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92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固</w:t>
      </w:r>
      <w:r>
        <w:rPr>
          <w:rFonts w:ascii="SimSun" w:eastAsia="SimSun" w:hAnsi="SimSun" w:cs="SimSun"/>
          <w:spacing w:val="-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态</w:t>
      </w: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硬盘项目商业计划书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5331156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二、市场分析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二)、固态硬盘项目总平面设计要求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四、固态硬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盘项目选址说明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一)、固态硬盘项目选址原则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(二)、固态硬盘项目选址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五、技术方案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二)、固态硬盘项目技术工艺分析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固态硬盘项目技术流程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12468949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组织架构分析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9035155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九、进度计划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固态硬盘项目进度安排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)、固态硬盘项目实施保障措施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30952119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项目商业计划书旨在全面介绍和规划一个创新性的固态硬盘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以满足需求。该方案的目的是为了提供固态硬盘项目的全面概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0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固态</w:t>
      </w:r>
      <w:r>
        <w:rPr>
          <w:rFonts w:ascii="FangSong" w:eastAsia="FangSong" w:hAnsi="FangSong" w:cs="FangSong"/>
          <w:spacing w:val="-13"/>
          <w:sz w:val="28"/>
          <w:szCs w:val="28"/>
        </w:rPr>
        <w:t>硬</w:t>
      </w:r>
      <w:r>
        <w:rPr>
          <w:rFonts w:ascii="FangSong" w:eastAsia="FangSong" w:hAnsi="FangSong" w:cs="FangSong"/>
          <w:spacing w:val="-9"/>
          <w:sz w:val="28"/>
          <w:szCs w:val="28"/>
        </w:rPr>
        <w:t>盘行业作为一个充满活力的领域，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7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footerReference w:type="default" r:id="rId6"/>
          <w:pgSz w:w="11906" w:h="16839"/>
          <w:pgMar w:top="1431" w:right="1785" w:bottom="40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41" w:right="196" w:hanging="8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着科技的迅猛发展，固态硬盘行业在技术上取得了显著的突破。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**固态硬盘行业**是一片充满活力的领域，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6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固态</w:t>
      </w:r>
      <w:r>
        <w:rPr>
          <w:rFonts w:ascii="FangSong" w:eastAsia="FangSong" w:hAnsi="FangSong" w:cs="FangSong"/>
          <w:spacing w:val="-13"/>
          <w:sz w:val="28"/>
          <w:szCs w:val="28"/>
        </w:rPr>
        <w:t>硬</w:t>
      </w:r>
      <w:r>
        <w:rPr>
          <w:rFonts w:ascii="FangSong" w:eastAsia="FangSong" w:hAnsi="FangSong" w:cs="FangSong"/>
          <w:spacing w:val="-9"/>
          <w:sz w:val="28"/>
          <w:szCs w:val="28"/>
        </w:rPr>
        <w:t>盘行业市场规模庞大，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</w:t>
      </w:r>
    </w:p>
    <w:p>
      <w:pPr>
        <w:sectPr>
          <w:footerReference w:type="default" r:id="rId7"/>
          <w:pgSz w:w="11906" w:h="16839"/>
          <w:pgMar w:top="1431" w:right="1603" w:bottom="40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41" w:right="196" w:firstLine="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着科技的飞速发展，固态硬盘行业在技术上取得了显著的突破。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在固</w:t>
      </w:r>
      <w:r>
        <w:rPr>
          <w:rFonts w:ascii="FangSong" w:eastAsia="FangSong" w:hAnsi="FangSong" w:cs="FangSong"/>
          <w:spacing w:val="-15"/>
          <w:sz w:val="28"/>
          <w:szCs w:val="28"/>
        </w:rPr>
        <w:t>态</w:t>
      </w:r>
      <w:r>
        <w:rPr>
          <w:rFonts w:ascii="FangSong" w:eastAsia="FangSong" w:hAnsi="FangSong" w:cs="FangSong"/>
          <w:spacing w:val="-8"/>
          <w:sz w:val="28"/>
          <w:szCs w:val="28"/>
        </w:rPr>
        <w:t>硬盘项目的建筑工程设计过程中，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计原则，以确保固态硬</w:t>
      </w:r>
      <w:r>
        <w:rPr>
          <w:rFonts w:ascii="FangSong" w:eastAsia="FangSong" w:hAnsi="FangSong" w:cs="FangSong"/>
          <w:spacing w:val="-3"/>
          <w:sz w:val="28"/>
          <w:szCs w:val="28"/>
        </w:rPr>
        <w:t>盘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220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</w:p>
    <w:p>
      <w:pPr>
        <w:sectPr>
          <w:footerReference w:type="default" r:id="rId8"/>
          <w:pgSz w:w="11906" w:h="16839"/>
          <w:pgMar w:top="1431" w:right="1603" w:bottom="40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2" w:right="14" w:firstLine="3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固态硬盘项目总平面设计要求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固态</w:t>
      </w:r>
      <w:r>
        <w:rPr>
          <w:rFonts w:ascii="FangSong" w:eastAsia="FangSong" w:hAnsi="FangSong" w:cs="FangSong"/>
          <w:spacing w:val="-13"/>
          <w:sz w:val="28"/>
          <w:szCs w:val="28"/>
        </w:rPr>
        <w:t>硬</w:t>
      </w:r>
      <w:r>
        <w:rPr>
          <w:rFonts w:ascii="FangSong" w:eastAsia="FangSong" w:hAnsi="FangSong" w:cs="FangSong"/>
          <w:spacing w:val="-9"/>
          <w:sz w:val="28"/>
          <w:szCs w:val="28"/>
        </w:rPr>
        <w:t>盘项目总平面设计将充分考虑以下要求，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ectPr>
          <w:footerReference w:type="default" r:id="rId9"/>
          <w:pgSz w:w="11906" w:h="16839"/>
          <w:pgMar w:top="1431" w:right="1785" w:bottom="40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定，适应固态硬盘项目的实际使用需要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5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ectPr>
          <w:footerReference w:type="default" r:id="rId10"/>
          <w:pgSz w:w="11906" w:h="16839"/>
          <w:pgMar w:top="1431" w:right="1718" w:bottom="400" w:left="1785" w:header="0" w:footer="0" w:gutter="0"/>
          <w:pgNumType w:start="16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固</w:t>
      </w:r>
      <w:r>
        <w:rPr>
          <w:rFonts w:ascii="FangSong" w:eastAsia="FangSong" w:hAnsi="FangSong" w:cs="FangSong"/>
          <w:spacing w:val="-8"/>
          <w:sz w:val="28"/>
          <w:szCs w:val="28"/>
        </w:rPr>
        <w:t>态硬盘项目所处地区的地质条件和地震风险，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结合固态硬盘项目的实际需求和环境条件，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筑工程的设计总体要求是确保固态硬盘项目实现预期功能、安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416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建筑的功能布局满足固态硬盘项目需求，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footerReference w:type="default" r:id="rId11"/>
          <w:pgSz w:w="11906" w:h="16839"/>
          <w:pgMar w:top="1431" w:right="1697" w:bottom="40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ectPr>
          <w:footerReference w:type="default" r:id="rId12"/>
          <w:pgSz w:w="11906" w:h="16839"/>
          <w:pgMar w:top="1431" w:right="1704" w:bottom="40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能够达到高标准，满足固态硬盘项目的长期发展需求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43" w:right="75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固态硬盘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态硬盘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固态硬盘项目总投资比例：</w:t>
      </w:r>
    </w:p>
    <w:p>
      <w:pPr>
        <w:sectPr>
          <w:footerReference w:type="default" r:id="rId13"/>
          <w:pgSz w:w="11906" w:h="16839"/>
          <w:pgMar w:top="1431" w:right="1724" w:bottom="40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固</w:t>
      </w:r>
      <w:r>
        <w:rPr>
          <w:rFonts w:ascii="FangSong" w:eastAsia="FangSong" w:hAnsi="FangSong" w:cs="FangSong"/>
          <w:spacing w:val="-3"/>
          <w:sz w:val="28"/>
          <w:szCs w:val="28"/>
        </w:rPr>
        <w:t>态硬盘项目总投资的比例为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未来固态硬盘项目运营的需求，同时避免了过度浪费。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固</w:t>
      </w:r>
      <w:r>
        <w:rPr>
          <w:rFonts w:ascii="FangSong" w:eastAsia="FangSong" w:hAnsi="FangSong" w:cs="FangSong"/>
          <w:spacing w:val="-9"/>
          <w:sz w:val="28"/>
          <w:szCs w:val="28"/>
        </w:rPr>
        <w:t>态硬盘项目整体布局：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使固态硬盘项目更好地适应当地的自然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固态硬盘项目选址说明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、固态硬盘项目选址原则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89" w:line="417" w:lineRule="auto"/>
        <w:ind w:left="30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固态</w:t>
      </w:r>
      <w:r>
        <w:rPr>
          <w:rFonts w:ascii="FangSong" w:eastAsia="FangSong" w:hAnsi="FangSong" w:cs="FangSong"/>
          <w:spacing w:val="-13"/>
          <w:sz w:val="28"/>
          <w:szCs w:val="28"/>
        </w:rPr>
        <w:t>硬</w:t>
      </w:r>
      <w:r>
        <w:rPr>
          <w:rFonts w:ascii="FangSong" w:eastAsia="FangSong" w:hAnsi="FangSong" w:cs="FangSong"/>
          <w:spacing w:val="-9"/>
          <w:sz w:val="28"/>
          <w:szCs w:val="28"/>
        </w:rPr>
        <w:t>盘项目选址必须与城乡建设总体规划保持一致，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确保固态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硬盘项目的发展与当地城市规划和政府规划相契合。通过与规划一致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</w:p>
    <w:p>
      <w:pPr>
        <w:sectPr>
          <w:footerReference w:type="default" r:id="rId14"/>
          <w:pgSz w:w="11906" w:h="16839"/>
          <w:pgMar w:top="1431" w:right="1623" w:bottom="40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2" w:right="196" w:firstLine="2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3"/>
          <w:sz w:val="28"/>
          <w:szCs w:val="28"/>
        </w:rPr>
        <w:t>固</w:t>
      </w:r>
      <w:r>
        <w:rPr>
          <w:rFonts w:ascii="FangSong" w:eastAsia="FangSong" w:hAnsi="FangSong" w:cs="FangSong"/>
          <w:spacing w:val="-9"/>
          <w:sz w:val="28"/>
          <w:szCs w:val="28"/>
        </w:rPr>
        <w:t>态硬盘项目有望更好地融入城市发展大局，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越的交通条件是固态硬盘项目成功的关键因素之一。选址地应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固态硬盘项目建设阶段，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固</w:t>
      </w:r>
      <w:r>
        <w:rPr>
          <w:rFonts w:ascii="FangSong" w:eastAsia="FangSong" w:hAnsi="FangSong" w:cs="FangSong"/>
          <w:spacing w:val="-8"/>
          <w:sz w:val="28"/>
          <w:szCs w:val="28"/>
        </w:rPr>
        <w:t>态硬盘项目建设的顺利进行。这有助于提高工程效率，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3" w:right="19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固</w:t>
      </w:r>
      <w:r>
        <w:rPr>
          <w:rFonts w:ascii="FangSong" w:eastAsia="FangSong" w:hAnsi="FangSong" w:cs="FangSong"/>
          <w:spacing w:val="-5"/>
          <w:sz w:val="28"/>
          <w:szCs w:val="28"/>
        </w:rPr>
        <w:t>态硬盘项目选址应与当地大气污染防治、水资源利用以及自然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相一致。我们将致力于在固态硬盘项目建设和运营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确保固态硬盘项目的可持续发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我们将有效平衡固态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硬</w:t>
      </w:r>
      <w:r>
        <w:rPr>
          <w:rFonts w:ascii="FangSong" w:eastAsia="FangSong" w:hAnsi="FangSong" w:cs="FangSong"/>
          <w:spacing w:val="-8"/>
          <w:sz w:val="28"/>
          <w:szCs w:val="28"/>
        </w:rPr>
        <w:t>盘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ectPr>
          <w:footerReference w:type="default" r:id="rId15"/>
          <w:pgSz w:w="11906" w:h="16839"/>
          <w:pgMar w:top="1431" w:right="1603" w:bottom="40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在固态</w:t>
      </w:r>
      <w:r>
        <w:rPr>
          <w:rFonts w:ascii="FangSong" w:eastAsia="FangSong" w:hAnsi="FangSong" w:cs="FangSong"/>
          <w:spacing w:val="-2"/>
          <w:sz w:val="28"/>
          <w:szCs w:val="28"/>
        </w:rPr>
        <w:t>硬盘项目的实施过程中获得更多的理解和支持。</w:t>
      </w:r>
    </w:p>
    <w:p>
      <w:pPr>
        <w:spacing w:line="416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固态硬盘项目的长期成功和对社会的积极贡献。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(二)、固态硬盘项目选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选择固态硬盘项目的地理位置时，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销，为固态硬盘项目的顺利推进提供了有力支持。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优惠等方面的支持。这将显著减轻固态硬盘项目的财务压力，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为固态硬盘项目提供了丰富的合作机会，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ectPr>
          <w:footerReference w:type="default" r:id="rId16"/>
          <w:pgSz w:w="11906" w:h="16839"/>
          <w:pgMar w:top="1431" w:right="1718" w:bottom="40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0" w:right="102" w:firstLine="561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3"/>
          <w:sz w:val="28"/>
          <w:szCs w:val="28"/>
        </w:rPr>
        <w:t>环境的保护。选址处有利于建设绿色、环保型的固态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硬盘项目，与当地的生态环境相协调。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4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术开发区被视为未来经济发展的重要增长点。固态硬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盘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为固态硬盘项目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4" w:line="414" w:lineRule="auto"/>
        <w:ind w:left="49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确保固态硬盘项目的建设与运营与当地发展规划相协调，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固态硬盘项</w:t>
      </w:r>
      <w:r>
        <w:rPr>
          <w:rFonts w:ascii="FangSong" w:eastAsia="FangSong" w:hAnsi="FangSong" w:cs="FangSong"/>
          <w:spacing w:val="-3"/>
          <w:sz w:val="28"/>
          <w:szCs w:val="28"/>
        </w:rPr>
        <w:t>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固态</w:t>
      </w:r>
      <w:r>
        <w:rPr>
          <w:rFonts w:ascii="FangSong" w:eastAsia="FangSong" w:hAnsi="FangSong" w:cs="FangSong"/>
          <w:spacing w:val="-13"/>
          <w:sz w:val="28"/>
          <w:szCs w:val="28"/>
        </w:rPr>
        <w:t>硬</w:t>
      </w:r>
      <w:r>
        <w:rPr>
          <w:rFonts w:ascii="FangSong" w:eastAsia="FangSong" w:hAnsi="FangSong" w:cs="FangSong"/>
          <w:spacing w:val="-9"/>
          <w:sz w:val="28"/>
          <w:szCs w:val="28"/>
        </w:rPr>
        <w:t>盘项目的成功实施不仅依赖于选址的地理位置，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固态硬盘项目的建设提供了必要的基础支持，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3" w:line="416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确保固态硬盘项目选址符合当地的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地规划要求。这有助于固态硬盘项目在合规范围内进行建设，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</w:p>
    <w:p>
      <w:pPr>
        <w:sectPr>
          <w:footerReference w:type="default" r:id="rId17"/>
          <w:pgSz w:w="11906" w:h="16839"/>
          <w:pgMar w:top="1431" w:right="1697" w:bottom="40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7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度地发挥土地的效益。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9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固态</w:t>
      </w:r>
      <w:r>
        <w:rPr>
          <w:rFonts w:ascii="FangSong" w:eastAsia="FangSong" w:hAnsi="FangSong" w:cs="FangSong"/>
          <w:spacing w:val="-14"/>
          <w:sz w:val="28"/>
          <w:szCs w:val="28"/>
        </w:rPr>
        <w:t>硬</w:t>
      </w:r>
      <w:r>
        <w:rPr>
          <w:rFonts w:ascii="FangSong" w:eastAsia="FangSong" w:hAnsi="FangSong" w:cs="FangSong"/>
          <w:spacing w:val="-8"/>
          <w:sz w:val="28"/>
          <w:szCs w:val="28"/>
        </w:rPr>
        <w:t>盘项目的用工提供了充足的保障，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能的专业人才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方面的优惠政策。这为固态硬盘项目创造了更加宽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固态硬盘项目的过程中，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确保固态硬盘项目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固态</w:t>
      </w:r>
      <w:r>
        <w:rPr>
          <w:rFonts w:ascii="FangSong" w:eastAsia="FangSong" w:hAnsi="FangSong" w:cs="FangSong"/>
          <w:spacing w:val="-13"/>
          <w:sz w:val="28"/>
          <w:szCs w:val="28"/>
        </w:rPr>
        <w:t>硬</w:t>
      </w:r>
      <w:r>
        <w:rPr>
          <w:rFonts w:ascii="FangSong" w:eastAsia="FangSong" w:hAnsi="FangSong" w:cs="FangSong"/>
          <w:spacing w:val="-9"/>
          <w:sz w:val="28"/>
          <w:szCs w:val="28"/>
        </w:rPr>
        <w:t>盘项目所在区域的安全设施完备，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全系统。这为固态硬盘项目的安全运行提供了可靠的支持，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1" w:line="416" w:lineRule="auto"/>
        <w:ind w:left="62" w:right="17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固</w:t>
      </w:r>
      <w:r>
        <w:rPr>
          <w:rFonts w:ascii="FangSong" w:eastAsia="FangSong" w:hAnsi="FangSong" w:cs="FangSong"/>
          <w:spacing w:val="-9"/>
          <w:sz w:val="28"/>
          <w:szCs w:val="28"/>
        </w:rPr>
        <w:t>态硬盘项目提供了明确的建设方向，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确保用地符合工业固态硬盘项</w:t>
      </w:r>
    </w:p>
    <w:p>
      <w:pPr>
        <w:sectPr>
          <w:footerReference w:type="default" r:id="rId18"/>
          <w:pgSz w:w="11906" w:h="16839"/>
          <w:pgMar w:top="1431" w:right="1623" w:bottom="40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的规划和要求。</w:t>
      </w:r>
    </w:p>
    <w:p>
      <w:pPr>
        <w:spacing w:before="286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固态硬盘项目所在地区容积率和建筑密度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标。我们将确保固态硬盘项目建设在合理的容积率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和建筑密度范围内，以充分利用土地资源，提高固态硬盘项目效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1" w:lineRule="auto"/>
        <w:ind w:left="37" w:right="5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途划分是用地控制的核心之一。根据固态硬盘项目的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保持固态硬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盘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我们将严格按照规定的利用年限进行固态硬盘项目建设和运营，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在固态硬盘项目建设完成后，我们将积极参与土地的复垦工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小固态硬盘项目对周边土地的影响。</w:t>
      </w:r>
    </w:p>
    <w:p>
      <w:pPr>
        <w:spacing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我们将确保固态硬盘项目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</w:p>
    <w:p>
      <w:pPr>
        <w:sectPr>
          <w:footerReference w:type="default" r:id="rId19"/>
          <w:pgSz w:w="11906" w:h="16839"/>
          <w:pgMar w:top="1431" w:right="1743" w:bottom="400" w:left="1785" w:header="0" w:footer="0" w:gutter="0"/>
          <w:pgNumType w:start="25"/>
          <w:cols w:space="708"/>
        </w:sectPr>
      </w:pPr>
    </w:p>
    <w:p>
      <w:pPr>
        <w:spacing w:before="184" w:line="417" w:lineRule="auto"/>
        <w:ind w:left="47" w:right="14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。这为固态硬盘项目提供了便捷的物流通道，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了固态硬盘项目的市场竞争力。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自然条件适宜。固态硬盘项目建设将充分利用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设施。固态硬盘项目将充分利用这些配套设施，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助于固</w:t>
      </w:r>
      <w:r>
        <w:rPr>
          <w:rFonts w:ascii="FangSong" w:eastAsia="FangSong" w:hAnsi="FangSong" w:cs="FangSong"/>
          <w:spacing w:val="-3"/>
          <w:sz w:val="28"/>
          <w:szCs w:val="28"/>
        </w:rPr>
        <w:t>态硬盘项目的稳定运营。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总体要求中还包括对环境的保护要求。固态硬盘项目将遵循当</w:t>
      </w:r>
    </w:p>
    <w:p>
      <w:pPr>
        <w:sectPr>
          <w:footerReference w:type="default" r:id="rId20"/>
          <w:pgSz w:w="11906" w:h="16839"/>
          <w:pgMar w:top="1431" w:right="1785" w:bottom="40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6" w:right="196" w:hanging="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力于建设绿色、可持续的工业固态硬盘项目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2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固态硬</w:t>
      </w:r>
      <w:r>
        <w:rPr>
          <w:rFonts w:ascii="FangSong" w:eastAsia="FangSong" w:hAnsi="FangSong" w:cs="FangSong"/>
          <w:spacing w:val="-9"/>
          <w:sz w:val="28"/>
          <w:szCs w:val="28"/>
        </w:rPr>
        <w:t>盘</w:t>
      </w:r>
      <w:r>
        <w:rPr>
          <w:rFonts w:ascii="FangSong" w:eastAsia="FangSong" w:hAnsi="FangSong" w:cs="FangSong"/>
          <w:spacing w:val="-7"/>
          <w:sz w:val="28"/>
          <w:szCs w:val="28"/>
        </w:rPr>
        <w:t>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促进固态硬盘项目与当地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固态硬盘项目将在选址的基础上更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在固</w:t>
      </w:r>
      <w:r>
        <w:rPr>
          <w:rFonts w:ascii="FangSong" w:eastAsia="FangSong" w:hAnsi="FangSong" w:cs="FangSong"/>
          <w:spacing w:val="-15"/>
          <w:sz w:val="28"/>
          <w:szCs w:val="28"/>
        </w:rPr>
        <w:t>态</w:t>
      </w:r>
      <w:r>
        <w:rPr>
          <w:rFonts w:ascii="FangSong" w:eastAsia="FangSong" w:hAnsi="FangSong" w:cs="FangSong"/>
          <w:spacing w:val="-8"/>
          <w:sz w:val="28"/>
          <w:szCs w:val="28"/>
        </w:rPr>
        <w:t>硬盘项目选址的初步规划中，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2" w:line="411" w:lineRule="auto"/>
        <w:ind w:left="37" w:right="147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我们计划通过多功能空间规划来优化土地利用。在固态硬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盘项目内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筑的垂直利用率。这一措施有助于减小固态硬盘项目的占地面积，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5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ectPr>
          <w:footerReference w:type="default" r:id="rId21"/>
          <w:pgSz w:w="11906" w:h="16839"/>
          <w:pgMar w:top="1431" w:right="1603" w:bottom="40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1" w:right="102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固态</w:t>
      </w:r>
      <w:r>
        <w:rPr>
          <w:rFonts w:ascii="FangSong" w:eastAsia="FangSong" w:hAnsi="FangSong" w:cs="FangSong"/>
          <w:spacing w:val="-13"/>
          <w:sz w:val="28"/>
          <w:szCs w:val="28"/>
        </w:rPr>
        <w:t>硬</w:t>
      </w:r>
      <w:r>
        <w:rPr>
          <w:rFonts w:ascii="FangSong" w:eastAsia="FangSong" w:hAnsi="FangSong" w:cs="FangSong"/>
          <w:spacing w:val="-9"/>
          <w:sz w:val="28"/>
          <w:szCs w:val="28"/>
        </w:rPr>
        <w:t>盘项目还将注重环境友好设计，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还有助于提高固态硬盘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1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共设施也是我们的设计理念之一。在固态硬盘项目内部建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我们致力于实现固态硬盘项目用地的经济高效利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固</w:t>
      </w:r>
      <w:r>
        <w:rPr>
          <w:rFonts w:ascii="FangSong" w:eastAsia="FangSong" w:hAnsi="FangSong" w:cs="FangSong"/>
          <w:spacing w:val="-9"/>
          <w:sz w:val="28"/>
          <w:szCs w:val="28"/>
        </w:rPr>
        <w:t>态硬盘项目整体布置中，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，便于原材料运输和产品出货；办公区域靠近固态硬盘项目核心区，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沟通；休闲区和绿化区域分布在固态硬盘项目的角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7" w:line="414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确保了固态硬盘项目内外的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ectPr>
          <w:footerReference w:type="default" r:id="rId22"/>
          <w:pgSz w:w="11906" w:h="16839"/>
          <w:pgMar w:top="1431" w:right="1697" w:bottom="40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固态硬盘项目区域内设置了一系列公共设施，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固</w:t>
      </w:r>
      <w:r>
        <w:rPr>
          <w:rFonts w:ascii="FangSong" w:eastAsia="FangSong" w:hAnsi="FangSong" w:cs="FangSong"/>
          <w:spacing w:val="-15"/>
          <w:sz w:val="28"/>
          <w:szCs w:val="28"/>
        </w:rPr>
        <w:t>态硬盘项目总图中，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8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82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生产与办公是固态硬盘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运输和产品的高效配送。办公区则位于固态硬盘项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心区，方便管理层对整个固态硬盘项目的监控与决策。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4" w:lineRule="auto"/>
        <w:ind w:left="35" w:right="8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在固态硬盘项目区域内分布绿化带和休闲区，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也为固态硬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盘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ectPr>
          <w:footerReference w:type="default" r:id="rId23"/>
          <w:pgSz w:w="11906" w:h="16839"/>
          <w:pgMar w:top="1431" w:right="1718" w:bottom="400" w:left="1785" w:header="0" w:footer="0" w:gutter="0"/>
          <w:pgNumType w:start="29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我们将环境保护区域规划在固态硬盘项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确保了固态硬盘项目整体的美观性。这一举措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使固态硬盘项目在生产的同时也能够实现对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这八个设计要点共同构成了固态硬盘项目总图布置方案的核心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保了固态硬盘项目在各个方面都能够取得良好的平衡，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该固态硬盘项目选址位于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固态硬</w:t>
      </w:r>
      <w:r>
        <w:rPr>
          <w:rFonts w:ascii="FangSong" w:eastAsia="FangSong" w:hAnsi="FangSong" w:cs="FangSong"/>
          <w:spacing w:val="-3"/>
          <w:sz w:val="28"/>
          <w:szCs w:val="28"/>
        </w:rPr>
        <w:t>盘项目的顺利启动和运营。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销售和员工的通勤。这为固态硬盘项目提供了便捷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6" w:lineRule="auto"/>
        <w:ind w:left="40" w:right="36" w:firstLine="10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固态硬</w:t>
      </w:r>
      <w:r>
        <w:rPr>
          <w:rFonts w:ascii="FangSong" w:eastAsia="FangSong" w:hAnsi="FangSong" w:cs="FangSong"/>
          <w:sz w:val="28"/>
          <w:szCs w:val="28"/>
        </w:rPr>
        <w:t>盘项目选址规划中特别考虑了环保区域，用于处理废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有效减少对周边环境的负面影响。这表明了固态硬盘项</w:t>
      </w:r>
    </w:p>
    <w:p>
      <w:pPr>
        <w:sectPr>
          <w:footerReference w:type="default" r:id="rId24"/>
          <w:pgSz w:w="11906" w:h="16839"/>
          <w:pgMar w:top="1431" w:right="1763" w:bottom="400" w:left="1785" w:header="0" w:footer="0" w:gutter="0"/>
          <w:pgNumType w:start="30"/>
          <w:cols w:space="708"/>
        </w:sectPr>
      </w:pPr>
    </w:p>
    <w:p>
      <w:pPr>
        <w:spacing w:before="182" w:line="221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对环境保护的高度重视，符合可持续发展的战略目标。</w:t>
      </w:r>
    </w:p>
    <w:p>
      <w:pPr>
        <w:spacing w:before="288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3" w:right="176" w:firstLine="10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固态硬</w:t>
      </w:r>
      <w:r>
        <w:rPr>
          <w:rFonts w:ascii="FangSong" w:eastAsia="FangSong" w:hAnsi="FangSong" w:cs="FangSong"/>
          <w:sz w:val="28"/>
          <w:szCs w:val="28"/>
        </w:rPr>
        <w:t>盘项目选址的用地控制指标与相关规划相一致，不仅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也兼顾了用地的合理利用。这有助于固态硬盘项目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在固态硬盘项目选址周边进行了社区和周边环境的调查，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固态硬盘项目建设不会对周边社区造成过大的影响，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29" w:firstLine="10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固态硬盘</w:t>
      </w:r>
      <w:r>
        <w:rPr>
          <w:rFonts w:ascii="FangSong" w:eastAsia="FangSong" w:hAnsi="FangSong" w:cs="FangSong"/>
          <w:sz w:val="28"/>
          <w:szCs w:val="28"/>
        </w:rPr>
        <w:t>项目选址时，我们充分考虑了当地的政策和法规，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确保固态硬盘项目的合法性和稳健性。对政府支持政策和法规的遵从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有助于固态硬</w:t>
      </w:r>
      <w:r>
        <w:rPr>
          <w:rFonts w:ascii="FangSong" w:eastAsia="FangSong" w:hAnsi="FangSong" w:cs="FangSong"/>
          <w:spacing w:val="-2"/>
          <w:sz w:val="28"/>
          <w:szCs w:val="28"/>
        </w:rPr>
        <w:t>盘项目在当地获得更多支持。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综合考虑固态硬盘项目选址的各项因素，我们认为该选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望为固态硬盘项目带来更多的发展机遇。与周边的产业和社会环境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址将有助于固态硬盘项目实现可持续发展。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我们可以得出该固态硬盘项目选址的合理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和可行性，为固态硬盘项目的后续规划和实施提供了坚实的基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https://d.book118.com/106023230223010101</w:t>
        </w:r>
      </w:hyperlink>
    </w:p>
    <w:p/>
    <w:sectPr>
      <w:footerReference w:type="default" r:id="rId26"/>
      <w:pgSz w:w="11906" w:h="16839"/>
      <w:pgMar w:top="1431" w:right="1623" w:bottom="40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hyperlink" Target="https://d.book118.com/106023230223010101" TargetMode="External" /><Relationship Id="rId26" Type="http://schemas.openxmlformats.org/officeDocument/2006/relationships/footer" Target="footer22.xm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2024-03-14T08:22:42Z</vt:filetime>
  </property>
  <property fmtid="{D5CDD505-2E9C-101B-9397-08002B2CF9AE}" pid="3" name="CRO">
    <vt:lpwstr>wqlLaW5nc29mdCBQREYgdG8gV1BTIDgw</vt:lpwstr>
  </property>
</Properties>
</file>