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4" w:history="1">
        <w:r>
          <w:rPr>
            <w:rFonts w:ascii="仿宋" w:eastAsia="仿宋" w:hAnsi="仿宋" w:cs="仿宋" w:hint="eastAsia"/>
            <w:lang w:eastAsia="zh-CN"/>
          </w:rPr>
          <w:t>概论</w:t>
        </w:r>
        <w:r>
          <w:tab/>
        </w:r>
        <w:r>
          <w:fldChar w:fldCharType="begin"/>
        </w:r>
        <w:r>
          <w:instrText xml:space="preserve"> PAGEREF _Toc7554 \h </w:instrText>
        </w:r>
        <w:r>
          <w:fldChar w:fldCharType="separate"/>
        </w:r>
        <w:r>
          <w:t>3</w:t>
        </w:r>
        <w:r>
          <w:fldChar w:fldCharType="end"/>
        </w:r>
      </w:hyperlink>
    </w:p>
    <w:p>
      <w:pPr>
        <w:pStyle w:val="TOC1"/>
        <w:tabs>
          <w:tab w:val="right" w:leader="dot" w:pos="8306"/>
        </w:tabs>
      </w:pPr>
      <w:hyperlink w:anchor="_Toc30261" w:history="1">
        <w:r>
          <w:rPr>
            <w:rFonts w:ascii="仿宋" w:eastAsia="仿宋" w:hAnsi="仿宋" w:cs="仿宋" w:hint="eastAsia"/>
            <w:lang w:eastAsia="zh-CN"/>
          </w:rPr>
          <w:t>一、建设风险评估分析</w:t>
        </w:r>
        <w:r>
          <w:tab/>
        </w:r>
        <w:r>
          <w:fldChar w:fldCharType="begin"/>
        </w:r>
        <w:r>
          <w:instrText xml:space="preserve"> PAGEREF _Toc30261 \h </w:instrText>
        </w:r>
        <w:r>
          <w:fldChar w:fldCharType="separate"/>
        </w:r>
        <w:r>
          <w:t>3</w:t>
        </w:r>
        <w:r>
          <w:fldChar w:fldCharType="end"/>
        </w:r>
      </w:hyperlink>
    </w:p>
    <w:p>
      <w:pPr>
        <w:pStyle w:val="TOC2"/>
        <w:tabs>
          <w:tab w:val="right" w:leader="dot" w:pos="8306"/>
        </w:tabs>
      </w:pPr>
      <w:hyperlink w:anchor="_Toc27662" w:history="1">
        <w:r>
          <w:rPr>
            <w:rFonts w:ascii="仿宋" w:eastAsia="仿宋" w:hAnsi="仿宋" w:cs="仿宋" w:hint="eastAsia"/>
            <w:lang w:eastAsia="zh-CN"/>
          </w:rPr>
          <w:t>(一)、政策风险分析</w:t>
        </w:r>
        <w:r>
          <w:tab/>
        </w:r>
        <w:r>
          <w:fldChar w:fldCharType="begin"/>
        </w:r>
        <w:r>
          <w:instrText xml:space="preserve"> PAGEREF _Toc27662 \h </w:instrText>
        </w:r>
        <w:r>
          <w:fldChar w:fldCharType="separate"/>
        </w:r>
        <w:r>
          <w:t>3</w:t>
        </w:r>
        <w:r>
          <w:fldChar w:fldCharType="end"/>
        </w:r>
      </w:hyperlink>
    </w:p>
    <w:p>
      <w:pPr>
        <w:pStyle w:val="TOC2"/>
        <w:tabs>
          <w:tab w:val="right" w:leader="dot" w:pos="8306"/>
        </w:tabs>
      </w:pPr>
      <w:hyperlink w:anchor="_Toc17821" w:history="1">
        <w:r>
          <w:rPr>
            <w:rFonts w:ascii="仿宋" w:eastAsia="仿宋" w:hAnsi="仿宋" w:cs="仿宋" w:hint="eastAsia"/>
            <w:lang w:eastAsia="zh-CN"/>
          </w:rPr>
          <w:t>(二)、社会风险分析</w:t>
        </w:r>
        <w:r>
          <w:tab/>
        </w:r>
        <w:r>
          <w:fldChar w:fldCharType="begin"/>
        </w:r>
        <w:r>
          <w:instrText xml:space="preserve"> PAGEREF _Toc17821 \h </w:instrText>
        </w:r>
        <w:r>
          <w:fldChar w:fldCharType="separate"/>
        </w:r>
        <w:r>
          <w:t>4</w:t>
        </w:r>
        <w:r>
          <w:fldChar w:fldCharType="end"/>
        </w:r>
      </w:hyperlink>
    </w:p>
    <w:p>
      <w:pPr>
        <w:pStyle w:val="TOC2"/>
        <w:tabs>
          <w:tab w:val="right" w:leader="dot" w:pos="8306"/>
        </w:tabs>
      </w:pPr>
      <w:hyperlink w:anchor="_Toc5842" w:history="1">
        <w:r>
          <w:rPr>
            <w:rFonts w:ascii="仿宋" w:eastAsia="仿宋" w:hAnsi="仿宋" w:cs="仿宋" w:hint="eastAsia"/>
            <w:lang w:eastAsia="zh-CN"/>
          </w:rPr>
          <w:t>(三)、市场风险分析</w:t>
        </w:r>
        <w:r>
          <w:tab/>
        </w:r>
        <w:r>
          <w:fldChar w:fldCharType="begin"/>
        </w:r>
        <w:r>
          <w:instrText xml:space="preserve"> PAGEREF _Toc5842 \h </w:instrText>
        </w:r>
        <w:r>
          <w:fldChar w:fldCharType="separate"/>
        </w:r>
        <w:r>
          <w:t>6</w:t>
        </w:r>
        <w:r>
          <w:fldChar w:fldCharType="end"/>
        </w:r>
      </w:hyperlink>
    </w:p>
    <w:p>
      <w:pPr>
        <w:pStyle w:val="TOC2"/>
        <w:tabs>
          <w:tab w:val="right" w:leader="dot" w:pos="8306"/>
        </w:tabs>
      </w:pPr>
      <w:hyperlink w:anchor="_Toc7165" w:history="1">
        <w:r>
          <w:rPr>
            <w:rFonts w:ascii="仿宋" w:eastAsia="仿宋" w:hAnsi="仿宋" w:cs="仿宋" w:hint="eastAsia"/>
            <w:lang w:eastAsia="zh-CN"/>
          </w:rPr>
          <w:t>(四)、资金风险分析</w:t>
        </w:r>
        <w:r>
          <w:tab/>
        </w:r>
        <w:r>
          <w:fldChar w:fldCharType="begin"/>
        </w:r>
        <w:r>
          <w:instrText xml:space="preserve"> PAGEREF _Toc7165 \h </w:instrText>
        </w:r>
        <w:r>
          <w:fldChar w:fldCharType="separate"/>
        </w:r>
        <w:r>
          <w:t>6</w:t>
        </w:r>
        <w:r>
          <w:fldChar w:fldCharType="end"/>
        </w:r>
      </w:hyperlink>
    </w:p>
    <w:p>
      <w:pPr>
        <w:pStyle w:val="TOC2"/>
        <w:tabs>
          <w:tab w:val="right" w:leader="dot" w:pos="8306"/>
        </w:tabs>
      </w:pPr>
      <w:hyperlink w:anchor="_Toc10955" w:history="1">
        <w:r>
          <w:rPr>
            <w:rFonts w:ascii="仿宋" w:eastAsia="仿宋" w:hAnsi="仿宋" w:cs="仿宋" w:hint="eastAsia"/>
            <w:lang w:eastAsia="zh-CN"/>
          </w:rPr>
          <w:t>(五)、技术风险分析</w:t>
        </w:r>
        <w:r>
          <w:tab/>
        </w:r>
        <w:r>
          <w:fldChar w:fldCharType="begin"/>
        </w:r>
        <w:r>
          <w:instrText xml:space="preserve"> PAGEREF _Toc10955 \h </w:instrText>
        </w:r>
        <w:r>
          <w:fldChar w:fldCharType="separate"/>
        </w:r>
        <w:r>
          <w:t>8</w:t>
        </w:r>
        <w:r>
          <w:fldChar w:fldCharType="end"/>
        </w:r>
      </w:hyperlink>
    </w:p>
    <w:p>
      <w:pPr>
        <w:pStyle w:val="TOC2"/>
        <w:tabs>
          <w:tab w:val="right" w:leader="dot" w:pos="8306"/>
        </w:tabs>
      </w:pPr>
      <w:hyperlink w:anchor="_Toc18782" w:history="1">
        <w:r>
          <w:rPr>
            <w:rFonts w:ascii="仿宋" w:eastAsia="仿宋" w:hAnsi="仿宋" w:cs="仿宋" w:hint="eastAsia"/>
            <w:lang w:eastAsia="zh-CN"/>
          </w:rPr>
          <w:t>(六)、财务风险分析</w:t>
        </w:r>
        <w:r>
          <w:tab/>
        </w:r>
        <w:r>
          <w:fldChar w:fldCharType="begin"/>
        </w:r>
        <w:r>
          <w:instrText xml:space="preserve"> PAGEREF _Toc18782 \h </w:instrText>
        </w:r>
        <w:r>
          <w:fldChar w:fldCharType="separate"/>
        </w:r>
        <w:r>
          <w:t>9</w:t>
        </w:r>
        <w:r>
          <w:fldChar w:fldCharType="end"/>
        </w:r>
      </w:hyperlink>
    </w:p>
    <w:p>
      <w:pPr>
        <w:pStyle w:val="TOC2"/>
        <w:tabs>
          <w:tab w:val="right" w:leader="dot" w:pos="8306"/>
        </w:tabs>
      </w:pPr>
      <w:hyperlink w:anchor="_Toc23259" w:history="1">
        <w:r>
          <w:rPr>
            <w:rFonts w:ascii="仿宋" w:eastAsia="仿宋" w:hAnsi="仿宋" w:cs="仿宋" w:hint="eastAsia"/>
            <w:lang w:eastAsia="zh-CN"/>
          </w:rPr>
          <w:t>(七)、管理风险分析</w:t>
        </w:r>
        <w:r>
          <w:tab/>
        </w:r>
        <w:r>
          <w:fldChar w:fldCharType="begin"/>
        </w:r>
        <w:r>
          <w:instrText xml:space="preserve"> PAGEREF _Toc23259 \h </w:instrText>
        </w:r>
        <w:r>
          <w:fldChar w:fldCharType="separate"/>
        </w:r>
        <w:r>
          <w:t>11</w:t>
        </w:r>
        <w:r>
          <w:fldChar w:fldCharType="end"/>
        </w:r>
      </w:hyperlink>
    </w:p>
    <w:p>
      <w:pPr>
        <w:pStyle w:val="TOC2"/>
        <w:tabs>
          <w:tab w:val="right" w:leader="dot" w:pos="8306"/>
        </w:tabs>
      </w:pPr>
      <w:hyperlink w:anchor="_Toc13361" w:history="1">
        <w:r>
          <w:rPr>
            <w:rFonts w:ascii="仿宋" w:eastAsia="仿宋" w:hAnsi="仿宋" w:cs="仿宋" w:hint="eastAsia"/>
            <w:lang w:eastAsia="zh-CN"/>
          </w:rPr>
          <w:t>(八)、其它风险分析</w:t>
        </w:r>
        <w:r>
          <w:tab/>
        </w:r>
        <w:r>
          <w:fldChar w:fldCharType="begin"/>
        </w:r>
        <w:r>
          <w:instrText xml:space="preserve"> PAGEREF _Toc13361 \h </w:instrText>
        </w:r>
        <w:r>
          <w:fldChar w:fldCharType="separate"/>
        </w:r>
        <w:r>
          <w:t>12</w:t>
        </w:r>
        <w:r>
          <w:fldChar w:fldCharType="end"/>
        </w:r>
      </w:hyperlink>
    </w:p>
    <w:p>
      <w:pPr>
        <w:pStyle w:val="TOC2"/>
        <w:tabs>
          <w:tab w:val="right" w:leader="dot" w:pos="8306"/>
        </w:tabs>
      </w:pPr>
      <w:hyperlink w:anchor="_Toc15995" w:history="1">
        <w:r>
          <w:rPr>
            <w:rFonts w:ascii="仿宋" w:eastAsia="仿宋" w:hAnsi="仿宋" w:cs="仿宋" w:hint="eastAsia"/>
            <w:lang w:eastAsia="zh-CN"/>
          </w:rPr>
          <w:t>(九)、社会影响评估</w:t>
        </w:r>
        <w:r>
          <w:tab/>
        </w:r>
        <w:r>
          <w:fldChar w:fldCharType="begin"/>
        </w:r>
        <w:r>
          <w:instrText xml:space="preserve"> PAGEREF _Toc15995 \h </w:instrText>
        </w:r>
        <w:r>
          <w:fldChar w:fldCharType="separate"/>
        </w:r>
        <w:r>
          <w:t>13</w:t>
        </w:r>
        <w:r>
          <w:fldChar w:fldCharType="end"/>
        </w:r>
      </w:hyperlink>
    </w:p>
    <w:p>
      <w:pPr>
        <w:pStyle w:val="TOC1"/>
        <w:tabs>
          <w:tab w:val="right" w:leader="dot" w:pos="8306"/>
        </w:tabs>
      </w:pPr>
      <w:hyperlink w:anchor="_Toc23978" w:history="1">
        <w:r>
          <w:rPr>
            <w:rFonts w:ascii="仿宋" w:eastAsia="仿宋" w:hAnsi="仿宋" w:cs="仿宋" w:hint="eastAsia"/>
            <w:lang w:eastAsia="zh-CN"/>
          </w:rPr>
          <w:t>二、发展规划、产业政策和行业准入分析</w:t>
        </w:r>
        <w:r>
          <w:tab/>
        </w:r>
        <w:r>
          <w:fldChar w:fldCharType="begin"/>
        </w:r>
        <w:r>
          <w:instrText xml:space="preserve"> PAGEREF _Toc23978 \h </w:instrText>
        </w:r>
        <w:r>
          <w:fldChar w:fldCharType="separate"/>
        </w:r>
        <w:r>
          <w:t>15</w:t>
        </w:r>
        <w:r>
          <w:fldChar w:fldCharType="end"/>
        </w:r>
      </w:hyperlink>
    </w:p>
    <w:p>
      <w:pPr>
        <w:pStyle w:val="TOC2"/>
        <w:tabs>
          <w:tab w:val="right" w:leader="dot" w:pos="8306"/>
        </w:tabs>
      </w:pPr>
      <w:hyperlink w:anchor="_Toc805" w:history="1">
        <w:r>
          <w:rPr>
            <w:rFonts w:ascii="仿宋" w:eastAsia="仿宋" w:hAnsi="仿宋" w:cs="仿宋" w:hint="eastAsia"/>
            <w:lang w:eastAsia="zh-CN"/>
          </w:rPr>
          <w:t>(一)、发展规划分析</w:t>
        </w:r>
        <w:r>
          <w:tab/>
        </w:r>
        <w:r>
          <w:fldChar w:fldCharType="begin"/>
        </w:r>
        <w:r>
          <w:instrText xml:space="preserve"> PAGEREF _Toc805 \h </w:instrText>
        </w:r>
        <w:r>
          <w:fldChar w:fldCharType="separate"/>
        </w:r>
        <w:r>
          <w:t>15</w:t>
        </w:r>
        <w:r>
          <w:fldChar w:fldCharType="end"/>
        </w:r>
      </w:hyperlink>
    </w:p>
    <w:p>
      <w:pPr>
        <w:pStyle w:val="TOC2"/>
        <w:tabs>
          <w:tab w:val="right" w:leader="dot" w:pos="8306"/>
        </w:tabs>
      </w:pPr>
      <w:hyperlink w:anchor="_Toc4624" w:history="1">
        <w:r>
          <w:rPr>
            <w:rFonts w:ascii="仿宋" w:eastAsia="仿宋" w:hAnsi="仿宋" w:cs="仿宋" w:hint="eastAsia"/>
            <w:lang w:eastAsia="zh-CN"/>
          </w:rPr>
          <w:t>(二)、产业政策分析</w:t>
        </w:r>
        <w:r>
          <w:tab/>
        </w:r>
        <w:r>
          <w:fldChar w:fldCharType="begin"/>
        </w:r>
        <w:r>
          <w:instrText xml:space="preserve"> PAGEREF _Toc4624 \h </w:instrText>
        </w:r>
        <w:r>
          <w:fldChar w:fldCharType="separate"/>
        </w:r>
        <w:r>
          <w:t>17</w:t>
        </w:r>
        <w:r>
          <w:fldChar w:fldCharType="end"/>
        </w:r>
      </w:hyperlink>
    </w:p>
    <w:p>
      <w:pPr>
        <w:pStyle w:val="TOC2"/>
        <w:tabs>
          <w:tab w:val="right" w:leader="dot" w:pos="8306"/>
        </w:tabs>
      </w:pPr>
      <w:hyperlink w:anchor="_Toc3569" w:history="1">
        <w:r>
          <w:rPr>
            <w:rFonts w:ascii="仿宋" w:eastAsia="仿宋" w:hAnsi="仿宋" w:cs="仿宋" w:hint="eastAsia"/>
            <w:lang w:eastAsia="zh-CN"/>
          </w:rPr>
          <w:t>(三)、行业准入分析</w:t>
        </w:r>
        <w:r>
          <w:tab/>
        </w:r>
        <w:r>
          <w:fldChar w:fldCharType="begin"/>
        </w:r>
        <w:r>
          <w:instrText xml:space="preserve"> PAGEREF _Toc3569 \h </w:instrText>
        </w:r>
        <w:r>
          <w:fldChar w:fldCharType="separate"/>
        </w:r>
        <w:r>
          <w:t>19</w:t>
        </w:r>
        <w:r>
          <w:fldChar w:fldCharType="end"/>
        </w:r>
      </w:hyperlink>
    </w:p>
    <w:p>
      <w:pPr>
        <w:pStyle w:val="TOC1"/>
        <w:tabs>
          <w:tab w:val="right" w:leader="dot" w:pos="8306"/>
        </w:tabs>
      </w:pPr>
      <w:hyperlink w:anchor="_Toc27734" w:history="1">
        <w:r>
          <w:rPr>
            <w:rFonts w:ascii="仿宋" w:eastAsia="仿宋" w:hAnsi="仿宋" w:cs="仿宋" w:hint="eastAsia"/>
            <w:lang w:eastAsia="zh-CN"/>
          </w:rPr>
          <w:t>三、项目监理与质量保证</w:t>
        </w:r>
        <w:r>
          <w:tab/>
        </w:r>
        <w:r>
          <w:fldChar w:fldCharType="begin"/>
        </w:r>
        <w:r>
          <w:instrText xml:space="preserve"> PAGEREF _Toc27734 \h </w:instrText>
        </w:r>
        <w:r>
          <w:fldChar w:fldCharType="separate"/>
        </w:r>
        <w:r>
          <w:t>20</w:t>
        </w:r>
        <w:r>
          <w:fldChar w:fldCharType="end"/>
        </w:r>
      </w:hyperlink>
    </w:p>
    <w:p>
      <w:pPr>
        <w:pStyle w:val="TOC2"/>
        <w:tabs>
          <w:tab w:val="right" w:leader="dot" w:pos="8306"/>
        </w:tabs>
      </w:pPr>
      <w:hyperlink w:anchor="_Toc14139" w:history="1">
        <w:r>
          <w:rPr>
            <w:rFonts w:ascii="仿宋" w:eastAsia="仿宋" w:hAnsi="仿宋" w:cs="仿宋" w:hint="eastAsia"/>
            <w:lang w:eastAsia="zh-CN"/>
          </w:rPr>
          <w:t>(一)、监理体系构建</w:t>
        </w:r>
        <w:r>
          <w:tab/>
        </w:r>
        <w:r>
          <w:fldChar w:fldCharType="begin"/>
        </w:r>
        <w:r>
          <w:instrText xml:space="preserve"> PAGEREF _Toc14139 \h </w:instrText>
        </w:r>
        <w:r>
          <w:fldChar w:fldCharType="separate"/>
        </w:r>
        <w:r>
          <w:t>20</w:t>
        </w:r>
        <w:r>
          <w:fldChar w:fldCharType="end"/>
        </w:r>
      </w:hyperlink>
    </w:p>
    <w:p>
      <w:pPr>
        <w:pStyle w:val="TOC2"/>
        <w:tabs>
          <w:tab w:val="right" w:leader="dot" w:pos="8306"/>
        </w:tabs>
      </w:pPr>
      <w:hyperlink w:anchor="_Toc20415" w:history="1">
        <w:r>
          <w:rPr>
            <w:rFonts w:ascii="仿宋" w:eastAsia="仿宋" w:hAnsi="仿宋" w:cs="仿宋" w:hint="eastAsia"/>
            <w:lang w:eastAsia="zh-CN"/>
          </w:rPr>
          <w:t>(二)、质量保证体系实施</w:t>
        </w:r>
        <w:r>
          <w:tab/>
        </w:r>
        <w:r>
          <w:fldChar w:fldCharType="begin"/>
        </w:r>
        <w:r>
          <w:instrText xml:space="preserve"> PAGEREF _Toc20415 \h </w:instrText>
        </w:r>
        <w:r>
          <w:fldChar w:fldCharType="separate"/>
        </w:r>
        <w:r>
          <w:t>21</w:t>
        </w:r>
        <w:r>
          <w:fldChar w:fldCharType="end"/>
        </w:r>
      </w:hyperlink>
    </w:p>
    <w:p>
      <w:pPr>
        <w:pStyle w:val="TOC2"/>
        <w:tabs>
          <w:tab w:val="right" w:leader="dot" w:pos="8306"/>
        </w:tabs>
      </w:pPr>
      <w:hyperlink w:anchor="_Toc22602" w:history="1">
        <w:r>
          <w:rPr>
            <w:rFonts w:ascii="仿宋" w:eastAsia="仿宋" w:hAnsi="仿宋" w:cs="仿宋" w:hint="eastAsia"/>
            <w:lang w:eastAsia="zh-CN"/>
          </w:rPr>
          <w:t>(三)、监理与质量控制流程</w:t>
        </w:r>
        <w:r>
          <w:tab/>
        </w:r>
        <w:r>
          <w:fldChar w:fldCharType="begin"/>
        </w:r>
        <w:r>
          <w:instrText xml:space="preserve"> PAGEREF _Toc22602 \h </w:instrText>
        </w:r>
        <w:r>
          <w:fldChar w:fldCharType="separate"/>
        </w:r>
        <w:r>
          <w:t>21</w:t>
        </w:r>
        <w:r>
          <w:fldChar w:fldCharType="end"/>
        </w:r>
      </w:hyperlink>
    </w:p>
    <w:p>
      <w:pPr>
        <w:pStyle w:val="TOC1"/>
        <w:tabs>
          <w:tab w:val="right" w:leader="dot" w:pos="8306"/>
        </w:tabs>
      </w:pPr>
      <w:hyperlink w:anchor="_Toc20313" w:history="1">
        <w:r>
          <w:rPr>
            <w:rFonts w:ascii="仿宋" w:eastAsia="仿宋" w:hAnsi="仿宋" w:cs="仿宋" w:hint="eastAsia"/>
            <w:lang w:eastAsia="zh-CN"/>
          </w:rPr>
          <w:t>四、项目选址研究</w:t>
        </w:r>
        <w:r>
          <w:tab/>
        </w:r>
        <w:r>
          <w:fldChar w:fldCharType="begin"/>
        </w:r>
        <w:r>
          <w:instrText xml:space="preserve"> PAGEREF _Toc20313 \h </w:instrText>
        </w:r>
        <w:r>
          <w:fldChar w:fldCharType="separate"/>
        </w:r>
        <w:r>
          <w:t>22</w:t>
        </w:r>
        <w:r>
          <w:fldChar w:fldCharType="end"/>
        </w:r>
      </w:hyperlink>
    </w:p>
    <w:p>
      <w:pPr>
        <w:pStyle w:val="TOC2"/>
        <w:tabs>
          <w:tab w:val="right" w:leader="dot" w:pos="8306"/>
        </w:tabs>
      </w:pPr>
      <w:hyperlink w:anchor="_Toc25418" w:history="1">
        <w:r>
          <w:rPr>
            <w:rFonts w:ascii="仿宋" w:eastAsia="仿宋" w:hAnsi="仿宋" w:cs="仿宋" w:hint="eastAsia"/>
            <w:lang w:eastAsia="zh-CN"/>
          </w:rPr>
          <w:t>(一)、项目选址原则</w:t>
        </w:r>
        <w:r>
          <w:tab/>
        </w:r>
        <w:r>
          <w:fldChar w:fldCharType="begin"/>
        </w:r>
        <w:r>
          <w:instrText xml:space="preserve"> PAGEREF _Toc25418 \h </w:instrText>
        </w:r>
        <w:r>
          <w:fldChar w:fldCharType="separate"/>
        </w:r>
        <w:r>
          <w:t>22</w:t>
        </w:r>
        <w:r>
          <w:fldChar w:fldCharType="end"/>
        </w:r>
      </w:hyperlink>
    </w:p>
    <w:p>
      <w:pPr>
        <w:pStyle w:val="TOC2"/>
        <w:tabs>
          <w:tab w:val="right" w:leader="dot" w:pos="8306"/>
        </w:tabs>
      </w:pPr>
      <w:hyperlink w:anchor="_Toc31375" w:history="1">
        <w:r>
          <w:rPr>
            <w:rFonts w:ascii="仿宋" w:eastAsia="仿宋" w:hAnsi="仿宋" w:cs="仿宋" w:hint="eastAsia"/>
            <w:lang w:eastAsia="zh-CN"/>
          </w:rPr>
          <w:t>(二)、项目选址</w:t>
        </w:r>
        <w:r>
          <w:tab/>
        </w:r>
        <w:r>
          <w:fldChar w:fldCharType="begin"/>
        </w:r>
        <w:r>
          <w:instrText xml:space="preserve"> PAGEREF _Toc31375 \h </w:instrText>
        </w:r>
        <w:r>
          <w:fldChar w:fldCharType="separate"/>
        </w:r>
        <w:r>
          <w:t>25</w:t>
        </w:r>
        <w:r>
          <w:fldChar w:fldCharType="end"/>
        </w:r>
      </w:hyperlink>
    </w:p>
    <w:p>
      <w:pPr>
        <w:pStyle w:val="TOC2"/>
        <w:tabs>
          <w:tab w:val="right" w:leader="dot" w:pos="8306"/>
        </w:tabs>
      </w:pPr>
      <w:hyperlink w:anchor="_Toc16418" w:history="1">
        <w:r>
          <w:rPr>
            <w:rFonts w:ascii="仿宋" w:eastAsia="仿宋" w:hAnsi="仿宋" w:cs="仿宋" w:hint="eastAsia"/>
            <w:lang w:eastAsia="zh-CN"/>
          </w:rPr>
          <w:t>(三)、建设条件分析</w:t>
        </w:r>
        <w:r>
          <w:tab/>
        </w:r>
        <w:r>
          <w:fldChar w:fldCharType="begin"/>
        </w:r>
        <w:r>
          <w:instrText xml:space="preserve"> PAGEREF _Toc16418 \h </w:instrText>
        </w:r>
        <w:r>
          <w:fldChar w:fldCharType="separate"/>
        </w:r>
        <w:r>
          <w:t>27</w:t>
        </w:r>
        <w:r>
          <w:fldChar w:fldCharType="end"/>
        </w:r>
      </w:hyperlink>
    </w:p>
    <w:p>
      <w:pPr>
        <w:pStyle w:val="TOC2"/>
        <w:tabs>
          <w:tab w:val="right" w:leader="dot" w:pos="8306"/>
        </w:tabs>
      </w:pPr>
      <w:hyperlink w:anchor="_Toc32559" w:history="1">
        <w:r>
          <w:rPr>
            <w:rFonts w:ascii="仿宋" w:eastAsia="仿宋" w:hAnsi="仿宋" w:cs="仿宋" w:hint="eastAsia"/>
            <w:lang w:eastAsia="zh-CN"/>
          </w:rPr>
          <w:t>(四)、用地控制指标</w:t>
        </w:r>
        <w:r>
          <w:tab/>
        </w:r>
        <w:r>
          <w:fldChar w:fldCharType="begin"/>
        </w:r>
        <w:r>
          <w:instrText xml:space="preserve"> PAGEREF _Toc32559 \h </w:instrText>
        </w:r>
        <w:r>
          <w:fldChar w:fldCharType="separate"/>
        </w:r>
        <w:r>
          <w:t>29</w:t>
        </w:r>
        <w:r>
          <w:fldChar w:fldCharType="end"/>
        </w:r>
      </w:hyperlink>
    </w:p>
    <w:p>
      <w:pPr>
        <w:pStyle w:val="TOC2"/>
        <w:tabs>
          <w:tab w:val="right" w:leader="dot" w:pos="8306"/>
        </w:tabs>
      </w:pPr>
      <w:hyperlink w:anchor="_Toc15594" w:history="1">
        <w:r>
          <w:rPr>
            <w:rFonts w:ascii="仿宋" w:eastAsia="仿宋" w:hAnsi="仿宋" w:cs="仿宋" w:hint="eastAsia"/>
            <w:lang w:eastAsia="zh-CN"/>
          </w:rPr>
          <w:t>(五)、地总体要求</w:t>
        </w:r>
        <w:r>
          <w:tab/>
        </w:r>
        <w:r>
          <w:fldChar w:fldCharType="begin"/>
        </w:r>
        <w:r>
          <w:instrText xml:space="preserve"> PAGEREF _Toc15594 \h </w:instrText>
        </w:r>
        <w:r>
          <w:fldChar w:fldCharType="separate"/>
        </w:r>
        <w:r>
          <w:t>30</w:t>
        </w:r>
        <w:r>
          <w:fldChar w:fldCharType="end"/>
        </w:r>
      </w:hyperlink>
    </w:p>
    <w:p>
      <w:pPr>
        <w:pStyle w:val="TOC2"/>
        <w:tabs>
          <w:tab w:val="right" w:leader="dot" w:pos="8306"/>
        </w:tabs>
      </w:pPr>
      <w:hyperlink w:anchor="_Toc21635" w:history="1">
        <w:r>
          <w:rPr>
            <w:rFonts w:ascii="仿宋" w:eastAsia="仿宋" w:hAnsi="仿宋" w:cs="仿宋" w:hint="eastAsia"/>
            <w:lang w:eastAsia="zh-CN"/>
          </w:rPr>
          <w:t>(六)、节约用地措施</w:t>
        </w:r>
        <w:r>
          <w:tab/>
        </w:r>
        <w:r>
          <w:fldChar w:fldCharType="begin"/>
        </w:r>
        <w:r>
          <w:instrText xml:space="preserve"> PAGEREF _Toc21635 \h </w:instrText>
        </w:r>
        <w:r>
          <w:fldChar w:fldCharType="separate"/>
        </w:r>
        <w:r>
          <w:t>31</w:t>
        </w:r>
        <w:r>
          <w:fldChar w:fldCharType="end"/>
        </w:r>
      </w:hyperlink>
    </w:p>
    <w:p>
      <w:pPr>
        <w:pStyle w:val="TOC2"/>
        <w:tabs>
          <w:tab w:val="right" w:leader="dot" w:pos="8306"/>
        </w:tabs>
      </w:pPr>
      <w:hyperlink w:anchor="_Toc5896" w:history="1">
        <w:r>
          <w:rPr>
            <w:rFonts w:ascii="仿宋" w:eastAsia="仿宋" w:hAnsi="仿宋" w:cs="仿宋" w:hint="eastAsia"/>
            <w:lang w:eastAsia="zh-CN"/>
          </w:rPr>
          <w:t>(七)、选址综合评价</w:t>
        </w:r>
        <w:r>
          <w:tab/>
        </w:r>
        <w:r>
          <w:fldChar w:fldCharType="begin"/>
        </w:r>
        <w:r>
          <w:instrText xml:space="preserve"> PAGEREF _Toc5896 \h </w:instrText>
        </w:r>
        <w:r>
          <w:fldChar w:fldCharType="separate"/>
        </w:r>
        <w:r>
          <w:t>33</w:t>
        </w:r>
        <w:r>
          <w:fldChar w:fldCharType="end"/>
        </w:r>
      </w:hyperlink>
    </w:p>
    <w:p>
      <w:pPr>
        <w:pStyle w:val="TOC1"/>
        <w:tabs>
          <w:tab w:val="right" w:leader="dot" w:pos="8306"/>
        </w:tabs>
      </w:pPr>
      <w:hyperlink w:anchor="_Toc127" w:history="1">
        <w:r>
          <w:rPr>
            <w:rFonts w:ascii="仿宋" w:eastAsia="仿宋" w:hAnsi="仿宋" w:cs="仿宋" w:hint="eastAsia"/>
            <w:lang w:eastAsia="zh-CN"/>
          </w:rPr>
          <w:t>五、资源开发及综合利用分析</w:t>
        </w:r>
        <w:r>
          <w:tab/>
        </w:r>
        <w:r>
          <w:fldChar w:fldCharType="begin"/>
        </w:r>
        <w:r>
          <w:instrText xml:space="preserve"> PAGEREF _Toc127 \h </w:instrText>
        </w:r>
        <w:r>
          <w:fldChar w:fldCharType="separate"/>
        </w:r>
        <w:r>
          <w:t>34</w:t>
        </w:r>
        <w:r>
          <w:fldChar w:fldCharType="end"/>
        </w:r>
      </w:hyperlink>
    </w:p>
    <w:p>
      <w:pPr>
        <w:pStyle w:val="TOC2"/>
        <w:tabs>
          <w:tab w:val="right" w:leader="dot" w:pos="8306"/>
        </w:tabs>
      </w:pPr>
      <w:hyperlink w:anchor="_Toc2620" w:history="1">
        <w:r>
          <w:rPr>
            <w:rFonts w:ascii="仿宋" w:eastAsia="仿宋" w:hAnsi="仿宋" w:cs="仿宋" w:hint="eastAsia"/>
            <w:lang w:eastAsia="zh-CN"/>
          </w:rPr>
          <w:t>(一)、资源开发方案</w:t>
        </w:r>
        <w:r>
          <w:tab/>
        </w:r>
        <w:r>
          <w:fldChar w:fldCharType="begin"/>
        </w:r>
        <w:r>
          <w:instrText xml:space="preserve"> PAGEREF _Toc2620 \h </w:instrText>
        </w:r>
        <w:r>
          <w:fldChar w:fldCharType="separate"/>
        </w:r>
        <w:r>
          <w:t>34</w:t>
        </w:r>
        <w:r>
          <w:fldChar w:fldCharType="end"/>
        </w:r>
      </w:hyperlink>
    </w:p>
    <w:p>
      <w:pPr>
        <w:pStyle w:val="TOC2"/>
        <w:tabs>
          <w:tab w:val="right" w:leader="dot" w:pos="8306"/>
        </w:tabs>
      </w:pPr>
      <w:hyperlink w:anchor="_Toc20237" w:history="1">
        <w:r>
          <w:rPr>
            <w:rFonts w:ascii="仿宋" w:eastAsia="仿宋" w:hAnsi="仿宋" w:cs="仿宋" w:hint="eastAsia"/>
            <w:lang w:eastAsia="zh-CN"/>
          </w:rPr>
          <w:t>(二)、资源利用方案</w:t>
        </w:r>
        <w:r>
          <w:tab/>
        </w:r>
        <w:r>
          <w:fldChar w:fldCharType="begin"/>
        </w:r>
        <w:r>
          <w:instrText xml:space="preserve"> PAGEREF _Toc20237 \h </w:instrText>
        </w:r>
        <w:r>
          <w:fldChar w:fldCharType="separate"/>
        </w:r>
        <w:r>
          <w:t>35</w:t>
        </w:r>
        <w:r>
          <w:fldChar w:fldCharType="end"/>
        </w:r>
      </w:hyperlink>
    </w:p>
    <w:p>
      <w:pPr>
        <w:pStyle w:val="TOC2"/>
        <w:tabs>
          <w:tab w:val="right" w:leader="dot" w:pos="8306"/>
        </w:tabs>
      </w:pPr>
      <w:hyperlink w:anchor="_Toc32046" w:history="1">
        <w:r>
          <w:rPr>
            <w:rFonts w:ascii="仿宋" w:eastAsia="仿宋" w:hAnsi="仿宋" w:cs="仿宋" w:hint="eastAsia"/>
            <w:lang w:eastAsia="zh-CN"/>
          </w:rPr>
          <w:t>(三)、资源节约措施</w:t>
        </w:r>
        <w:r>
          <w:tab/>
        </w:r>
        <w:r>
          <w:fldChar w:fldCharType="begin"/>
        </w:r>
        <w:r>
          <w:instrText xml:space="preserve"> PAGEREF _Toc32046 \h </w:instrText>
        </w:r>
        <w:r>
          <w:fldChar w:fldCharType="separate"/>
        </w:r>
        <w:r>
          <w:t>36</w:t>
        </w:r>
        <w:r>
          <w:fldChar w:fldCharType="end"/>
        </w:r>
      </w:hyperlink>
    </w:p>
    <w:p>
      <w:pPr>
        <w:pStyle w:val="TOC1"/>
        <w:tabs>
          <w:tab w:val="right" w:leader="dot" w:pos="8306"/>
        </w:tabs>
      </w:pPr>
      <w:hyperlink w:anchor="_Toc21755" w:history="1">
        <w:r>
          <w:rPr>
            <w:rFonts w:ascii="仿宋" w:eastAsia="仿宋" w:hAnsi="仿宋" w:cs="仿宋" w:hint="eastAsia"/>
            <w:lang w:eastAsia="zh-CN"/>
          </w:rPr>
          <w:t>六、财务管理与成本控制</w:t>
        </w:r>
        <w:r>
          <w:tab/>
        </w:r>
        <w:r>
          <w:fldChar w:fldCharType="begin"/>
        </w:r>
        <w:r>
          <w:instrText xml:space="preserve"> PAGEREF _Toc21755 \h </w:instrText>
        </w:r>
        <w:r>
          <w:fldChar w:fldCharType="separate"/>
        </w:r>
        <w:r>
          <w:t>37</w:t>
        </w:r>
        <w:r>
          <w:fldChar w:fldCharType="end"/>
        </w:r>
      </w:hyperlink>
    </w:p>
    <w:p>
      <w:pPr>
        <w:pStyle w:val="TOC2"/>
        <w:tabs>
          <w:tab w:val="right" w:leader="dot" w:pos="8306"/>
        </w:tabs>
      </w:pPr>
      <w:hyperlink w:anchor="_Toc24373" w:history="1">
        <w:r>
          <w:rPr>
            <w:rFonts w:ascii="仿宋" w:eastAsia="仿宋" w:hAnsi="仿宋" w:cs="仿宋" w:hint="eastAsia"/>
            <w:lang w:eastAsia="zh-CN"/>
          </w:rPr>
          <w:t>(一)、财务管理体系建设</w:t>
        </w:r>
        <w:r>
          <w:tab/>
        </w:r>
        <w:r>
          <w:fldChar w:fldCharType="begin"/>
        </w:r>
        <w:r>
          <w:instrText xml:space="preserve"> PAGEREF _Toc24373 \h </w:instrText>
        </w:r>
        <w:r>
          <w:fldChar w:fldCharType="separate"/>
        </w:r>
        <w:r>
          <w:t>37</w:t>
        </w:r>
        <w:r>
          <w:fldChar w:fldCharType="end"/>
        </w:r>
      </w:hyperlink>
    </w:p>
    <w:p>
      <w:pPr>
        <w:pStyle w:val="TOC2"/>
        <w:tabs>
          <w:tab w:val="right" w:leader="dot" w:pos="8306"/>
        </w:tabs>
      </w:pPr>
      <w:hyperlink w:anchor="_Toc8985" w:history="1">
        <w:r>
          <w:rPr>
            <w:rFonts w:ascii="仿宋" w:eastAsia="仿宋" w:hAnsi="仿宋" w:cs="仿宋" w:hint="eastAsia"/>
            <w:lang w:eastAsia="zh-CN"/>
          </w:rPr>
          <w:t>(二)、成本控制措施</w:t>
        </w:r>
        <w:r>
          <w:tab/>
        </w:r>
        <w:r>
          <w:fldChar w:fldCharType="begin"/>
        </w:r>
        <w:r>
          <w:instrText xml:space="preserve"> PAGEREF _Toc8985 \h </w:instrText>
        </w:r>
        <w:r>
          <w:fldChar w:fldCharType="separate"/>
        </w:r>
        <w:r>
          <w:t>38</w:t>
        </w:r>
        <w:r>
          <w:fldChar w:fldCharType="end"/>
        </w:r>
      </w:hyperlink>
    </w:p>
    <w:p>
      <w:pPr>
        <w:pStyle w:val="TOC1"/>
        <w:tabs>
          <w:tab w:val="right" w:leader="dot" w:pos="8306"/>
        </w:tabs>
      </w:pPr>
      <w:hyperlink w:anchor="_Toc10597" w:history="1">
        <w:r>
          <w:rPr>
            <w:rFonts w:ascii="仿宋" w:eastAsia="仿宋" w:hAnsi="仿宋" w:cs="仿宋" w:hint="eastAsia"/>
            <w:lang w:eastAsia="zh-CN"/>
          </w:rPr>
          <w:t>七、项目变更管理</w:t>
        </w:r>
        <w:r>
          <w:tab/>
        </w:r>
        <w:r>
          <w:fldChar w:fldCharType="begin"/>
        </w:r>
        <w:r>
          <w:instrText xml:space="preserve"> PAGEREF _Toc10597 \h </w:instrText>
        </w:r>
        <w:r>
          <w:fldChar w:fldCharType="separate"/>
        </w:r>
        <w:r>
          <w:t>40</w:t>
        </w:r>
        <w:r>
          <w:fldChar w:fldCharType="end"/>
        </w:r>
      </w:hyperlink>
    </w:p>
    <w:p>
      <w:pPr>
        <w:pStyle w:val="TOC2"/>
        <w:tabs>
          <w:tab w:val="right" w:leader="dot" w:pos="8306"/>
        </w:tabs>
      </w:pPr>
      <w:hyperlink w:anchor="_Toc29575" w:history="1">
        <w:r>
          <w:rPr>
            <w:rFonts w:ascii="仿宋" w:eastAsia="仿宋" w:hAnsi="仿宋" w:cs="仿宋" w:hint="eastAsia"/>
            <w:lang w:eastAsia="zh-CN"/>
          </w:rPr>
          <w:t>(一)、变更控制流程</w:t>
        </w:r>
        <w:r>
          <w:tab/>
        </w:r>
        <w:r>
          <w:fldChar w:fldCharType="begin"/>
        </w:r>
        <w:r>
          <w:instrText xml:space="preserve"> PAGEREF _Toc29575 \h </w:instrText>
        </w:r>
        <w:r>
          <w:fldChar w:fldCharType="separate"/>
        </w:r>
        <w:r>
          <w:t>40</w:t>
        </w:r>
        <w:r>
          <w:fldChar w:fldCharType="end"/>
        </w:r>
      </w:hyperlink>
    </w:p>
    <w:p>
      <w:pPr>
        <w:pStyle w:val="TOC2"/>
        <w:tabs>
          <w:tab w:val="right" w:leader="dot" w:pos="8306"/>
        </w:tabs>
      </w:pPr>
      <w:hyperlink w:anchor="_Toc17721" w:history="1">
        <w:r>
          <w:rPr>
            <w:rFonts w:ascii="仿宋" w:eastAsia="仿宋" w:hAnsi="仿宋" w:cs="仿宋" w:hint="eastAsia"/>
            <w:lang w:eastAsia="zh-CN"/>
          </w:rPr>
          <w:t>(二)、影响评估与处理</w:t>
        </w:r>
        <w:r>
          <w:tab/>
        </w:r>
        <w:r>
          <w:fldChar w:fldCharType="begin"/>
        </w:r>
        <w:r>
          <w:instrText xml:space="preserve"> PAGEREF _Toc17721 \h </w:instrText>
        </w:r>
        <w:r>
          <w:fldChar w:fldCharType="separate"/>
        </w:r>
        <w:r>
          <w:t>40</w:t>
        </w:r>
        <w:r>
          <w:fldChar w:fldCharType="end"/>
        </w:r>
      </w:hyperlink>
    </w:p>
    <w:p>
      <w:pPr>
        <w:pStyle w:val="TOC2"/>
        <w:tabs>
          <w:tab w:val="right" w:leader="dot" w:pos="8306"/>
        </w:tabs>
      </w:pPr>
      <w:hyperlink w:anchor="_Toc10828" w:history="1">
        <w:r>
          <w:rPr>
            <w:rFonts w:ascii="仿宋" w:eastAsia="仿宋" w:hAnsi="仿宋" w:cs="仿宋" w:hint="eastAsia"/>
            <w:lang w:eastAsia="zh-CN"/>
          </w:rPr>
          <w:t>(三)、变更记录与追踪</w:t>
        </w:r>
        <w:r>
          <w:tab/>
        </w:r>
        <w:r>
          <w:fldChar w:fldCharType="begin"/>
        </w:r>
        <w:r>
          <w:instrText xml:space="preserve"> PAGEREF _Toc10828 \h </w:instrText>
        </w:r>
        <w:r>
          <w:fldChar w:fldCharType="separate"/>
        </w:r>
        <w:r>
          <w:t>42</w:t>
        </w:r>
        <w:r>
          <w:fldChar w:fldCharType="end"/>
        </w:r>
      </w:hyperlink>
    </w:p>
    <w:p>
      <w:pPr>
        <w:pStyle w:val="TOC2"/>
        <w:tabs>
          <w:tab w:val="right" w:leader="dot" w:pos="8306"/>
        </w:tabs>
      </w:pPr>
      <w:hyperlink w:anchor="_Toc27977" w:history="1">
        <w:r>
          <w:rPr>
            <w:rFonts w:ascii="仿宋" w:eastAsia="仿宋" w:hAnsi="仿宋" w:cs="仿宋" w:hint="eastAsia"/>
            <w:lang w:eastAsia="zh-CN"/>
          </w:rPr>
          <w:t>(四)、变更管理策略</w:t>
        </w:r>
        <w:r>
          <w:tab/>
        </w:r>
        <w:r>
          <w:fldChar w:fldCharType="begin"/>
        </w:r>
        <w:r>
          <w:instrText xml:space="preserve"> PAGEREF _Toc27977 \h </w:instrText>
        </w:r>
        <w:r>
          <w:fldChar w:fldCharType="separate"/>
        </w:r>
        <w:r>
          <w:t>44</w:t>
        </w:r>
        <w:r>
          <w:fldChar w:fldCharType="end"/>
        </w:r>
      </w:hyperlink>
    </w:p>
    <w:p>
      <w:pPr>
        <w:pStyle w:val="TOC1"/>
        <w:tabs>
          <w:tab w:val="right" w:leader="dot" w:pos="8306"/>
        </w:tabs>
      </w:pPr>
      <w:hyperlink w:anchor="_Toc2974" w:history="1">
        <w:r>
          <w:rPr>
            <w:rFonts w:ascii="仿宋" w:eastAsia="仿宋" w:hAnsi="仿宋" w:cs="仿宋" w:hint="eastAsia"/>
            <w:lang w:eastAsia="zh-CN"/>
          </w:rPr>
          <w:t>八、技术创新与产业升级</w:t>
        </w:r>
        <w:r>
          <w:tab/>
        </w:r>
        <w:r>
          <w:fldChar w:fldCharType="begin"/>
        </w:r>
        <w:r>
          <w:instrText xml:space="preserve"> PAGEREF _Toc2974 \h </w:instrText>
        </w:r>
        <w:r>
          <w:fldChar w:fldCharType="separate"/>
        </w:r>
        <w:r>
          <w:t>45</w:t>
        </w:r>
        <w:r>
          <w:fldChar w:fldCharType="end"/>
        </w:r>
      </w:hyperlink>
    </w:p>
    <w:p>
      <w:pPr>
        <w:pStyle w:val="TOC2"/>
        <w:tabs>
          <w:tab w:val="right" w:leader="dot" w:pos="8306"/>
        </w:tabs>
      </w:pPr>
      <w:hyperlink w:anchor="_Toc236" w:history="1">
        <w:r>
          <w:rPr>
            <w:rFonts w:ascii="仿宋" w:eastAsia="仿宋" w:hAnsi="仿宋" w:cs="仿宋" w:hint="eastAsia"/>
            <w:lang w:eastAsia="zh-CN"/>
          </w:rPr>
          <w:t>(一)、技术创新方向与目标</w:t>
        </w:r>
        <w:r>
          <w:tab/>
        </w:r>
        <w:r>
          <w:fldChar w:fldCharType="begin"/>
        </w:r>
        <w:r>
          <w:instrText xml:space="preserve"> PAGEREF _Toc236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50" w:history="1">
        <w:r>
          <w:rPr>
            <w:rFonts w:ascii="仿宋" w:eastAsia="仿宋" w:hAnsi="仿宋" w:cs="仿宋" w:hint="eastAsia"/>
            <w:lang w:eastAsia="zh-CN"/>
          </w:rPr>
          <w:t>(二)、产业升级路径与措施</w:t>
        </w:r>
        <w:r>
          <w:tab/>
        </w:r>
        <w:r>
          <w:fldChar w:fldCharType="begin"/>
        </w:r>
        <w:r>
          <w:instrText xml:space="preserve"> PAGEREF _Toc23950 \h </w:instrText>
        </w:r>
        <w:r>
          <w:fldChar w:fldCharType="separate"/>
        </w:r>
        <w:r>
          <w:t>47</w:t>
        </w:r>
        <w:r>
          <w:fldChar w:fldCharType="end"/>
        </w:r>
      </w:hyperlink>
    </w:p>
    <w:p>
      <w:pPr>
        <w:pStyle w:val="TOC1"/>
        <w:tabs>
          <w:tab w:val="right" w:leader="dot" w:pos="8306"/>
        </w:tabs>
      </w:pPr>
      <w:hyperlink w:anchor="_Toc18873" w:history="1">
        <w:r>
          <w:rPr>
            <w:rFonts w:ascii="仿宋" w:eastAsia="仿宋" w:hAnsi="仿宋" w:cs="仿宋" w:hint="eastAsia"/>
            <w:lang w:eastAsia="zh-CN"/>
          </w:rPr>
          <w:t>九、项目进度计划</w:t>
        </w:r>
        <w:r>
          <w:tab/>
        </w:r>
        <w:r>
          <w:fldChar w:fldCharType="begin"/>
        </w:r>
        <w:r>
          <w:instrText xml:space="preserve"> PAGEREF _Toc18873 \h </w:instrText>
        </w:r>
        <w:r>
          <w:fldChar w:fldCharType="separate"/>
        </w:r>
        <w:r>
          <w:t>48</w:t>
        </w:r>
        <w:r>
          <w:fldChar w:fldCharType="end"/>
        </w:r>
      </w:hyperlink>
    </w:p>
    <w:p>
      <w:pPr>
        <w:pStyle w:val="TOC2"/>
        <w:tabs>
          <w:tab w:val="right" w:leader="dot" w:pos="8306"/>
        </w:tabs>
      </w:pPr>
      <w:hyperlink w:anchor="_Toc6130" w:history="1">
        <w:r>
          <w:rPr>
            <w:rFonts w:ascii="仿宋" w:eastAsia="仿宋" w:hAnsi="仿宋" w:cs="仿宋" w:hint="eastAsia"/>
            <w:lang w:eastAsia="zh-CN"/>
          </w:rPr>
          <w:t>(一)、建设周期</w:t>
        </w:r>
        <w:r>
          <w:tab/>
        </w:r>
        <w:r>
          <w:fldChar w:fldCharType="begin"/>
        </w:r>
        <w:r>
          <w:instrText xml:space="preserve"> PAGEREF _Toc6130 \h </w:instrText>
        </w:r>
        <w:r>
          <w:fldChar w:fldCharType="separate"/>
        </w:r>
        <w:r>
          <w:t>48</w:t>
        </w:r>
        <w:r>
          <w:fldChar w:fldCharType="end"/>
        </w:r>
      </w:hyperlink>
    </w:p>
    <w:p>
      <w:pPr>
        <w:pStyle w:val="TOC2"/>
        <w:tabs>
          <w:tab w:val="right" w:leader="dot" w:pos="8306"/>
        </w:tabs>
      </w:pPr>
      <w:hyperlink w:anchor="_Toc27205" w:history="1">
        <w:r>
          <w:rPr>
            <w:rFonts w:ascii="仿宋" w:eastAsia="仿宋" w:hAnsi="仿宋" w:cs="仿宋" w:hint="eastAsia"/>
            <w:lang w:eastAsia="zh-CN"/>
          </w:rPr>
          <w:t>(二)、建设进度</w:t>
        </w:r>
        <w:r>
          <w:tab/>
        </w:r>
        <w:r>
          <w:fldChar w:fldCharType="begin"/>
        </w:r>
        <w:r>
          <w:instrText xml:space="preserve"> PAGEREF _Toc27205 \h </w:instrText>
        </w:r>
        <w:r>
          <w:fldChar w:fldCharType="separate"/>
        </w:r>
        <w:r>
          <w:t>48</w:t>
        </w:r>
        <w:r>
          <w:fldChar w:fldCharType="end"/>
        </w:r>
      </w:hyperlink>
    </w:p>
    <w:p>
      <w:pPr>
        <w:pStyle w:val="TOC2"/>
        <w:tabs>
          <w:tab w:val="right" w:leader="dot" w:pos="8306"/>
        </w:tabs>
      </w:pPr>
      <w:hyperlink w:anchor="_Toc7366" w:history="1">
        <w:r>
          <w:rPr>
            <w:rFonts w:ascii="仿宋" w:eastAsia="仿宋" w:hAnsi="仿宋" w:cs="仿宋" w:hint="eastAsia"/>
            <w:lang w:eastAsia="zh-CN"/>
          </w:rPr>
          <w:t>(三)、进度安排注意事项</w:t>
        </w:r>
        <w:r>
          <w:tab/>
        </w:r>
        <w:r>
          <w:fldChar w:fldCharType="begin"/>
        </w:r>
        <w:r>
          <w:instrText xml:space="preserve"> PAGEREF _Toc7366 \h </w:instrText>
        </w:r>
        <w:r>
          <w:fldChar w:fldCharType="separate"/>
        </w:r>
        <w:r>
          <w:t>50</w:t>
        </w:r>
        <w:r>
          <w:fldChar w:fldCharType="end"/>
        </w:r>
      </w:hyperlink>
    </w:p>
    <w:p>
      <w:pPr>
        <w:pStyle w:val="TOC2"/>
        <w:tabs>
          <w:tab w:val="right" w:leader="dot" w:pos="8306"/>
        </w:tabs>
      </w:pPr>
      <w:hyperlink w:anchor="_Toc10123" w:history="1">
        <w:r>
          <w:rPr>
            <w:rFonts w:ascii="仿宋" w:eastAsia="仿宋" w:hAnsi="仿宋" w:cs="仿宋" w:hint="eastAsia"/>
            <w:lang w:eastAsia="zh-CN"/>
          </w:rPr>
          <w:t>(四)、人力资源配置</w:t>
        </w:r>
        <w:r>
          <w:tab/>
        </w:r>
        <w:r>
          <w:fldChar w:fldCharType="begin"/>
        </w:r>
        <w:r>
          <w:instrText xml:space="preserve"> PAGEREF _Toc10123 \h </w:instrText>
        </w:r>
        <w:r>
          <w:fldChar w:fldCharType="separate"/>
        </w:r>
        <w:r>
          <w:t>50</w:t>
        </w:r>
        <w:r>
          <w:fldChar w:fldCharType="end"/>
        </w:r>
      </w:hyperlink>
    </w:p>
    <w:p>
      <w:pPr>
        <w:pStyle w:val="TOC2"/>
        <w:tabs>
          <w:tab w:val="right" w:leader="dot" w:pos="8306"/>
        </w:tabs>
      </w:pPr>
      <w:hyperlink w:anchor="_Toc1107" w:history="1">
        <w:r>
          <w:rPr>
            <w:rFonts w:ascii="仿宋" w:eastAsia="仿宋" w:hAnsi="仿宋" w:cs="仿宋" w:hint="eastAsia"/>
            <w:lang w:eastAsia="zh-CN"/>
          </w:rPr>
          <w:t>(五)、员工培训</w:t>
        </w:r>
        <w:r>
          <w:tab/>
        </w:r>
        <w:r>
          <w:fldChar w:fldCharType="begin"/>
        </w:r>
        <w:r>
          <w:instrText xml:space="preserve"> PAGEREF _Toc1107 \h </w:instrText>
        </w:r>
        <w:r>
          <w:fldChar w:fldCharType="separate"/>
        </w:r>
        <w:r>
          <w:t>52</w:t>
        </w:r>
        <w:r>
          <w:fldChar w:fldCharType="end"/>
        </w:r>
      </w:hyperlink>
    </w:p>
    <w:p>
      <w:pPr>
        <w:pStyle w:val="TOC2"/>
        <w:tabs>
          <w:tab w:val="right" w:leader="dot" w:pos="8306"/>
        </w:tabs>
      </w:pPr>
      <w:hyperlink w:anchor="_Toc2788" w:history="1">
        <w:r>
          <w:rPr>
            <w:rFonts w:ascii="仿宋" w:eastAsia="仿宋" w:hAnsi="仿宋" w:cs="仿宋" w:hint="eastAsia"/>
            <w:lang w:eastAsia="zh-CN"/>
          </w:rPr>
          <w:t>(六)、项目实施保障</w:t>
        </w:r>
        <w:r>
          <w:tab/>
        </w:r>
        <w:r>
          <w:fldChar w:fldCharType="begin"/>
        </w:r>
        <w:r>
          <w:instrText xml:space="preserve"> PAGEREF _Toc2788 \h </w:instrText>
        </w:r>
        <w:r>
          <w:fldChar w:fldCharType="separate"/>
        </w:r>
        <w:r>
          <w:t>53</w:t>
        </w:r>
        <w:r>
          <w:fldChar w:fldCharType="end"/>
        </w:r>
      </w:hyperlink>
    </w:p>
    <w:p>
      <w:pPr>
        <w:pStyle w:val="TOC2"/>
        <w:tabs>
          <w:tab w:val="right" w:leader="dot" w:pos="8306"/>
        </w:tabs>
      </w:pPr>
      <w:hyperlink w:anchor="_Toc9188" w:history="1">
        <w:r>
          <w:rPr>
            <w:rFonts w:ascii="仿宋" w:eastAsia="仿宋" w:hAnsi="仿宋" w:cs="仿宋" w:hint="eastAsia"/>
            <w:lang w:eastAsia="zh-CN"/>
          </w:rPr>
          <w:t>(七)、安全规范管理</w:t>
        </w:r>
        <w:r>
          <w:tab/>
        </w:r>
        <w:r>
          <w:fldChar w:fldCharType="begin"/>
        </w:r>
        <w:r>
          <w:instrText xml:space="preserve"> PAGEREF _Toc9188 \h </w:instrText>
        </w:r>
        <w:r>
          <w:fldChar w:fldCharType="separate"/>
        </w:r>
        <w:r>
          <w:t>54</w:t>
        </w:r>
        <w:r>
          <w:fldChar w:fldCharType="end"/>
        </w:r>
      </w:hyperlink>
    </w:p>
    <w:p>
      <w:pPr>
        <w:pStyle w:val="TOC1"/>
        <w:tabs>
          <w:tab w:val="right" w:leader="dot" w:pos="8306"/>
        </w:tabs>
      </w:pPr>
      <w:hyperlink w:anchor="_Toc2173" w:history="1">
        <w:r>
          <w:rPr>
            <w:rFonts w:ascii="仿宋" w:eastAsia="仿宋" w:hAnsi="仿宋" w:cs="仿宋" w:hint="eastAsia"/>
            <w:lang w:eastAsia="zh-CN"/>
          </w:rPr>
          <w:t>十、环境保护与治理方案</w:t>
        </w:r>
        <w:r>
          <w:tab/>
        </w:r>
        <w:r>
          <w:fldChar w:fldCharType="begin"/>
        </w:r>
        <w:r>
          <w:instrText xml:space="preserve"> PAGEREF _Toc2173 \h </w:instrText>
        </w:r>
        <w:r>
          <w:fldChar w:fldCharType="separate"/>
        </w:r>
        <w:r>
          <w:t>56</w:t>
        </w:r>
        <w:r>
          <w:fldChar w:fldCharType="end"/>
        </w:r>
      </w:hyperlink>
    </w:p>
    <w:p>
      <w:pPr>
        <w:pStyle w:val="TOC2"/>
        <w:tabs>
          <w:tab w:val="right" w:leader="dot" w:pos="8306"/>
        </w:tabs>
      </w:pPr>
      <w:hyperlink w:anchor="_Toc27346" w:history="1">
        <w:r>
          <w:rPr>
            <w:rFonts w:ascii="仿宋" w:eastAsia="仿宋" w:hAnsi="仿宋" w:cs="仿宋" w:hint="eastAsia"/>
            <w:lang w:eastAsia="zh-CN"/>
          </w:rPr>
          <w:t>(一)、项目环境影响评估</w:t>
        </w:r>
        <w:r>
          <w:tab/>
        </w:r>
        <w:r>
          <w:fldChar w:fldCharType="begin"/>
        </w:r>
        <w:r>
          <w:instrText xml:space="preserve"> PAGEREF _Toc27346 \h </w:instrText>
        </w:r>
        <w:r>
          <w:fldChar w:fldCharType="separate"/>
        </w:r>
        <w:r>
          <w:t>56</w:t>
        </w:r>
        <w:r>
          <w:fldChar w:fldCharType="end"/>
        </w:r>
      </w:hyperlink>
    </w:p>
    <w:p>
      <w:pPr>
        <w:pStyle w:val="TOC2"/>
        <w:tabs>
          <w:tab w:val="right" w:leader="dot" w:pos="8306"/>
        </w:tabs>
      </w:pPr>
      <w:hyperlink w:anchor="_Toc30373" w:history="1">
        <w:r>
          <w:rPr>
            <w:rFonts w:ascii="仿宋" w:eastAsia="仿宋" w:hAnsi="仿宋" w:cs="仿宋" w:hint="eastAsia"/>
            <w:lang w:eastAsia="zh-CN"/>
          </w:rPr>
          <w:t>(二)、环境保护措施与治理方案</w:t>
        </w:r>
        <w:r>
          <w:tab/>
        </w:r>
        <w:r>
          <w:fldChar w:fldCharType="begin"/>
        </w:r>
        <w:r>
          <w:instrText xml:space="preserve"> PAGEREF _Toc30373 \h </w:instrText>
        </w:r>
        <w:r>
          <w:fldChar w:fldCharType="separate"/>
        </w:r>
        <w:r>
          <w:t>56</w:t>
        </w:r>
        <w:r>
          <w:fldChar w:fldCharType="end"/>
        </w:r>
      </w:hyperlink>
    </w:p>
    <w:p>
      <w:pPr>
        <w:pStyle w:val="TOC1"/>
        <w:tabs>
          <w:tab w:val="right" w:leader="dot" w:pos="8306"/>
        </w:tabs>
      </w:pPr>
      <w:hyperlink w:anchor="_Toc20773" w:history="1">
        <w:r>
          <w:rPr>
            <w:rFonts w:ascii="仿宋" w:eastAsia="仿宋" w:hAnsi="仿宋" w:cs="仿宋" w:hint="eastAsia"/>
            <w:lang w:eastAsia="zh-CN"/>
          </w:rPr>
          <w:t>十一、资金管理与财务规划</w:t>
        </w:r>
        <w:r>
          <w:tab/>
        </w:r>
        <w:r>
          <w:fldChar w:fldCharType="begin"/>
        </w:r>
        <w:r>
          <w:instrText xml:space="preserve"> PAGEREF _Toc20773 \h </w:instrText>
        </w:r>
        <w:r>
          <w:fldChar w:fldCharType="separate"/>
        </w:r>
        <w:r>
          <w:t>57</w:t>
        </w:r>
        <w:r>
          <w:fldChar w:fldCharType="end"/>
        </w:r>
      </w:hyperlink>
    </w:p>
    <w:p>
      <w:pPr>
        <w:pStyle w:val="TOC2"/>
        <w:tabs>
          <w:tab w:val="right" w:leader="dot" w:pos="8306"/>
        </w:tabs>
      </w:pPr>
      <w:hyperlink w:anchor="_Toc17518" w:history="1">
        <w:r>
          <w:rPr>
            <w:rFonts w:ascii="仿宋" w:eastAsia="仿宋" w:hAnsi="仿宋" w:cs="仿宋" w:hint="eastAsia"/>
            <w:lang w:eastAsia="zh-CN"/>
          </w:rPr>
          <w:t>(一)、项目资金来源与筹措</w:t>
        </w:r>
        <w:r>
          <w:tab/>
        </w:r>
        <w:r>
          <w:fldChar w:fldCharType="begin"/>
        </w:r>
        <w:r>
          <w:instrText xml:space="preserve"> PAGEREF _Toc17518 \h </w:instrText>
        </w:r>
        <w:r>
          <w:fldChar w:fldCharType="separate"/>
        </w:r>
        <w:r>
          <w:t>57</w:t>
        </w:r>
        <w:r>
          <w:fldChar w:fldCharType="end"/>
        </w:r>
      </w:hyperlink>
    </w:p>
    <w:p>
      <w:pPr>
        <w:pStyle w:val="TOC2"/>
        <w:tabs>
          <w:tab w:val="right" w:leader="dot" w:pos="8306"/>
        </w:tabs>
      </w:pPr>
      <w:hyperlink w:anchor="_Toc11302" w:history="1">
        <w:r>
          <w:rPr>
            <w:rFonts w:ascii="仿宋" w:eastAsia="仿宋" w:hAnsi="仿宋" w:cs="仿宋" w:hint="eastAsia"/>
            <w:lang w:eastAsia="zh-CN"/>
          </w:rPr>
          <w:t>(二)、资金使用与监管</w:t>
        </w:r>
        <w:r>
          <w:tab/>
        </w:r>
        <w:r>
          <w:fldChar w:fldCharType="begin"/>
        </w:r>
        <w:r>
          <w:instrText xml:space="preserve"> PAGEREF _Toc11302 \h </w:instrText>
        </w:r>
        <w:r>
          <w:fldChar w:fldCharType="separate"/>
        </w:r>
        <w:r>
          <w:t>58</w:t>
        </w:r>
        <w:r>
          <w:fldChar w:fldCharType="end"/>
        </w:r>
      </w:hyperlink>
    </w:p>
    <w:p>
      <w:pPr>
        <w:pStyle w:val="TOC2"/>
        <w:tabs>
          <w:tab w:val="right" w:leader="dot" w:pos="8306"/>
        </w:tabs>
      </w:pPr>
      <w:hyperlink w:anchor="_Toc4725" w:history="1">
        <w:r>
          <w:rPr>
            <w:rFonts w:ascii="仿宋" w:eastAsia="仿宋" w:hAnsi="仿宋" w:cs="仿宋" w:hint="eastAsia"/>
            <w:lang w:eastAsia="zh-CN"/>
          </w:rPr>
          <w:t>(三)、财务规划与预测</w:t>
        </w:r>
        <w:r>
          <w:tab/>
        </w:r>
        <w:r>
          <w:fldChar w:fldCharType="begin"/>
        </w:r>
        <w:r>
          <w:instrText xml:space="preserve"> PAGEREF _Toc4725 \h </w:instrText>
        </w:r>
        <w:r>
          <w:fldChar w:fldCharType="separate"/>
        </w:r>
        <w:r>
          <w:t>59</w:t>
        </w:r>
        <w:r>
          <w:fldChar w:fldCharType="end"/>
        </w:r>
      </w:hyperlink>
    </w:p>
    <w:p>
      <w:pPr>
        <w:pStyle w:val="TOC1"/>
        <w:tabs>
          <w:tab w:val="right" w:leader="dot" w:pos="8306"/>
        </w:tabs>
      </w:pPr>
      <w:hyperlink w:anchor="_Toc8338" w:history="1">
        <w:r>
          <w:rPr>
            <w:rFonts w:ascii="仿宋" w:eastAsia="仿宋" w:hAnsi="仿宋" w:cs="仿宋" w:hint="eastAsia"/>
            <w:lang w:eastAsia="zh-CN"/>
          </w:rPr>
          <w:t>十二、环境保护与绿色发展</w:t>
        </w:r>
        <w:r>
          <w:tab/>
        </w:r>
        <w:r>
          <w:fldChar w:fldCharType="begin"/>
        </w:r>
        <w:r>
          <w:instrText xml:space="preserve"> PAGEREF _Toc8338 \h </w:instrText>
        </w:r>
        <w:r>
          <w:fldChar w:fldCharType="separate"/>
        </w:r>
        <w:r>
          <w:t>60</w:t>
        </w:r>
        <w:r>
          <w:fldChar w:fldCharType="end"/>
        </w:r>
      </w:hyperlink>
    </w:p>
    <w:p>
      <w:pPr>
        <w:pStyle w:val="TOC2"/>
        <w:tabs>
          <w:tab w:val="right" w:leader="dot" w:pos="8306"/>
        </w:tabs>
      </w:pPr>
      <w:hyperlink w:anchor="_Toc9934" w:history="1">
        <w:r>
          <w:rPr>
            <w:rFonts w:ascii="仿宋" w:eastAsia="仿宋" w:hAnsi="仿宋" w:cs="仿宋" w:hint="eastAsia"/>
            <w:lang w:eastAsia="zh-CN"/>
          </w:rPr>
          <w:t>(一)、环境保护措施</w:t>
        </w:r>
        <w:r>
          <w:tab/>
        </w:r>
        <w:r>
          <w:fldChar w:fldCharType="begin"/>
        </w:r>
        <w:r>
          <w:instrText xml:space="preserve"> PAGEREF _Toc9934 \h </w:instrText>
        </w:r>
        <w:r>
          <w:fldChar w:fldCharType="separate"/>
        </w:r>
        <w:r>
          <w:t>60</w:t>
        </w:r>
        <w:r>
          <w:fldChar w:fldCharType="end"/>
        </w:r>
      </w:hyperlink>
    </w:p>
    <w:p>
      <w:pPr>
        <w:pStyle w:val="TOC2"/>
        <w:tabs>
          <w:tab w:val="right" w:leader="dot" w:pos="8306"/>
        </w:tabs>
      </w:pPr>
      <w:hyperlink w:anchor="_Toc26447" w:history="1">
        <w:r>
          <w:rPr>
            <w:rFonts w:ascii="仿宋" w:eastAsia="仿宋" w:hAnsi="仿宋" w:cs="仿宋" w:hint="eastAsia"/>
            <w:lang w:eastAsia="zh-CN"/>
          </w:rPr>
          <w:t>(二)、绿色发展与可持续发展策略</w:t>
        </w:r>
        <w:r>
          <w:tab/>
        </w:r>
        <w:r>
          <w:fldChar w:fldCharType="begin"/>
        </w:r>
        <w:r>
          <w:instrText xml:space="preserve"> PAGEREF _Toc26447 \h </w:instrText>
        </w:r>
        <w:r>
          <w:fldChar w:fldCharType="separate"/>
        </w:r>
        <w:r>
          <w:t>62</w:t>
        </w:r>
        <w:r>
          <w:fldChar w:fldCharType="end"/>
        </w:r>
      </w:hyperlink>
    </w:p>
    <w:p>
      <w:pPr>
        <w:pStyle w:val="TOC1"/>
        <w:tabs>
          <w:tab w:val="right" w:leader="dot" w:pos="8306"/>
        </w:tabs>
      </w:pPr>
      <w:hyperlink w:anchor="_Toc15716" w:history="1">
        <w:r>
          <w:rPr>
            <w:rFonts w:ascii="仿宋" w:eastAsia="仿宋" w:hAnsi="仿宋" w:cs="仿宋" w:hint="eastAsia"/>
            <w:lang w:eastAsia="zh-CN"/>
          </w:rPr>
          <w:t>十三、知识产权管理与保护</w:t>
        </w:r>
        <w:r>
          <w:tab/>
        </w:r>
        <w:r>
          <w:fldChar w:fldCharType="begin"/>
        </w:r>
        <w:r>
          <w:instrText xml:space="preserve"> PAGEREF _Toc15716 \h </w:instrText>
        </w:r>
        <w:r>
          <w:fldChar w:fldCharType="separate"/>
        </w:r>
        <w:r>
          <w:t>64</w:t>
        </w:r>
        <w:r>
          <w:fldChar w:fldCharType="end"/>
        </w:r>
      </w:hyperlink>
    </w:p>
    <w:p>
      <w:pPr>
        <w:pStyle w:val="TOC2"/>
        <w:tabs>
          <w:tab w:val="right" w:leader="dot" w:pos="8306"/>
        </w:tabs>
      </w:pPr>
      <w:hyperlink w:anchor="_Toc203" w:history="1">
        <w:r>
          <w:rPr>
            <w:rFonts w:ascii="仿宋" w:eastAsia="仿宋" w:hAnsi="仿宋" w:cs="仿宋" w:hint="eastAsia"/>
            <w:lang w:eastAsia="zh-CN"/>
          </w:rPr>
          <w:t>(一)、知识产权管理体系建设</w:t>
        </w:r>
        <w:r>
          <w:tab/>
        </w:r>
        <w:r>
          <w:fldChar w:fldCharType="begin"/>
        </w:r>
        <w:r>
          <w:instrText xml:space="preserve"> PAGEREF _Toc203 \h </w:instrText>
        </w:r>
        <w:r>
          <w:fldChar w:fldCharType="separate"/>
        </w:r>
        <w:r>
          <w:t>64</w:t>
        </w:r>
        <w:r>
          <w:fldChar w:fldCharType="end"/>
        </w:r>
      </w:hyperlink>
    </w:p>
    <w:p>
      <w:pPr>
        <w:pStyle w:val="TOC2"/>
        <w:tabs>
          <w:tab w:val="right" w:leader="dot" w:pos="8306"/>
        </w:tabs>
      </w:pPr>
      <w:hyperlink w:anchor="_Toc83" w:history="1">
        <w:r>
          <w:rPr>
            <w:rFonts w:ascii="仿宋" w:eastAsia="仿宋" w:hAnsi="仿宋" w:cs="仿宋" w:hint="eastAsia"/>
            <w:lang w:eastAsia="zh-CN"/>
          </w:rPr>
          <w:t>(二)、知识产权保护措施</w:t>
        </w:r>
        <w:r>
          <w:tab/>
        </w:r>
        <w:r>
          <w:fldChar w:fldCharType="begin"/>
        </w:r>
        <w:r>
          <w:instrText xml:space="preserve"> PAGEREF _Toc83 \h </w:instrText>
        </w:r>
        <w:r>
          <w:fldChar w:fldCharType="separate"/>
        </w:r>
        <w:r>
          <w:t>64</w:t>
        </w:r>
        <w:r>
          <w:fldChar w:fldCharType="end"/>
        </w:r>
      </w:hyperlink>
    </w:p>
    <w:p>
      <w:pPr>
        <w:pStyle w:val="TOC1"/>
        <w:tabs>
          <w:tab w:val="right" w:leader="dot" w:pos="8306"/>
        </w:tabs>
      </w:pPr>
      <w:hyperlink w:anchor="_Toc5241" w:history="1">
        <w:r>
          <w:rPr>
            <w:rFonts w:ascii="仿宋" w:eastAsia="仿宋" w:hAnsi="仿宋" w:cs="仿宋" w:hint="eastAsia"/>
            <w:lang w:eastAsia="zh-CN"/>
          </w:rPr>
          <w:t>十四、设施与设备管理</w:t>
        </w:r>
        <w:r>
          <w:tab/>
        </w:r>
        <w:r>
          <w:fldChar w:fldCharType="begin"/>
        </w:r>
        <w:r>
          <w:instrText xml:space="preserve"> PAGEREF _Toc5241 \h </w:instrText>
        </w:r>
        <w:r>
          <w:fldChar w:fldCharType="separate"/>
        </w:r>
        <w:r>
          <w:t>66</w:t>
        </w:r>
        <w:r>
          <w:fldChar w:fldCharType="end"/>
        </w:r>
      </w:hyperlink>
    </w:p>
    <w:p>
      <w:pPr>
        <w:pStyle w:val="TOC2"/>
        <w:tabs>
          <w:tab w:val="right" w:leader="dot" w:pos="8306"/>
        </w:tabs>
      </w:pPr>
      <w:hyperlink w:anchor="_Toc4092" w:history="1">
        <w:r>
          <w:rPr>
            <w:rFonts w:ascii="仿宋" w:eastAsia="仿宋" w:hAnsi="仿宋" w:cs="仿宋" w:hint="eastAsia"/>
            <w:lang w:eastAsia="zh-CN"/>
          </w:rPr>
          <w:t>(一)、设施规划与配置</w:t>
        </w:r>
        <w:r>
          <w:tab/>
        </w:r>
        <w:r>
          <w:fldChar w:fldCharType="begin"/>
        </w:r>
        <w:r>
          <w:instrText xml:space="preserve"> PAGEREF _Toc4092 \h </w:instrText>
        </w:r>
        <w:r>
          <w:fldChar w:fldCharType="separate"/>
        </w:r>
        <w:r>
          <w:t>66</w:t>
        </w:r>
        <w:r>
          <w:fldChar w:fldCharType="end"/>
        </w:r>
      </w:hyperlink>
    </w:p>
    <w:p>
      <w:pPr>
        <w:pStyle w:val="TOC2"/>
        <w:tabs>
          <w:tab w:val="right" w:leader="dot" w:pos="8306"/>
        </w:tabs>
      </w:pPr>
      <w:hyperlink w:anchor="_Toc25858" w:history="1">
        <w:r>
          <w:rPr>
            <w:rFonts w:ascii="仿宋" w:eastAsia="仿宋" w:hAnsi="仿宋" w:cs="仿宋" w:hint="eastAsia"/>
            <w:lang w:eastAsia="zh-CN"/>
          </w:rPr>
          <w:t>(二)、设备采购与维护管理</w:t>
        </w:r>
        <w:r>
          <w:tab/>
        </w:r>
        <w:r>
          <w:fldChar w:fldCharType="begin"/>
        </w:r>
        <w:r>
          <w:instrText xml:space="preserve"> PAGEREF _Toc25858 \h </w:instrText>
        </w:r>
        <w:r>
          <w:fldChar w:fldCharType="separate"/>
        </w:r>
        <w:r>
          <w:t>67</w:t>
        </w:r>
        <w:r>
          <w:fldChar w:fldCharType="end"/>
        </w:r>
      </w:hyperlink>
    </w:p>
    <w:p>
      <w:pPr>
        <w:pStyle w:val="TOC2"/>
        <w:tabs>
          <w:tab w:val="right" w:leader="dot" w:pos="8306"/>
        </w:tabs>
      </w:pPr>
      <w:hyperlink w:anchor="_Toc237" w:history="1">
        <w:r>
          <w:rPr>
            <w:rFonts w:ascii="仿宋" w:eastAsia="仿宋" w:hAnsi="仿宋" w:cs="仿宋" w:hint="eastAsia"/>
            <w:lang w:eastAsia="zh-CN"/>
          </w:rPr>
          <w:t>(三)、设施设备升级策略</w:t>
        </w:r>
        <w:r>
          <w:tab/>
        </w:r>
        <w:r>
          <w:fldChar w:fldCharType="begin"/>
        </w:r>
        <w:r>
          <w:instrText xml:space="preserve"> PAGEREF _Toc237 \h </w:instrText>
        </w:r>
        <w:r>
          <w:fldChar w:fldCharType="separate"/>
        </w:r>
        <w:r>
          <w:t>67</w:t>
        </w:r>
        <w:r>
          <w:fldChar w:fldCharType="end"/>
        </w:r>
      </w:hyperlink>
    </w:p>
    <w:p>
      <w:pPr>
        <w:pStyle w:val="TOC1"/>
        <w:tabs>
          <w:tab w:val="right" w:leader="dot" w:pos="8306"/>
        </w:tabs>
      </w:pPr>
      <w:hyperlink w:anchor="_Toc18210" w:history="1">
        <w:r>
          <w:rPr>
            <w:rFonts w:ascii="仿宋" w:eastAsia="仿宋" w:hAnsi="仿宋" w:cs="仿宋" w:hint="eastAsia"/>
            <w:lang w:eastAsia="zh-CN"/>
          </w:rPr>
          <w:t>十五、合作与交流机制建立</w:t>
        </w:r>
        <w:r>
          <w:tab/>
        </w:r>
        <w:r>
          <w:fldChar w:fldCharType="begin"/>
        </w:r>
        <w:r>
          <w:instrText xml:space="preserve"> PAGEREF _Toc18210 \h </w:instrText>
        </w:r>
        <w:r>
          <w:fldChar w:fldCharType="separate"/>
        </w:r>
        <w:r>
          <w:t>68</w:t>
        </w:r>
        <w:r>
          <w:fldChar w:fldCharType="end"/>
        </w:r>
      </w:hyperlink>
    </w:p>
    <w:p>
      <w:pPr>
        <w:pStyle w:val="TOC2"/>
        <w:tabs>
          <w:tab w:val="right" w:leader="dot" w:pos="8306"/>
        </w:tabs>
      </w:pPr>
      <w:hyperlink w:anchor="_Toc9681" w:history="1">
        <w:r>
          <w:rPr>
            <w:rFonts w:ascii="仿宋" w:eastAsia="仿宋" w:hAnsi="仿宋" w:cs="仿宋" w:hint="eastAsia"/>
            <w:lang w:eastAsia="zh-CN"/>
          </w:rPr>
          <w:t>(一)、合作伙伴选择与合作方式</w:t>
        </w:r>
        <w:r>
          <w:tab/>
        </w:r>
        <w:r>
          <w:fldChar w:fldCharType="begin"/>
        </w:r>
        <w:r>
          <w:instrText xml:space="preserve"> PAGEREF _Toc9681 \h </w:instrText>
        </w:r>
        <w:r>
          <w:fldChar w:fldCharType="separate"/>
        </w:r>
        <w:r>
          <w:t>68</w:t>
        </w:r>
        <w:r>
          <w:fldChar w:fldCharType="end"/>
        </w:r>
      </w:hyperlink>
    </w:p>
    <w:p>
      <w:pPr>
        <w:pStyle w:val="TOC2"/>
        <w:tabs>
          <w:tab w:val="right" w:leader="dot" w:pos="8306"/>
        </w:tabs>
      </w:pPr>
      <w:hyperlink w:anchor="_Toc14410" w:history="1">
        <w:r>
          <w:rPr>
            <w:rFonts w:ascii="仿宋" w:eastAsia="仿宋" w:hAnsi="仿宋" w:cs="仿宋" w:hint="eastAsia"/>
            <w:lang w:eastAsia="zh-CN"/>
          </w:rPr>
          <w:t>(二)、交流与合作平台搭建</w:t>
        </w:r>
        <w:r>
          <w:tab/>
        </w:r>
        <w:r>
          <w:fldChar w:fldCharType="begin"/>
        </w:r>
        <w:r>
          <w:instrText xml:space="preserve"> PAGEREF _Toc14410 \h </w:instrText>
        </w:r>
        <w:r>
          <w:fldChar w:fldCharType="separate"/>
        </w:r>
        <w:r>
          <w:t>70</w:t>
        </w:r>
        <w:r>
          <w:fldChar w:fldCharType="end"/>
        </w:r>
      </w:hyperlink>
    </w:p>
    <w:p>
      <w:pPr>
        <w:pStyle w:val="TOC1"/>
        <w:tabs>
          <w:tab w:val="right" w:leader="dot" w:pos="8306"/>
        </w:tabs>
      </w:pPr>
      <w:hyperlink w:anchor="_Toc28157" w:history="1">
        <w:r>
          <w:rPr>
            <w:rFonts w:ascii="仿宋" w:eastAsia="仿宋" w:hAnsi="仿宋" w:cs="仿宋" w:hint="eastAsia"/>
            <w:lang w:eastAsia="zh-CN"/>
          </w:rPr>
          <w:t>十六、人力资源管理与开发</w:t>
        </w:r>
        <w:r>
          <w:tab/>
        </w:r>
        <w:r>
          <w:fldChar w:fldCharType="begin"/>
        </w:r>
        <w:r>
          <w:instrText xml:space="preserve"> PAGEREF _Toc28157 \h </w:instrText>
        </w:r>
        <w:r>
          <w:fldChar w:fldCharType="separate"/>
        </w:r>
        <w:r>
          <w:t>71</w:t>
        </w:r>
        <w:r>
          <w:fldChar w:fldCharType="end"/>
        </w:r>
      </w:hyperlink>
    </w:p>
    <w:p>
      <w:pPr>
        <w:pStyle w:val="TOC2"/>
        <w:tabs>
          <w:tab w:val="right" w:leader="dot" w:pos="8306"/>
        </w:tabs>
      </w:pPr>
      <w:hyperlink w:anchor="_Toc23423" w:history="1">
        <w:r>
          <w:rPr>
            <w:rFonts w:ascii="仿宋" w:eastAsia="仿宋" w:hAnsi="仿宋" w:cs="仿宋" w:hint="eastAsia"/>
            <w:lang w:eastAsia="zh-CN"/>
          </w:rPr>
          <w:t>(一)、人力资源规划</w:t>
        </w:r>
        <w:r>
          <w:tab/>
        </w:r>
        <w:r>
          <w:fldChar w:fldCharType="begin"/>
        </w:r>
        <w:r>
          <w:instrText xml:space="preserve"> PAGEREF _Toc23423 \h </w:instrText>
        </w:r>
        <w:r>
          <w:fldChar w:fldCharType="separate"/>
        </w:r>
        <w:r>
          <w:t>71</w:t>
        </w:r>
        <w:r>
          <w:fldChar w:fldCharType="end"/>
        </w:r>
      </w:hyperlink>
    </w:p>
    <w:p>
      <w:pPr>
        <w:pStyle w:val="TOC2"/>
        <w:tabs>
          <w:tab w:val="right" w:leader="dot" w:pos="8306"/>
        </w:tabs>
      </w:pPr>
      <w:hyperlink w:anchor="_Toc9562" w:history="1">
        <w:r>
          <w:rPr>
            <w:rFonts w:ascii="仿宋" w:eastAsia="仿宋" w:hAnsi="仿宋" w:cs="仿宋" w:hint="eastAsia"/>
            <w:lang w:eastAsia="zh-CN"/>
          </w:rPr>
          <w:t>(二)、人力资源开发与培训</w:t>
        </w:r>
        <w:r>
          <w:tab/>
        </w:r>
        <w:r>
          <w:fldChar w:fldCharType="begin"/>
        </w:r>
        <w:r>
          <w:instrText xml:space="preserve"> PAGEREF _Toc9562 \h </w:instrText>
        </w:r>
        <w:r>
          <w:fldChar w:fldCharType="separate"/>
        </w:r>
        <w:r>
          <w:t>73</w:t>
        </w:r>
        <w:r>
          <w:fldChar w:fldCharType="end"/>
        </w:r>
      </w:hyperlink>
    </w:p>
    <w:p>
      <w:pPr>
        <w:pStyle w:val="TOC1"/>
        <w:tabs>
          <w:tab w:val="right" w:leader="dot" w:pos="8306"/>
        </w:tabs>
      </w:pPr>
      <w:hyperlink w:anchor="_Toc5650" w:history="1">
        <w:r>
          <w:rPr>
            <w:rFonts w:ascii="仿宋" w:eastAsia="仿宋" w:hAnsi="仿宋" w:cs="仿宋" w:hint="eastAsia"/>
            <w:lang w:eastAsia="zh-CN"/>
          </w:rPr>
          <w:t>十七、创新驱动与持续发展</w:t>
        </w:r>
        <w:r>
          <w:tab/>
        </w:r>
        <w:r>
          <w:fldChar w:fldCharType="begin"/>
        </w:r>
        <w:r>
          <w:instrText xml:space="preserve"> PAGEREF _Toc5650 \h </w:instrText>
        </w:r>
        <w:r>
          <w:fldChar w:fldCharType="separate"/>
        </w:r>
        <w:r>
          <w:t>75</w:t>
        </w:r>
        <w:r>
          <w:fldChar w:fldCharType="end"/>
        </w:r>
      </w:hyperlink>
    </w:p>
    <w:p>
      <w:pPr>
        <w:pStyle w:val="TOC2"/>
        <w:tabs>
          <w:tab w:val="right" w:leader="dot" w:pos="8306"/>
        </w:tabs>
      </w:pPr>
      <w:hyperlink w:anchor="_Toc2242" w:history="1">
        <w:r>
          <w:rPr>
            <w:rFonts w:ascii="仿宋" w:eastAsia="仿宋" w:hAnsi="仿宋" w:cs="仿宋" w:hint="eastAsia"/>
            <w:lang w:eastAsia="zh-CN"/>
          </w:rPr>
          <w:t>(一)、创新驱动战略实施</w:t>
        </w:r>
        <w:r>
          <w:tab/>
        </w:r>
        <w:r>
          <w:fldChar w:fldCharType="begin"/>
        </w:r>
        <w:r>
          <w:instrText xml:space="preserve"> PAGEREF _Toc2242 \h </w:instrText>
        </w:r>
        <w:r>
          <w:fldChar w:fldCharType="separate"/>
        </w:r>
        <w:r>
          <w:t>75</w:t>
        </w:r>
        <w:r>
          <w:fldChar w:fldCharType="end"/>
        </w:r>
      </w:hyperlink>
    </w:p>
    <w:p>
      <w:pPr>
        <w:pStyle w:val="TOC2"/>
        <w:tabs>
          <w:tab w:val="right" w:leader="dot" w:pos="8306"/>
        </w:tabs>
      </w:pPr>
      <w:hyperlink w:anchor="_Toc4892" w:history="1">
        <w:r>
          <w:rPr>
            <w:rFonts w:ascii="仿宋" w:eastAsia="仿宋" w:hAnsi="仿宋" w:cs="仿宋" w:hint="eastAsia"/>
            <w:lang w:eastAsia="zh-CN"/>
          </w:rPr>
          <w:t>(二)、持续发展路径探索</w:t>
        </w:r>
        <w:r>
          <w:tab/>
        </w:r>
        <w:r>
          <w:fldChar w:fldCharType="begin"/>
        </w:r>
        <w:r>
          <w:instrText xml:space="preserve"> PAGEREF _Toc4892 \h </w:instrText>
        </w:r>
        <w:r>
          <w:fldChar w:fldCharType="separate"/>
        </w:r>
        <w:r>
          <w:t>77</w:t>
        </w:r>
        <w:r>
          <w:fldChar w:fldCharType="end"/>
        </w:r>
      </w:hyperlink>
    </w:p>
    <w:p>
      <w:pPr>
        <w:pStyle w:val="TOC1"/>
        <w:tabs>
          <w:tab w:val="right" w:leader="dot" w:pos="8306"/>
        </w:tabs>
      </w:pPr>
      <w:hyperlink w:anchor="_Toc31231" w:history="1">
        <w:r>
          <w:rPr>
            <w:rFonts w:ascii="仿宋" w:eastAsia="仿宋" w:hAnsi="仿宋" w:cs="仿宋" w:hint="eastAsia"/>
            <w:lang w:eastAsia="zh-CN"/>
          </w:rPr>
          <w:t>十八、项目施工方案</w:t>
        </w:r>
        <w:r>
          <w:tab/>
        </w:r>
        <w:r>
          <w:fldChar w:fldCharType="begin"/>
        </w:r>
        <w:r>
          <w:instrText xml:space="preserve"> PAGEREF _Toc31231 \h </w:instrText>
        </w:r>
        <w:r>
          <w:fldChar w:fldCharType="separate"/>
        </w:r>
        <w:r>
          <w:t>81</w:t>
        </w:r>
        <w:r>
          <w:fldChar w:fldCharType="end"/>
        </w:r>
      </w:hyperlink>
    </w:p>
    <w:p>
      <w:pPr>
        <w:pStyle w:val="TOC2"/>
        <w:tabs>
          <w:tab w:val="right" w:leader="dot" w:pos="8306"/>
        </w:tabs>
      </w:pPr>
      <w:hyperlink w:anchor="_Toc27628" w:history="1">
        <w:r>
          <w:rPr>
            <w:rFonts w:ascii="仿宋" w:eastAsia="仿宋" w:hAnsi="仿宋" w:cs="仿宋" w:hint="eastAsia"/>
            <w:lang w:eastAsia="zh-CN"/>
          </w:rPr>
          <w:t>(一)、施工组织设计</w:t>
        </w:r>
        <w:r>
          <w:tab/>
        </w:r>
        <w:r>
          <w:fldChar w:fldCharType="begin"/>
        </w:r>
        <w:r>
          <w:instrText xml:space="preserve"> PAGEREF _Toc27628 \h </w:instrText>
        </w:r>
        <w:r>
          <w:fldChar w:fldCharType="separate"/>
        </w:r>
        <w:r>
          <w:t>81</w:t>
        </w:r>
        <w:r>
          <w:fldChar w:fldCharType="end"/>
        </w:r>
      </w:hyperlink>
    </w:p>
    <w:p>
      <w:pPr>
        <w:pStyle w:val="TOC2"/>
        <w:tabs>
          <w:tab w:val="right" w:leader="dot" w:pos="8306"/>
        </w:tabs>
      </w:pPr>
      <w:hyperlink w:anchor="_Toc14611" w:history="1">
        <w:r>
          <w:rPr>
            <w:rFonts w:ascii="仿宋" w:eastAsia="仿宋" w:hAnsi="仿宋" w:cs="仿宋" w:hint="eastAsia"/>
            <w:lang w:eastAsia="zh-CN"/>
          </w:rPr>
          <w:t>(二)、施工工艺与技术路线</w:t>
        </w:r>
        <w:r>
          <w:tab/>
        </w:r>
        <w:r>
          <w:fldChar w:fldCharType="begin"/>
        </w:r>
        <w:r>
          <w:instrText xml:space="preserve"> PAGEREF _Toc14611 \h </w:instrText>
        </w:r>
        <w:r>
          <w:fldChar w:fldCharType="separate"/>
        </w:r>
        <w:r>
          <w:t>83</w:t>
        </w:r>
        <w:r>
          <w:fldChar w:fldCharType="end"/>
        </w:r>
      </w:hyperlink>
    </w:p>
    <w:p>
      <w:pPr>
        <w:pStyle w:val="TOC2"/>
        <w:tabs>
          <w:tab w:val="right" w:leader="dot" w:pos="8306"/>
        </w:tabs>
      </w:pPr>
      <w:hyperlink w:anchor="_Toc25796" w:history="1">
        <w:r>
          <w:rPr>
            <w:rFonts w:ascii="仿宋" w:eastAsia="仿宋" w:hAnsi="仿宋" w:cs="仿宋" w:hint="eastAsia"/>
            <w:lang w:eastAsia="zh-CN"/>
          </w:rPr>
          <w:t>(三)、关键节点施工计划</w:t>
        </w:r>
        <w:r>
          <w:tab/>
        </w:r>
        <w:r>
          <w:fldChar w:fldCharType="begin"/>
        </w:r>
        <w:r>
          <w:instrText xml:space="preserve"> PAGEREF _Toc25796 \h </w:instrText>
        </w:r>
        <w:r>
          <w:fldChar w:fldCharType="separate"/>
        </w:r>
        <w:r>
          <w:t>84</w:t>
        </w:r>
        <w:r>
          <w:fldChar w:fldCharType="end"/>
        </w:r>
      </w:hyperlink>
    </w:p>
    <w:p>
      <w:pPr>
        <w:pStyle w:val="TOC2"/>
        <w:tabs>
          <w:tab w:val="right" w:leader="dot" w:pos="8306"/>
        </w:tabs>
      </w:pPr>
      <w:hyperlink w:anchor="_Toc29811" w:history="1">
        <w:r>
          <w:rPr>
            <w:rFonts w:ascii="仿宋" w:eastAsia="仿宋" w:hAnsi="仿宋" w:cs="仿宋" w:hint="eastAsia"/>
            <w:lang w:eastAsia="zh-CN"/>
          </w:rPr>
          <w:t>(四)、施工现场管理</w:t>
        </w:r>
        <w:r>
          <w:tab/>
        </w:r>
        <w:r>
          <w:fldChar w:fldCharType="begin"/>
        </w:r>
        <w:r>
          <w:instrText xml:space="preserve"> PAGEREF _Toc29811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6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66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82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84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16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95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78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25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https://d.book118.com/106032222220010031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14B21"/>
    <w:rsid w:val="20C14B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603222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2023-12-27T14:10:00Z</dcterms:created>
  <dcterms:modified xsi:type="dcterms:W3CDTF">2023-12-27T14:11:08Z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5B97BA6F897745CEBC6AC72813CEF1FE_11</vt:lpwstr>
  </property>
  <property fmtid="{D5CDD505-2E9C-101B-9397-08002B2CF9AE}" pid="3" name="KSOProductBuildVer">
    <vt:lpwstr>2052-12.1.0.16120</vt:lpwstr>
  </property>
</Properties>
</file>