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鄂州市鄂城区2023-2024学年九年级上学期期末数学评估卷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（2021•余杭区一模）将一副三角尺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​，在</w:t>
      </w:r>
      <w:r>
        <w:pict>
          <v:shape id="_x0000_i1028" type="#_x0000_t75" style="width:36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E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D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F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​中，</w:t>
      </w:r>
      <w:r>
        <w:pict>
          <v:shape id="_x0000_i1029" type="#_x0000_t75" style="width:52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DF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42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=45°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​如图摆放，点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​的中点，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​交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​于点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​经过点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​，将</w:t>
      </w:r>
      <w:r>
        <w:pict>
          <v:shape id="_x0000_i1038" type="#_x0000_t75" style="width:26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E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​绕点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​顺时针方向旋转角\( \alpha (0°</w:t>
      </w:r>
      <w:r>
        <w:pict>
          <v:shape id="_x0000_i1040" type="#_x0000_t75" style="width:137pt;height:79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9.7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9.7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（2021•曾都区一模）对于</w:t>
      </w:r>
      <w:r>
        <w:pict>
          <v:shape id="_x0000_i1045" type="#_x0000_t75" style="width:88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3&lt;/m:t&gt;&lt;/m:r&gt;&lt;/m:sup&gt;&lt;/m:sSup&gt;&lt;m:r&gt;&lt;m:t&gt;-(&lt;/m:t&gt;&lt;/m:r&gt;&lt;m:sSup&gt;&lt;m:e&gt;&lt;m:r&gt;&lt;m:t&gt;​n&lt;/m:t&gt;&lt;/m:r&gt;&lt;/m:e&gt;&lt;m:sup&gt;&lt;m:r&gt;&lt;m:t&gt;2&lt;/m:t&gt;&lt;/m:r&gt;&lt;/m:sup&gt;&lt;/m:sSup&gt;&lt;m:r&gt;&lt;m:t&gt;+1)x+n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​这类特殊的三次方程可以这样来解．先将方程的左边分解因式：</w:t>
      </w:r>
      <w:r>
        <w:pict>
          <v:shape id="_x0000_i1046" type="#_x0000_t75" style="width:320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3&lt;/m:t&gt;&lt;/m:r&gt;&lt;/m:sup&gt;&lt;/m:sSup&gt;&lt;m:r&gt;&lt;m:t&gt;-(&lt;/m:t&gt;&lt;/m:r&gt;&lt;m:sSup&gt;&lt;m:e&gt;&lt;m:r&gt;&lt;m:t&gt;​n&lt;/m:t&gt;&lt;/m:r&gt;&lt;/m:e&gt;&lt;m:sup&gt;&lt;m:r&gt;&lt;m:t&gt;2&lt;/m:t&gt;&lt;/m:r&gt;&lt;/m:sup&gt;&lt;/m:sSup&gt;&lt;m:r&gt;&lt;m:t&gt;+1)&lt;/m:t&gt;&lt;/m:r&gt;&lt;m:sSup&gt;&lt;m:e&gt;&lt;m:r&gt;&lt;m:t&gt;​x+n=x&lt;/m:t&gt;&lt;/m:r&gt;&lt;/m:e&gt;&lt;m:sup&gt;&lt;m:r&gt;&lt;m:t&gt;3&lt;/m:t&gt;&lt;/m:r&gt;&lt;/m:sup&gt;&lt;/m:sSup&gt;&lt;m:r&gt;&lt;m:t&gt;-&lt;/m:t&gt;&lt;/m:r&gt;&lt;m:sSup&gt;&lt;m:e&gt;&lt;m:r&gt;&lt;m:t&gt;​n&lt;/m:t&gt;&lt;/m:r&gt;&lt;/m:e&gt;&lt;m:sup&gt;&lt;m:r&gt;&lt;m:t&gt;2&lt;/m:t&gt;&lt;/m:r&gt;&lt;/m:sup&gt;&lt;/m:sSup&gt;&lt;m:r&gt;&lt;m:t&gt;x-x+n=x(&lt;/m:t&gt;&lt;/m:r&gt;&lt;m:sSup&gt;&lt;m:e&gt;&lt;m:r&gt;&lt;m:t&gt;​x&lt;/m:t&gt;&lt;/m:r&gt;&lt;/m:e&gt;&lt;m:sup&gt;&lt;m:r&gt;&lt;m:t&gt;2&lt;/m:t&gt;&lt;/m:r&gt;&lt;/m:sup&gt;&lt;/m:sSup&gt;&lt;m:r&gt;&lt;m:t&gt;-&lt;/m:t&gt;&lt;/m:r&gt;&lt;m:sSup&gt;&lt;m:e&gt;&lt;m:r&gt;&lt;m:t&gt;​n&lt;/m:t&gt;&lt;/m:r&gt;&lt;/m:e&gt;&lt;m:sup&gt;&lt;m:r&gt;&lt;m:t&gt;2&lt;/m:t&gt;&lt;/m:r&gt;&lt;/m:sup&gt;&lt;/m:sSup&gt;&lt;m:r&gt;&lt;m:t&gt;)-(x-n)=(x-n)(&lt;/m:t&gt;&lt;/m:r&gt;&lt;m:sSup&gt;&lt;m:e&gt;&lt;m:r&gt;&lt;m:t&gt;​x&lt;/m:t&gt;&lt;/m:r&gt;&lt;/m:e&gt;&lt;m:sup&gt;&lt;m:r&gt;&lt;m:t&gt;2&lt;/m:t&gt;&lt;/m:r&gt;&lt;/m:sup&gt;&lt;/m:sSup&gt;&lt;m:r&gt;&lt;m:t&gt;+nx-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​，这样原方程就可变为</w:t>
      </w:r>
      <w:r>
        <w:pict>
          <v:shape id="_x0000_i1047" type="#_x0000_t75" style="width:94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x-n)(&lt;/m:t&gt;&lt;/m:r&gt;&lt;m:sSup&gt;&lt;m:e&gt;&lt;m:r&gt;&lt;m:t&gt;​x&lt;/m:t&gt;&lt;/m:r&gt;&lt;/m:e&gt;&lt;m:sup&gt;&lt;m:r&gt;&lt;m:t&gt;2&lt;/m:t&gt;&lt;/m:r&gt;&lt;/m:sup&gt;&lt;/m:sSup&gt;&lt;m:r&gt;&lt;m:t&gt;+nx-1)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​，即有</w:t>
      </w:r>
      <w:r>
        <w:pict>
          <v:shape id="_x0000_i1048" type="#_x0000_t75" style="width:3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-n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​或</w:t>
      </w:r>
      <w:r>
        <w:pict>
          <v:shape id="_x0000_i1049" type="#_x0000_t75" style="width:61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nx-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​，因此，方程</w:t>
      </w:r>
      <w:r>
        <w:pict>
          <v:shape id="_x0000_i1050" type="#_x0000_t75" style="width:3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-n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​和</w:t>
      </w:r>
      <w:r>
        <w:pict>
          <v:shape id="_x0000_i1051" type="#_x0000_t75" style="width:61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nx-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​的所有解就是原方程的解．据此，显然</w:t>
      </w:r>
      <w:r>
        <w:pict>
          <v:shape id="_x0000_i1052" type="#_x0000_t75" style="width:61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3&lt;/m:t&gt;&lt;/m:r&gt;&lt;/m:sup&gt;&lt;/m:sSup&gt;&lt;m:r&gt;&lt;m:t&gt;-5x+2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​有一个解为</w:t>
      </w:r>
      <w:r>
        <w:pict>
          <v:shape id="_x0000_i1053" type="#_x0000_t75" style="width:25.6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1&lt;/m:t&gt;&lt;/m:r&gt;&lt;/m:sub&gt;&lt;/m:sSub&gt;&lt;m:r&gt;&lt;m:t&gt;​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​，设它的另两个解为</w:t>
      </w:r>
      <w:r>
        <w:pict>
          <v:shape id="_x0000_i1054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</w:t>
      </w:r>
      <w:r>
        <w:pict>
          <v:shape id="_x0000_i1055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​，则式子</w:t>
      </w:r>
      <w:r>
        <w:pict>
          <v:shape id="_x0000_i1056" type="#_x0000_t75" style="width:54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2&lt;/m:t&gt;&lt;/m:r&gt;&lt;/m:sub&gt;&lt;/m:sSub&gt;&lt;m:r&gt;&lt;m:t&gt;​&lt;/m:t&gt;&lt;/m:r&gt;&lt;m:sSub&gt;&lt;m:e&gt;&lt;m:r&gt;&lt;m:t&gt;​x&lt;/m:t&gt;&lt;/m:r&gt;&lt;/m:e&gt;&lt;m:sub&gt;&lt;m:r&gt;&lt;m:t&gt;3&lt;/m:t&gt;&lt;/m:r&gt;&lt;/m:sub&gt;&lt;/m:sSub&gt;&lt;m:r&gt;&lt;m:t&gt;​&lt;/m:t&gt;&lt;/m:r&gt;&lt;m:sSub&gt;&lt;m:e&gt;&lt;m:r&gt;&lt;m:t&gt;​-x&lt;/m:t&gt;&lt;/m:r&gt;&lt;/m:e&gt;&lt;m:sub&gt;&lt;m:r&gt;&lt;m:t&gt;2&lt;/m:t&gt;&lt;/m:r&gt;&lt;/m:sub&gt;&lt;/m:sSub&gt;&lt;m:r&gt;&lt;m:t&gt;​&lt;/m:t&gt;&lt;/m:r&gt;&lt;m:sSub&gt;&lt;m:e&gt;&lt;m:r&gt;&lt;m:t&gt;​-x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​的值为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（2021•沈阳三模）已知二次函数</w:t>
      </w:r>
      <w:r>
        <w:pict>
          <v:shape id="_x0000_i1061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​的图象如图，则下列结论错误的是</w:t>
      </w:r>
      <w:r>
        <w:pict>
          <v:shape id="_x0000_i106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　　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4" type="#_x0000_t75" style="width:83pt;height:92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5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6" type="#_x0000_t75" style="width:4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+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7" type="#_x0000_t75" style="width:5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b+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8" type="#_x0000_t75" style="width:6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a+2b+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（2020年秋•武汉校级月考）若A（1，y</w:t>
      </w:r>
      <w:r w:rsidRPr="004E0094">
        <w:rPr>
          <w:vertAlign w:val="subscript"/>
        </w:rPr>
        <w:t>1</w:t>
      </w:r>
      <w:r>
        <w:t>），B（-1，y</w:t>
      </w:r>
      <w:r w:rsidRPr="004E0094">
        <w:rPr>
          <w:vertAlign w:val="subscript"/>
        </w:rPr>
        <w:t>2</w:t>
      </w:r>
      <w:r>
        <w:t>），C（4，y</w:t>
      </w:r>
      <w:r w:rsidRPr="004E0094">
        <w:rPr>
          <w:vertAlign w:val="subscript"/>
        </w:rPr>
        <w:t>3</w:t>
      </w:r>
      <w:r>
        <w:t>）在抛物线上y=-（x-2）</w:t>
      </w:r>
      <w:r w:rsidRPr="004E0094">
        <w:rPr>
          <w:vertAlign w:val="superscript"/>
        </w:rPr>
        <w:t>2</w:t>
      </w:r>
      <w:r>
        <w:t>+m上，则（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（广东省韶关市曲江县九年级（上）期末数学试卷）下列方程能直接开平方的是（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.5x</w:t>
      </w:r>
      <w:r w:rsidRPr="004E0094">
        <w:rPr>
          <w:vertAlign w:val="superscript"/>
        </w:rPr>
        <w:t>2</w:t>
      </w:r>
      <w:r>
        <w:t>+2=0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.4x</w:t>
      </w:r>
      <w:r w:rsidRPr="004E0094">
        <w:rPr>
          <w:vertAlign w:val="superscript"/>
        </w:rPr>
        <w:t>2</w:t>
      </w:r>
      <w:r>
        <w:t>-2x+1=0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.（x-2）</w:t>
      </w:r>
      <w:r w:rsidRPr="004E0094">
        <w:rPr>
          <w:vertAlign w:val="superscript"/>
        </w:rPr>
        <w:t>2</w:t>
      </w:r>
      <w:r>
        <w:t>=4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.3x</w:t>
      </w:r>
      <w:r w:rsidRPr="004E0094">
        <w:rPr>
          <w:vertAlign w:val="superscript"/>
        </w:rPr>
        <w:t>2</w:t>
      </w:r>
      <w:r>
        <w:t>+4=2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房山区一模）有五张形状、大小、质地都相同的卡片，这些卡片上面分别画有下列图形：①正方形；②等边三角形；③平行四边形；④等腰三角形；⑤圆．将卡片背面朝上洗匀，从中随机抽取一张，抽出的纸片正面图形是轴对称图形，但不是中心对称图形的概率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https://d.book118.com/106122115142010035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hyperlink" Target="https://d.book118.com/106122115142010035" TargetMode="External" /><Relationship Id="rId45" Type="http://schemas.openxmlformats.org/officeDocument/2006/relationships/theme" Target="theme/theme1.xml" /><Relationship Id="rId46" Type="http://schemas.openxmlformats.org/officeDocument/2006/relationships/numbering" Target="numbering.xml" /><Relationship Id="rId47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