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健康管理项目建设总纲及方案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20" w:history="1">
        <w:r>
          <w:rPr>
            <w:rFonts w:ascii="仿宋" w:eastAsia="仿宋" w:hAnsi="仿宋" w:cs="仿宋" w:hint="eastAsia"/>
            <w:lang w:eastAsia="zh-CN"/>
          </w:rPr>
          <w:t>前言</w:t>
        </w:r>
        <w:r>
          <w:tab/>
        </w:r>
        <w:r>
          <w:fldChar w:fldCharType="begin"/>
        </w:r>
        <w:r>
          <w:instrText xml:space="preserve"> PAGEREF _Toc28120 \h </w:instrText>
        </w:r>
        <w:r>
          <w:fldChar w:fldCharType="separate"/>
        </w:r>
        <w:r>
          <w:t>3</w:t>
        </w:r>
        <w:r>
          <w:fldChar w:fldCharType="end"/>
        </w:r>
      </w:hyperlink>
    </w:p>
    <w:p>
      <w:pPr>
        <w:pStyle w:val="TOC1"/>
        <w:tabs>
          <w:tab w:val="right" w:leader="dot" w:pos="8306"/>
        </w:tabs>
      </w:pPr>
      <w:hyperlink w:anchor="_Toc24091" w:history="1">
        <w:r>
          <w:rPr>
            <w:rFonts w:ascii="仿宋" w:eastAsia="仿宋" w:hAnsi="仿宋" w:cs="仿宋" w:hint="eastAsia"/>
            <w:lang w:eastAsia="zh-CN"/>
          </w:rPr>
          <w:t>一、环境和生态影响分析</w:t>
        </w:r>
        <w:r>
          <w:tab/>
        </w:r>
        <w:r>
          <w:fldChar w:fldCharType="begin"/>
        </w:r>
        <w:r>
          <w:instrText xml:space="preserve"> PAGEREF _Toc24091 \h </w:instrText>
        </w:r>
        <w:r>
          <w:fldChar w:fldCharType="separate"/>
        </w:r>
        <w:r>
          <w:t>3</w:t>
        </w:r>
        <w:r>
          <w:fldChar w:fldCharType="end"/>
        </w:r>
      </w:hyperlink>
    </w:p>
    <w:p>
      <w:pPr>
        <w:pStyle w:val="TOC2"/>
        <w:tabs>
          <w:tab w:val="right" w:leader="dot" w:pos="8306"/>
        </w:tabs>
      </w:pPr>
      <w:hyperlink w:anchor="_Toc19548" w:history="1">
        <w:r>
          <w:rPr>
            <w:rFonts w:ascii="仿宋" w:eastAsia="仿宋" w:hAnsi="仿宋" w:cs="仿宋" w:hint="eastAsia"/>
            <w:lang w:eastAsia="zh-CN"/>
          </w:rPr>
          <w:t>(一)、环境和生态现状</w:t>
        </w:r>
        <w:r>
          <w:tab/>
        </w:r>
        <w:r>
          <w:fldChar w:fldCharType="begin"/>
        </w:r>
        <w:r>
          <w:instrText xml:space="preserve"> PAGEREF _Toc19548 \h </w:instrText>
        </w:r>
        <w:r>
          <w:fldChar w:fldCharType="separate"/>
        </w:r>
        <w:r>
          <w:t>3</w:t>
        </w:r>
        <w:r>
          <w:fldChar w:fldCharType="end"/>
        </w:r>
      </w:hyperlink>
    </w:p>
    <w:p>
      <w:pPr>
        <w:pStyle w:val="TOC2"/>
        <w:tabs>
          <w:tab w:val="right" w:leader="dot" w:pos="8306"/>
        </w:tabs>
      </w:pPr>
      <w:hyperlink w:anchor="_Toc29800" w:history="1">
        <w:r>
          <w:rPr>
            <w:rFonts w:ascii="仿宋" w:eastAsia="仿宋" w:hAnsi="仿宋" w:cs="仿宋" w:hint="eastAsia"/>
            <w:lang w:eastAsia="zh-CN"/>
          </w:rPr>
          <w:t>(二)、生态环境影响分析</w:t>
        </w:r>
        <w:r>
          <w:tab/>
        </w:r>
        <w:r>
          <w:fldChar w:fldCharType="begin"/>
        </w:r>
        <w:r>
          <w:instrText xml:space="preserve"> PAGEREF _Toc29800 \h </w:instrText>
        </w:r>
        <w:r>
          <w:fldChar w:fldCharType="separate"/>
        </w:r>
        <w:r>
          <w:t>4</w:t>
        </w:r>
        <w:r>
          <w:fldChar w:fldCharType="end"/>
        </w:r>
      </w:hyperlink>
    </w:p>
    <w:p>
      <w:pPr>
        <w:pStyle w:val="TOC2"/>
        <w:tabs>
          <w:tab w:val="right" w:leader="dot" w:pos="8306"/>
        </w:tabs>
      </w:pPr>
      <w:hyperlink w:anchor="_Toc21514" w:history="1">
        <w:r>
          <w:rPr>
            <w:rFonts w:ascii="仿宋" w:eastAsia="仿宋" w:hAnsi="仿宋" w:cs="仿宋" w:hint="eastAsia"/>
            <w:lang w:eastAsia="zh-CN"/>
          </w:rPr>
          <w:t>(三)、生态环境保护措施</w:t>
        </w:r>
        <w:r>
          <w:tab/>
        </w:r>
        <w:r>
          <w:fldChar w:fldCharType="begin"/>
        </w:r>
        <w:r>
          <w:instrText xml:space="preserve"> PAGEREF _Toc21514 \h </w:instrText>
        </w:r>
        <w:r>
          <w:fldChar w:fldCharType="separate"/>
        </w:r>
        <w:r>
          <w:t>6</w:t>
        </w:r>
        <w:r>
          <w:fldChar w:fldCharType="end"/>
        </w:r>
      </w:hyperlink>
    </w:p>
    <w:p>
      <w:pPr>
        <w:pStyle w:val="TOC2"/>
        <w:tabs>
          <w:tab w:val="right" w:leader="dot" w:pos="8306"/>
        </w:tabs>
      </w:pPr>
      <w:hyperlink w:anchor="_Toc23876" w:history="1">
        <w:r>
          <w:rPr>
            <w:rFonts w:ascii="仿宋" w:eastAsia="仿宋" w:hAnsi="仿宋" w:cs="仿宋" w:hint="eastAsia"/>
            <w:lang w:eastAsia="zh-CN"/>
          </w:rPr>
          <w:t>(四)、地质灾害影响分析</w:t>
        </w:r>
        <w:r>
          <w:tab/>
        </w:r>
        <w:r>
          <w:fldChar w:fldCharType="begin"/>
        </w:r>
        <w:r>
          <w:instrText xml:space="preserve"> PAGEREF _Toc23876 \h </w:instrText>
        </w:r>
        <w:r>
          <w:fldChar w:fldCharType="separate"/>
        </w:r>
        <w:r>
          <w:t>7</w:t>
        </w:r>
        <w:r>
          <w:fldChar w:fldCharType="end"/>
        </w:r>
      </w:hyperlink>
    </w:p>
    <w:p>
      <w:pPr>
        <w:pStyle w:val="TOC2"/>
        <w:tabs>
          <w:tab w:val="right" w:leader="dot" w:pos="8306"/>
        </w:tabs>
      </w:pPr>
      <w:hyperlink w:anchor="_Toc31461" w:history="1">
        <w:r>
          <w:rPr>
            <w:rFonts w:ascii="仿宋" w:eastAsia="仿宋" w:hAnsi="仿宋" w:cs="仿宋" w:hint="eastAsia"/>
            <w:lang w:eastAsia="zh-CN"/>
          </w:rPr>
          <w:t>(五)、特殊环境影响</w:t>
        </w:r>
        <w:r>
          <w:tab/>
        </w:r>
        <w:r>
          <w:fldChar w:fldCharType="begin"/>
        </w:r>
        <w:r>
          <w:instrText xml:space="preserve"> PAGEREF _Toc31461 \h </w:instrText>
        </w:r>
        <w:r>
          <w:fldChar w:fldCharType="separate"/>
        </w:r>
        <w:r>
          <w:t>9</w:t>
        </w:r>
        <w:r>
          <w:fldChar w:fldCharType="end"/>
        </w:r>
      </w:hyperlink>
    </w:p>
    <w:p>
      <w:pPr>
        <w:pStyle w:val="TOC1"/>
        <w:tabs>
          <w:tab w:val="right" w:leader="dot" w:pos="8306"/>
        </w:tabs>
      </w:pPr>
      <w:hyperlink w:anchor="_Toc8456" w:history="1">
        <w:r>
          <w:rPr>
            <w:rFonts w:ascii="仿宋" w:eastAsia="仿宋" w:hAnsi="仿宋" w:cs="仿宋" w:hint="eastAsia"/>
            <w:lang w:eastAsia="zh-CN"/>
          </w:rPr>
          <w:t>二、健康管理项目概论</w:t>
        </w:r>
        <w:r>
          <w:tab/>
        </w:r>
        <w:r>
          <w:fldChar w:fldCharType="begin"/>
        </w:r>
        <w:r>
          <w:instrText xml:space="preserve"> PAGEREF _Toc8456 \h </w:instrText>
        </w:r>
        <w:r>
          <w:fldChar w:fldCharType="separate"/>
        </w:r>
        <w:r>
          <w:t>10</w:t>
        </w:r>
        <w:r>
          <w:fldChar w:fldCharType="end"/>
        </w:r>
      </w:hyperlink>
    </w:p>
    <w:p>
      <w:pPr>
        <w:pStyle w:val="TOC2"/>
        <w:tabs>
          <w:tab w:val="right" w:leader="dot" w:pos="8306"/>
        </w:tabs>
      </w:pPr>
      <w:hyperlink w:anchor="_Toc28861" w:history="1">
        <w:r>
          <w:rPr>
            <w:rFonts w:ascii="仿宋" w:eastAsia="仿宋" w:hAnsi="仿宋" w:cs="仿宋" w:hint="eastAsia"/>
            <w:lang w:eastAsia="zh-CN"/>
          </w:rPr>
          <w:t>(一)、项目申报单位概况</w:t>
        </w:r>
        <w:r>
          <w:tab/>
        </w:r>
        <w:r>
          <w:fldChar w:fldCharType="begin"/>
        </w:r>
        <w:r>
          <w:instrText xml:space="preserve"> PAGEREF _Toc28861 \h </w:instrText>
        </w:r>
        <w:r>
          <w:fldChar w:fldCharType="separate"/>
        </w:r>
        <w:r>
          <w:t>10</w:t>
        </w:r>
        <w:r>
          <w:fldChar w:fldCharType="end"/>
        </w:r>
      </w:hyperlink>
    </w:p>
    <w:p>
      <w:pPr>
        <w:pStyle w:val="TOC2"/>
        <w:tabs>
          <w:tab w:val="right" w:leader="dot" w:pos="8306"/>
        </w:tabs>
      </w:pPr>
      <w:hyperlink w:anchor="_Toc15795" w:history="1">
        <w:r>
          <w:rPr>
            <w:rFonts w:ascii="仿宋" w:eastAsia="仿宋" w:hAnsi="仿宋" w:cs="仿宋" w:hint="eastAsia"/>
            <w:lang w:eastAsia="zh-CN"/>
          </w:rPr>
          <w:t>(二)、项目概况</w:t>
        </w:r>
        <w:r>
          <w:tab/>
        </w:r>
        <w:r>
          <w:fldChar w:fldCharType="begin"/>
        </w:r>
        <w:r>
          <w:instrText xml:space="preserve"> PAGEREF _Toc15795 \h </w:instrText>
        </w:r>
        <w:r>
          <w:fldChar w:fldCharType="separate"/>
        </w:r>
        <w:r>
          <w:t>11</w:t>
        </w:r>
        <w:r>
          <w:fldChar w:fldCharType="end"/>
        </w:r>
      </w:hyperlink>
    </w:p>
    <w:p>
      <w:pPr>
        <w:pStyle w:val="TOC1"/>
        <w:tabs>
          <w:tab w:val="right" w:leader="dot" w:pos="8306"/>
        </w:tabs>
      </w:pPr>
      <w:hyperlink w:anchor="_Toc23357" w:history="1">
        <w:r>
          <w:rPr>
            <w:rFonts w:ascii="仿宋" w:eastAsia="仿宋" w:hAnsi="仿宋" w:cs="仿宋" w:hint="eastAsia"/>
            <w:lang w:eastAsia="zh-CN"/>
          </w:rPr>
          <w:t>三、社会影响分析</w:t>
        </w:r>
        <w:r>
          <w:tab/>
        </w:r>
        <w:r>
          <w:fldChar w:fldCharType="begin"/>
        </w:r>
        <w:r>
          <w:instrText xml:space="preserve"> PAGEREF _Toc23357 \h </w:instrText>
        </w:r>
        <w:r>
          <w:fldChar w:fldCharType="separate"/>
        </w:r>
        <w:r>
          <w:t>14</w:t>
        </w:r>
        <w:r>
          <w:fldChar w:fldCharType="end"/>
        </w:r>
      </w:hyperlink>
    </w:p>
    <w:p>
      <w:pPr>
        <w:pStyle w:val="TOC2"/>
        <w:tabs>
          <w:tab w:val="right" w:leader="dot" w:pos="8306"/>
        </w:tabs>
      </w:pPr>
      <w:hyperlink w:anchor="_Toc2890" w:history="1">
        <w:r>
          <w:rPr>
            <w:rFonts w:ascii="仿宋" w:eastAsia="仿宋" w:hAnsi="仿宋" w:cs="仿宋" w:hint="eastAsia"/>
            <w:lang w:eastAsia="zh-CN"/>
          </w:rPr>
          <w:t>(一)、社会影响效果分析</w:t>
        </w:r>
        <w:r>
          <w:tab/>
        </w:r>
        <w:r>
          <w:fldChar w:fldCharType="begin"/>
        </w:r>
        <w:r>
          <w:instrText xml:space="preserve"> PAGEREF _Toc2890 \h </w:instrText>
        </w:r>
        <w:r>
          <w:fldChar w:fldCharType="separate"/>
        </w:r>
        <w:r>
          <w:t>14</w:t>
        </w:r>
        <w:r>
          <w:fldChar w:fldCharType="end"/>
        </w:r>
      </w:hyperlink>
    </w:p>
    <w:p>
      <w:pPr>
        <w:pStyle w:val="TOC2"/>
        <w:tabs>
          <w:tab w:val="right" w:leader="dot" w:pos="8306"/>
        </w:tabs>
      </w:pPr>
      <w:hyperlink w:anchor="_Toc24406" w:history="1">
        <w:r>
          <w:rPr>
            <w:rFonts w:ascii="仿宋" w:eastAsia="仿宋" w:hAnsi="仿宋" w:cs="仿宋" w:hint="eastAsia"/>
            <w:lang w:eastAsia="zh-CN"/>
          </w:rPr>
          <w:t>(二)、社会适应性分析</w:t>
        </w:r>
        <w:r>
          <w:tab/>
        </w:r>
        <w:r>
          <w:fldChar w:fldCharType="begin"/>
        </w:r>
        <w:r>
          <w:instrText xml:space="preserve"> PAGEREF _Toc24406 \h </w:instrText>
        </w:r>
        <w:r>
          <w:fldChar w:fldCharType="separate"/>
        </w:r>
        <w:r>
          <w:t>16</w:t>
        </w:r>
        <w:r>
          <w:fldChar w:fldCharType="end"/>
        </w:r>
      </w:hyperlink>
    </w:p>
    <w:p>
      <w:pPr>
        <w:pStyle w:val="TOC2"/>
        <w:tabs>
          <w:tab w:val="right" w:leader="dot" w:pos="8306"/>
        </w:tabs>
      </w:pPr>
      <w:hyperlink w:anchor="_Toc31754" w:history="1">
        <w:r>
          <w:rPr>
            <w:rFonts w:ascii="仿宋" w:eastAsia="仿宋" w:hAnsi="仿宋" w:cs="仿宋" w:hint="eastAsia"/>
            <w:lang w:eastAsia="zh-CN"/>
          </w:rPr>
          <w:t>(三)、社会风险及对策分析</w:t>
        </w:r>
        <w:r>
          <w:tab/>
        </w:r>
        <w:r>
          <w:fldChar w:fldCharType="begin"/>
        </w:r>
        <w:r>
          <w:instrText xml:space="preserve"> PAGEREF _Toc31754 \h </w:instrText>
        </w:r>
        <w:r>
          <w:fldChar w:fldCharType="separate"/>
        </w:r>
        <w:r>
          <w:t>18</w:t>
        </w:r>
        <w:r>
          <w:fldChar w:fldCharType="end"/>
        </w:r>
      </w:hyperlink>
    </w:p>
    <w:p>
      <w:pPr>
        <w:pStyle w:val="TOC1"/>
        <w:tabs>
          <w:tab w:val="right" w:leader="dot" w:pos="8306"/>
        </w:tabs>
      </w:pPr>
      <w:hyperlink w:anchor="_Toc19222" w:history="1">
        <w:r>
          <w:rPr>
            <w:rFonts w:ascii="仿宋" w:eastAsia="仿宋" w:hAnsi="仿宋" w:cs="仿宋" w:hint="eastAsia"/>
            <w:lang w:eastAsia="zh-CN"/>
          </w:rPr>
          <w:t>四、经济影响分析</w:t>
        </w:r>
        <w:r>
          <w:tab/>
        </w:r>
        <w:r>
          <w:fldChar w:fldCharType="begin"/>
        </w:r>
        <w:r>
          <w:instrText xml:space="preserve"> PAGEREF _Toc19222 \h </w:instrText>
        </w:r>
        <w:r>
          <w:fldChar w:fldCharType="separate"/>
        </w:r>
        <w:r>
          <w:t>21</w:t>
        </w:r>
        <w:r>
          <w:fldChar w:fldCharType="end"/>
        </w:r>
      </w:hyperlink>
    </w:p>
    <w:p>
      <w:pPr>
        <w:pStyle w:val="TOC2"/>
        <w:tabs>
          <w:tab w:val="right" w:leader="dot" w:pos="8306"/>
        </w:tabs>
      </w:pPr>
      <w:hyperlink w:anchor="_Toc24427" w:history="1">
        <w:r>
          <w:rPr>
            <w:rFonts w:ascii="仿宋" w:eastAsia="仿宋" w:hAnsi="仿宋" w:cs="仿宋" w:hint="eastAsia"/>
            <w:lang w:eastAsia="zh-CN"/>
          </w:rPr>
          <w:t>(一)、经济费用效益或费用效果分析</w:t>
        </w:r>
        <w:r>
          <w:tab/>
        </w:r>
        <w:r>
          <w:fldChar w:fldCharType="begin"/>
        </w:r>
        <w:r>
          <w:instrText xml:space="preserve"> PAGEREF _Toc24427 \h </w:instrText>
        </w:r>
        <w:r>
          <w:fldChar w:fldCharType="separate"/>
        </w:r>
        <w:r>
          <w:t>21</w:t>
        </w:r>
        <w:r>
          <w:fldChar w:fldCharType="end"/>
        </w:r>
      </w:hyperlink>
    </w:p>
    <w:p>
      <w:pPr>
        <w:pStyle w:val="TOC2"/>
        <w:tabs>
          <w:tab w:val="right" w:leader="dot" w:pos="8306"/>
        </w:tabs>
      </w:pPr>
      <w:hyperlink w:anchor="_Toc2863" w:history="1">
        <w:r>
          <w:rPr>
            <w:rFonts w:ascii="仿宋" w:eastAsia="仿宋" w:hAnsi="仿宋" w:cs="仿宋" w:hint="eastAsia"/>
            <w:lang w:eastAsia="zh-CN"/>
          </w:rPr>
          <w:t>(二)、行业影响分析</w:t>
        </w:r>
        <w:r>
          <w:tab/>
        </w:r>
        <w:r>
          <w:fldChar w:fldCharType="begin"/>
        </w:r>
        <w:r>
          <w:instrText xml:space="preserve"> PAGEREF _Toc2863 \h </w:instrText>
        </w:r>
        <w:r>
          <w:fldChar w:fldCharType="separate"/>
        </w:r>
        <w:r>
          <w:t>24</w:t>
        </w:r>
        <w:r>
          <w:fldChar w:fldCharType="end"/>
        </w:r>
      </w:hyperlink>
    </w:p>
    <w:p>
      <w:pPr>
        <w:pStyle w:val="TOC2"/>
        <w:tabs>
          <w:tab w:val="right" w:leader="dot" w:pos="8306"/>
        </w:tabs>
      </w:pPr>
      <w:hyperlink w:anchor="_Toc17930" w:history="1">
        <w:r>
          <w:rPr>
            <w:rFonts w:ascii="仿宋" w:eastAsia="仿宋" w:hAnsi="仿宋" w:cs="仿宋" w:hint="eastAsia"/>
            <w:lang w:eastAsia="zh-CN"/>
          </w:rPr>
          <w:t>(三)、区域经济影响分析</w:t>
        </w:r>
        <w:r>
          <w:tab/>
        </w:r>
        <w:r>
          <w:fldChar w:fldCharType="begin"/>
        </w:r>
        <w:r>
          <w:instrText xml:space="preserve"> PAGEREF _Toc17930 \h </w:instrText>
        </w:r>
        <w:r>
          <w:fldChar w:fldCharType="separate"/>
        </w:r>
        <w:r>
          <w:t>25</w:t>
        </w:r>
        <w:r>
          <w:fldChar w:fldCharType="end"/>
        </w:r>
      </w:hyperlink>
    </w:p>
    <w:p>
      <w:pPr>
        <w:pStyle w:val="TOC2"/>
        <w:tabs>
          <w:tab w:val="right" w:leader="dot" w:pos="8306"/>
        </w:tabs>
      </w:pPr>
      <w:hyperlink w:anchor="_Toc12727" w:history="1">
        <w:r>
          <w:rPr>
            <w:rFonts w:ascii="仿宋" w:eastAsia="仿宋" w:hAnsi="仿宋" w:cs="仿宋" w:hint="eastAsia"/>
            <w:lang w:eastAsia="zh-CN"/>
          </w:rPr>
          <w:t>(四)、宏观经济影响分析</w:t>
        </w:r>
        <w:r>
          <w:tab/>
        </w:r>
        <w:r>
          <w:fldChar w:fldCharType="begin"/>
        </w:r>
        <w:r>
          <w:instrText xml:space="preserve"> PAGEREF _Toc12727 \h </w:instrText>
        </w:r>
        <w:r>
          <w:fldChar w:fldCharType="separate"/>
        </w:r>
        <w:r>
          <w:t>26</w:t>
        </w:r>
        <w:r>
          <w:fldChar w:fldCharType="end"/>
        </w:r>
      </w:hyperlink>
    </w:p>
    <w:p>
      <w:pPr>
        <w:pStyle w:val="TOC1"/>
        <w:tabs>
          <w:tab w:val="right" w:leader="dot" w:pos="8306"/>
        </w:tabs>
      </w:pPr>
      <w:hyperlink w:anchor="_Toc21990" w:history="1">
        <w:r>
          <w:rPr>
            <w:rFonts w:ascii="仿宋" w:eastAsia="仿宋" w:hAnsi="仿宋" w:cs="仿宋" w:hint="eastAsia"/>
            <w:lang w:eastAsia="zh-CN"/>
          </w:rPr>
          <w:t>五、项目选址研究</w:t>
        </w:r>
        <w:r>
          <w:tab/>
        </w:r>
        <w:r>
          <w:fldChar w:fldCharType="begin"/>
        </w:r>
        <w:r>
          <w:instrText xml:space="preserve"> PAGEREF _Toc21990 \h </w:instrText>
        </w:r>
        <w:r>
          <w:fldChar w:fldCharType="separate"/>
        </w:r>
        <w:r>
          <w:t>28</w:t>
        </w:r>
        <w:r>
          <w:fldChar w:fldCharType="end"/>
        </w:r>
      </w:hyperlink>
    </w:p>
    <w:p>
      <w:pPr>
        <w:pStyle w:val="TOC2"/>
        <w:tabs>
          <w:tab w:val="right" w:leader="dot" w:pos="8306"/>
        </w:tabs>
      </w:pPr>
      <w:hyperlink w:anchor="_Toc16361" w:history="1">
        <w:r>
          <w:rPr>
            <w:rFonts w:ascii="仿宋" w:eastAsia="仿宋" w:hAnsi="仿宋" w:cs="仿宋" w:hint="eastAsia"/>
            <w:lang w:eastAsia="zh-CN"/>
          </w:rPr>
          <w:t>(一)、项目选址原则</w:t>
        </w:r>
        <w:r>
          <w:tab/>
        </w:r>
        <w:r>
          <w:fldChar w:fldCharType="begin"/>
        </w:r>
        <w:r>
          <w:instrText xml:space="preserve"> PAGEREF _Toc16361 \h </w:instrText>
        </w:r>
        <w:r>
          <w:fldChar w:fldCharType="separate"/>
        </w:r>
        <w:r>
          <w:t>28</w:t>
        </w:r>
        <w:r>
          <w:fldChar w:fldCharType="end"/>
        </w:r>
      </w:hyperlink>
    </w:p>
    <w:p>
      <w:pPr>
        <w:pStyle w:val="TOC2"/>
        <w:tabs>
          <w:tab w:val="right" w:leader="dot" w:pos="8306"/>
        </w:tabs>
      </w:pPr>
      <w:hyperlink w:anchor="_Toc6558" w:history="1">
        <w:r>
          <w:rPr>
            <w:rFonts w:ascii="仿宋" w:eastAsia="仿宋" w:hAnsi="仿宋" w:cs="仿宋" w:hint="eastAsia"/>
            <w:lang w:eastAsia="zh-CN"/>
          </w:rPr>
          <w:t>(二)、项目选址</w:t>
        </w:r>
        <w:r>
          <w:tab/>
        </w:r>
        <w:r>
          <w:fldChar w:fldCharType="begin"/>
        </w:r>
        <w:r>
          <w:instrText xml:space="preserve"> PAGEREF _Toc6558 \h </w:instrText>
        </w:r>
        <w:r>
          <w:fldChar w:fldCharType="separate"/>
        </w:r>
        <w:r>
          <w:t>31</w:t>
        </w:r>
        <w:r>
          <w:fldChar w:fldCharType="end"/>
        </w:r>
      </w:hyperlink>
    </w:p>
    <w:p>
      <w:pPr>
        <w:pStyle w:val="TOC2"/>
        <w:tabs>
          <w:tab w:val="right" w:leader="dot" w:pos="8306"/>
        </w:tabs>
      </w:pPr>
      <w:hyperlink w:anchor="_Toc13041" w:history="1">
        <w:r>
          <w:rPr>
            <w:rFonts w:ascii="仿宋" w:eastAsia="仿宋" w:hAnsi="仿宋" w:cs="仿宋" w:hint="eastAsia"/>
            <w:lang w:eastAsia="zh-CN"/>
          </w:rPr>
          <w:t>(三)、建设条件分析</w:t>
        </w:r>
        <w:r>
          <w:tab/>
        </w:r>
        <w:r>
          <w:fldChar w:fldCharType="begin"/>
        </w:r>
        <w:r>
          <w:instrText xml:space="preserve"> PAGEREF _Toc13041 \h </w:instrText>
        </w:r>
        <w:r>
          <w:fldChar w:fldCharType="separate"/>
        </w:r>
        <w:r>
          <w:t>33</w:t>
        </w:r>
        <w:r>
          <w:fldChar w:fldCharType="end"/>
        </w:r>
      </w:hyperlink>
    </w:p>
    <w:p>
      <w:pPr>
        <w:pStyle w:val="TOC2"/>
        <w:tabs>
          <w:tab w:val="right" w:leader="dot" w:pos="8306"/>
        </w:tabs>
      </w:pPr>
      <w:hyperlink w:anchor="_Toc27284" w:history="1">
        <w:r>
          <w:rPr>
            <w:rFonts w:ascii="仿宋" w:eastAsia="仿宋" w:hAnsi="仿宋" w:cs="仿宋" w:hint="eastAsia"/>
            <w:lang w:eastAsia="zh-CN"/>
          </w:rPr>
          <w:t>(四)、用地控制指标</w:t>
        </w:r>
        <w:r>
          <w:tab/>
        </w:r>
        <w:r>
          <w:fldChar w:fldCharType="begin"/>
        </w:r>
        <w:r>
          <w:instrText xml:space="preserve"> PAGEREF _Toc27284 \h </w:instrText>
        </w:r>
        <w:r>
          <w:fldChar w:fldCharType="separate"/>
        </w:r>
        <w:r>
          <w:t>34</w:t>
        </w:r>
        <w:r>
          <w:fldChar w:fldCharType="end"/>
        </w:r>
      </w:hyperlink>
    </w:p>
    <w:p>
      <w:pPr>
        <w:pStyle w:val="TOC2"/>
        <w:tabs>
          <w:tab w:val="right" w:leader="dot" w:pos="8306"/>
        </w:tabs>
      </w:pPr>
      <w:hyperlink w:anchor="_Toc5124" w:history="1">
        <w:r>
          <w:rPr>
            <w:rFonts w:ascii="仿宋" w:eastAsia="仿宋" w:hAnsi="仿宋" w:cs="仿宋" w:hint="eastAsia"/>
            <w:lang w:eastAsia="zh-CN"/>
          </w:rPr>
          <w:t>(五)、地总体要求</w:t>
        </w:r>
        <w:r>
          <w:tab/>
        </w:r>
        <w:r>
          <w:fldChar w:fldCharType="begin"/>
        </w:r>
        <w:r>
          <w:instrText xml:space="preserve"> PAGEREF _Toc5124 \h </w:instrText>
        </w:r>
        <w:r>
          <w:fldChar w:fldCharType="separate"/>
        </w:r>
        <w:r>
          <w:t>36</w:t>
        </w:r>
        <w:r>
          <w:fldChar w:fldCharType="end"/>
        </w:r>
      </w:hyperlink>
    </w:p>
    <w:p>
      <w:pPr>
        <w:pStyle w:val="TOC2"/>
        <w:tabs>
          <w:tab w:val="right" w:leader="dot" w:pos="8306"/>
        </w:tabs>
      </w:pPr>
      <w:hyperlink w:anchor="_Toc21787" w:history="1">
        <w:r>
          <w:rPr>
            <w:rFonts w:ascii="仿宋" w:eastAsia="仿宋" w:hAnsi="仿宋" w:cs="仿宋" w:hint="eastAsia"/>
            <w:lang w:eastAsia="zh-CN"/>
          </w:rPr>
          <w:t>(六)、节约用地措施</w:t>
        </w:r>
        <w:r>
          <w:tab/>
        </w:r>
        <w:r>
          <w:fldChar w:fldCharType="begin"/>
        </w:r>
        <w:r>
          <w:instrText xml:space="preserve"> PAGEREF _Toc21787 \h </w:instrText>
        </w:r>
        <w:r>
          <w:fldChar w:fldCharType="separate"/>
        </w:r>
        <w:r>
          <w:t>37</w:t>
        </w:r>
        <w:r>
          <w:fldChar w:fldCharType="end"/>
        </w:r>
      </w:hyperlink>
    </w:p>
    <w:p>
      <w:pPr>
        <w:pStyle w:val="TOC2"/>
        <w:tabs>
          <w:tab w:val="right" w:leader="dot" w:pos="8306"/>
        </w:tabs>
      </w:pPr>
      <w:hyperlink w:anchor="_Toc3669" w:history="1">
        <w:r>
          <w:rPr>
            <w:rFonts w:ascii="仿宋" w:eastAsia="仿宋" w:hAnsi="仿宋" w:cs="仿宋" w:hint="eastAsia"/>
            <w:lang w:eastAsia="zh-CN"/>
          </w:rPr>
          <w:t>(七)、选址综合评价</w:t>
        </w:r>
        <w:r>
          <w:tab/>
        </w:r>
        <w:r>
          <w:fldChar w:fldCharType="begin"/>
        </w:r>
        <w:r>
          <w:instrText xml:space="preserve"> PAGEREF _Toc3669 \h </w:instrText>
        </w:r>
        <w:r>
          <w:fldChar w:fldCharType="separate"/>
        </w:r>
        <w:r>
          <w:t>38</w:t>
        </w:r>
        <w:r>
          <w:fldChar w:fldCharType="end"/>
        </w:r>
      </w:hyperlink>
    </w:p>
    <w:p>
      <w:pPr>
        <w:pStyle w:val="TOC1"/>
        <w:tabs>
          <w:tab w:val="right" w:leader="dot" w:pos="8306"/>
        </w:tabs>
      </w:pPr>
      <w:hyperlink w:anchor="_Toc3864" w:history="1">
        <w:r>
          <w:rPr>
            <w:rFonts w:ascii="仿宋" w:eastAsia="仿宋" w:hAnsi="仿宋" w:cs="仿宋" w:hint="eastAsia"/>
            <w:lang w:eastAsia="zh-CN"/>
          </w:rPr>
          <w:t>六、资源开发及综合利用分析</w:t>
        </w:r>
        <w:r>
          <w:tab/>
        </w:r>
        <w:r>
          <w:fldChar w:fldCharType="begin"/>
        </w:r>
        <w:r>
          <w:instrText xml:space="preserve"> PAGEREF _Toc3864 \h </w:instrText>
        </w:r>
        <w:r>
          <w:fldChar w:fldCharType="separate"/>
        </w:r>
        <w:r>
          <w:t>39</w:t>
        </w:r>
        <w:r>
          <w:fldChar w:fldCharType="end"/>
        </w:r>
      </w:hyperlink>
    </w:p>
    <w:p>
      <w:pPr>
        <w:pStyle w:val="TOC2"/>
        <w:tabs>
          <w:tab w:val="right" w:leader="dot" w:pos="8306"/>
        </w:tabs>
      </w:pPr>
      <w:hyperlink w:anchor="_Toc25004" w:history="1">
        <w:r>
          <w:rPr>
            <w:rFonts w:ascii="仿宋" w:eastAsia="仿宋" w:hAnsi="仿宋" w:cs="仿宋" w:hint="eastAsia"/>
            <w:lang w:eastAsia="zh-CN"/>
          </w:rPr>
          <w:t>(一)、资源开发方案</w:t>
        </w:r>
        <w:r>
          <w:tab/>
        </w:r>
        <w:r>
          <w:fldChar w:fldCharType="begin"/>
        </w:r>
        <w:r>
          <w:instrText xml:space="preserve"> PAGEREF _Toc25004 \h </w:instrText>
        </w:r>
        <w:r>
          <w:fldChar w:fldCharType="separate"/>
        </w:r>
        <w:r>
          <w:t>39</w:t>
        </w:r>
        <w:r>
          <w:fldChar w:fldCharType="end"/>
        </w:r>
      </w:hyperlink>
    </w:p>
    <w:p>
      <w:pPr>
        <w:pStyle w:val="TOC2"/>
        <w:tabs>
          <w:tab w:val="right" w:leader="dot" w:pos="8306"/>
        </w:tabs>
      </w:pPr>
      <w:hyperlink w:anchor="_Toc7366" w:history="1">
        <w:r>
          <w:rPr>
            <w:rFonts w:ascii="仿宋" w:eastAsia="仿宋" w:hAnsi="仿宋" w:cs="仿宋" w:hint="eastAsia"/>
            <w:lang w:eastAsia="zh-CN"/>
          </w:rPr>
          <w:t>(二)、资源利用方案</w:t>
        </w:r>
        <w:r>
          <w:tab/>
        </w:r>
        <w:r>
          <w:fldChar w:fldCharType="begin"/>
        </w:r>
        <w:r>
          <w:instrText xml:space="preserve"> PAGEREF _Toc7366 \h </w:instrText>
        </w:r>
        <w:r>
          <w:fldChar w:fldCharType="separate"/>
        </w:r>
        <w:r>
          <w:t>41</w:t>
        </w:r>
        <w:r>
          <w:fldChar w:fldCharType="end"/>
        </w:r>
      </w:hyperlink>
    </w:p>
    <w:p>
      <w:pPr>
        <w:pStyle w:val="TOC2"/>
        <w:tabs>
          <w:tab w:val="right" w:leader="dot" w:pos="8306"/>
        </w:tabs>
      </w:pPr>
      <w:hyperlink w:anchor="_Toc32420" w:history="1">
        <w:r>
          <w:rPr>
            <w:rFonts w:ascii="仿宋" w:eastAsia="仿宋" w:hAnsi="仿宋" w:cs="仿宋" w:hint="eastAsia"/>
            <w:lang w:eastAsia="zh-CN"/>
          </w:rPr>
          <w:t>(三)、资源节约措施</w:t>
        </w:r>
        <w:r>
          <w:tab/>
        </w:r>
        <w:r>
          <w:fldChar w:fldCharType="begin"/>
        </w:r>
        <w:r>
          <w:instrText xml:space="preserve"> PAGEREF _Toc32420 \h </w:instrText>
        </w:r>
        <w:r>
          <w:fldChar w:fldCharType="separate"/>
        </w:r>
        <w:r>
          <w:t>42</w:t>
        </w:r>
        <w:r>
          <w:fldChar w:fldCharType="end"/>
        </w:r>
      </w:hyperlink>
    </w:p>
    <w:p>
      <w:pPr>
        <w:pStyle w:val="TOC1"/>
        <w:tabs>
          <w:tab w:val="right" w:leader="dot" w:pos="8306"/>
        </w:tabs>
      </w:pPr>
      <w:hyperlink w:anchor="_Toc23674" w:history="1">
        <w:r>
          <w:rPr>
            <w:rFonts w:ascii="仿宋" w:eastAsia="仿宋" w:hAnsi="仿宋" w:cs="仿宋" w:hint="eastAsia"/>
            <w:lang w:eastAsia="zh-CN"/>
          </w:rPr>
          <w:t>七、项目实施与管理方案</w:t>
        </w:r>
        <w:r>
          <w:tab/>
        </w:r>
        <w:r>
          <w:fldChar w:fldCharType="begin"/>
        </w:r>
        <w:r>
          <w:instrText xml:space="preserve"> PAGEREF _Toc23674 \h </w:instrText>
        </w:r>
        <w:r>
          <w:fldChar w:fldCharType="separate"/>
        </w:r>
        <w:r>
          <w:t>43</w:t>
        </w:r>
        <w:r>
          <w:fldChar w:fldCharType="end"/>
        </w:r>
      </w:hyperlink>
    </w:p>
    <w:p>
      <w:pPr>
        <w:pStyle w:val="TOC2"/>
        <w:tabs>
          <w:tab w:val="right" w:leader="dot" w:pos="8306"/>
        </w:tabs>
      </w:pPr>
      <w:hyperlink w:anchor="_Toc16854" w:history="1">
        <w:r>
          <w:rPr>
            <w:rFonts w:ascii="仿宋" w:eastAsia="仿宋" w:hAnsi="仿宋" w:cs="仿宋" w:hint="eastAsia"/>
            <w:lang w:eastAsia="zh-CN"/>
          </w:rPr>
          <w:t>(一)、项目实施计划</w:t>
        </w:r>
        <w:r>
          <w:tab/>
        </w:r>
        <w:r>
          <w:fldChar w:fldCharType="begin"/>
        </w:r>
        <w:r>
          <w:instrText xml:space="preserve"> PAGEREF _Toc16854 \h </w:instrText>
        </w:r>
        <w:r>
          <w:fldChar w:fldCharType="separate"/>
        </w:r>
        <w:r>
          <w:t>43</w:t>
        </w:r>
        <w:r>
          <w:fldChar w:fldCharType="end"/>
        </w:r>
      </w:hyperlink>
    </w:p>
    <w:p>
      <w:pPr>
        <w:pStyle w:val="TOC2"/>
        <w:tabs>
          <w:tab w:val="right" w:leader="dot" w:pos="8306"/>
        </w:tabs>
      </w:pPr>
      <w:hyperlink w:anchor="_Toc14743" w:history="1">
        <w:r>
          <w:rPr>
            <w:rFonts w:ascii="仿宋" w:eastAsia="仿宋" w:hAnsi="仿宋" w:cs="仿宋" w:hint="eastAsia"/>
            <w:lang w:eastAsia="zh-CN"/>
          </w:rPr>
          <w:t>(二)、项目组织机构与职责</w:t>
        </w:r>
        <w:r>
          <w:tab/>
        </w:r>
        <w:r>
          <w:fldChar w:fldCharType="begin"/>
        </w:r>
        <w:r>
          <w:instrText xml:space="preserve"> PAGEREF _Toc14743 \h </w:instrText>
        </w:r>
        <w:r>
          <w:fldChar w:fldCharType="separate"/>
        </w:r>
        <w:r>
          <w:t>44</w:t>
        </w:r>
        <w:r>
          <w:fldChar w:fldCharType="end"/>
        </w:r>
      </w:hyperlink>
    </w:p>
    <w:p>
      <w:pPr>
        <w:pStyle w:val="TOC2"/>
        <w:tabs>
          <w:tab w:val="right" w:leader="dot" w:pos="8306"/>
        </w:tabs>
      </w:pPr>
      <w:hyperlink w:anchor="_Toc11655" w:history="1">
        <w:r>
          <w:rPr>
            <w:rFonts w:ascii="仿宋" w:eastAsia="仿宋" w:hAnsi="仿宋" w:cs="仿宋" w:hint="eastAsia"/>
            <w:lang w:eastAsia="zh-CN"/>
          </w:rPr>
          <w:t>(三)、项目管理与监控体系</w:t>
        </w:r>
        <w:r>
          <w:tab/>
        </w:r>
        <w:r>
          <w:fldChar w:fldCharType="begin"/>
        </w:r>
        <w:r>
          <w:instrText xml:space="preserve"> PAGEREF _Toc11655 \h </w:instrText>
        </w:r>
        <w:r>
          <w:fldChar w:fldCharType="separate"/>
        </w:r>
        <w:r>
          <w:t>47</w:t>
        </w:r>
        <w:r>
          <w:fldChar w:fldCharType="end"/>
        </w:r>
      </w:hyperlink>
    </w:p>
    <w:p>
      <w:pPr>
        <w:pStyle w:val="TOC1"/>
        <w:tabs>
          <w:tab w:val="right" w:leader="dot" w:pos="8306"/>
        </w:tabs>
      </w:pPr>
      <w:hyperlink w:anchor="_Toc2066" w:history="1">
        <w:r>
          <w:rPr>
            <w:rFonts w:ascii="仿宋" w:eastAsia="仿宋" w:hAnsi="仿宋" w:cs="仿宋" w:hint="eastAsia"/>
            <w:lang w:eastAsia="zh-CN"/>
          </w:rPr>
          <w:t>八、项目质量与标准</w:t>
        </w:r>
        <w:r>
          <w:tab/>
        </w:r>
        <w:r>
          <w:fldChar w:fldCharType="begin"/>
        </w:r>
        <w:r>
          <w:instrText xml:space="preserve"> PAGEREF _Toc2066 \h </w:instrText>
        </w:r>
        <w:r>
          <w:fldChar w:fldCharType="separate"/>
        </w:r>
        <w:r>
          <w:t>48</w:t>
        </w:r>
        <w:r>
          <w:fldChar w:fldCharType="end"/>
        </w:r>
      </w:hyperlink>
    </w:p>
    <w:p>
      <w:pPr>
        <w:pStyle w:val="TOC2"/>
        <w:tabs>
          <w:tab w:val="right" w:leader="dot" w:pos="8306"/>
        </w:tabs>
      </w:pPr>
      <w:hyperlink w:anchor="_Toc15756" w:history="1">
        <w:r>
          <w:rPr>
            <w:rFonts w:ascii="仿宋" w:eastAsia="仿宋" w:hAnsi="仿宋" w:cs="仿宋" w:hint="eastAsia"/>
            <w:lang w:eastAsia="zh-CN"/>
          </w:rPr>
          <w:t>(一)、质量保障体系</w:t>
        </w:r>
        <w:r>
          <w:tab/>
        </w:r>
        <w:r>
          <w:fldChar w:fldCharType="begin"/>
        </w:r>
        <w:r>
          <w:instrText xml:space="preserve"> PAGEREF _Toc15756 \h </w:instrText>
        </w:r>
        <w:r>
          <w:fldChar w:fldCharType="separate"/>
        </w:r>
        <w:r>
          <w:t>48</w:t>
        </w:r>
        <w:r>
          <w:fldChar w:fldCharType="end"/>
        </w:r>
      </w:hyperlink>
    </w:p>
    <w:p>
      <w:pPr>
        <w:pStyle w:val="TOC2"/>
        <w:tabs>
          <w:tab w:val="right" w:leader="dot" w:pos="8306"/>
        </w:tabs>
      </w:pPr>
      <w:hyperlink w:anchor="_Toc21820" w:history="1">
        <w:r>
          <w:rPr>
            <w:rFonts w:ascii="仿宋" w:eastAsia="仿宋" w:hAnsi="仿宋" w:cs="仿宋" w:hint="eastAsia"/>
            <w:lang w:eastAsia="zh-CN"/>
          </w:rPr>
          <w:t>(二)、标准化作业流程</w:t>
        </w:r>
        <w:r>
          <w:tab/>
        </w:r>
        <w:r>
          <w:fldChar w:fldCharType="begin"/>
        </w:r>
        <w:r>
          <w:instrText xml:space="preserve"> PAGEREF _Toc21820 \h </w:instrText>
        </w:r>
        <w:r>
          <w:fldChar w:fldCharType="separate"/>
        </w:r>
        <w:r>
          <w:t>50</w:t>
        </w:r>
        <w:r>
          <w:fldChar w:fldCharType="end"/>
        </w:r>
      </w:hyperlink>
    </w:p>
    <w:p>
      <w:pPr>
        <w:pStyle w:val="TOC2"/>
        <w:tabs>
          <w:tab w:val="right" w:leader="dot" w:pos="8306"/>
        </w:tabs>
      </w:pPr>
      <w:hyperlink w:anchor="_Toc3968" w:history="1">
        <w:r>
          <w:rPr>
            <w:rFonts w:ascii="仿宋" w:eastAsia="仿宋" w:hAnsi="仿宋" w:cs="仿宋" w:hint="eastAsia"/>
            <w:lang w:eastAsia="zh-CN"/>
          </w:rPr>
          <w:t>(三)、质量监控与评估</w:t>
        </w:r>
        <w:r>
          <w:tab/>
        </w:r>
        <w:r>
          <w:fldChar w:fldCharType="begin"/>
        </w:r>
        <w:r>
          <w:instrText xml:space="preserve"> PAGEREF _Toc3968 \h </w:instrText>
        </w:r>
        <w:r>
          <w:fldChar w:fldCharType="separate"/>
        </w:r>
        <w:r>
          <w:t>52</w:t>
        </w:r>
        <w:r>
          <w:fldChar w:fldCharType="end"/>
        </w:r>
      </w:hyperlink>
    </w:p>
    <w:p>
      <w:pPr>
        <w:pStyle w:val="TOC2"/>
        <w:tabs>
          <w:tab w:val="right" w:leader="dot" w:pos="8306"/>
        </w:tabs>
      </w:pPr>
      <w:hyperlink w:anchor="_Toc8104" w:history="1">
        <w:r>
          <w:rPr>
            <w:rFonts w:ascii="仿宋" w:eastAsia="仿宋" w:hAnsi="仿宋" w:cs="仿宋" w:hint="eastAsia"/>
            <w:lang w:eastAsia="zh-CN"/>
          </w:rPr>
          <w:t>(四)、质量改进计划</w:t>
        </w:r>
        <w:r>
          <w:tab/>
        </w:r>
        <w:r>
          <w:fldChar w:fldCharType="begin"/>
        </w:r>
        <w:r>
          <w:instrText xml:space="preserve"> PAGEREF _Toc8104 \h </w:instrText>
        </w:r>
        <w:r>
          <w:fldChar w:fldCharType="separate"/>
        </w:r>
        <w:r>
          <w:t>52</w:t>
        </w:r>
        <w:r>
          <w:fldChar w:fldCharType="end"/>
        </w:r>
      </w:hyperlink>
    </w:p>
    <w:p>
      <w:pPr>
        <w:pStyle w:val="TOC1"/>
        <w:tabs>
          <w:tab w:val="right" w:leader="dot" w:pos="8306"/>
        </w:tabs>
      </w:pPr>
      <w:hyperlink w:anchor="_Toc10629" w:history="1">
        <w:r>
          <w:rPr>
            <w:rFonts w:ascii="仿宋" w:eastAsia="仿宋" w:hAnsi="仿宋" w:cs="仿宋" w:hint="eastAsia"/>
            <w:lang w:eastAsia="zh-CN"/>
          </w:rPr>
          <w:t>九、技术创新与产业升级</w:t>
        </w:r>
        <w:r>
          <w:tab/>
        </w:r>
        <w:r>
          <w:fldChar w:fldCharType="begin"/>
        </w:r>
        <w:r>
          <w:instrText xml:space="preserve"> PAGEREF _Toc10629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77" w:history="1">
        <w:r>
          <w:rPr>
            <w:rFonts w:ascii="仿宋" w:eastAsia="仿宋" w:hAnsi="仿宋" w:cs="仿宋" w:hint="eastAsia"/>
            <w:lang w:eastAsia="zh-CN"/>
          </w:rPr>
          <w:t>(一)、技术创新方向与目标</w:t>
        </w:r>
        <w:r>
          <w:tab/>
        </w:r>
        <w:r>
          <w:fldChar w:fldCharType="begin"/>
        </w:r>
        <w:r>
          <w:instrText xml:space="preserve"> PAGEREF _Toc14177 \h </w:instrText>
        </w:r>
        <w:r>
          <w:fldChar w:fldCharType="separate"/>
        </w:r>
        <w:r>
          <w:t>54</w:t>
        </w:r>
        <w:r>
          <w:fldChar w:fldCharType="end"/>
        </w:r>
      </w:hyperlink>
    </w:p>
    <w:p>
      <w:pPr>
        <w:pStyle w:val="TOC2"/>
        <w:tabs>
          <w:tab w:val="right" w:leader="dot" w:pos="8306"/>
        </w:tabs>
      </w:pPr>
      <w:hyperlink w:anchor="_Toc15393" w:history="1">
        <w:r>
          <w:rPr>
            <w:rFonts w:ascii="仿宋" w:eastAsia="仿宋" w:hAnsi="仿宋" w:cs="仿宋" w:hint="eastAsia"/>
            <w:lang w:eastAsia="zh-CN"/>
          </w:rPr>
          <w:t>(二)、产业升级路径与措施</w:t>
        </w:r>
        <w:r>
          <w:tab/>
        </w:r>
        <w:r>
          <w:fldChar w:fldCharType="begin"/>
        </w:r>
        <w:r>
          <w:instrText xml:space="preserve"> PAGEREF _Toc15393 \h </w:instrText>
        </w:r>
        <w:r>
          <w:fldChar w:fldCharType="separate"/>
        </w:r>
        <w:r>
          <w:t>55</w:t>
        </w:r>
        <w:r>
          <w:fldChar w:fldCharType="end"/>
        </w:r>
      </w:hyperlink>
    </w:p>
    <w:p>
      <w:pPr>
        <w:pStyle w:val="TOC1"/>
        <w:tabs>
          <w:tab w:val="right" w:leader="dot" w:pos="8306"/>
        </w:tabs>
      </w:pPr>
      <w:hyperlink w:anchor="_Toc20697" w:history="1">
        <w:r>
          <w:rPr>
            <w:rFonts w:ascii="仿宋" w:eastAsia="仿宋" w:hAnsi="仿宋" w:cs="仿宋" w:hint="eastAsia"/>
            <w:lang w:eastAsia="zh-CN"/>
          </w:rPr>
          <w:t>十、经济效益与社会效益优化</w:t>
        </w:r>
        <w:r>
          <w:tab/>
        </w:r>
        <w:r>
          <w:fldChar w:fldCharType="begin"/>
        </w:r>
        <w:r>
          <w:instrText xml:space="preserve"> PAGEREF _Toc20697 \h </w:instrText>
        </w:r>
        <w:r>
          <w:fldChar w:fldCharType="separate"/>
        </w:r>
        <w:r>
          <w:t>56</w:t>
        </w:r>
        <w:r>
          <w:fldChar w:fldCharType="end"/>
        </w:r>
      </w:hyperlink>
    </w:p>
    <w:p>
      <w:pPr>
        <w:pStyle w:val="TOC2"/>
        <w:tabs>
          <w:tab w:val="right" w:leader="dot" w:pos="8306"/>
        </w:tabs>
      </w:pPr>
      <w:hyperlink w:anchor="_Toc24569" w:history="1">
        <w:r>
          <w:rPr>
            <w:rFonts w:ascii="仿宋" w:eastAsia="仿宋" w:hAnsi="仿宋" w:cs="仿宋" w:hint="eastAsia"/>
            <w:lang w:eastAsia="zh-CN"/>
          </w:rPr>
          <w:t>(一)、经济效益提升策略</w:t>
        </w:r>
        <w:r>
          <w:tab/>
        </w:r>
        <w:r>
          <w:fldChar w:fldCharType="begin"/>
        </w:r>
        <w:r>
          <w:instrText xml:space="preserve"> PAGEREF _Toc24569 \h </w:instrText>
        </w:r>
        <w:r>
          <w:fldChar w:fldCharType="separate"/>
        </w:r>
        <w:r>
          <w:t>56</w:t>
        </w:r>
        <w:r>
          <w:fldChar w:fldCharType="end"/>
        </w:r>
      </w:hyperlink>
    </w:p>
    <w:p>
      <w:pPr>
        <w:pStyle w:val="TOC2"/>
        <w:tabs>
          <w:tab w:val="right" w:leader="dot" w:pos="8306"/>
        </w:tabs>
      </w:pPr>
      <w:hyperlink w:anchor="_Toc26671" w:history="1">
        <w:r>
          <w:rPr>
            <w:rFonts w:ascii="仿宋" w:eastAsia="仿宋" w:hAnsi="仿宋" w:cs="仿宋" w:hint="eastAsia"/>
            <w:lang w:eastAsia="zh-CN"/>
          </w:rPr>
          <w:t>(二)、社会效益增强方案</w:t>
        </w:r>
        <w:r>
          <w:tab/>
        </w:r>
        <w:r>
          <w:fldChar w:fldCharType="begin"/>
        </w:r>
        <w:r>
          <w:instrText xml:space="preserve"> PAGEREF _Toc26671 \h </w:instrText>
        </w:r>
        <w:r>
          <w:fldChar w:fldCharType="separate"/>
        </w:r>
        <w:r>
          <w:t>58</w:t>
        </w:r>
        <w:r>
          <w:fldChar w:fldCharType="end"/>
        </w:r>
      </w:hyperlink>
    </w:p>
    <w:p>
      <w:pPr>
        <w:pStyle w:val="TOC1"/>
        <w:tabs>
          <w:tab w:val="right" w:leader="dot" w:pos="8306"/>
        </w:tabs>
      </w:pPr>
      <w:hyperlink w:anchor="_Toc5756" w:history="1">
        <w:r>
          <w:rPr>
            <w:rFonts w:ascii="仿宋" w:eastAsia="仿宋" w:hAnsi="仿宋" w:cs="仿宋" w:hint="eastAsia"/>
            <w:lang w:eastAsia="zh-CN"/>
          </w:rPr>
          <w:t>十一、项目变更管理</w:t>
        </w:r>
        <w:r>
          <w:tab/>
        </w:r>
        <w:r>
          <w:fldChar w:fldCharType="begin"/>
        </w:r>
        <w:r>
          <w:instrText xml:space="preserve"> PAGEREF _Toc5756 \h </w:instrText>
        </w:r>
        <w:r>
          <w:fldChar w:fldCharType="separate"/>
        </w:r>
        <w:r>
          <w:t>58</w:t>
        </w:r>
        <w:r>
          <w:fldChar w:fldCharType="end"/>
        </w:r>
      </w:hyperlink>
    </w:p>
    <w:p>
      <w:pPr>
        <w:pStyle w:val="TOC2"/>
        <w:tabs>
          <w:tab w:val="right" w:leader="dot" w:pos="8306"/>
        </w:tabs>
      </w:pPr>
      <w:hyperlink w:anchor="_Toc16316" w:history="1">
        <w:r>
          <w:rPr>
            <w:rFonts w:ascii="仿宋" w:eastAsia="仿宋" w:hAnsi="仿宋" w:cs="仿宋" w:hint="eastAsia"/>
            <w:lang w:eastAsia="zh-CN"/>
          </w:rPr>
          <w:t>(一)、变更控制流程</w:t>
        </w:r>
        <w:r>
          <w:tab/>
        </w:r>
        <w:r>
          <w:fldChar w:fldCharType="begin"/>
        </w:r>
        <w:r>
          <w:instrText xml:space="preserve"> PAGEREF _Toc16316 \h </w:instrText>
        </w:r>
        <w:r>
          <w:fldChar w:fldCharType="separate"/>
        </w:r>
        <w:r>
          <w:t>58</w:t>
        </w:r>
        <w:r>
          <w:fldChar w:fldCharType="end"/>
        </w:r>
      </w:hyperlink>
    </w:p>
    <w:p>
      <w:pPr>
        <w:pStyle w:val="TOC2"/>
        <w:tabs>
          <w:tab w:val="right" w:leader="dot" w:pos="8306"/>
        </w:tabs>
      </w:pPr>
      <w:hyperlink w:anchor="_Toc19635" w:history="1">
        <w:r>
          <w:rPr>
            <w:rFonts w:ascii="仿宋" w:eastAsia="仿宋" w:hAnsi="仿宋" w:cs="仿宋" w:hint="eastAsia"/>
            <w:lang w:eastAsia="zh-CN"/>
          </w:rPr>
          <w:t>(二)、影响评估与处理</w:t>
        </w:r>
        <w:r>
          <w:tab/>
        </w:r>
        <w:r>
          <w:fldChar w:fldCharType="begin"/>
        </w:r>
        <w:r>
          <w:instrText xml:space="preserve"> PAGEREF _Toc19635 \h </w:instrText>
        </w:r>
        <w:r>
          <w:fldChar w:fldCharType="separate"/>
        </w:r>
        <w:r>
          <w:t>59</w:t>
        </w:r>
        <w:r>
          <w:fldChar w:fldCharType="end"/>
        </w:r>
      </w:hyperlink>
    </w:p>
    <w:p>
      <w:pPr>
        <w:pStyle w:val="TOC2"/>
        <w:tabs>
          <w:tab w:val="right" w:leader="dot" w:pos="8306"/>
        </w:tabs>
      </w:pPr>
      <w:hyperlink w:anchor="_Toc23570" w:history="1">
        <w:r>
          <w:rPr>
            <w:rFonts w:ascii="仿宋" w:eastAsia="仿宋" w:hAnsi="仿宋" w:cs="仿宋" w:hint="eastAsia"/>
            <w:lang w:eastAsia="zh-CN"/>
          </w:rPr>
          <w:t>(三)、变更记录与追踪</w:t>
        </w:r>
        <w:r>
          <w:tab/>
        </w:r>
        <w:r>
          <w:fldChar w:fldCharType="begin"/>
        </w:r>
        <w:r>
          <w:instrText xml:space="preserve"> PAGEREF _Toc23570 \h </w:instrText>
        </w:r>
        <w:r>
          <w:fldChar w:fldCharType="separate"/>
        </w:r>
        <w:r>
          <w:t>61</w:t>
        </w:r>
        <w:r>
          <w:fldChar w:fldCharType="end"/>
        </w:r>
      </w:hyperlink>
    </w:p>
    <w:p>
      <w:pPr>
        <w:pStyle w:val="TOC2"/>
        <w:tabs>
          <w:tab w:val="right" w:leader="dot" w:pos="8306"/>
        </w:tabs>
      </w:pPr>
      <w:hyperlink w:anchor="_Toc23002" w:history="1">
        <w:r>
          <w:rPr>
            <w:rFonts w:ascii="仿宋" w:eastAsia="仿宋" w:hAnsi="仿宋" w:cs="仿宋" w:hint="eastAsia"/>
            <w:lang w:eastAsia="zh-CN"/>
          </w:rPr>
          <w:t>(四)、变更管理策略</w:t>
        </w:r>
        <w:r>
          <w:tab/>
        </w:r>
        <w:r>
          <w:fldChar w:fldCharType="begin"/>
        </w:r>
        <w:r>
          <w:instrText xml:space="preserve"> PAGEREF _Toc23002 \h </w:instrText>
        </w:r>
        <w:r>
          <w:fldChar w:fldCharType="separate"/>
        </w:r>
        <w:r>
          <w:t>62</w:t>
        </w:r>
        <w:r>
          <w:fldChar w:fldCharType="end"/>
        </w:r>
      </w:hyperlink>
    </w:p>
    <w:p>
      <w:pPr>
        <w:pStyle w:val="TOC1"/>
        <w:tabs>
          <w:tab w:val="right" w:leader="dot" w:pos="8306"/>
        </w:tabs>
      </w:pPr>
      <w:hyperlink w:anchor="_Toc12486" w:history="1">
        <w:r>
          <w:rPr>
            <w:rFonts w:ascii="仿宋" w:eastAsia="仿宋" w:hAnsi="仿宋" w:cs="仿宋" w:hint="eastAsia"/>
            <w:lang w:eastAsia="zh-CN"/>
          </w:rPr>
          <w:t>十二、项目进度计划</w:t>
        </w:r>
        <w:r>
          <w:tab/>
        </w:r>
        <w:r>
          <w:fldChar w:fldCharType="begin"/>
        </w:r>
        <w:r>
          <w:instrText xml:space="preserve"> PAGEREF _Toc12486 \h </w:instrText>
        </w:r>
        <w:r>
          <w:fldChar w:fldCharType="separate"/>
        </w:r>
        <w:r>
          <w:t>64</w:t>
        </w:r>
        <w:r>
          <w:fldChar w:fldCharType="end"/>
        </w:r>
      </w:hyperlink>
    </w:p>
    <w:p>
      <w:pPr>
        <w:pStyle w:val="TOC2"/>
        <w:tabs>
          <w:tab w:val="right" w:leader="dot" w:pos="8306"/>
        </w:tabs>
      </w:pPr>
      <w:hyperlink w:anchor="_Toc32616" w:history="1">
        <w:r>
          <w:rPr>
            <w:rFonts w:ascii="仿宋" w:eastAsia="仿宋" w:hAnsi="仿宋" w:cs="仿宋" w:hint="eastAsia"/>
            <w:lang w:eastAsia="zh-CN"/>
          </w:rPr>
          <w:t>(一)、建设周期</w:t>
        </w:r>
        <w:r>
          <w:tab/>
        </w:r>
        <w:r>
          <w:fldChar w:fldCharType="begin"/>
        </w:r>
        <w:r>
          <w:instrText xml:space="preserve"> PAGEREF _Toc32616 \h </w:instrText>
        </w:r>
        <w:r>
          <w:fldChar w:fldCharType="separate"/>
        </w:r>
        <w:r>
          <w:t>64</w:t>
        </w:r>
        <w:r>
          <w:fldChar w:fldCharType="end"/>
        </w:r>
      </w:hyperlink>
    </w:p>
    <w:p>
      <w:pPr>
        <w:pStyle w:val="TOC2"/>
        <w:tabs>
          <w:tab w:val="right" w:leader="dot" w:pos="8306"/>
        </w:tabs>
      </w:pPr>
      <w:hyperlink w:anchor="_Toc3264" w:history="1">
        <w:r>
          <w:rPr>
            <w:rFonts w:ascii="仿宋" w:eastAsia="仿宋" w:hAnsi="仿宋" w:cs="仿宋" w:hint="eastAsia"/>
            <w:lang w:eastAsia="zh-CN"/>
          </w:rPr>
          <w:t>(二)、建设进度</w:t>
        </w:r>
        <w:r>
          <w:tab/>
        </w:r>
        <w:r>
          <w:fldChar w:fldCharType="begin"/>
        </w:r>
        <w:r>
          <w:instrText xml:space="preserve"> PAGEREF _Toc3264 \h </w:instrText>
        </w:r>
        <w:r>
          <w:fldChar w:fldCharType="separate"/>
        </w:r>
        <w:r>
          <w:t>64</w:t>
        </w:r>
        <w:r>
          <w:fldChar w:fldCharType="end"/>
        </w:r>
      </w:hyperlink>
    </w:p>
    <w:p>
      <w:pPr>
        <w:pStyle w:val="TOC2"/>
        <w:tabs>
          <w:tab w:val="right" w:leader="dot" w:pos="8306"/>
        </w:tabs>
      </w:pPr>
      <w:hyperlink w:anchor="_Toc24240" w:history="1">
        <w:r>
          <w:rPr>
            <w:rFonts w:ascii="仿宋" w:eastAsia="仿宋" w:hAnsi="仿宋" w:cs="仿宋" w:hint="eastAsia"/>
            <w:lang w:eastAsia="zh-CN"/>
          </w:rPr>
          <w:t>(三)、进度安排注意事项</w:t>
        </w:r>
        <w:r>
          <w:tab/>
        </w:r>
        <w:r>
          <w:fldChar w:fldCharType="begin"/>
        </w:r>
        <w:r>
          <w:instrText xml:space="preserve"> PAGEREF _Toc24240 \h </w:instrText>
        </w:r>
        <w:r>
          <w:fldChar w:fldCharType="separate"/>
        </w:r>
        <w:r>
          <w:t>66</w:t>
        </w:r>
        <w:r>
          <w:fldChar w:fldCharType="end"/>
        </w:r>
      </w:hyperlink>
    </w:p>
    <w:p>
      <w:pPr>
        <w:pStyle w:val="TOC2"/>
        <w:tabs>
          <w:tab w:val="right" w:leader="dot" w:pos="8306"/>
        </w:tabs>
      </w:pPr>
      <w:hyperlink w:anchor="_Toc2539" w:history="1">
        <w:r>
          <w:rPr>
            <w:rFonts w:ascii="仿宋" w:eastAsia="仿宋" w:hAnsi="仿宋" w:cs="仿宋" w:hint="eastAsia"/>
            <w:lang w:eastAsia="zh-CN"/>
          </w:rPr>
          <w:t>(四)、人力资源配置</w:t>
        </w:r>
        <w:r>
          <w:tab/>
        </w:r>
        <w:r>
          <w:fldChar w:fldCharType="begin"/>
        </w:r>
        <w:r>
          <w:instrText xml:space="preserve"> PAGEREF _Toc2539 \h </w:instrText>
        </w:r>
        <w:r>
          <w:fldChar w:fldCharType="separate"/>
        </w:r>
        <w:r>
          <w:t>67</w:t>
        </w:r>
        <w:r>
          <w:fldChar w:fldCharType="end"/>
        </w:r>
      </w:hyperlink>
    </w:p>
    <w:p>
      <w:pPr>
        <w:pStyle w:val="TOC2"/>
        <w:tabs>
          <w:tab w:val="right" w:leader="dot" w:pos="8306"/>
        </w:tabs>
      </w:pPr>
      <w:hyperlink w:anchor="_Toc14407" w:history="1">
        <w:r>
          <w:rPr>
            <w:rFonts w:ascii="仿宋" w:eastAsia="仿宋" w:hAnsi="仿宋" w:cs="仿宋" w:hint="eastAsia"/>
            <w:lang w:eastAsia="zh-CN"/>
          </w:rPr>
          <w:t>(五)、员工培训</w:t>
        </w:r>
        <w:r>
          <w:tab/>
        </w:r>
        <w:r>
          <w:fldChar w:fldCharType="begin"/>
        </w:r>
        <w:r>
          <w:instrText xml:space="preserve"> PAGEREF _Toc14407 \h </w:instrText>
        </w:r>
        <w:r>
          <w:fldChar w:fldCharType="separate"/>
        </w:r>
        <w:r>
          <w:t>69</w:t>
        </w:r>
        <w:r>
          <w:fldChar w:fldCharType="end"/>
        </w:r>
      </w:hyperlink>
    </w:p>
    <w:p>
      <w:pPr>
        <w:pStyle w:val="TOC2"/>
        <w:tabs>
          <w:tab w:val="right" w:leader="dot" w:pos="8306"/>
        </w:tabs>
      </w:pPr>
      <w:hyperlink w:anchor="_Toc9079" w:history="1">
        <w:r>
          <w:rPr>
            <w:rFonts w:ascii="仿宋" w:eastAsia="仿宋" w:hAnsi="仿宋" w:cs="仿宋" w:hint="eastAsia"/>
            <w:lang w:eastAsia="zh-CN"/>
          </w:rPr>
          <w:t>(六)、项目实施保障</w:t>
        </w:r>
        <w:r>
          <w:tab/>
        </w:r>
        <w:r>
          <w:fldChar w:fldCharType="begin"/>
        </w:r>
        <w:r>
          <w:instrText xml:space="preserve"> PAGEREF _Toc9079 \h </w:instrText>
        </w:r>
        <w:r>
          <w:fldChar w:fldCharType="separate"/>
        </w:r>
        <w:r>
          <w:t>70</w:t>
        </w:r>
        <w:r>
          <w:fldChar w:fldCharType="end"/>
        </w:r>
      </w:hyperlink>
    </w:p>
    <w:p>
      <w:pPr>
        <w:pStyle w:val="TOC2"/>
        <w:tabs>
          <w:tab w:val="right" w:leader="dot" w:pos="8306"/>
        </w:tabs>
      </w:pPr>
      <w:hyperlink w:anchor="_Toc11214" w:history="1">
        <w:r>
          <w:rPr>
            <w:rFonts w:ascii="仿宋" w:eastAsia="仿宋" w:hAnsi="仿宋" w:cs="仿宋" w:hint="eastAsia"/>
            <w:lang w:eastAsia="zh-CN"/>
          </w:rPr>
          <w:t>(七)、安全规范管理</w:t>
        </w:r>
        <w:r>
          <w:tab/>
        </w:r>
        <w:r>
          <w:fldChar w:fldCharType="begin"/>
        </w:r>
        <w:r>
          <w:instrText xml:space="preserve"> PAGEREF _Toc11214 \h </w:instrText>
        </w:r>
        <w:r>
          <w:fldChar w:fldCharType="separate"/>
        </w:r>
        <w:r>
          <w:t>70</w:t>
        </w:r>
        <w:r>
          <w:fldChar w:fldCharType="end"/>
        </w:r>
      </w:hyperlink>
    </w:p>
    <w:p>
      <w:pPr>
        <w:pStyle w:val="TOC1"/>
        <w:tabs>
          <w:tab w:val="right" w:leader="dot" w:pos="8306"/>
        </w:tabs>
      </w:pPr>
      <w:hyperlink w:anchor="_Toc28422" w:history="1">
        <w:r>
          <w:rPr>
            <w:rFonts w:ascii="仿宋" w:eastAsia="仿宋" w:hAnsi="仿宋" w:cs="仿宋" w:hint="eastAsia"/>
            <w:lang w:eastAsia="zh-CN"/>
          </w:rPr>
          <w:t>十三、创新驱动与持续发展</w:t>
        </w:r>
        <w:r>
          <w:tab/>
        </w:r>
        <w:r>
          <w:fldChar w:fldCharType="begin"/>
        </w:r>
        <w:r>
          <w:instrText xml:space="preserve"> PAGEREF _Toc28422 \h </w:instrText>
        </w:r>
        <w:r>
          <w:fldChar w:fldCharType="separate"/>
        </w:r>
        <w:r>
          <w:t>72</w:t>
        </w:r>
        <w:r>
          <w:fldChar w:fldCharType="end"/>
        </w:r>
      </w:hyperlink>
    </w:p>
    <w:p>
      <w:pPr>
        <w:pStyle w:val="TOC2"/>
        <w:tabs>
          <w:tab w:val="right" w:leader="dot" w:pos="8306"/>
        </w:tabs>
      </w:pPr>
      <w:hyperlink w:anchor="_Toc8913" w:history="1">
        <w:r>
          <w:rPr>
            <w:rFonts w:ascii="仿宋" w:eastAsia="仿宋" w:hAnsi="仿宋" w:cs="仿宋" w:hint="eastAsia"/>
            <w:lang w:eastAsia="zh-CN"/>
          </w:rPr>
          <w:t>(一)、创新驱动战略实施</w:t>
        </w:r>
        <w:r>
          <w:tab/>
        </w:r>
        <w:r>
          <w:fldChar w:fldCharType="begin"/>
        </w:r>
        <w:r>
          <w:instrText xml:space="preserve"> PAGEREF _Toc8913 \h </w:instrText>
        </w:r>
        <w:r>
          <w:fldChar w:fldCharType="separate"/>
        </w:r>
        <w:r>
          <w:t>72</w:t>
        </w:r>
        <w:r>
          <w:fldChar w:fldCharType="end"/>
        </w:r>
      </w:hyperlink>
    </w:p>
    <w:p>
      <w:pPr>
        <w:pStyle w:val="TOC2"/>
        <w:tabs>
          <w:tab w:val="right" w:leader="dot" w:pos="8306"/>
        </w:tabs>
      </w:pPr>
      <w:hyperlink w:anchor="_Toc6277" w:history="1">
        <w:r>
          <w:rPr>
            <w:rFonts w:ascii="仿宋" w:eastAsia="仿宋" w:hAnsi="仿宋" w:cs="仿宋" w:hint="eastAsia"/>
            <w:lang w:eastAsia="zh-CN"/>
          </w:rPr>
          <w:t>(二)、持续发展路径探索</w:t>
        </w:r>
        <w:r>
          <w:tab/>
        </w:r>
        <w:r>
          <w:fldChar w:fldCharType="begin"/>
        </w:r>
        <w:r>
          <w:instrText xml:space="preserve"> PAGEREF _Toc6277 \h </w:instrText>
        </w:r>
        <w:r>
          <w:fldChar w:fldCharType="separate"/>
        </w:r>
        <w:r>
          <w:t>73</w:t>
        </w:r>
        <w:r>
          <w:fldChar w:fldCharType="end"/>
        </w:r>
      </w:hyperlink>
    </w:p>
    <w:p>
      <w:pPr>
        <w:pStyle w:val="TOC1"/>
        <w:tabs>
          <w:tab w:val="right" w:leader="dot" w:pos="8306"/>
        </w:tabs>
      </w:pPr>
      <w:hyperlink w:anchor="_Toc10202" w:history="1">
        <w:r>
          <w:rPr>
            <w:rFonts w:ascii="仿宋" w:eastAsia="仿宋" w:hAnsi="仿宋" w:cs="仿宋" w:hint="eastAsia"/>
            <w:lang w:eastAsia="zh-CN"/>
          </w:rPr>
          <w:t>十四、质量管理与控制</w:t>
        </w:r>
        <w:r>
          <w:tab/>
        </w:r>
        <w:r>
          <w:fldChar w:fldCharType="begin"/>
        </w:r>
        <w:r>
          <w:instrText xml:space="preserve"> PAGEREF _Toc10202 \h </w:instrText>
        </w:r>
        <w:r>
          <w:fldChar w:fldCharType="separate"/>
        </w:r>
        <w:r>
          <w:t>77</w:t>
        </w:r>
        <w:r>
          <w:fldChar w:fldCharType="end"/>
        </w:r>
      </w:hyperlink>
    </w:p>
    <w:p>
      <w:pPr>
        <w:pStyle w:val="TOC2"/>
        <w:tabs>
          <w:tab w:val="right" w:leader="dot" w:pos="8306"/>
        </w:tabs>
      </w:pPr>
      <w:hyperlink w:anchor="_Toc32123" w:history="1">
        <w:r>
          <w:rPr>
            <w:rFonts w:ascii="仿宋" w:eastAsia="仿宋" w:hAnsi="仿宋" w:cs="仿宋" w:hint="eastAsia"/>
            <w:lang w:eastAsia="zh-CN"/>
          </w:rPr>
          <w:t>(一)、质量管理体系建设</w:t>
        </w:r>
        <w:r>
          <w:tab/>
        </w:r>
        <w:r>
          <w:fldChar w:fldCharType="begin"/>
        </w:r>
        <w:r>
          <w:instrText xml:space="preserve"> PAGEREF _Toc32123 \h </w:instrText>
        </w:r>
        <w:r>
          <w:fldChar w:fldCharType="separate"/>
        </w:r>
        <w:r>
          <w:t>77</w:t>
        </w:r>
        <w:r>
          <w:fldChar w:fldCharType="end"/>
        </w:r>
      </w:hyperlink>
    </w:p>
    <w:p>
      <w:pPr>
        <w:pStyle w:val="TOC2"/>
        <w:tabs>
          <w:tab w:val="right" w:leader="dot" w:pos="8306"/>
        </w:tabs>
      </w:pPr>
      <w:hyperlink w:anchor="_Toc13035" w:history="1">
        <w:r>
          <w:rPr>
            <w:rFonts w:ascii="仿宋" w:eastAsia="仿宋" w:hAnsi="仿宋" w:cs="仿宋" w:hint="eastAsia"/>
            <w:lang w:eastAsia="zh-CN"/>
          </w:rPr>
          <w:t>(二)、质量控制措施</w:t>
        </w:r>
        <w:r>
          <w:tab/>
        </w:r>
        <w:r>
          <w:fldChar w:fldCharType="begin"/>
        </w:r>
        <w:r>
          <w:instrText xml:space="preserve"> PAGEREF _Toc13035 \h </w:instrText>
        </w:r>
        <w:r>
          <w:fldChar w:fldCharType="separate"/>
        </w:r>
        <w:r>
          <w:t>79</w:t>
        </w:r>
        <w:r>
          <w:fldChar w:fldCharType="end"/>
        </w:r>
      </w:hyperlink>
    </w:p>
    <w:p>
      <w:pPr>
        <w:pStyle w:val="TOC1"/>
        <w:tabs>
          <w:tab w:val="right" w:leader="dot" w:pos="8306"/>
        </w:tabs>
      </w:pPr>
      <w:hyperlink w:anchor="_Toc27662" w:history="1">
        <w:r>
          <w:rPr>
            <w:rFonts w:ascii="仿宋" w:eastAsia="仿宋" w:hAnsi="仿宋" w:cs="仿宋" w:hint="eastAsia"/>
            <w:lang w:eastAsia="zh-CN"/>
          </w:rPr>
          <w:t>十五、设施与设备管理</w:t>
        </w:r>
        <w:r>
          <w:tab/>
        </w:r>
        <w:r>
          <w:fldChar w:fldCharType="begin"/>
        </w:r>
        <w:r>
          <w:instrText xml:space="preserve"> PAGEREF _Toc27662 \h </w:instrText>
        </w:r>
        <w:r>
          <w:fldChar w:fldCharType="separate"/>
        </w:r>
        <w:r>
          <w:t>80</w:t>
        </w:r>
        <w:r>
          <w:fldChar w:fldCharType="end"/>
        </w:r>
      </w:hyperlink>
    </w:p>
    <w:p>
      <w:pPr>
        <w:pStyle w:val="TOC2"/>
        <w:tabs>
          <w:tab w:val="right" w:leader="dot" w:pos="8306"/>
        </w:tabs>
      </w:pPr>
      <w:hyperlink w:anchor="_Toc32509" w:history="1">
        <w:r>
          <w:rPr>
            <w:rFonts w:ascii="仿宋" w:eastAsia="仿宋" w:hAnsi="仿宋" w:cs="仿宋" w:hint="eastAsia"/>
            <w:lang w:eastAsia="zh-CN"/>
          </w:rPr>
          <w:t>(一)、设施规划与配置</w:t>
        </w:r>
        <w:r>
          <w:tab/>
        </w:r>
        <w:r>
          <w:fldChar w:fldCharType="begin"/>
        </w:r>
        <w:r>
          <w:instrText xml:space="preserve"> PAGEREF _Toc32509 \h </w:instrText>
        </w:r>
        <w:r>
          <w:fldChar w:fldCharType="separate"/>
        </w:r>
        <w:r>
          <w:t>80</w:t>
        </w:r>
        <w:r>
          <w:fldChar w:fldCharType="end"/>
        </w:r>
      </w:hyperlink>
    </w:p>
    <w:p>
      <w:pPr>
        <w:pStyle w:val="TOC2"/>
        <w:tabs>
          <w:tab w:val="right" w:leader="dot" w:pos="8306"/>
        </w:tabs>
      </w:pPr>
      <w:hyperlink w:anchor="_Toc27419" w:history="1">
        <w:r>
          <w:rPr>
            <w:rFonts w:ascii="仿宋" w:eastAsia="仿宋" w:hAnsi="仿宋" w:cs="仿宋" w:hint="eastAsia"/>
            <w:lang w:eastAsia="zh-CN"/>
          </w:rPr>
          <w:t>(二)、设备采购与维护管理</w:t>
        </w:r>
        <w:r>
          <w:tab/>
        </w:r>
        <w:r>
          <w:fldChar w:fldCharType="begin"/>
        </w:r>
        <w:r>
          <w:instrText xml:space="preserve"> PAGEREF _Toc27419 \h </w:instrText>
        </w:r>
        <w:r>
          <w:fldChar w:fldCharType="separate"/>
        </w:r>
        <w:r>
          <w:t>81</w:t>
        </w:r>
        <w:r>
          <w:fldChar w:fldCharType="end"/>
        </w:r>
      </w:hyperlink>
    </w:p>
    <w:p>
      <w:pPr>
        <w:pStyle w:val="TOC2"/>
        <w:tabs>
          <w:tab w:val="right" w:leader="dot" w:pos="8306"/>
        </w:tabs>
      </w:pPr>
      <w:hyperlink w:anchor="_Toc22578" w:history="1">
        <w:r>
          <w:rPr>
            <w:rFonts w:ascii="仿宋" w:eastAsia="仿宋" w:hAnsi="仿宋" w:cs="仿宋" w:hint="eastAsia"/>
            <w:lang w:eastAsia="zh-CN"/>
          </w:rPr>
          <w:t>(三)、设施设备升级策略</w:t>
        </w:r>
        <w:r>
          <w:tab/>
        </w:r>
        <w:r>
          <w:fldChar w:fldCharType="begin"/>
        </w:r>
        <w:r>
          <w:instrText xml:space="preserve"> PAGEREF _Toc22578 \h </w:instrText>
        </w:r>
        <w:r>
          <w:fldChar w:fldCharType="separate"/>
        </w:r>
        <w:r>
          <w:t>81</w:t>
        </w:r>
        <w:r>
          <w:fldChar w:fldCharType="end"/>
        </w:r>
      </w:hyperlink>
    </w:p>
    <w:p>
      <w:pPr>
        <w:pStyle w:val="TOC1"/>
        <w:tabs>
          <w:tab w:val="right" w:leader="dot" w:pos="8306"/>
        </w:tabs>
      </w:pPr>
      <w:hyperlink w:anchor="_Toc23562" w:history="1">
        <w:r>
          <w:rPr>
            <w:rFonts w:ascii="仿宋" w:eastAsia="仿宋" w:hAnsi="仿宋" w:cs="仿宋" w:hint="eastAsia"/>
            <w:lang w:eastAsia="zh-CN"/>
          </w:rPr>
          <w:t>十六、人力资源管理与开发</w:t>
        </w:r>
        <w:r>
          <w:tab/>
        </w:r>
        <w:r>
          <w:fldChar w:fldCharType="begin"/>
        </w:r>
        <w:r>
          <w:instrText xml:space="preserve"> PAGEREF _Toc23562 \h </w:instrText>
        </w:r>
        <w:r>
          <w:fldChar w:fldCharType="separate"/>
        </w:r>
        <w:r>
          <w:t>82</w:t>
        </w:r>
        <w:r>
          <w:fldChar w:fldCharType="end"/>
        </w:r>
      </w:hyperlink>
    </w:p>
    <w:p>
      <w:pPr>
        <w:pStyle w:val="TOC2"/>
        <w:tabs>
          <w:tab w:val="right" w:leader="dot" w:pos="8306"/>
        </w:tabs>
      </w:pPr>
      <w:hyperlink w:anchor="_Toc4316" w:history="1">
        <w:r>
          <w:rPr>
            <w:rFonts w:ascii="仿宋" w:eastAsia="仿宋" w:hAnsi="仿宋" w:cs="仿宋" w:hint="eastAsia"/>
            <w:lang w:eastAsia="zh-CN"/>
          </w:rPr>
          <w:t>(一)、人力资源规划</w:t>
        </w:r>
        <w:r>
          <w:tab/>
        </w:r>
        <w:r>
          <w:fldChar w:fldCharType="begin"/>
        </w:r>
        <w:r>
          <w:instrText xml:space="preserve"> PAGEREF _Toc4316 \h </w:instrText>
        </w:r>
        <w:r>
          <w:fldChar w:fldCharType="separate"/>
        </w:r>
        <w:r>
          <w:t>82</w:t>
        </w:r>
        <w:r>
          <w:fldChar w:fldCharType="end"/>
        </w:r>
      </w:hyperlink>
    </w:p>
    <w:p>
      <w:pPr>
        <w:pStyle w:val="TOC2"/>
        <w:tabs>
          <w:tab w:val="right" w:leader="dot" w:pos="8306"/>
        </w:tabs>
      </w:pPr>
      <w:hyperlink w:anchor="_Toc3144" w:history="1">
        <w:r>
          <w:rPr>
            <w:rFonts w:ascii="仿宋" w:eastAsia="仿宋" w:hAnsi="仿宋" w:cs="仿宋" w:hint="eastAsia"/>
            <w:lang w:eastAsia="zh-CN"/>
          </w:rPr>
          <w:t>(二)、人力资源开发与培训</w:t>
        </w:r>
        <w:r>
          <w:tab/>
        </w:r>
        <w:r>
          <w:fldChar w:fldCharType="begin"/>
        </w:r>
        <w:r>
          <w:instrText xml:space="preserve"> PAGEREF _Toc3144 \h </w:instrText>
        </w:r>
        <w:r>
          <w:fldChar w:fldCharType="separate"/>
        </w:r>
        <w:r>
          <w:t>84</w:t>
        </w:r>
        <w:r>
          <w:fldChar w:fldCharType="end"/>
        </w:r>
      </w:hyperlink>
    </w:p>
    <w:p>
      <w:pPr>
        <w:pStyle w:val="TOC1"/>
        <w:tabs>
          <w:tab w:val="right" w:leader="dot" w:pos="8306"/>
        </w:tabs>
      </w:pPr>
      <w:hyperlink w:anchor="_Toc31630" w:history="1">
        <w:r>
          <w:rPr>
            <w:rFonts w:ascii="仿宋" w:eastAsia="仿宋" w:hAnsi="仿宋" w:cs="仿宋" w:hint="eastAsia"/>
            <w:lang w:eastAsia="zh-CN"/>
          </w:rPr>
          <w:t>十七、法律法规与政策遵循</w:t>
        </w:r>
        <w:r>
          <w:tab/>
        </w:r>
        <w:r>
          <w:fldChar w:fldCharType="begin"/>
        </w:r>
        <w:r>
          <w:instrText xml:space="preserve"> PAGEREF _Toc31630 \h </w:instrText>
        </w:r>
        <w:r>
          <w:fldChar w:fldCharType="separate"/>
        </w:r>
        <w:r>
          <w:t>86</w:t>
        </w:r>
        <w:r>
          <w:fldChar w:fldCharType="end"/>
        </w:r>
      </w:hyperlink>
    </w:p>
    <w:p>
      <w:pPr>
        <w:pStyle w:val="TOC2"/>
        <w:tabs>
          <w:tab w:val="right" w:leader="dot" w:pos="8306"/>
        </w:tabs>
      </w:pPr>
      <w:hyperlink w:anchor="_Toc15245" w:history="1">
        <w:r>
          <w:rPr>
            <w:rFonts w:ascii="仿宋" w:eastAsia="仿宋" w:hAnsi="仿宋" w:cs="仿宋" w:hint="eastAsia"/>
            <w:lang w:eastAsia="zh-CN"/>
          </w:rPr>
          <w:t>(一)、法律法规遵守</w:t>
        </w:r>
        <w:r>
          <w:tab/>
        </w:r>
        <w:r>
          <w:fldChar w:fldCharType="begin"/>
        </w:r>
        <w:r>
          <w:instrText xml:space="preserve"> PAGEREF _Toc15245 \h </w:instrText>
        </w:r>
        <w:r>
          <w:fldChar w:fldCharType="separate"/>
        </w:r>
        <w:r>
          <w:t>86</w:t>
        </w:r>
        <w:r>
          <w:fldChar w:fldCharType="end"/>
        </w:r>
      </w:hyperlink>
    </w:p>
    <w:p>
      <w:pPr>
        <w:pStyle w:val="TOC2"/>
        <w:tabs>
          <w:tab w:val="right" w:leader="dot" w:pos="8306"/>
        </w:tabs>
      </w:pPr>
      <w:hyperlink w:anchor="_Toc31434" w:history="1">
        <w:r>
          <w:rPr>
            <w:rFonts w:ascii="仿宋" w:eastAsia="仿宋" w:hAnsi="仿宋" w:cs="仿宋" w:hint="eastAsia"/>
            <w:lang w:eastAsia="zh-CN"/>
          </w:rPr>
          <w:t>(二)、政策导向与利用</w:t>
        </w:r>
        <w:r>
          <w:tab/>
        </w:r>
        <w:r>
          <w:fldChar w:fldCharType="begin"/>
        </w:r>
        <w:r>
          <w:instrText xml:space="preserve"> PAGEREF _Toc31434 \h </w:instrText>
        </w:r>
        <w:r>
          <w:fldChar w:fldCharType="separate"/>
        </w:r>
        <w:r>
          <w:t>87</w:t>
        </w:r>
        <w:r>
          <w:fldChar w:fldCharType="end"/>
        </w:r>
      </w:hyperlink>
    </w:p>
    <w:p>
      <w:pPr>
        <w:pStyle w:val="TOC1"/>
        <w:tabs>
          <w:tab w:val="right" w:leader="dot" w:pos="8306"/>
        </w:tabs>
      </w:pPr>
      <w:hyperlink w:anchor="_Toc1369" w:history="1">
        <w:r>
          <w:rPr>
            <w:rFonts w:ascii="仿宋" w:eastAsia="仿宋" w:hAnsi="仿宋" w:cs="仿宋" w:hint="eastAsia"/>
            <w:lang w:eastAsia="zh-CN"/>
          </w:rPr>
          <w:t>十八、知识产权管理与保护</w:t>
        </w:r>
        <w:r>
          <w:tab/>
        </w:r>
        <w:r>
          <w:fldChar w:fldCharType="begin"/>
        </w:r>
        <w:r>
          <w:instrText xml:space="preserve"> PAGEREF _Toc1369 \h </w:instrText>
        </w:r>
        <w:r>
          <w:fldChar w:fldCharType="separate"/>
        </w:r>
        <w:r>
          <w:t>88</w:t>
        </w:r>
        <w:r>
          <w:fldChar w:fldCharType="end"/>
        </w:r>
      </w:hyperlink>
    </w:p>
    <w:p>
      <w:pPr>
        <w:pStyle w:val="TOC2"/>
        <w:tabs>
          <w:tab w:val="right" w:leader="dot" w:pos="8306"/>
        </w:tabs>
      </w:pPr>
      <w:hyperlink w:anchor="_Toc31498" w:history="1">
        <w:r>
          <w:rPr>
            <w:rFonts w:ascii="仿宋" w:eastAsia="仿宋" w:hAnsi="仿宋" w:cs="仿宋" w:hint="eastAsia"/>
            <w:lang w:eastAsia="zh-CN"/>
          </w:rPr>
          <w:t>(一)、知识产权管理体系建设</w:t>
        </w:r>
        <w:r>
          <w:tab/>
        </w:r>
        <w:r>
          <w:fldChar w:fldCharType="begin"/>
        </w:r>
        <w:r>
          <w:instrText xml:space="preserve"> PAGEREF _Toc31498 \h </w:instrText>
        </w:r>
        <w:r>
          <w:fldChar w:fldCharType="separate"/>
        </w:r>
        <w:r>
          <w:t>88</w:t>
        </w:r>
        <w:r>
          <w:fldChar w:fldCharType="end"/>
        </w:r>
      </w:hyperlink>
    </w:p>
    <w:p>
      <w:pPr>
        <w:pStyle w:val="TOC2"/>
        <w:tabs>
          <w:tab w:val="right" w:leader="dot" w:pos="8306"/>
        </w:tabs>
      </w:pPr>
      <w:hyperlink w:anchor="_Toc20299" w:history="1">
        <w:r>
          <w:rPr>
            <w:rFonts w:ascii="仿宋" w:eastAsia="仿宋" w:hAnsi="仿宋" w:cs="仿宋" w:hint="eastAsia"/>
            <w:lang w:eastAsia="zh-CN"/>
          </w:rPr>
          <w:t>(二)、知识产权保护措施</w:t>
        </w:r>
        <w:r>
          <w:tab/>
        </w:r>
        <w:r>
          <w:fldChar w:fldCharType="begin"/>
        </w:r>
        <w:r>
          <w:instrText xml:space="preserve"> PAGEREF _Toc20299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2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9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9548"/>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管理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980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健康管理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健康管理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健康管理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51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387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在健康管理项目启动前，将进行一系列深入的地质调查，包括钻探和土壤取样，以深入了解项目区域的地层结构和土壤组成。特别是对于土壤的承载能力和地下水位的深度进行详细评估。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完成初始的地质风险评估后，健康管理项目将安装长期地质监测设备，如倾斜仪、裂缝计和地下水位计，以持续监测地质条件的变化。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461"/>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8456"/>
      <w:r>
        <w:rPr>
          <w:rFonts w:ascii="仿宋" w:eastAsia="仿宋" w:hAnsi="仿宋" w:cs="仿宋" w:hint="eastAsia"/>
          <w:sz w:val="28"/>
          <w:lang w:eastAsia="zh-CN"/>
        </w:rPr>
        <w:t>二、健康管理项目概论</w:t>
      </w:r>
      <w:bookmarkEnd w:id="8"/>
    </w:p>
    <w:p>
      <w:pPr>
        <w:pStyle w:val="Heading2"/>
        <w:rPr>
          <w:rFonts w:ascii="仿宋" w:eastAsia="仿宋" w:hAnsi="仿宋" w:cs="仿宋" w:hint="eastAsia"/>
          <w:lang w:eastAsia="zh-CN"/>
        </w:rPr>
      </w:pPr>
      <w:bookmarkStart w:id="9" w:name="_Toc28861"/>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健康管理项目的申报单位是“XXX实业发展公司”，这是一家在其所处行业内备受尊敬的企业。公司自成立以来，通过其在健康管理项目中表现出的创新精神和卓越执行力，在市场上赢得了显著的地位。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该公司的法定代表人秦XX，在健康管理项目及其他多个行业领域中都有着显著的贡献。秦XX以其出色的领导才能和敏锐的商业洞察力，带领公司在健康管理项目等多个领域实现了持续的成长和成功。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健康管理项目的重要合作伙伴。公司专注于[行业名称]领域，以创新作为驱动力，不断推动技术进步和市场扩张。在健康管理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健康管理项目中展现了强劲的增长和稳定的财务表现。公司通过有效的策略，在健康管理项目中扩大了其市场份额并增强了盈利能力。同时，公司积极承担社会责任，参与各类社会公益项目，增强了其在健康管理项目中的品牌形象和社会影响力。</w:t>
      </w:r>
    </w:p>
    <w:p>
      <w:pPr>
        <w:pStyle w:val="Heading2"/>
        <w:ind w:firstLine="560" w:firstLineChars="200"/>
        <w:rPr>
          <w:rFonts w:ascii="仿宋" w:eastAsia="仿宋" w:hAnsi="仿宋" w:cs="仿宋" w:hint="eastAsia"/>
          <w:sz w:val="28"/>
          <w:lang w:eastAsia="zh-CN"/>
        </w:rPr>
      </w:pPr>
      <w:bookmarkStart w:id="10" w:name="_Toc15795"/>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https://d.book118.com/106122214035010032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7107DA"/>
    <w:rsid w:val="667107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6122214035010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2023-12-23T19:56:00Z</dcterms:created>
  <dcterms:modified xsi:type="dcterms:W3CDTF">2023-12-23T19:57:10Z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CBDDA065D9EF439DACE8A7D1C2D20A69_11</vt:lpwstr>
  </property>
  <property fmtid="{D5CDD505-2E9C-101B-9397-08002B2CF9AE}" pid="3" name="KSOProductBuildVer">
    <vt:lpwstr>2052-12.1.0.16120</vt:lpwstr>
  </property>
</Properties>
</file>