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网上药店项目可行性建设方案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23" w:history="1">
        <w:r>
          <w:rPr>
            <w:rFonts w:ascii="仿宋" w:eastAsia="仿宋" w:hAnsi="仿宋" w:cs="仿宋" w:hint="eastAsia"/>
            <w:lang w:eastAsia="zh-CN"/>
          </w:rPr>
          <w:t>概论</w:t>
        </w:r>
        <w:r>
          <w:tab/>
        </w:r>
        <w:r>
          <w:fldChar w:fldCharType="begin"/>
        </w:r>
        <w:r>
          <w:instrText xml:space="preserve"> PAGEREF _Toc30523 \h </w:instrText>
        </w:r>
        <w:r>
          <w:fldChar w:fldCharType="separate"/>
        </w:r>
        <w:r>
          <w:t>3</w:t>
        </w:r>
        <w:r>
          <w:fldChar w:fldCharType="end"/>
        </w:r>
      </w:hyperlink>
    </w:p>
    <w:p>
      <w:pPr>
        <w:pStyle w:val="TOC1"/>
        <w:tabs>
          <w:tab w:val="right" w:leader="dot" w:pos="8306"/>
        </w:tabs>
      </w:pPr>
      <w:hyperlink w:anchor="_Toc10819" w:history="1">
        <w:r>
          <w:rPr>
            <w:rFonts w:ascii="仿宋" w:eastAsia="仿宋" w:hAnsi="仿宋" w:cs="仿宋" w:hint="eastAsia"/>
            <w:lang w:eastAsia="zh-CN"/>
          </w:rPr>
          <w:t>一、经济影响分析</w:t>
        </w:r>
        <w:r>
          <w:tab/>
        </w:r>
        <w:r>
          <w:fldChar w:fldCharType="begin"/>
        </w:r>
        <w:r>
          <w:instrText xml:space="preserve"> PAGEREF _Toc10819 \h </w:instrText>
        </w:r>
        <w:r>
          <w:fldChar w:fldCharType="separate"/>
        </w:r>
        <w:r>
          <w:t>3</w:t>
        </w:r>
        <w:r>
          <w:fldChar w:fldCharType="end"/>
        </w:r>
      </w:hyperlink>
    </w:p>
    <w:p>
      <w:pPr>
        <w:pStyle w:val="TOC2"/>
        <w:tabs>
          <w:tab w:val="right" w:leader="dot" w:pos="8306"/>
        </w:tabs>
      </w:pPr>
      <w:hyperlink w:anchor="_Toc6355" w:history="1">
        <w:r>
          <w:rPr>
            <w:rFonts w:ascii="仿宋" w:eastAsia="仿宋" w:hAnsi="仿宋" w:cs="仿宋" w:hint="eastAsia"/>
            <w:lang w:eastAsia="zh-CN"/>
          </w:rPr>
          <w:t>(一)、经济费用效益或费用效果分析</w:t>
        </w:r>
        <w:r>
          <w:tab/>
        </w:r>
        <w:r>
          <w:fldChar w:fldCharType="begin"/>
        </w:r>
        <w:r>
          <w:instrText xml:space="preserve"> PAGEREF _Toc6355 \h </w:instrText>
        </w:r>
        <w:r>
          <w:fldChar w:fldCharType="separate"/>
        </w:r>
        <w:r>
          <w:t>3</w:t>
        </w:r>
        <w:r>
          <w:fldChar w:fldCharType="end"/>
        </w:r>
      </w:hyperlink>
    </w:p>
    <w:p>
      <w:pPr>
        <w:pStyle w:val="TOC2"/>
        <w:tabs>
          <w:tab w:val="right" w:leader="dot" w:pos="8306"/>
        </w:tabs>
      </w:pPr>
      <w:hyperlink w:anchor="_Toc16028" w:history="1">
        <w:r>
          <w:rPr>
            <w:rFonts w:ascii="仿宋" w:eastAsia="仿宋" w:hAnsi="仿宋" w:cs="仿宋" w:hint="eastAsia"/>
            <w:lang w:eastAsia="zh-CN"/>
          </w:rPr>
          <w:t>(二)、行业影响分析</w:t>
        </w:r>
        <w:r>
          <w:tab/>
        </w:r>
        <w:r>
          <w:fldChar w:fldCharType="begin"/>
        </w:r>
        <w:r>
          <w:instrText xml:space="preserve"> PAGEREF _Toc16028 \h </w:instrText>
        </w:r>
        <w:r>
          <w:fldChar w:fldCharType="separate"/>
        </w:r>
        <w:r>
          <w:t>5</w:t>
        </w:r>
        <w:r>
          <w:fldChar w:fldCharType="end"/>
        </w:r>
      </w:hyperlink>
    </w:p>
    <w:p>
      <w:pPr>
        <w:pStyle w:val="TOC2"/>
        <w:tabs>
          <w:tab w:val="right" w:leader="dot" w:pos="8306"/>
        </w:tabs>
      </w:pPr>
      <w:hyperlink w:anchor="_Toc8068" w:history="1">
        <w:r>
          <w:rPr>
            <w:rFonts w:ascii="仿宋" w:eastAsia="仿宋" w:hAnsi="仿宋" w:cs="仿宋" w:hint="eastAsia"/>
            <w:lang w:eastAsia="zh-CN"/>
          </w:rPr>
          <w:t>(三)、区域经济影响分析</w:t>
        </w:r>
        <w:r>
          <w:tab/>
        </w:r>
        <w:r>
          <w:fldChar w:fldCharType="begin"/>
        </w:r>
        <w:r>
          <w:instrText xml:space="preserve"> PAGEREF _Toc8068 \h </w:instrText>
        </w:r>
        <w:r>
          <w:fldChar w:fldCharType="separate"/>
        </w:r>
        <w:r>
          <w:t>7</w:t>
        </w:r>
        <w:r>
          <w:fldChar w:fldCharType="end"/>
        </w:r>
      </w:hyperlink>
    </w:p>
    <w:p>
      <w:pPr>
        <w:pStyle w:val="TOC2"/>
        <w:tabs>
          <w:tab w:val="right" w:leader="dot" w:pos="8306"/>
        </w:tabs>
      </w:pPr>
      <w:hyperlink w:anchor="_Toc20982" w:history="1">
        <w:r>
          <w:rPr>
            <w:rFonts w:ascii="仿宋" w:eastAsia="仿宋" w:hAnsi="仿宋" w:cs="仿宋" w:hint="eastAsia"/>
            <w:lang w:eastAsia="zh-CN"/>
          </w:rPr>
          <w:t>(四)、宏观经济影响分析</w:t>
        </w:r>
        <w:r>
          <w:tab/>
        </w:r>
        <w:r>
          <w:fldChar w:fldCharType="begin"/>
        </w:r>
        <w:r>
          <w:instrText xml:space="preserve"> PAGEREF _Toc20982 \h </w:instrText>
        </w:r>
        <w:r>
          <w:fldChar w:fldCharType="separate"/>
        </w:r>
        <w:r>
          <w:t>8</w:t>
        </w:r>
        <w:r>
          <w:fldChar w:fldCharType="end"/>
        </w:r>
      </w:hyperlink>
    </w:p>
    <w:p>
      <w:pPr>
        <w:pStyle w:val="TOC1"/>
        <w:tabs>
          <w:tab w:val="right" w:leader="dot" w:pos="8306"/>
        </w:tabs>
      </w:pPr>
      <w:hyperlink w:anchor="_Toc5972" w:history="1">
        <w:r>
          <w:rPr>
            <w:rFonts w:ascii="仿宋" w:eastAsia="仿宋" w:hAnsi="仿宋" w:cs="仿宋" w:hint="eastAsia"/>
            <w:lang w:eastAsia="zh-CN"/>
          </w:rPr>
          <w:t>二、财务管理与成本控制</w:t>
        </w:r>
        <w:r>
          <w:tab/>
        </w:r>
        <w:r>
          <w:fldChar w:fldCharType="begin"/>
        </w:r>
        <w:r>
          <w:instrText xml:space="preserve"> PAGEREF _Toc5972 \h </w:instrText>
        </w:r>
        <w:r>
          <w:fldChar w:fldCharType="separate"/>
        </w:r>
        <w:r>
          <w:t>9</w:t>
        </w:r>
        <w:r>
          <w:fldChar w:fldCharType="end"/>
        </w:r>
      </w:hyperlink>
    </w:p>
    <w:p>
      <w:pPr>
        <w:pStyle w:val="TOC2"/>
        <w:tabs>
          <w:tab w:val="right" w:leader="dot" w:pos="8306"/>
        </w:tabs>
      </w:pPr>
      <w:hyperlink w:anchor="_Toc23693" w:history="1">
        <w:r>
          <w:rPr>
            <w:rFonts w:ascii="仿宋" w:eastAsia="仿宋" w:hAnsi="仿宋" w:cs="仿宋" w:hint="eastAsia"/>
            <w:lang w:eastAsia="zh-CN"/>
          </w:rPr>
          <w:t>(一)、财务管理体系建设</w:t>
        </w:r>
        <w:r>
          <w:tab/>
        </w:r>
        <w:r>
          <w:fldChar w:fldCharType="begin"/>
        </w:r>
        <w:r>
          <w:instrText xml:space="preserve"> PAGEREF _Toc23693 \h </w:instrText>
        </w:r>
        <w:r>
          <w:fldChar w:fldCharType="separate"/>
        </w:r>
        <w:r>
          <w:t>9</w:t>
        </w:r>
        <w:r>
          <w:fldChar w:fldCharType="end"/>
        </w:r>
      </w:hyperlink>
    </w:p>
    <w:p>
      <w:pPr>
        <w:pStyle w:val="TOC2"/>
        <w:tabs>
          <w:tab w:val="right" w:leader="dot" w:pos="8306"/>
        </w:tabs>
      </w:pPr>
      <w:hyperlink w:anchor="_Toc2710" w:history="1">
        <w:r>
          <w:rPr>
            <w:rFonts w:ascii="仿宋" w:eastAsia="仿宋" w:hAnsi="仿宋" w:cs="仿宋" w:hint="eastAsia"/>
            <w:lang w:eastAsia="zh-CN"/>
          </w:rPr>
          <w:t>(二)、成本控制措施</w:t>
        </w:r>
        <w:r>
          <w:tab/>
        </w:r>
        <w:r>
          <w:fldChar w:fldCharType="begin"/>
        </w:r>
        <w:r>
          <w:instrText xml:space="preserve"> PAGEREF _Toc2710 \h </w:instrText>
        </w:r>
        <w:r>
          <w:fldChar w:fldCharType="separate"/>
        </w:r>
        <w:r>
          <w:t>11</w:t>
        </w:r>
        <w:r>
          <w:fldChar w:fldCharType="end"/>
        </w:r>
      </w:hyperlink>
    </w:p>
    <w:p>
      <w:pPr>
        <w:pStyle w:val="TOC1"/>
        <w:tabs>
          <w:tab w:val="right" w:leader="dot" w:pos="8306"/>
        </w:tabs>
      </w:pPr>
      <w:hyperlink w:anchor="_Toc3662" w:history="1">
        <w:r>
          <w:rPr>
            <w:rFonts w:ascii="仿宋" w:eastAsia="仿宋" w:hAnsi="仿宋" w:cs="仿宋" w:hint="eastAsia"/>
            <w:lang w:eastAsia="zh-CN"/>
          </w:rPr>
          <w:t>三、网上药店项目概论</w:t>
        </w:r>
        <w:r>
          <w:tab/>
        </w:r>
        <w:r>
          <w:fldChar w:fldCharType="begin"/>
        </w:r>
        <w:r>
          <w:instrText xml:space="preserve"> PAGEREF _Toc3662 \h </w:instrText>
        </w:r>
        <w:r>
          <w:fldChar w:fldCharType="separate"/>
        </w:r>
        <w:r>
          <w:t>12</w:t>
        </w:r>
        <w:r>
          <w:fldChar w:fldCharType="end"/>
        </w:r>
      </w:hyperlink>
    </w:p>
    <w:p>
      <w:pPr>
        <w:pStyle w:val="TOC2"/>
        <w:tabs>
          <w:tab w:val="right" w:leader="dot" w:pos="8306"/>
        </w:tabs>
      </w:pPr>
      <w:hyperlink w:anchor="_Toc1250" w:history="1">
        <w:r>
          <w:rPr>
            <w:rFonts w:ascii="仿宋" w:eastAsia="仿宋" w:hAnsi="仿宋" w:cs="仿宋" w:hint="eastAsia"/>
            <w:lang w:eastAsia="zh-CN"/>
          </w:rPr>
          <w:t>(一)、项目申报单位概况</w:t>
        </w:r>
        <w:r>
          <w:tab/>
        </w:r>
        <w:r>
          <w:fldChar w:fldCharType="begin"/>
        </w:r>
        <w:r>
          <w:instrText xml:space="preserve"> PAGEREF _Toc1250 \h </w:instrText>
        </w:r>
        <w:r>
          <w:fldChar w:fldCharType="separate"/>
        </w:r>
        <w:r>
          <w:t>12</w:t>
        </w:r>
        <w:r>
          <w:fldChar w:fldCharType="end"/>
        </w:r>
      </w:hyperlink>
    </w:p>
    <w:p>
      <w:pPr>
        <w:pStyle w:val="TOC2"/>
        <w:tabs>
          <w:tab w:val="right" w:leader="dot" w:pos="8306"/>
        </w:tabs>
      </w:pPr>
      <w:hyperlink w:anchor="_Toc23135" w:history="1">
        <w:r>
          <w:rPr>
            <w:rFonts w:ascii="仿宋" w:eastAsia="仿宋" w:hAnsi="仿宋" w:cs="仿宋" w:hint="eastAsia"/>
            <w:lang w:eastAsia="zh-CN"/>
          </w:rPr>
          <w:t>(二)、项目概况</w:t>
        </w:r>
        <w:r>
          <w:tab/>
        </w:r>
        <w:r>
          <w:fldChar w:fldCharType="begin"/>
        </w:r>
        <w:r>
          <w:instrText xml:space="preserve"> PAGEREF _Toc23135 \h </w:instrText>
        </w:r>
        <w:r>
          <w:fldChar w:fldCharType="separate"/>
        </w:r>
        <w:r>
          <w:t>13</w:t>
        </w:r>
        <w:r>
          <w:fldChar w:fldCharType="end"/>
        </w:r>
      </w:hyperlink>
    </w:p>
    <w:p>
      <w:pPr>
        <w:pStyle w:val="TOC1"/>
        <w:tabs>
          <w:tab w:val="right" w:leader="dot" w:pos="8306"/>
        </w:tabs>
      </w:pPr>
      <w:hyperlink w:anchor="_Toc13037" w:history="1">
        <w:r>
          <w:rPr>
            <w:rFonts w:ascii="仿宋" w:eastAsia="仿宋" w:hAnsi="仿宋" w:cs="仿宋" w:hint="eastAsia"/>
            <w:lang w:eastAsia="zh-CN"/>
          </w:rPr>
          <w:t>四、项目选址研究</w:t>
        </w:r>
        <w:r>
          <w:tab/>
        </w:r>
        <w:r>
          <w:fldChar w:fldCharType="begin"/>
        </w:r>
        <w:r>
          <w:instrText xml:space="preserve"> PAGEREF _Toc13037 \h </w:instrText>
        </w:r>
        <w:r>
          <w:fldChar w:fldCharType="separate"/>
        </w:r>
        <w:r>
          <w:t>16</w:t>
        </w:r>
        <w:r>
          <w:fldChar w:fldCharType="end"/>
        </w:r>
      </w:hyperlink>
    </w:p>
    <w:p>
      <w:pPr>
        <w:pStyle w:val="TOC2"/>
        <w:tabs>
          <w:tab w:val="right" w:leader="dot" w:pos="8306"/>
        </w:tabs>
      </w:pPr>
      <w:hyperlink w:anchor="_Toc20519" w:history="1">
        <w:r>
          <w:rPr>
            <w:rFonts w:ascii="仿宋" w:eastAsia="仿宋" w:hAnsi="仿宋" w:cs="仿宋" w:hint="eastAsia"/>
            <w:lang w:eastAsia="zh-CN"/>
          </w:rPr>
          <w:t>(一)、项目选址原则</w:t>
        </w:r>
        <w:r>
          <w:tab/>
        </w:r>
        <w:r>
          <w:fldChar w:fldCharType="begin"/>
        </w:r>
        <w:r>
          <w:instrText xml:space="preserve"> PAGEREF _Toc20519 \h </w:instrText>
        </w:r>
        <w:r>
          <w:fldChar w:fldCharType="separate"/>
        </w:r>
        <w:r>
          <w:t>16</w:t>
        </w:r>
        <w:r>
          <w:fldChar w:fldCharType="end"/>
        </w:r>
      </w:hyperlink>
    </w:p>
    <w:p>
      <w:pPr>
        <w:pStyle w:val="TOC2"/>
        <w:tabs>
          <w:tab w:val="right" w:leader="dot" w:pos="8306"/>
        </w:tabs>
      </w:pPr>
      <w:hyperlink w:anchor="_Toc11769" w:history="1">
        <w:r>
          <w:rPr>
            <w:rFonts w:ascii="仿宋" w:eastAsia="仿宋" w:hAnsi="仿宋" w:cs="仿宋" w:hint="eastAsia"/>
            <w:lang w:eastAsia="zh-CN"/>
          </w:rPr>
          <w:t>(二)、项目选址</w:t>
        </w:r>
        <w:r>
          <w:tab/>
        </w:r>
        <w:r>
          <w:fldChar w:fldCharType="begin"/>
        </w:r>
        <w:r>
          <w:instrText xml:space="preserve"> PAGEREF _Toc11769 \h </w:instrText>
        </w:r>
        <w:r>
          <w:fldChar w:fldCharType="separate"/>
        </w:r>
        <w:r>
          <w:t>19</w:t>
        </w:r>
        <w:r>
          <w:fldChar w:fldCharType="end"/>
        </w:r>
      </w:hyperlink>
    </w:p>
    <w:p>
      <w:pPr>
        <w:pStyle w:val="TOC2"/>
        <w:tabs>
          <w:tab w:val="right" w:leader="dot" w:pos="8306"/>
        </w:tabs>
      </w:pPr>
      <w:hyperlink w:anchor="_Toc13681" w:history="1">
        <w:r>
          <w:rPr>
            <w:rFonts w:ascii="仿宋" w:eastAsia="仿宋" w:hAnsi="仿宋" w:cs="仿宋" w:hint="eastAsia"/>
            <w:lang w:eastAsia="zh-CN"/>
          </w:rPr>
          <w:t>(三)、建设条件分析</w:t>
        </w:r>
        <w:r>
          <w:tab/>
        </w:r>
        <w:r>
          <w:fldChar w:fldCharType="begin"/>
        </w:r>
        <w:r>
          <w:instrText xml:space="preserve"> PAGEREF _Toc13681 \h </w:instrText>
        </w:r>
        <w:r>
          <w:fldChar w:fldCharType="separate"/>
        </w:r>
        <w:r>
          <w:t>21</w:t>
        </w:r>
        <w:r>
          <w:fldChar w:fldCharType="end"/>
        </w:r>
      </w:hyperlink>
    </w:p>
    <w:p>
      <w:pPr>
        <w:pStyle w:val="TOC2"/>
        <w:tabs>
          <w:tab w:val="right" w:leader="dot" w:pos="8306"/>
        </w:tabs>
      </w:pPr>
      <w:hyperlink w:anchor="_Toc14327" w:history="1">
        <w:r>
          <w:rPr>
            <w:rFonts w:ascii="仿宋" w:eastAsia="仿宋" w:hAnsi="仿宋" w:cs="仿宋" w:hint="eastAsia"/>
            <w:lang w:eastAsia="zh-CN"/>
          </w:rPr>
          <w:t>(四)、用地控制指标</w:t>
        </w:r>
        <w:r>
          <w:tab/>
        </w:r>
        <w:r>
          <w:fldChar w:fldCharType="begin"/>
        </w:r>
        <w:r>
          <w:instrText xml:space="preserve"> PAGEREF _Toc14327 \h </w:instrText>
        </w:r>
        <w:r>
          <w:fldChar w:fldCharType="separate"/>
        </w:r>
        <w:r>
          <w:t>22</w:t>
        </w:r>
        <w:r>
          <w:fldChar w:fldCharType="end"/>
        </w:r>
      </w:hyperlink>
    </w:p>
    <w:p>
      <w:pPr>
        <w:pStyle w:val="TOC2"/>
        <w:tabs>
          <w:tab w:val="right" w:leader="dot" w:pos="8306"/>
        </w:tabs>
      </w:pPr>
      <w:hyperlink w:anchor="_Toc12937" w:history="1">
        <w:r>
          <w:rPr>
            <w:rFonts w:ascii="仿宋" w:eastAsia="仿宋" w:hAnsi="仿宋" w:cs="仿宋" w:hint="eastAsia"/>
            <w:lang w:eastAsia="zh-CN"/>
          </w:rPr>
          <w:t>(五)、地总体要求</w:t>
        </w:r>
        <w:r>
          <w:tab/>
        </w:r>
        <w:r>
          <w:fldChar w:fldCharType="begin"/>
        </w:r>
        <w:r>
          <w:instrText xml:space="preserve"> PAGEREF _Toc12937 \h </w:instrText>
        </w:r>
        <w:r>
          <w:fldChar w:fldCharType="separate"/>
        </w:r>
        <w:r>
          <w:t>24</w:t>
        </w:r>
        <w:r>
          <w:fldChar w:fldCharType="end"/>
        </w:r>
      </w:hyperlink>
    </w:p>
    <w:p>
      <w:pPr>
        <w:pStyle w:val="TOC2"/>
        <w:tabs>
          <w:tab w:val="right" w:leader="dot" w:pos="8306"/>
        </w:tabs>
      </w:pPr>
      <w:hyperlink w:anchor="_Toc5526" w:history="1">
        <w:r>
          <w:rPr>
            <w:rFonts w:ascii="仿宋" w:eastAsia="仿宋" w:hAnsi="仿宋" w:cs="仿宋" w:hint="eastAsia"/>
            <w:lang w:eastAsia="zh-CN"/>
          </w:rPr>
          <w:t>(六)、节约用地措施</w:t>
        </w:r>
        <w:r>
          <w:tab/>
        </w:r>
        <w:r>
          <w:fldChar w:fldCharType="begin"/>
        </w:r>
        <w:r>
          <w:instrText xml:space="preserve"> PAGEREF _Toc5526 \h </w:instrText>
        </w:r>
        <w:r>
          <w:fldChar w:fldCharType="separate"/>
        </w:r>
        <w:r>
          <w:t>25</w:t>
        </w:r>
        <w:r>
          <w:fldChar w:fldCharType="end"/>
        </w:r>
      </w:hyperlink>
    </w:p>
    <w:p>
      <w:pPr>
        <w:pStyle w:val="TOC2"/>
        <w:tabs>
          <w:tab w:val="right" w:leader="dot" w:pos="8306"/>
        </w:tabs>
      </w:pPr>
      <w:hyperlink w:anchor="_Toc10391" w:history="1">
        <w:r>
          <w:rPr>
            <w:rFonts w:ascii="仿宋" w:eastAsia="仿宋" w:hAnsi="仿宋" w:cs="仿宋" w:hint="eastAsia"/>
            <w:lang w:eastAsia="zh-CN"/>
          </w:rPr>
          <w:t>(七)、选址综合评价</w:t>
        </w:r>
        <w:r>
          <w:tab/>
        </w:r>
        <w:r>
          <w:fldChar w:fldCharType="begin"/>
        </w:r>
        <w:r>
          <w:instrText xml:space="preserve"> PAGEREF _Toc10391 \h </w:instrText>
        </w:r>
        <w:r>
          <w:fldChar w:fldCharType="separate"/>
        </w:r>
        <w:r>
          <w:t>27</w:t>
        </w:r>
        <w:r>
          <w:fldChar w:fldCharType="end"/>
        </w:r>
      </w:hyperlink>
    </w:p>
    <w:p>
      <w:pPr>
        <w:pStyle w:val="TOC1"/>
        <w:tabs>
          <w:tab w:val="right" w:leader="dot" w:pos="8306"/>
        </w:tabs>
      </w:pPr>
      <w:hyperlink w:anchor="_Toc24009" w:history="1">
        <w:r>
          <w:rPr>
            <w:rFonts w:ascii="仿宋" w:eastAsia="仿宋" w:hAnsi="仿宋" w:cs="仿宋" w:hint="eastAsia"/>
            <w:lang w:eastAsia="zh-CN"/>
          </w:rPr>
          <w:t>五、建设风险评估分析</w:t>
        </w:r>
        <w:r>
          <w:tab/>
        </w:r>
        <w:r>
          <w:fldChar w:fldCharType="begin"/>
        </w:r>
        <w:r>
          <w:instrText xml:space="preserve"> PAGEREF _Toc24009 \h </w:instrText>
        </w:r>
        <w:r>
          <w:fldChar w:fldCharType="separate"/>
        </w:r>
        <w:r>
          <w:t>28</w:t>
        </w:r>
        <w:r>
          <w:fldChar w:fldCharType="end"/>
        </w:r>
      </w:hyperlink>
    </w:p>
    <w:p>
      <w:pPr>
        <w:pStyle w:val="TOC2"/>
        <w:tabs>
          <w:tab w:val="right" w:leader="dot" w:pos="8306"/>
        </w:tabs>
      </w:pPr>
      <w:hyperlink w:anchor="_Toc19332" w:history="1">
        <w:r>
          <w:rPr>
            <w:rFonts w:ascii="仿宋" w:eastAsia="仿宋" w:hAnsi="仿宋" w:cs="仿宋" w:hint="eastAsia"/>
            <w:lang w:eastAsia="zh-CN"/>
          </w:rPr>
          <w:t>(一)、政策风险分析</w:t>
        </w:r>
        <w:r>
          <w:tab/>
        </w:r>
        <w:r>
          <w:fldChar w:fldCharType="begin"/>
        </w:r>
        <w:r>
          <w:instrText xml:space="preserve"> PAGEREF _Toc19332 \h </w:instrText>
        </w:r>
        <w:r>
          <w:fldChar w:fldCharType="separate"/>
        </w:r>
        <w:r>
          <w:t>28</w:t>
        </w:r>
        <w:r>
          <w:fldChar w:fldCharType="end"/>
        </w:r>
      </w:hyperlink>
    </w:p>
    <w:p>
      <w:pPr>
        <w:pStyle w:val="TOC2"/>
        <w:tabs>
          <w:tab w:val="right" w:leader="dot" w:pos="8306"/>
        </w:tabs>
      </w:pPr>
      <w:hyperlink w:anchor="_Toc4753" w:history="1">
        <w:r>
          <w:rPr>
            <w:rFonts w:ascii="仿宋" w:eastAsia="仿宋" w:hAnsi="仿宋" w:cs="仿宋" w:hint="eastAsia"/>
            <w:lang w:eastAsia="zh-CN"/>
          </w:rPr>
          <w:t>(二)、社会风险分析</w:t>
        </w:r>
        <w:r>
          <w:tab/>
        </w:r>
        <w:r>
          <w:fldChar w:fldCharType="begin"/>
        </w:r>
        <w:r>
          <w:instrText xml:space="preserve"> PAGEREF _Toc4753 \h </w:instrText>
        </w:r>
        <w:r>
          <w:fldChar w:fldCharType="separate"/>
        </w:r>
        <w:r>
          <w:t>29</w:t>
        </w:r>
        <w:r>
          <w:fldChar w:fldCharType="end"/>
        </w:r>
      </w:hyperlink>
    </w:p>
    <w:p>
      <w:pPr>
        <w:pStyle w:val="TOC2"/>
        <w:tabs>
          <w:tab w:val="right" w:leader="dot" w:pos="8306"/>
        </w:tabs>
      </w:pPr>
      <w:hyperlink w:anchor="_Toc9245" w:history="1">
        <w:r>
          <w:rPr>
            <w:rFonts w:ascii="仿宋" w:eastAsia="仿宋" w:hAnsi="仿宋" w:cs="仿宋" w:hint="eastAsia"/>
            <w:lang w:eastAsia="zh-CN"/>
          </w:rPr>
          <w:t>(三)、市场风险分析</w:t>
        </w:r>
        <w:r>
          <w:tab/>
        </w:r>
        <w:r>
          <w:fldChar w:fldCharType="begin"/>
        </w:r>
        <w:r>
          <w:instrText xml:space="preserve"> PAGEREF _Toc9245 \h </w:instrText>
        </w:r>
        <w:r>
          <w:fldChar w:fldCharType="separate"/>
        </w:r>
        <w:r>
          <w:t>30</w:t>
        </w:r>
        <w:r>
          <w:fldChar w:fldCharType="end"/>
        </w:r>
      </w:hyperlink>
    </w:p>
    <w:p>
      <w:pPr>
        <w:pStyle w:val="TOC2"/>
        <w:tabs>
          <w:tab w:val="right" w:leader="dot" w:pos="8306"/>
        </w:tabs>
      </w:pPr>
      <w:hyperlink w:anchor="_Toc13585" w:history="1">
        <w:r>
          <w:rPr>
            <w:rFonts w:ascii="仿宋" w:eastAsia="仿宋" w:hAnsi="仿宋" w:cs="仿宋" w:hint="eastAsia"/>
            <w:lang w:eastAsia="zh-CN"/>
          </w:rPr>
          <w:t>(四)、资金风险分析</w:t>
        </w:r>
        <w:r>
          <w:tab/>
        </w:r>
        <w:r>
          <w:fldChar w:fldCharType="begin"/>
        </w:r>
        <w:r>
          <w:instrText xml:space="preserve"> PAGEREF _Toc13585 \h </w:instrText>
        </w:r>
        <w:r>
          <w:fldChar w:fldCharType="separate"/>
        </w:r>
        <w:r>
          <w:t>31</w:t>
        </w:r>
        <w:r>
          <w:fldChar w:fldCharType="end"/>
        </w:r>
      </w:hyperlink>
    </w:p>
    <w:p>
      <w:pPr>
        <w:pStyle w:val="TOC2"/>
        <w:tabs>
          <w:tab w:val="right" w:leader="dot" w:pos="8306"/>
        </w:tabs>
      </w:pPr>
      <w:hyperlink w:anchor="_Toc1118" w:history="1">
        <w:r>
          <w:rPr>
            <w:rFonts w:ascii="仿宋" w:eastAsia="仿宋" w:hAnsi="仿宋" w:cs="仿宋" w:hint="eastAsia"/>
            <w:lang w:eastAsia="zh-CN"/>
          </w:rPr>
          <w:t>(五)、技术风险分析</w:t>
        </w:r>
        <w:r>
          <w:tab/>
        </w:r>
        <w:r>
          <w:fldChar w:fldCharType="begin"/>
        </w:r>
        <w:r>
          <w:instrText xml:space="preserve"> PAGEREF _Toc1118 \h </w:instrText>
        </w:r>
        <w:r>
          <w:fldChar w:fldCharType="separate"/>
        </w:r>
        <w:r>
          <w:t>32</w:t>
        </w:r>
        <w:r>
          <w:fldChar w:fldCharType="end"/>
        </w:r>
      </w:hyperlink>
    </w:p>
    <w:p>
      <w:pPr>
        <w:pStyle w:val="TOC2"/>
        <w:tabs>
          <w:tab w:val="right" w:leader="dot" w:pos="8306"/>
        </w:tabs>
      </w:pPr>
      <w:hyperlink w:anchor="_Toc22317" w:history="1">
        <w:r>
          <w:rPr>
            <w:rFonts w:ascii="仿宋" w:eastAsia="仿宋" w:hAnsi="仿宋" w:cs="仿宋" w:hint="eastAsia"/>
            <w:lang w:eastAsia="zh-CN"/>
          </w:rPr>
          <w:t>(六)、财务风险分析</w:t>
        </w:r>
        <w:r>
          <w:tab/>
        </w:r>
        <w:r>
          <w:fldChar w:fldCharType="begin"/>
        </w:r>
        <w:r>
          <w:instrText xml:space="preserve"> PAGEREF _Toc22317 \h </w:instrText>
        </w:r>
        <w:r>
          <w:fldChar w:fldCharType="separate"/>
        </w:r>
        <w:r>
          <w:t>34</w:t>
        </w:r>
        <w:r>
          <w:fldChar w:fldCharType="end"/>
        </w:r>
      </w:hyperlink>
    </w:p>
    <w:p>
      <w:pPr>
        <w:pStyle w:val="TOC2"/>
        <w:tabs>
          <w:tab w:val="right" w:leader="dot" w:pos="8306"/>
        </w:tabs>
      </w:pPr>
      <w:hyperlink w:anchor="_Toc1801" w:history="1">
        <w:r>
          <w:rPr>
            <w:rFonts w:ascii="仿宋" w:eastAsia="仿宋" w:hAnsi="仿宋" w:cs="仿宋" w:hint="eastAsia"/>
            <w:lang w:eastAsia="zh-CN"/>
          </w:rPr>
          <w:t>(七)、管理风险分析</w:t>
        </w:r>
        <w:r>
          <w:tab/>
        </w:r>
        <w:r>
          <w:fldChar w:fldCharType="begin"/>
        </w:r>
        <w:r>
          <w:instrText xml:space="preserve"> PAGEREF _Toc1801 \h </w:instrText>
        </w:r>
        <w:r>
          <w:fldChar w:fldCharType="separate"/>
        </w:r>
        <w:r>
          <w:t>35</w:t>
        </w:r>
        <w:r>
          <w:fldChar w:fldCharType="end"/>
        </w:r>
      </w:hyperlink>
    </w:p>
    <w:p>
      <w:pPr>
        <w:pStyle w:val="TOC2"/>
        <w:tabs>
          <w:tab w:val="right" w:leader="dot" w:pos="8306"/>
        </w:tabs>
      </w:pPr>
      <w:hyperlink w:anchor="_Toc32587" w:history="1">
        <w:r>
          <w:rPr>
            <w:rFonts w:ascii="仿宋" w:eastAsia="仿宋" w:hAnsi="仿宋" w:cs="仿宋" w:hint="eastAsia"/>
            <w:lang w:eastAsia="zh-CN"/>
          </w:rPr>
          <w:t>(八)、其它风险分析</w:t>
        </w:r>
        <w:r>
          <w:tab/>
        </w:r>
        <w:r>
          <w:fldChar w:fldCharType="begin"/>
        </w:r>
        <w:r>
          <w:instrText xml:space="preserve"> PAGEREF _Toc32587 \h </w:instrText>
        </w:r>
        <w:r>
          <w:fldChar w:fldCharType="separate"/>
        </w:r>
        <w:r>
          <w:t>37</w:t>
        </w:r>
        <w:r>
          <w:fldChar w:fldCharType="end"/>
        </w:r>
      </w:hyperlink>
    </w:p>
    <w:p>
      <w:pPr>
        <w:pStyle w:val="TOC2"/>
        <w:tabs>
          <w:tab w:val="right" w:leader="dot" w:pos="8306"/>
        </w:tabs>
      </w:pPr>
      <w:hyperlink w:anchor="_Toc15601" w:history="1">
        <w:r>
          <w:rPr>
            <w:rFonts w:ascii="仿宋" w:eastAsia="仿宋" w:hAnsi="仿宋" w:cs="仿宋" w:hint="eastAsia"/>
            <w:lang w:eastAsia="zh-CN"/>
          </w:rPr>
          <w:t>(九)、社会影响评估</w:t>
        </w:r>
        <w:r>
          <w:tab/>
        </w:r>
        <w:r>
          <w:fldChar w:fldCharType="begin"/>
        </w:r>
        <w:r>
          <w:instrText xml:space="preserve"> PAGEREF _Toc15601 \h </w:instrText>
        </w:r>
        <w:r>
          <w:fldChar w:fldCharType="separate"/>
        </w:r>
        <w:r>
          <w:t>38</w:t>
        </w:r>
        <w:r>
          <w:fldChar w:fldCharType="end"/>
        </w:r>
      </w:hyperlink>
    </w:p>
    <w:p>
      <w:pPr>
        <w:pStyle w:val="TOC1"/>
        <w:tabs>
          <w:tab w:val="right" w:leader="dot" w:pos="8306"/>
        </w:tabs>
      </w:pPr>
      <w:hyperlink w:anchor="_Toc5870" w:history="1">
        <w:r>
          <w:rPr>
            <w:rFonts w:ascii="仿宋" w:eastAsia="仿宋" w:hAnsi="仿宋" w:cs="仿宋" w:hint="eastAsia"/>
            <w:lang w:eastAsia="zh-CN"/>
          </w:rPr>
          <w:t>六、社会影响分析</w:t>
        </w:r>
        <w:r>
          <w:tab/>
        </w:r>
        <w:r>
          <w:fldChar w:fldCharType="begin"/>
        </w:r>
        <w:r>
          <w:instrText xml:space="preserve"> PAGEREF _Toc5870 \h </w:instrText>
        </w:r>
        <w:r>
          <w:fldChar w:fldCharType="separate"/>
        </w:r>
        <w:r>
          <w:t>40</w:t>
        </w:r>
        <w:r>
          <w:fldChar w:fldCharType="end"/>
        </w:r>
      </w:hyperlink>
    </w:p>
    <w:p>
      <w:pPr>
        <w:pStyle w:val="TOC2"/>
        <w:tabs>
          <w:tab w:val="right" w:leader="dot" w:pos="8306"/>
        </w:tabs>
      </w:pPr>
      <w:hyperlink w:anchor="_Toc32161" w:history="1">
        <w:r>
          <w:rPr>
            <w:rFonts w:ascii="仿宋" w:eastAsia="仿宋" w:hAnsi="仿宋" w:cs="仿宋" w:hint="eastAsia"/>
            <w:lang w:eastAsia="zh-CN"/>
          </w:rPr>
          <w:t>(一)、社会影响效果分析</w:t>
        </w:r>
        <w:r>
          <w:tab/>
        </w:r>
        <w:r>
          <w:fldChar w:fldCharType="begin"/>
        </w:r>
        <w:r>
          <w:instrText xml:space="preserve"> PAGEREF _Toc32161 \h </w:instrText>
        </w:r>
        <w:r>
          <w:fldChar w:fldCharType="separate"/>
        </w:r>
        <w:r>
          <w:t>40</w:t>
        </w:r>
        <w:r>
          <w:fldChar w:fldCharType="end"/>
        </w:r>
      </w:hyperlink>
    </w:p>
    <w:p>
      <w:pPr>
        <w:pStyle w:val="TOC2"/>
        <w:tabs>
          <w:tab w:val="right" w:leader="dot" w:pos="8306"/>
        </w:tabs>
      </w:pPr>
      <w:hyperlink w:anchor="_Toc9016" w:history="1">
        <w:r>
          <w:rPr>
            <w:rFonts w:ascii="仿宋" w:eastAsia="仿宋" w:hAnsi="仿宋" w:cs="仿宋" w:hint="eastAsia"/>
            <w:lang w:eastAsia="zh-CN"/>
          </w:rPr>
          <w:t>(二)、社会适应性分析</w:t>
        </w:r>
        <w:r>
          <w:tab/>
        </w:r>
        <w:r>
          <w:fldChar w:fldCharType="begin"/>
        </w:r>
        <w:r>
          <w:instrText xml:space="preserve"> PAGEREF _Toc9016 \h </w:instrText>
        </w:r>
        <w:r>
          <w:fldChar w:fldCharType="separate"/>
        </w:r>
        <w:r>
          <w:t>43</w:t>
        </w:r>
        <w:r>
          <w:fldChar w:fldCharType="end"/>
        </w:r>
      </w:hyperlink>
    </w:p>
    <w:p>
      <w:pPr>
        <w:pStyle w:val="TOC2"/>
        <w:tabs>
          <w:tab w:val="right" w:leader="dot" w:pos="8306"/>
        </w:tabs>
      </w:pPr>
      <w:hyperlink w:anchor="_Toc15950" w:history="1">
        <w:r>
          <w:rPr>
            <w:rFonts w:ascii="仿宋" w:eastAsia="仿宋" w:hAnsi="仿宋" w:cs="仿宋" w:hint="eastAsia"/>
            <w:lang w:eastAsia="zh-CN"/>
          </w:rPr>
          <w:t>(三)、社会风险及对策分析</w:t>
        </w:r>
        <w:r>
          <w:tab/>
        </w:r>
        <w:r>
          <w:fldChar w:fldCharType="begin"/>
        </w:r>
        <w:r>
          <w:instrText xml:space="preserve"> PAGEREF _Toc15950 \h </w:instrText>
        </w:r>
        <w:r>
          <w:fldChar w:fldCharType="separate"/>
        </w:r>
        <w:r>
          <w:t>44</w:t>
        </w:r>
        <w:r>
          <w:fldChar w:fldCharType="end"/>
        </w:r>
      </w:hyperlink>
    </w:p>
    <w:p>
      <w:pPr>
        <w:pStyle w:val="TOC1"/>
        <w:tabs>
          <w:tab w:val="right" w:leader="dot" w:pos="8306"/>
        </w:tabs>
      </w:pPr>
      <w:hyperlink w:anchor="_Toc16042" w:history="1">
        <w:r>
          <w:rPr>
            <w:rFonts w:ascii="仿宋" w:eastAsia="仿宋" w:hAnsi="仿宋" w:cs="仿宋" w:hint="eastAsia"/>
            <w:lang w:eastAsia="zh-CN"/>
          </w:rPr>
          <w:t>七、环境保护与绿色发展</w:t>
        </w:r>
        <w:r>
          <w:tab/>
        </w:r>
        <w:r>
          <w:fldChar w:fldCharType="begin"/>
        </w:r>
        <w:r>
          <w:instrText xml:space="preserve"> PAGEREF _Toc16042 \h </w:instrText>
        </w:r>
        <w:r>
          <w:fldChar w:fldCharType="separate"/>
        </w:r>
        <w:r>
          <w:t>47</w:t>
        </w:r>
        <w:r>
          <w:fldChar w:fldCharType="end"/>
        </w:r>
      </w:hyperlink>
    </w:p>
    <w:p>
      <w:pPr>
        <w:pStyle w:val="TOC2"/>
        <w:tabs>
          <w:tab w:val="right" w:leader="dot" w:pos="8306"/>
        </w:tabs>
      </w:pPr>
      <w:hyperlink w:anchor="_Toc10541" w:history="1">
        <w:r>
          <w:rPr>
            <w:rFonts w:ascii="仿宋" w:eastAsia="仿宋" w:hAnsi="仿宋" w:cs="仿宋" w:hint="eastAsia"/>
            <w:lang w:eastAsia="zh-CN"/>
          </w:rPr>
          <w:t>(一)、环境保护措施</w:t>
        </w:r>
        <w:r>
          <w:tab/>
        </w:r>
        <w:r>
          <w:fldChar w:fldCharType="begin"/>
        </w:r>
        <w:r>
          <w:instrText xml:space="preserve"> PAGEREF _Toc10541 \h </w:instrText>
        </w:r>
        <w:r>
          <w:fldChar w:fldCharType="separate"/>
        </w:r>
        <w:r>
          <w:t>47</w:t>
        </w:r>
        <w:r>
          <w:fldChar w:fldCharType="end"/>
        </w:r>
      </w:hyperlink>
    </w:p>
    <w:p>
      <w:pPr>
        <w:pStyle w:val="TOC2"/>
        <w:tabs>
          <w:tab w:val="right" w:leader="dot" w:pos="8306"/>
        </w:tabs>
      </w:pPr>
      <w:hyperlink w:anchor="_Toc17804" w:history="1">
        <w:r>
          <w:rPr>
            <w:rFonts w:ascii="仿宋" w:eastAsia="仿宋" w:hAnsi="仿宋" w:cs="仿宋" w:hint="eastAsia"/>
            <w:lang w:eastAsia="zh-CN"/>
          </w:rPr>
          <w:t>(二)、绿色发展与可持续发展策略</w:t>
        </w:r>
        <w:r>
          <w:tab/>
        </w:r>
        <w:r>
          <w:fldChar w:fldCharType="begin"/>
        </w:r>
        <w:r>
          <w:instrText xml:space="preserve"> PAGEREF _Toc17804 \h </w:instrText>
        </w:r>
        <w:r>
          <w:fldChar w:fldCharType="separate"/>
        </w:r>
        <w:r>
          <w:t>49</w:t>
        </w:r>
        <w:r>
          <w:fldChar w:fldCharType="end"/>
        </w:r>
      </w:hyperlink>
    </w:p>
    <w:p>
      <w:pPr>
        <w:pStyle w:val="TOC1"/>
        <w:tabs>
          <w:tab w:val="right" w:leader="dot" w:pos="8306"/>
        </w:tabs>
      </w:pPr>
      <w:hyperlink w:anchor="_Toc16550" w:history="1">
        <w:r>
          <w:rPr>
            <w:rFonts w:ascii="仿宋" w:eastAsia="仿宋" w:hAnsi="仿宋" w:cs="仿宋" w:hint="eastAsia"/>
            <w:lang w:eastAsia="zh-CN"/>
          </w:rPr>
          <w:t>八、土地利用与规划方案</w:t>
        </w:r>
        <w:r>
          <w:tab/>
        </w:r>
        <w:r>
          <w:fldChar w:fldCharType="begin"/>
        </w:r>
        <w:r>
          <w:instrText xml:space="preserve"> PAGEREF _Toc16550 \h </w:instrText>
        </w:r>
        <w:r>
          <w:fldChar w:fldCharType="separate"/>
        </w:r>
        <w:r>
          <w:t>51</w:t>
        </w:r>
        <w:r>
          <w:fldChar w:fldCharType="end"/>
        </w:r>
      </w:hyperlink>
    </w:p>
    <w:p>
      <w:pPr>
        <w:pStyle w:val="TOC2"/>
        <w:tabs>
          <w:tab w:val="right" w:leader="dot" w:pos="8306"/>
        </w:tabs>
      </w:pPr>
      <w:hyperlink w:anchor="_Toc29411" w:history="1">
        <w:r>
          <w:rPr>
            <w:rFonts w:ascii="仿宋" w:eastAsia="仿宋" w:hAnsi="仿宋" w:cs="仿宋" w:hint="eastAsia"/>
            <w:lang w:eastAsia="zh-CN"/>
          </w:rPr>
          <w:t>(一)、项目用地情况分析</w:t>
        </w:r>
        <w:r>
          <w:tab/>
        </w:r>
        <w:r>
          <w:fldChar w:fldCharType="begin"/>
        </w:r>
        <w:r>
          <w:instrText xml:space="preserve"> PAGEREF _Toc29411 \h </w:instrText>
        </w:r>
        <w:r>
          <w:fldChar w:fldCharType="separate"/>
        </w:r>
        <w:r>
          <w:t>51</w:t>
        </w:r>
        <w:r>
          <w:fldChar w:fldCharType="end"/>
        </w:r>
      </w:hyperlink>
    </w:p>
    <w:p>
      <w:pPr>
        <w:pStyle w:val="TOC2"/>
        <w:tabs>
          <w:tab w:val="right" w:leader="dot" w:pos="8306"/>
        </w:tabs>
      </w:pPr>
      <w:hyperlink w:anchor="_Toc29950" w:history="1">
        <w:r>
          <w:rPr>
            <w:rFonts w:ascii="仿宋" w:eastAsia="仿宋" w:hAnsi="仿宋" w:cs="仿宋" w:hint="eastAsia"/>
            <w:lang w:eastAsia="zh-CN"/>
          </w:rPr>
          <w:t>(二)、土地利用规划方案</w:t>
        </w:r>
        <w:r>
          <w:tab/>
        </w:r>
        <w:r>
          <w:fldChar w:fldCharType="begin"/>
        </w:r>
        <w:r>
          <w:instrText xml:space="preserve"> PAGEREF _Toc29950 \h </w:instrText>
        </w:r>
        <w:r>
          <w:fldChar w:fldCharType="separate"/>
        </w:r>
        <w:r>
          <w:t>52</w:t>
        </w:r>
        <w:r>
          <w:fldChar w:fldCharType="end"/>
        </w:r>
      </w:hyperlink>
    </w:p>
    <w:p>
      <w:pPr>
        <w:pStyle w:val="TOC1"/>
        <w:tabs>
          <w:tab w:val="right" w:leader="dot" w:pos="8306"/>
        </w:tabs>
      </w:pPr>
      <w:hyperlink w:anchor="_Toc23015" w:history="1">
        <w:r>
          <w:rPr>
            <w:rFonts w:ascii="仿宋" w:eastAsia="仿宋" w:hAnsi="仿宋" w:cs="仿宋" w:hint="eastAsia"/>
            <w:lang w:eastAsia="zh-CN"/>
          </w:rPr>
          <w:t>九、安全与应急管理</w:t>
        </w:r>
        <w:r>
          <w:tab/>
        </w:r>
        <w:r>
          <w:fldChar w:fldCharType="begin"/>
        </w:r>
        <w:r>
          <w:instrText xml:space="preserve"> PAGEREF _Toc23015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5" w:history="1">
        <w:r>
          <w:rPr>
            <w:rFonts w:ascii="仿宋" w:eastAsia="仿宋" w:hAnsi="仿宋" w:cs="仿宋" w:hint="eastAsia"/>
            <w:lang w:eastAsia="zh-CN"/>
          </w:rPr>
          <w:t>(一)、安全生产管理</w:t>
        </w:r>
        <w:r>
          <w:tab/>
        </w:r>
        <w:r>
          <w:fldChar w:fldCharType="begin"/>
        </w:r>
        <w:r>
          <w:instrText xml:space="preserve"> PAGEREF _Toc2155 \h </w:instrText>
        </w:r>
        <w:r>
          <w:fldChar w:fldCharType="separate"/>
        </w:r>
        <w:r>
          <w:t>53</w:t>
        </w:r>
        <w:r>
          <w:fldChar w:fldCharType="end"/>
        </w:r>
      </w:hyperlink>
    </w:p>
    <w:p>
      <w:pPr>
        <w:pStyle w:val="TOC2"/>
        <w:tabs>
          <w:tab w:val="right" w:leader="dot" w:pos="8306"/>
        </w:tabs>
      </w:pPr>
      <w:hyperlink w:anchor="_Toc18516" w:history="1">
        <w:r>
          <w:rPr>
            <w:rFonts w:ascii="仿宋" w:eastAsia="仿宋" w:hAnsi="仿宋" w:cs="仿宋" w:hint="eastAsia"/>
            <w:lang w:eastAsia="zh-CN"/>
          </w:rPr>
          <w:t>(二)、应急预案与响应</w:t>
        </w:r>
        <w:r>
          <w:tab/>
        </w:r>
        <w:r>
          <w:fldChar w:fldCharType="begin"/>
        </w:r>
        <w:r>
          <w:instrText xml:space="preserve"> PAGEREF _Toc18516 \h </w:instrText>
        </w:r>
        <w:r>
          <w:fldChar w:fldCharType="separate"/>
        </w:r>
        <w:r>
          <w:t>54</w:t>
        </w:r>
        <w:r>
          <w:fldChar w:fldCharType="end"/>
        </w:r>
      </w:hyperlink>
    </w:p>
    <w:p>
      <w:pPr>
        <w:pStyle w:val="TOC1"/>
        <w:tabs>
          <w:tab w:val="right" w:leader="dot" w:pos="8306"/>
        </w:tabs>
      </w:pPr>
      <w:hyperlink w:anchor="_Toc15535" w:history="1">
        <w:r>
          <w:rPr>
            <w:rFonts w:ascii="仿宋" w:eastAsia="仿宋" w:hAnsi="仿宋" w:cs="仿宋" w:hint="eastAsia"/>
            <w:lang w:eastAsia="zh-CN"/>
          </w:rPr>
          <w:t>十、资金管理与财务规划</w:t>
        </w:r>
        <w:r>
          <w:tab/>
        </w:r>
        <w:r>
          <w:fldChar w:fldCharType="begin"/>
        </w:r>
        <w:r>
          <w:instrText xml:space="preserve"> PAGEREF _Toc15535 \h </w:instrText>
        </w:r>
        <w:r>
          <w:fldChar w:fldCharType="separate"/>
        </w:r>
        <w:r>
          <w:t>56</w:t>
        </w:r>
        <w:r>
          <w:fldChar w:fldCharType="end"/>
        </w:r>
      </w:hyperlink>
    </w:p>
    <w:p>
      <w:pPr>
        <w:pStyle w:val="TOC2"/>
        <w:tabs>
          <w:tab w:val="right" w:leader="dot" w:pos="8306"/>
        </w:tabs>
      </w:pPr>
      <w:hyperlink w:anchor="_Toc16391" w:history="1">
        <w:r>
          <w:rPr>
            <w:rFonts w:ascii="仿宋" w:eastAsia="仿宋" w:hAnsi="仿宋" w:cs="仿宋" w:hint="eastAsia"/>
            <w:lang w:eastAsia="zh-CN"/>
          </w:rPr>
          <w:t>(一)、项目资金来源与筹措</w:t>
        </w:r>
        <w:r>
          <w:tab/>
        </w:r>
        <w:r>
          <w:fldChar w:fldCharType="begin"/>
        </w:r>
        <w:r>
          <w:instrText xml:space="preserve"> PAGEREF _Toc16391 \h </w:instrText>
        </w:r>
        <w:r>
          <w:fldChar w:fldCharType="separate"/>
        </w:r>
        <w:r>
          <w:t>56</w:t>
        </w:r>
        <w:r>
          <w:fldChar w:fldCharType="end"/>
        </w:r>
      </w:hyperlink>
    </w:p>
    <w:p>
      <w:pPr>
        <w:pStyle w:val="TOC2"/>
        <w:tabs>
          <w:tab w:val="right" w:leader="dot" w:pos="8306"/>
        </w:tabs>
      </w:pPr>
      <w:hyperlink w:anchor="_Toc24242" w:history="1">
        <w:r>
          <w:rPr>
            <w:rFonts w:ascii="仿宋" w:eastAsia="仿宋" w:hAnsi="仿宋" w:cs="仿宋" w:hint="eastAsia"/>
            <w:lang w:eastAsia="zh-CN"/>
          </w:rPr>
          <w:t>(二)、资金使用与监管</w:t>
        </w:r>
        <w:r>
          <w:tab/>
        </w:r>
        <w:r>
          <w:fldChar w:fldCharType="begin"/>
        </w:r>
        <w:r>
          <w:instrText xml:space="preserve"> PAGEREF _Toc24242 \h </w:instrText>
        </w:r>
        <w:r>
          <w:fldChar w:fldCharType="separate"/>
        </w:r>
        <w:r>
          <w:t>58</w:t>
        </w:r>
        <w:r>
          <w:fldChar w:fldCharType="end"/>
        </w:r>
      </w:hyperlink>
    </w:p>
    <w:p>
      <w:pPr>
        <w:pStyle w:val="TOC2"/>
        <w:tabs>
          <w:tab w:val="right" w:leader="dot" w:pos="8306"/>
        </w:tabs>
      </w:pPr>
      <w:hyperlink w:anchor="_Toc27338" w:history="1">
        <w:r>
          <w:rPr>
            <w:rFonts w:ascii="仿宋" w:eastAsia="仿宋" w:hAnsi="仿宋" w:cs="仿宋" w:hint="eastAsia"/>
            <w:lang w:eastAsia="zh-CN"/>
          </w:rPr>
          <w:t>(三)、财务规划与预测</w:t>
        </w:r>
        <w:r>
          <w:tab/>
        </w:r>
        <w:r>
          <w:fldChar w:fldCharType="begin"/>
        </w:r>
        <w:r>
          <w:instrText xml:space="preserve"> PAGEREF _Toc27338 \h </w:instrText>
        </w:r>
        <w:r>
          <w:fldChar w:fldCharType="separate"/>
        </w:r>
        <w:r>
          <w:t>59</w:t>
        </w:r>
        <w:r>
          <w:fldChar w:fldCharType="end"/>
        </w:r>
      </w:hyperlink>
    </w:p>
    <w:p>
      <w:pPr>
        <w:pStyle w:val="TOC1"/>
        <w:tabs>
          <w:tab w:val="right" w:leader="dot" w:pos="8306"/>
        </w:tabs>
      </w:pPr>
      <w:hyperlink w:anchor="_Toc10155" w:history="1">
        <w:r>
          <w:rPr>
            <w:rFonts w:ascii="仿宋" w:eastAsia="仿宋" w:hAnsi="仿宋" w:cs="仿宋" w:hint="eastAsia"/>
            <w:lang w:eastAsia="zh-CN"/>
          </w:rPr>
          <w:t>十一、项目变更管理</w:t>
        </w:r>
        <w:r>
          <w:tab/>
        </w:r>
        <w:r>
          <w:fldChar w:fldCharType="begin"/>
        </w:r>
        <w:r>
          <w:instrText xml:space="preserve"> PAGEREF _Toc10155 \h </w:instrText>
        </w:r>
        <w:r>
          <w:fldChar w:fldCharType="separate"/>
        </w:r>
        <w:r>
          <w:t>60</w:t>
        </w:r>
        <w:r>
          <w:fldChar w:fldCharType="end"/>
        </w:r>
      </w:hyperlink>
    </w:p>
    <w:p>
      <w:pPr>
        <w:pStyle w:val="TOC2"/>
        <w:tabs>
          <w:tab w:val="right" w:leader="dot" w:pos="8306"/>
        </w:tabs>
      </w:pPr>
      <w:hyperlink w:anchor="_Toc16700" w:history="1">
        <w:r>
          <w:rPr>
            <w:rFonts w:ascii="仿宋" w:eastAsia="仿宋" w:hAnsi="仿宋" w:cs="仿宋" w:hint="eastAsia"/>
            <w:lang w:eastAsia="zh-CN"/>
          </w:rPr>
          <w:t>(一)、变更控制流程</w:t>
        </w:r>
        <w:r>
          <w:tab/>
        </w:r>
        <w:r>
          <w:fldChar w:fldCharType="begin"/>
        </w:r>
        <w:r>
          <w:instrText xml:space="preserve"> PAGEREF _Toc16700 \h </w:instrText>
        </w:r>
        <w:r>
          <w:fldChar w:fldCharType="separate"/>
        </w:r>
        <w:r>
          <w:t>60</w:t>
        </w:r>
        <w:r>
          <w:fldChar w:fldCharType="end"/>
        </w:r>
      </w:hyperlink>
    </w:p>
    <w:p>
      <w:pPr>
        <w:pStyle w:val="TOC2"/>
        <w:tabs>
          <w:tab w:val="right" w:leader="dot" w:pos="8306"/>
        </w:tabs>
      </w:pPr>
      <w:hyperlink w:anchor="_Toc26844" w:history="1">
        <w:r>
          <w:rPr>
            <w:rFonts w:ascii="仿宋" w:eastAsia="仿宋" w:hAnsi="仿宋" w:cs="仿宋" w:hint="eastAsia"/>
            <w:lang w:eastAsia="zh-CN"/>
          </w:rPr>
          <w:t>(二)、影响评估与处理</w:t>
        </w:r>
        <w:r>
          <w:tab/>
        </w:r>
        <w:r>
          <w:fldChar w:fldCharType="begin"/>
        </w:r>
        <w:r>
          <w:instrText xml:space="preserve"> PAGEREF _Toc26844 \h </w:instrText>
        </w:r>
        <w:r>
          <w:fldChar w:fldCharType="separate"/>
        </w:r>
        <w:r>
          <w:t>61</w:t>
        </w:r>
        <w:r>
          <w:fldChar w:fldCharType="end"/>
        </w:r>
      </w:hyperlink>
    </w:p>
    <w:p>
      <w:pPr>
        <w:pStyle w:val="TOC2"/>
        <w:tabs>
          <w:tab w:val="right" w:leader="dot" w:pos="8306"/>
        </w:tabs>
      </w:pPr>
      <w:hyperlink w:anchor="_Toc9781" w:history="1">
        <w:r>
          <w:rPr>
            <w:rFonts w:ascii="仿宋" w:eastAsia="仿宋" w:hAnsi="仿宋" w:cs="仿宋" w:hint="eastAsia"/>
            <w:lang w:eastAsia="zh-CN"/>
          </w:rPr>
          <w:t>(三)、变更记录与追踪</w:t>
        </w:r>
        <w:r>
          <w:tab/>
        </w:r>
        <w:r>
          <w:fldChar w:fldCharType="begin"/>
        </w:r>
        <w:r>
          <w:instrText xml:space="preserve"> PAGEREF _Toc9781 \h </w:instrText>
        </w:r>
        <w:r>
          <w:fldChar w:fldCharType="separate"/>
        </w:r>
        <w:r>
          <w:t>62</w:t>
        </w:r>
        <w:r>
          <w:fldChar w:fldCharType="end"/>
        </w:r>
      </w:hyperlink>
    </w:p>
    <w:p>
      <w:pPr>
        <w:pStyle w:val="TOC2"/>
        <w:tabs>
          <w:tab w:val="right" w:leader="dot" w:pos="8306"/>
        </w:tabs>
      </w:pPr>
      <w:hyperlink w:anchor="_Toc24047" w:history="1">
        <w:r>
          <w:rPr>
            <w:rFonts w:ascii="仿宋" w:eastAsia="仿宋" w:hAnsi="仿宋" w:cs="仿宋" w:hint="eastAsia"/>
            <w:lang w:eastAsia="zh-CN"/>
          </w:rPr>
          <w:t>(四)、变更管理策略</w:t>
        </w:r>
        <w:r>
          <w:tab/>
        </w:r>
        <w:r>
          <w:fldChar w:fldCharType="begin"/>
        </w:r>
        <w:r>
          <w:instrText xml:space="preserve"> PAGEREF _Toc24047 \h </w:instrText>
        </w:r>
        <w:r>
          <w:fldChar w:fldCharType="separate"/>
        </w:r>
        <w:r>
          <w:t>64</w:t>
        </w:r>
        <w:r>
          <w:fldChar w:fldCharType="end"/>
        </w:r>
      </w:hyperlink>
    </w:p>
    <w:p>
      <w:pPr>
        <w:pStyle w:val="TOC1"/>
        <w:tabs>
          <w:tab w:val="right" w:leader="dot" w:pos="8306"/>
        </w:tabs>
      </w:pPr>
      <w:hyperlink w:anchor="_Toc540" w:history="1">
        <w:r>
          <w:rPr>
            <w:rFonts w:ascii="仿宋" w:eastAsia="仿宋" w:hAnsi="仿宋" w:cs="仿宋" w:hint="eastAsia"/>
            <w:lang w:eastAsia="zh-CN"/>
          </w:rPr>
          <w:t>十二、项目进度计划</w:t>
        </w:r>
        <w:r>
          <w:tab/>
        </w:r>
        <w:r>
          <w:fldChar w:fldCharType="begin"/>
        </w:r>
        <w:r>
          <w:instrText xml:space="preserve"> PAGEREF _Toc540 \h </w:instrText>
        </w:r>
        <w:r>
          <w:fldChar w:fldCharType="separate"/>
        </w:r>
        <w:r>
          <w:t>66</w:t>
        </w:r>
        <w:r>
          <w:fldChar w:fldCharType="end"/>
        </w:r>
      </w:hyperlink>
    </w:p>
    <w:p>
      <w:pPr>
        <w:pStyle w:val="TOC2"/>
        <w:tabs>
          <w:tab w:val="right" w:leader="dot" w:pos="8306"/>
        </w:tabs>
      </w:pPr>
      <w:hyperlink w:anchor="_Toc9077" w:history="1">
        <w:r>
          <w:rPr>
            <w:rFonts w:ascii="仿宋" w:eastAsia="仿宋" w:hAnsi="仿宋" w:cs="仿宋" w:hint="eastAsia"/>
            <w:lang w:eastAsia="zh-CN"/>
          </w:rPr>
          <w:t>(一)、建设周期</w:t>
        </w:r>
        <w:r>
          <w:tab/>
        </w:r>
        <w:r>
          <w:fldChar w:fldCharType="begin"/>
        </w:r>
        <w:r>
          <w:instrText xml:space="preserve"> PAGEREF _Toc9077 \h </w:instrText>
        </w:r>
        <w:r>
          <w:fldChar w:fldCharType="separate"/>
        </w:r>
        <w:r>
          <w:t>66</w:t>
        </w:r>
        <w:r>
          <w:fldChar w:fldCharType="end"/>
        </w:r>
      </w:hyperlink>
    </w:p>
    <w:p>
      <w:pPr>
        <w:pStyle w:val="TOC2"/>
        <w:tabs>
          <w:tab w:val="right" w:leader="dot" w:pos="8306"/>
        </w:tabs>
      </w:pPr>
      <w:hyperlink w:anchor="_Toc1535" w:history="1">
        <w:r>
          <w:rPr>
            <w:rFonts w:ascii="仿宋" w:eastAsia="仿宋" w:hAnsi="仿宋" w:cs="仿宋" w:hint="eastAsia"/>
            <w:lang w:eastAsia="zh-CN"/>
          </w:rPr>
          <w:t>(二)、建设进度</w:t>
        </w:r>
        <w:r>
          <w:tab/>
        </w:r>
        <w:r>
          <w:fldChar w:fldCharType="begin"/>
        </w:r>
        <w:r>
          <w:instrText xml:space="preserve"> PAGEREF _Toc1535 \h </w:instrText>
        </w:r>
        <w:r>
          <w:fldChar w:fldCharType="separate"/>
        </w:r>
        <w:r>
          <w:t>66</w:t>
        </w:r>
        <w:r>
          <w:fldChar w:fldCharType="end"/>
        </w:r>
      </w:hyperlink>
    </w:p>
    <w:p>
      <w:pPr>
        <w:pStyle w:val="TOC2"/>
        <w:tabs>
          <w:tab w:val="right" w:leader="dot" w:pos="8306"/>
        </w:tabs>
      </w:pPr>
      <w:hyperlink w:anchor="_Toc31250" w:history="1">
        <w:r>
          <w:rPr>
            <w:rFonts w:ascii="仿宋" w:eastAsia="仿宋" w:hAnsi="仿宋" w:cs="仿宋" w:hint="eastAsia"/>
            <w:lang w:eastAsia="zh-CN"/>
          </w:rPr>
          <w:t>(三)、进度安排注意事项</w:t>
        </w:r>
        <w:r>
          <w:tab/>
        </w:r>
        <w:r>
          <w:fldChar w:fldCharType="begin"/>
        </w:r>
        <w:r>
          <w:instrText xml:space="preserve"> PAGEREF _Toc31250 \h </w:instrText>
        </w:r>
        <w:r>
          <w:fldChar w:fldCharType="separate"/>
        </w:r>
        <w:r>
          <w:t>67</w:t>
        </w:r>
        <w:r>
          <w:fldChar w:fldCharType="end"/>
        </w:r>
      </w:hyperlink>
    </w:p>
    <w:p>
      <w:pPr>
        <w:pStyle w:val="TOC2"/>
        <w:tabs>
          <w:tab w:val="right" w:leader="dot" w:pos="8306"/>
        </w:tabs>
      </w:pPr>
      <w:hyperlink w:anchor="_Toc15479" w:history="1">
        <w:r>
          <w:rPr>
            <w:rFonts w:ascii="仿宋" w:eastAsia="仿宋" w:hAnsi="仿宋" w:cs="仿宋" w:hint="eastAsia"/>
            <w:lang w:eastAsia="zh-CN"/>
          </w:rPr>
          <w:t>(四)、人力资源配置</w:t>
        </w:r>
        <w:r>
          <w:tab/>
        </w:r>
        <w:r>
          <w:fldChar w:fldCharType="begin"/>
        </w:r>
        <w:r>
          <w:instrText xml:space="preserve"> PAGEREF _Toc15479 \h </w:instrText>
        </w:r>
        <w:r>
          <w:fldChar w:fldCharType="separate"/>
        </w:r>
        <w:r>
          <w:t>68</w:t>
        </w:r>
        <w:r>
          <w:fldChar w:fldCharType="end"/>
        </w:r>
      </w:hyperlink>
    </w:p>
    <w:p>
      <w:pPr>
        <w:pStyle w:val="TOC2"/>
        <w:tabs>
          <w:tab w:val="right" w:leader="dot" w:pos="8306"/>
        </w:tabs>
      </w:pPr>
      <w:hyperlink w:anchor="_Toc1116" w:history="1">
        <w:r>
          <w:rPr>
            <w:rFonts w:ascii="仿宋" w:eastAsia="仿宋" w:hAnsi="仿宋" w:cs="仿宋" w:hint="eastAsia"/>
            <w:lang w:eastAsia="zh-CN"/>
          </w:rPr>
          <w:t>(五)、员工培训</w:t>
        </w:r>
        <w:r>
          <w:tab/>
        </w:r>
        <w:r>
          <w:fldChar w:fldCharType="begin"/>
        </w:r>
        <w:r>
          <w:instrText xml:space="preserve"> PAGEREF _Toc1116 \h </w:instrText>
        </w:r>
        <w:r>
          <w:fldChar w:fldCharType="separate"/>
        </w:r>
        <w:r>
          <w:t>70</w:t>
        </w:r>
        <w:r>
          <w:fldChar w:fldCharType="end"/>
        </w:r>
      </w:hyperlink>
    </w:p>
    <w:p>
      <w:pPr>
        <w:pStyle w:val="TOC2"/>
        <w:tabs>
          <w:tab w:val="right" w:leader="dot" w:pos="8306"/>
        </w:tabs>
      </w:pPr>
      <w:hyperlink w:anchor="_Toc32412" w:history="1">
        <w:r>
          <w:rPr>
            <w:rFonts w:ascii="仿宋" w:eastAsia="仿宋" w:hAnsi="仿宋" w:cs="仿宋" w:hint="eastAsia"/>
            <w:lang w:eastAsia="zh-CN"/>
          </w:rPr>
          <w:t>(六)、项目实施保障</w:t>
        </w:r>
        <w:r>
          <w:tab/>
        </w:r>
        <w:r>
          <w:fldChar w:fldCharType="begin"/>
        </w:r>
        <w:r>
          <w:instrText xml:space="preserve"> PAGEREF _Toc32412 \h </w:instrText>
        </w:r>
        <w:r>
          <w:fldChar w:fldCharType="separate"/>
        </w:r>
        <w:r>
          <w:t>71</w:t>
        </w:r>
        <w:r>
          <w:fldChar w:fldCharType="end"/>
        </w:r>
      </w:hyperlink>
    </w:p>
    <w:p>
      <w:pPr>
        <w:pStyle w:val="TOC2"/>
        <w:tabs>
          <w:tab w:val="right" w:leader="dot" w:pos="8306"/>
        </w:tabs>
      </w:pPr>
      <w:hyperlink w:anchor="_Toc23682" w:history="1">
        <w:r>
          <w:rPr>
            <w:rFonts w:ascii="仿宋" w:eastAsia="仿宋" w:hAnsi="仿宋" w:cs="仿宋" w:hint="eastAsia"/>
            <w:lang w:eastAsia="zh-CN"/>
          </w:rPr>
          <w:t>(七)、安全规范管理</w:t>
        </w:r>
        <w:r>
          <w:tab/>
        </w:r>
        <w:r>
          <w:fldChar w:fldCharType="begin"/>
        </w:r>
        <w:r>
          <w:instrText xml:space="preserve"> PAGEREF _Toc23682 \h </w:instrText>
        </w:r>
        <w:r>
          <w:fldChar w:fldCharType="separate"/>
        </w:r>
        <w:r>
          <w:t>72</w:t>
        </w:r>
        <w:r>
          <w:fldChar w:fldCharType="end"/>
        </w:r>
      </w:hyperlink>
    </w:p>
    <w:p>
      <w:pPr>
        <w:pStyle w:val="TOC1"/>
        <w:tabs>
          <w:tab w:val="right" w:leader="dot" w:pos="8306"/>
        </w:tabs>
      </w:pPr>
      <w:hyperlink w:anchor="_Toc21902" w:history="1">
        <w:r>
          <w:rPr>
            <w:rFonts w:ascii="仿宋" w:eastAsia="仿宋" w:hAnsi="仿宋" w:cs="仿宋" w:hint="eastAsia"/>
            <w:lang w:eastAsia="zh-CN"/>
          </w:rPr>
          <w:t>十三、质量管理与控制</w:t>
        </w:r>
        <w:r>
          <w:tab/>
        </w:r>
        <w:r>
          <w:fldChar w:fldCharType="begin"/>
        </w:r>
        <w:r>
          <w:instrText xml:space="preserve"> PAGEREF _Toc21902 \h </w:instrText>
        </w:r>
        <w:r>
          <w:fldChar w:fldCharType="separate"/>
        </w:r>
        <w:r>
          <w:t>73</w:t>
        </w:r>
        <w:r>
          <w:fldChar w:fldCharType="end"/>
        </w:r>
      </w:hyperlink>
    </w:p>
    <w:p>
      <w:pPr>
        <w:pStyle w:val="TOC2"/>
        <w:tabs>
          <w:tab w:val="right" w:leader="dot" w:pos="8306"/>
        </w:tabs>
      </w:pPr>
      <w:hyperlink w:anchor="_Toc2084" w:history="1">
        <w:r>
          <w:rPr>
            <w:rFonts w:ascii="仿宋" w:eastAsia="仿宋" w:hAnsi="仿宋" w:cs="仿宋" w:hint="eastAsia"/>
            <w:lang w:eastAsia="zh-CN"/>
          </w:rPr>
          <w:t>(一)、质量管理体系建设</w:t>
        </w:r>
        <w:r>
          <w:tab/>
        </w:r>
        <w:r>
          <w:fldChar w:fldCharType="begin"/>
        </w:r>
        <w:r>
          <w:instrText xml:space="preserve"> PAGEREF _Toc2084 \h </w:instrText>
        </w:r>
        <w:r>
          <w:fldChar w:fldCharType="separate"/>
        </w:r>
        <w:r>
          <w:t>73</w:t>
        </w:r>
        <w:r>
          <w:fldChar w:fldCharType="end"/>
        </w:r>
      </w:hyperlink>
    </w:p>
    <w:p>
      <w:pPr>
        <w:pStyle w:val="TOC2"/>
        <w:tabs>
          <w:tab w:val="right" w:leader="dot" w:pos="8306"/>
        </w:tabs>
      </w:pPr>
      <w:hyperlink w:anchor="_Toc21859" w:history="1">
        <w:r>
          <w:rPr>
            <w:rFonts w:ascii="仿宋" w:eastAsia="仿宋" w:hAnsi="仿宋" w:cs="仿宋" w:hint="eastAsia"/>
            <w:lang w:eastAsia="zh-CN"/>
          </w:rPr>
          <w:t>(二)、质量控制措施</w:t>
        </w:r>
        <w:r>
          <w:tab/>
        </w:r>
        <w:r>
          <w:fldChar w:fldCharType="begin"/>
        </w:r>
        <w:r>
          <w:instrText xml:space="preserve"> PAGEREF _Toc21859 \h </w:instrText>
        </w:r>
        <w:r>
          <w:fldChar w:fldCharType="separate"/>
        </w:r>
        <w:r>
          <w:t>75</w:t>
        </w:r>
        <w:r>
          <w:fldChar w:fldCharType="end"/>
        </w:r>
      </w:hyperlink>
    </w:p>
    <w:p>
      <w:pPr>
        <w:pStyle w:val="TOC1"/>
        <w:tabs>
          <w:tab w:val="right" w:leader="dot" w:pos="8306"/>
        </w:tabs>
      </w:pPr>
      <w:hyperlink w:anchor="_Toc17424" w:history="1">
        <w:r>
          <w:rPr>
            <w:rFonts w:ascii="仿宋" w:eastAsia="仿宋" w:hAnsi="仿宋" w:cs="仿宋" w:hint="eastAsia"/>
            <w:lang w:eastAsia="zh-CN"/>
          </w:rPr>
          <w:t>十四、人力资源管理与开发</w:t>
        </w:r>
        <w:r>
          <w:tab/>
        </w:r>
        <w:r>
          <w:fldChar w:fldCharType="begin"/>
        </w:r>
        <w:r>
          <w:instrText xml:space="preserve"> PAGEREF _Toc17424 \h </w:instrText>
        </w:r>
        <w:r>
          <w:fldChar w:fldCharType="separate"/>
        </w:r>
        <w:r>
          <w:t>76</w:t>
        </w:r>
        <w:r>
          <w:fldChar w:fldCharType="end"/>
        </w:r>
      </w:hyperlink>
    </w:p>
    <w:p>
      <w:pPr>
        <w:pStyle w:val="TOC2"/>
        <w:tabs>
          <w:tab w:val="right" w:leader="dot" w:pos="8306"/>
        </w:tabs>
      </w:pPr>
      <w:hyperlink w:anchor="_Toc9343" w:history="1">
        <w:r>
          <w:rPr>
            <w:rFonts w:ascii="仿宋" w:eastAsia="仿宋" w:hAnsi="仿宋" w:cs="仿宋" w:hint="eastAsia"/>
            <w:lang w:eastAsia="zh-CN"/>
          </w:rPr>
          <w:t>(一)、人力资源规划</w:t>
        </w:r>
        <w:r>
          <w:tab/>
        </w:r>
        <w:r>
          <w:fldChar w:fldCharType="begin"/>
        </w:r>
        <w:r>
          <w:instrText xml:space="preserve"> PAGEREF _Toc9343 \h </w:instrText>
        </w:r>
        <w:r>
          <w:fldChar w:fldCharType="separate"/>
        </w:r>
        <w:r>
          <w:t>76</w:t>
        </w:r>
        <w:r>
          <w:fldChar w:fldCharType="end"/>
        </w:r>
      </w:hyperlink>
    </w:p>
    <w:p>
      <w:pPr>
        <w:pStyle w:val="TOC2"/>
        <w:tabs>
          <w:tab w:val="right" w:leader="dot" w:pos="8306"/>
        </w:tabs>
      </w:pPr>
      <w:hyperlink w:anchor="_Toc11963" w:history="1">
        <w:r>
          <w:rPr>
            <w:rFonts w:ascii="仿宋" w:eastAsia="仿宋" w:hAnsi="仿宋" w:cs="仿宋" w:hint="eastAsia"/>
            <w:lang w:eastAsia="zh-CN"/>
          </w:rPr>
          <w:t>(二)、人力资源开发与培训</w:t>
        </w:r>
        <w:r>
          <w:tab/>
        </w:r>
        <w:r>
          <w:fldChar w:fldCharType="begin"/>
        </w:r>
        <w:r>
          <w:instrText xml:space="preserve"> PAGEREF _Toc11963 \h </w:instrText>
        </w:r>
        <w:r>
          <w:fldChar w:fldCharType="separate"/>
        </w:r>
        <w:r>
          <w:t>78</w:t>
        </w:r>
        <w:r>
          <w:fldChar w:fldCharType="end"/>
        </w:r>
      </w:hyperlink>
    </w:p>
    <w:p>
      <w:pPr>
        <w:pStyle w:val="TOC1"/>
        <w:tabs>
          <w:tab w:val="right" w:leader="dot" w:pos="8306"/>
        </w:tabs>
      </w:pPr>
      <w:hyperlink w:anchor="_Toc15004" w:history="1">
        <w:r>
          <w:rPr>
            <w:rFonts w:ascii="仿宋" w:eastAsia="仿宋" w:hAnsi="仿宋" w:cs="仿宋" w:hint="eastAsia"/>
            <w:lang w:eastAsia="zh-CN"/>
          </w:rPr>
          <w:t>十五、创新驱动与持续发展</w:t>
        </w:r>
        <w:r>
          <w:tab/>
        </w:r>
        <w:r>
          <w:fldChar w:fldCharType="begin"/>
        </w:r>
        <w:r>
          <w:instrText xml:space="preserve"> PAGEREF _Toc15004 \h </w:instrText>
        </w:r>
        <w:r>
          <w:fldChar w:fldCharType="separate"/>
        </w:r>
        <w:r>
          <w:t>80</w:t>
        </w:r>
        <w:r>
          <w:fldChar w:fldCharType="end"/>
        </w:r>
      </w:hyperlink>
    </w:p>
    <w:p>
      <w:pPr>
        <w:pStyle w:val="TOC2"/>
        <w:tabs>
          <w:tab w:val="right" w:leader="dot" w:pos="8306"/>
        </w:tabs>
      </w:pPr>
      <w:hyperlink w:anchor="_Toc20399" w:history="1">
        <w:r>
          <w:rPr>
            <w:rFonts w:ascii="仿宋" w:eastAsia="仿宋" w:hAnsi="仿宋" w:cs="仿宋" w:hint="eastAsia"/>
            <w:lang w:eastAsia="zh-CN"/>
          </w:rPr>
          <w:t>(一)、创新驱动战略实施</w:t>
        </w:r>
        <w:r>
          <w:tab/>
        </w:r>
        <w:r>
          <w:fldChar w:fldCharType="begin"/>
        </w:r>
        <w:r>
          <w:instrText xml:space="preserve"> PAGEREF _Toc20399 \h </w:instrText>
        </w:r>
        <w:r>
          <w:fldChar w:fldCharType="separate"/>
        </w:r>
        <w:r>
          <w:t>80</w:t>
        </w:r>
        <w:r>
          <w:fldChar w:fldCharType="end"/>
        </w:r>
      </w:hyperlink>
    </w:p>
    <w:p>
      <w:pPr>
        <w:pStyle w:val="TOC2"/>
        <w:tabs>
          <w:tab w:val="right" w:leader="dot" w:pos="8306"/>
        </w:tabs>
      </w:pPr>
      <w:hyperlink w:anchor="_Toc32004" w:history="1">
        <w:r>
          <w:rPr>
            <w:rFonts w:ascii="仿宋" w:eastAsia="仿宋" w:hAnsi="仿宋" w:cs="仿宋" w:hint="eastAsia"/>
            <w:lang w:eastAsia="zh-CN"/>
          </w:rPr>
          <w:t>(二)、持续发展路径探索</w:t>
        </w:r>
        <w:r>
          <w:tab/>
        </w:r>
        <w:r>
          <w:fldChar w:fldCharType="begin"/>
        </w:r>
        <w:r>
          <w:instrText xml:space="preserve"> PAGEREF _Toc32004 \h </w:instrText>
        </w:r>
        <w:r>
          <w:fldChar w:fldCharType="separate"/>
        </w:r>
        <w:r>
          <w:t>82</w:t>
        </w:r>
        <w:r>
          <w:fldChar w:fldCharType="end"/>
        </w:r>
      </w:hyperlink>
    </w:p>
    <w:p>
      <w:pPr>
        <w:pStyle w:val="TOC1"/>
        <w:tabs>
          <w:tab w:val="right" w:leader="dot" w:pos="8306"/>
        </w:tabs>
      </w:pPr>
      <w:hyperlink w:anchor="_Toc11081" w:history="1">
        <w:r>
          <w:rPr>
            <w:rFonts w:ascii="仿宋" w:eastAsia="仿宋" w:hAnsi="仿宋" w:cs="仿宋" w:hint="eastAsia"/>
            <w:lang w:eastAsia="zh-CN"/>
          </w:rPr>
          <w:t>十六、成果转化与推广应用</w:t>
        </w:r>
        <w:r>
          <w:tab/>
        </w:r>
        <w:r>
          <w:fldChar w:fldCharType="begin"/>
        </w:r>
        <w:r>
          <w:instrText xml:space="preserve"> PAGEREF _Toc11081 \h </w:instrText>
        </w:r>
        <w:r>
          <w:fldChar w:fldCharType="separate"/>
        </w:r>
        <w:r>
          <w:t>86</w:t>
        </w:r>
        <w:r>
          <w:fldChar w:fldCharType="end"/>
        </w:r>
      </w:hyperlink>
    </w:p>
    <w:p>
      <w:pPr>
        <w:pStyle w:val="TOC2"/>
        <w:tabs>
          <w:tab w:val="right" w:leader="dot" w:pos="8306"/>
        </w:tabs>
      </w:pPr>
      <w:hyperlink w:anchor="_Toc18906" w:history="1">
        <w:r>
          <w:rPr>
            <w:rFonts w:ascii="仿宋" w:eastAsia="仿宋" w:hAnsi="仿宋" w:cs="仿宋" w:hint="eastAsia"/>
            <w:lang w:eastAsia="zh-CN"/>
          </w:rPr>
          <w:t>(一)、成果转化策略制定</w:t>
        </w:r>
        <w:r>
          <w:tab/>
        </w:r>
        <w:r>
          <w:fldChar w:fldCharType="begin"/>
        </w:r>
        <w:r>
          <w:instrText xml:space="preserve"> PAGEREF _Toc18906 \h </w:instrText>
        </w:r>
        <w:r>
          <w:fldChar w:fldCharType="separate"/>
        </w:r>
        <w:r>
          <w:t>86</w:t>
        </w:r>
        <w:r>
          <w:fldChar w:fldCharType="end"/>
        </w:r>
      </w:hyperlink>
    </w:p>
    <w:p>
      <w:pPr>
        <w:pStyle w:val="TOC2"/>
        <w:tabs>
          <w:tab w:val="right" w:leader="dot" w:pos="8306"/>
        </w:tabs>
      </w:pPr>
      <w:hyperlink w:anchor="_Toc19832" w:history="1">
        <w:r>
          <w:rPr>
            <w:rFonts w:ascii="仿宋" w:eastAsia="仿宋" w:hAnsi="仿宋" w:cs="仿宋" w:hint="eastAsia"/>
            <w:lang w:eastAsia="zh-CN"/>
          </w:rPr>
          <w:t>(二)、成果推广应用方案</w:t>
        </w:r>
        <w:r>
          <w:tab/>
        </w:r>
        <w:r>
          <w:fldChar w:fldCharType="begin"/>
        </w:r>
        <w:r>
          <w:instrText xml:space="preserve"> PAGEREF _Toc19832 \h </w:instrText>
        </w:r>
        <w:r>
          <w:fldChar w:fldCharType="separate"/>
        </w:r>
        <w:r>
          <w:t>87</w:t>
        </w:r>
        <w:r>
          <w:fldChar w:fldCharType="end"/>
        </w:r>
      </w:hyperlink>
    </w:p>
    <w:p>
      <w:pPr>
        <w:pStyle w:val="TOC1"/>
        <w:tabs>
          <w:tab w:val="right" w:leader="dot" w:pos="8306"/>
        </w:tabs>
      </w:pPr>
      <w:hyperlink w:anchor="_Toc21085" w:history="1">
        <w:r>
          <w:rPr>
            <w:rFonts w:ascii="仿宋" w:eastAsia="仿宋" w:hAnsi="仿宋" w:cs="仿宋" w:hint="eastAsia"/>
            <w:lang w:eastAsia="zh-CN"/>
          </w:rPr>
          <w:t>十七、知识产权管理与保护</w:t>
        </w:r>
        <w:r>
          <w:tab/>
        </w:r>
        <w:r>
          <w:fldChar w:fldCharType="begin"/>
        </w:r>
        <w:r>
          <w:instrText xml:space="preserve"> PAGEREF _Toc21085 \h </w:instrText>
        </w:r>
        <w:r>
          <w:fldChar w:fldCharType="separate"/>
        </w:r>
        <w:r>
          <w:t>89</w:t>
        </w:r>
        <w:r>
          <w:fldChar w:fldCharType="end"/>
        </w:r>
      </w:hyperlink>
    </w:p>
    <w:p>
      <w:pPr>
        <w:pStyle w:val="TOC2"/>
        <w:tabs>
          <w:tab w:val="right" w:leader="dot" w:pos="8306"/>
        </w:tabs>
      </w:pPr>
      <w:hyperlink w:anchor="_Toc19291" w:history="1">
        <w:r>
          <w:rPr>
            <w:rFonts w:ascii="仿宋" w:eastAsia="仿宋" w:hAnsi="仿宋" w:cs="仿宋" w:hint="eastAsia"/>
            <w:lang w:eastAsia="zh-CN"/>
          </w:rPr>
          <w:t>(一)、知识产权管理体系建设</w:t>
        </w:r>
        <w:r>
          <w:tab/>
        </w:r>
        <w:r>
          <w:fldChar w:fldCharType="begin"/>
        </w:r>
        <w:r>
          <w:instrText xml:space="preserve"> PAGEREF _Toc19291 \h </w:instrText>
        </w:r>
        <w:r>
          <w:fldChar w:fldCharType="separate"/>
        </w:r>
        <w:r>
          <w:t>89</w:t>
        </w:r>
        <w:r>
          <w:fldChar w:fldCharType="end"/>
        </w:r>
      </w:hyperlink>
    </w:p>
    <w:p>
      <w:pPr>
        <w:pStyle w:val="TOC2"/>
        <w:tabs>
          <w:tab w:val="right" w:leader="dot" w:pos="8306"/>
        </w:tabs>
      </w:pPr>
      <w:hyperlink w:anchor="_Toc25739" w:history="1">
        <w:r>
          <w:rPr>
            <w:rFonts w:ascii="仿宋" w:eastAsia="仿宋" w:hAnsi="仿宋" w:cs="仿宋" w:hint="eastAsia"/>
            <w:lang w:eastAsia="zh-CN"/>
          </w:rPr>
          <w:t>(二)、知识产权保护措施</w:t>
        </w:r>
        <w:r>
          <w:tab/>
        </w:r>
        <w:r>
          <w:fldChar w:fldCharType="begin"/>
        </w:r>
        <w:r>
          <w:instrText xml:space="preserve"> PAGEREF _Toc25739 \h </w:instrText>
        </w:r>
        <w:r>
          <w:fldChar w:fldCharType="separate"/>
        </w:r>
        <w:r>
          <w:t>89</w:t>
        </w:r>
        <w:r>
          <w:fldChar w:fldCharType="end"/>
        </w:r>
      </w:hyperlink>
    </w:p>
    <w:p>
      <w:pPr>
        <w:pStyle w:val="TOC1"/>
        <w:tabs>
          <w:tab w:val="right" w:leader="dot" w:pos="8306"/>
        </w:tabs>
      </w:pPr>
      <w:hyperlink w:anchor="_Toc31474" w:history="1">
        <w:r>
          <w:rPr>
            <w:rFonts w:ascii="仿宋" w:eastAsia="仿宋" w:hAnsi="仿宋" w:cs="仿宋" w:hint="eastAsia"/>
            <w:lang w:eastAsia="zh-CN"/>
          </w:rPr>
          <w:t>十八、合作与交流机制建立</w:t>
        </w:r>
        <w:r>
          <w:tab/>
        </w:r>
        <w:r>
          <w:fldChar w:fldCharType="begin"/>
        </w:r>
        <w:r>
          <w:instrText xml:space="preserve"> PAGEREF _Toc31474 \h </w:instrText>
        </w:r>
        <w:r>
          <w:fldChar w:fldCharType="separate"/>
        </w:r>
        <w:r>
          <w:t>91</w:t>
        </w:r>
        <w:r>
          <w:fldChar w:fldCharType="end"/>
        </w:r>
      </w:hyperlink>
    </w:p>
    <w:p>
      <w:pPr>
        <w:pStyle w:val="TOC2"/>
        <w:tabs>
          <w:tab w:val="right" w:leader="dot" w:pos="8306"/>
        </w:tabs>
      </w:pPr>
      <w:hyperlink w:anchor="_Toc1675" w:history="1">
        <w:r>
          <w:rPr>
            <w:rFonts w:ascii="仿宋" w:eastAsia="仿宋" w:hAnsi="仿宋" w:cs="仿宋" w:hint="eastAsia"/>
            <w:lang w:eastAsia="zh-CN"/>
          </w:rPr>
          <w:t>(一)、合作伙伴选择与合作方式</w:t>
        </w:r>
        <w:r>
          <w:tab/>
        </w:r>
        <w:r>
          <w:fldChar w:fldCharType="begin"/>
        </w:r>
        <w:r>
          <w:instrText xml:space="preserve"> PAGEREF _Toc1675 \h </w:instrText>
        </w:r>
        <w:r>
          <w:fldChar w:fldCharType="separate"/>
        </w:r>
        <w:r>
          <w:t>91</w:t>
        </w:r>
        <w:r>
          <w:fldChar w:fldCharType="end"/>
        </w:r>
      </w:hyperlink>
    </w:p>
    <w:p>
      <w:pPr>
        <w:pStyle w:val="TOC2"/>
        <w:tabs>
          <w:tab w:val="right" w:leader="dot" w:pos="8306"/>
        </w:tabs>
      </w:pPr>
      <w:hyperlink w:anchor="_Toc22849" w:history="1">
        <w:r>
          <w:rPr>
            <w:rFonts w:ascii="仿宋" w:eastAsia="仿宋" w:hAnsi="仿宋" w:cs="仿宋" w:hint="eastAsia"/>
            <w:lang w:eastAsia="zh-CN"/>
          </w:rPr>
          <w:t>(二)、交流与合作平台搭建</w:t>
        </w:r>
        <w:r>
          <w:tab/>
        </w:r>
        <w:r>
          <w:fldChar w:fldCharType="begin"/>
        </w:r>
        <w:r>
          <w:instrText xml:space="preserve"> PAGEREF _Toc22849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81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35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直接收益：假设网上药店项目的产品或服务年销售收入为XX万元。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02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网上药店项目通过引入先进的人工智能技术优化生产流程，例如自动化的物流系统和智能数据分析，可能大幅提高产品的质量和生产效率。这可能迫使竞争对手也必须投资于类似技术，以保持市场竞争力。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网上药店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若网上药店项目成功推广新型环保产品，比如采用可回收材料的包装，可能会激发消费者对可持续产品的需求。这种需求的增长可能迫使整个行业转向更环保的产品设计和生产方法。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网上药店项目在减少环境影响方面的努力，如实施零废物生产和减少二氧化碳排放，可能会促使行业设立更高的环保标准。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网上药店项目对新原料和技术的需求可能促使供应商调整生产策略，比如采用更环保的生产方法或开发新型原材料。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806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网上药店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网上药店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网上药店项目对于所在区域的经济发展、就业机会的创造、当地企业的成长以及社区福祉的提升都有着积极而深远的影响。通过这些多方面的经济活动，项目有望成为推动区域经济增长和社会进步的重要力量。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098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网上药店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网上药店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网上药店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网上药店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网上药店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972"/>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3693"/>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网上药店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2710"/>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https://d.book118.com/106210103003010101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411D07"/>
    <w:rsid w:val="36411D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6210103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2024-02-24T07:43:00Z</dcterms:created>
  <dcterms:modified xsi:type="dcterms:W3CDTF">2024-02-24T07:44:35Z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E3B59CB953EF44FCB02C0538D82A1370_11</vt:lpwstr>
  </property>
  <property fmtid="{D5CDD505-2E9C-101B-9397-08002B2CF9AE}" pid="3" name="KSOProductBuildVer">
    <vt:lpwstr>2052-12.1.0.16250</vt:lpwstr>
  </property>
</Properties>
</file>