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气流干燥设备项目建设总纲及方案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63" w:history="1">
        <w:r>
          <w:rPr>
            <w:rFonts w:ascii="仿宋" w:eastAsia="仿宋" w:hAnsi="仿宋" w:cs="仿宋" w:hint="eastAsia"/>
            <w:lang w:eastAsia="zh-CN"/>
          </w:rPr>
          <w:t>概论</w:t>
        </w:r>
        <w:r>
          <w:tab/>
        </w:r>
        <w:r>
          <w:fldChar w:fldCharType="begin"/>
        </w:r>
        <w:r>
          <w:instrText xml:space="preserve"> PAGEREF _Toc22163 \h </w:instrText>
        </w:r>
        <w:r>
          <w:fldChar w:fldCharType="separate"/>
        </w:r>
        <w:r>
          <w:t>3</w:t>
        </w:r>
        <w:r>
          <w:fldChar w:fldCharType="end"/>
        </w:r>
      </w:hyperlink>
    </w:p>
    <w:p>
      <w:pPr>
        <w:pStyle w:val="TOC1"/>
        <w:tabs>
          <w:tab w:val="right" w:leader="dot" w:pos="8306"/>
        </w:tabs>
      </w:pPr>
      <w:hyperlink w:anchor="_Toc11071" w:history="1">
        <w:r>
          <w:rPr>
            <w:rFonts w:ascii="仿宋" w:eastAsia="仿宋" w:hAnsi="仿宋" w:cs="仿宋" w:hint="eastAsia"/>
            <w:lang w:eastAsia="zh-CN"/>
          </w:rPr>
          <w:t>一、气流干燥设备项目概论</w:t>
        </w:r>
        <w:r>
          <w:tab/>
        </w:r>
        <w:r>
          <w:fldChar w:fldCharType="begin"/>
        </w:r>
        <w:r>
          <w:instrText xml:space="preserve"> PAGEREF _Toc11071 \h </w:instrText>
        </w:r>
        <w:r>
          <w:fldChar w:fldCharType="separate"/>
        </w:r>
        <w:r>
          <w:t>3</w:t>
        </w:r>
        <w:r>
          <w:fldChar w:fldCharType="end"/>
        </w:r>
      </w:hyperlink>
    </w:p>
    <w:p>
      <w:pPr>
        <w:pStyle w:val="TOC2"/>
        <w:tabs>
          <w:tab w:val="right" w:leader="dot" w:pos="8306"/>
        </w:tabs>
      </w:pPr>
      <w:hyperlink w:anchor="_Toc17957" w:history="1">
        <w:r>
          <w:rPr>
            <w:rFonts w:ascii="仿宋" w:eastAsia="仿宋" w:hAnsi="仿宋" w:cs="仿宋" w:hint="eastAsia"/>
            <w:lang w:eastAsia="zh-CN"/>
          </w:rPr>
          <w:t>(一)、项目申报单位概况</w:t>
        </w:r>
        <w:r>
          <w:tab/>
        </w:r>
        <w:r>
          <w:fldChar w:fldCharType="begin"/>
        </w:r>
        <w:r>
          <w:instrText xml:space="preserve"> PAGEREF _Toc17957 \h </w:instrText>
        </w:r>
        <w:r>
          <w:fldChar w:fldCharType="separate"/>
        </w:r>
        <w:r>
          <w:t>3</w:t>
        </w:r>
        <w:r>
          <w:fldChar w:fldCharType="end"/>
        </w:r>
      </w:hyperlink>
    </w:p>
    <w:p>
      <w:pPr>
        <w:pStyle w:val="TOC2"/>
        <w:tabs>
          <w:tab w:val="right" w:leader="dot" w:pos="8306"/>
        </w:tabs>
      </w:pPr>
      <w:hyperlink w:anchor="_Toc15841" w:history="1">
        <w:r>
          <w:rPr>
            <w:rFonts w:ascii="仿宋" w:eastAsia="仿宋" w:hAnsi="仿宋" w:cs="仿宋" w:hint="eastAsia"/>
            <w:lang w:eastAsia="zh-CN"/>
          </w:rPr>
          <w:t>(二)、项目概况</w:t>
        </w:r>
        <w:r>
          <w:tab/>
        </w:r>
        <w:r>
          <w:fldChar w:fldCharType="begin"/>
        </w:r>
        <w:r>
          <w:instrText xml:space="preserve"> PAGEREF _Toc15841 \h </w:instrText>
        </w:r>
        <w:r>
          <w:fldChar w:fldCharType="separate"/>
        </w:r>
        <w:r>
          <w:t>4</w:t>
        </w:r>
        <w:r>
          <w:fldChar w:fldCharType="end"/>
        </w:r>
      </w:hyperlink>
    </w:p>
    <w:p>
      <w:pPr>
        <w:pStyle w:val="TOC1"/>
        <w:tabs>
          <w:tab w:val="right" w:leader="dot" w:pos="8306"/>
        </w:tabs>
      </w:pPr>
      <w:hyperlink w:anchor="_Toc976" w:history="1">
        <w:r>
          <w:rPr>
            <w:rFonts w:ascii="仿宋" w:eastAsia="仿宋" w:hAnsi="仿宋" w:cs="仿宋" w:hint="eastAsia"/>
            <w:lang w:eastAsia="zh-CN"/>
          </w:rPr>
          <w:t>二、经济影响分析</w:t>
        </w:r>
        <w:r>
          <w:tab/>
        </w:r>
        <w:r>
          <w:fldChar w:fldCharType="begin"/>
        </w:r>
        <w:r>
          <w:instrText xml:space="preserve"> PAGEREF _Toc976 \h </w:instrText>
        </w:r>
        <w:r>
          <w:fldChar w:fldCharType="separate"/>
        </w:r>
        <w:r>
          <w:t>7</w:t>
        </w:r>
        <w:r>
          <w:fldChar w:fldCharType="end"/>
        </w:r>
      </w:hyperlink>
    </w:p>
    <w:p>
      <w:pPr>
        <w:pStyle w:val="TOC2"/>
        <w:tabs>
          <w:tab w:val="right" w:leader="dot" w:pos="8306"/>
        </w:tabs>
      </w:pPr>
      <w:hyperlink w:anchor="_Toc22346" w:history="1">
        <w:r>
          <w:rPr>
            <w:rFonts w:ascii="仿宋" w:eastAsia="仿宋" w:hAnsi="仿宋" w:cs="仿宋" w:hint="eastAsia"/>
            <w:lang w:eastAsia="zh-CN"/>
          </w:rPr>
          <w:t>(一)、经济费用效益或费用效果分析</w:t>
        </w:r>
        <w:r>
          <w:tab/>
        </w:r>
        <w:r>
          <w:fldChar w:fldCharType="begin"/>
        </w:r>
        <w:r>
          <w:instrText xml:space="preserve"> PAGEREF _Toc22346 \h </w:instrText>
        </w:r>
        <w:r>
          <w:fldChar w:fldCharType="separate"/>
        </w:r>
        <w:r>
          <w:t>7</w:t>
        </w:r>
        <w:r>
          <w:fldChar w:fldCharType="end"/>
        </w:r>
      </w:hyperlink>
    </w:p>
    <w:p>
      <w:pPr>
        <w:pStyle w:val="TOC2"/>
        <w:tabs>
          <w:tab w:val="right" w:leader="dot" w:pos="8306"/>
        </w:tabs>
      </w:pPr>
      <w:hyperlink w:anchor="_Toc9980" w:history="1">
        <w:r>
          <w:rPr>
            <w:rFonts w:ascii="仿宋" w:eastAsia="仿宋" w:hAnsi="仿宋" w:cs="仿宋" w:hint="eastAsia"/>
            <w:lang w:eastAsia="zh-CN"/>
          </w:rPr>
          <w:t>(二)、行业影响分析</w:t>
        </w:r>
        <w:r>
          <w:tab/>
        </w:r>
        <w:r>
          <w:fldChar w:fldCharType="begin"/>
        </w:r>
        <w:r>
          <w:instrText xml:space="preserve"> PAGEREF _Toc9980 \h </w:instrText>
        </w:r>
        <w:r>
          <w:fldChar w:fldCharType="separate"/>
        </w:r>
        <w:r>
          <w:t>9</w:t>
        </w:r>
        <w:r>
          <w:fldChar w:fldCharType="end"/>
        </w:r>
      </w:hyperlink>
    </w:p>
    <w:p>
      <w:pPr>
        <w:pStyle w:val="TOC2"/>
        <w:tabs>
          <w:tab w:val="right" w:leader="dot" w:pos="8306"/>
        </w:tabs>
      </w:pPr>
      <w:hyperlink w:anchor="_Toc27577" w:history="1">
        <w:r>
          <w:rPr>
            <w:rFonts w:ascii="仿宋" w:eastAsia="仿宋" w:hAnsi="仿宋" w:cs="仿宋" w:hint="eastAsia"/>
            <w:lang w:eastAsia="zh-CN"/>
          </w:rPr>
          <w:t>(三)、区域经济影响分析</w:t>
        </w:r>
        <w:r>
          <w:tab/>
        </w:r>
        <w:r>
          <w:fldChar w:fldCharType="begin"/>
        </w:r>
        <w:r>
          <w:instrText xml:space="preserve"> PAGEREF _Toc27577 \h </w:instrText>
        </w:r>
        <w:r>
          <w:fldChar w:fldCharType="separate"/>
        </w:r>
        <w:r>
          <w:t>11</w:t>
        </w:r>
        <w:r>
          <w:fldChar w:fldCharType="end"/>
        </w:r>
      </w:hyperlink>
    </w:p>
    <w:p>
      <w:pPr>
        <w:pStyle w:val="TOC2"/>
        <w:tabs>
          <w:tab w:val="right" w:leader="dot" w:pos="8306"/>
        </w:tabs>
      </w:pPr>
      <w:hyperlink w:anchor="_Toc2936" w:history="1">
        <w:r>
          <w:rPr>
            <w:rFonts w:ascii="仿宋" w:eastAsia="仿宋" w:hAnsi="仿宋" w:cs="仿宋" w:hint="eastAsia"/>
            <w:lang w:eastAsia="zh-CN"/>
          </w:rPr>
          <w:t>(四)、宏观经济影响分析</w:t>
        </w:r>
        <w:r>
          <w:tab/>
        </w:r>
        <w:r>
          <w:fldChar w:fldCharType="begin"/>
        </w:r>
        <w:r>
          <w:instrText xml:space="preserve"> PAGEREF _Toc2936 \h </w:instrText>
        </w:r>
        <w:r>
          <w:fldChar w:fldCharType="separate"/>
        </w:r>
        <w:r>
          <w:t>12</w:t>
        </w:r>
        <w:r>
          <w:fldChar w:fldCharType="end"/>
        </w:r>
      </w:hyperlink>
    </w:p>
    <w:p>
      <w:pPr>
        <w:pStyle w:val="TOC1"/>
        <w:tabs>
          <w:tab w:val="right" w:leader="dot" w:pos="8306"/>
        </w:tabs>
      </w:pPr>
      <w:hyperlink w:anchor="_Toc1547" w:history="1">
        <w:r>
          <w:rPr>
            <w:rFonts w:ascii="仿宋" w:eastAsia="仿宋" w:hAnsi="仿宋" w:cs="仿宋" w:hint="eastAsia"/>
            <w:lang w:eastAsia="zh-CN"/>
          </w:rPr>
          <w:t>三、资源开发及综合利用分析</w:t>
        </w:r>
        <w:r>
          <w:tab/>
        </w:r>
        <w:r>
          <w:fldChar w:fldCharType="begin"/>
        </w:r>
        <w:r>
          <w:instrText xml:space="preserve"> PAGEREF _Toc1547 \h </w:instrText>
        </w:r>
        <w:r>
          <w:fldChar w:fldCharType="separate"/>
        </w:r>
        <w:r>
          <w:t>13</w:t>
        </w:r>
        <w:r>
          <w:fldChar w:fldCharType="end"/>
        </w:r>
      </w:hyperlink>
    </w:p>
    <w:p>
      <w:pPr>
        <w:pStyle w:val="TOC2"/>
        <w:tabs>
          <w:tab w:val="right" w:leader="dot" w:pos="8306"/>
        </w:tabs>
      </w:pPr>
      <w:hyperlink w:anchor="_Toc24014" w:history="1">
        <w:r>
          <w:rPr>
            <w:rFonts w:ascii="仿宋" w:eastAsia="仿宋" w:hAnsi="仿宋" w:cs="仿宋" w:hint="eastAsia"/>
            <w:lang w:eastAsia="zh-CN"/>
          </w:rPr>
          <w:t>(一)、资源开发方案</w:t>
        </w:r>
        <w:r>
          <w:tab/>
        </w:r>
        <w:r>
          <w:fldChar w:fldCharType="begin"/>
        </w:r>
        <w:r>
          <w:instrText xml:space="preserve"> PAGEREF _Toc24014 \h </w:instrText>
        </w:r>
        <w:r>
          <w:fldChar w:fldCharType="separate"/>
        </w:r>
        <w:r>
          <w:t>13</w:t>
        </w:r>
        <w:r>
          <w:fldChar w:fldCharType="end"/>
        </w:r>
      </w:hyperlink>
    </w:p>
    <w:p>
      <w:pPr>
        <w:pStyle w:val="TOC2"/>
        <w:tabs>
          <w:tab w:val="right" w:leader="dot" w:pos="8306"/>
        </w:tabs>
      </w:pPr>
      <w:hyperlink w:anchor="_Toc16698" w:history="1">
        <w:r>
          <w:rPr>
            <w:rFonts w:ascii="仿宋" w:eastAsia="仿宋" w:hAnsi="仿宋" w:cs="仿宋" w:hint="eastAsia"/>
            <w:lang w:eastAsia="zh-CN"/>
          </w:rPr>
          <w:t>(二)、资源利用方案</w:t>
        </w:r>
        <w:r>
          <w:tab/>
        </w:r>
        <w:r>
          <w:fldChar w:fldCharType="begin"/>
        </w:r>
        <w:r>
          <w:instrText xml:space="preserve"> PAGEREF _Toc16698 \h </w:instrText>
        </w:r>
        <w:r>
          <w:fldChar w:fldCharType="separate"/>
        </w:r>
        <w:r>
          <w:t>15</w:t>
        </w:r>
        <w:r>
          <w:fldChar w:fldCharType="end"/>
        </w:r>
      </w:hyperlink>
    </w:p>
    <w:p>
      <w:pPr>
        <w:pStyle w:val="TOC2"/>
        <w:tabs>
          <w:tab w:val="right" w:leader="dot" w:pos="8306"/>
        </w:tabs>
      </w:pPr>
      <w:hyperlink w:anchor="_Toc21323" w:history="1">
        <w:r>
          <w:rPr>
            <w:rFonts w:ascii="仿宋" w:eastAsia="仿宋" w:hAnsi="仿宋" w:cs="仿宋" w:hint="eastAsia"/>
            <w:lang w:eastAsia="zh-CN"/>
          </w:rPr>
          <w:t>(三)、资源节约措施</w:t>
        </w:r>
        <w:r>
          <w:tab/>
        </w:r>
        <w:r>
          <w:fldChar w:fldCharType="begin"/>
        </w:r>
        <w:r>
          <w:instrText xml:space="preserve"> PAGEREF _Toc21323 \h </w:instrText>
        </w:r>
        <w:r>
          <w:fldChar w:fldCharType="separate"/>
        </w:r>
        <w:r>
          <w:t>16</w:t>
        </w:r>
        <w:r>
          <w:fldChar w:fldCharType="end"/>
        </w:r>
      </w:hyperlink>
    </w:p>
    <w:p>
      <w:pPr>
        <w:pStyle w:val="TOC1"/>
        <w:tabs>
          <w:tab w:val="right" w:leader="dot" w:pos="8306"/>
        </w:tabs>
      </w:pPr>
      <w:hyperlink w:anchor="_Toc13007" w:history="1">
        <w:r>
          <w:rPr>
            <w:rFonts w:ascii="仿宋" w:eastAsia="仿宋" w:hAnsi="仿宋" w:cs="仿宋" w:hint="eastAsia"/>
            <w:lang w:eastAsia="zh-CN"/>
          </w:rPr>
          <w:t>四、社会影响分析</w:t>
        </w:r>
        <w:r>
          <w:tab/>
        </w:r>
        <w:r>
          <w:fldChar w:fldCharType="begin"/>
        </w:r>
        <w:r>
          <w:instrText xml:space="preserve"> PAGEREF _Toc13007 \h </w:instrText>
        </w:r>
        <w:r>
          <w:fldChar w:fldCharType="separate"/>
        </w:r>
        <w:r>
          <w:t>17</w:t>
        </w:r>
        <w:r>
          <w:fldChar w:fldCharType="end"/>
        </w:r>
      </w:hyperlink>
    </w:p>
    <w:p>
      <w:pPr>
        <w:pStyle w:val="TOC2"/>
        <w:tabs>
          <w:tab w:val="right" w:leader="dot" w:pos="8306"/>
        </w:tabs>
      </w:pPr>
      <w:hyperlink w:anchor="_Toc13070" w:history="1">
        <w:r>
          <w:rPr>
            <w:rFonts w:ascii="仿宋" w:eastAsia="仿宋" w:hAnsi="仿宋" w:cs="仿宋" w:hint="eastAsia"/>
            <w:lang w:eastAsia="zh-CN"/>
          </w:rPr>
          <w:t>(一)、社会影响效果分析</w:t>
        </w:r>
        <w:r>
          <w:tab/>
        </w:r>
        <w:r>
          <w:fldChar w:fldCharType="begin"/>
        </w:r>
        <w:r>
          <w:instrText xml:space="preserve"> PAGEREF _Toc13070 \h </w:instrText>
        </w:r>
        <w:r>
          <w:fldChar w:fldCharType="separate"/>
        </w:r>
        <w:r>
          <w:t>17</w:t>
        </w:r>
        <w:r>
          <w:fldChar w:fldCharType="end"/>
        </w:r>
      </w:hyperlink>
    </w:p>
    <w:p>
      <w:pPr>
        <w:pStyle w:val="TOC2"/>
        <w:tabs>
          <w:tab w:val="right" w:leader="dot" w:pos="8306"/>
        </w:tabs>
      </w:pPr>
      <w:hyperlink w:anchor="_Toc30241" w:history="1">
        <w:r>
          <w:rPr>
            <w:rFonts w:ascii="仿宋" w:eastAsia="仿宋" w:hAnsi="仿宋" w:cs="仿宋" w:hint="eastAsia"/>
            <w:lang w:eastAsia="zh-CN"/>
          </w:rPr>
          <w:t>(二)、社会适应性分析</w:t>
        </w:r>
        <w:r>
          <w:tab/>
        </w:r>
        <w:r>
          <w:fldChar w:fldCharType="begin"/>
        </w:r>
        <w:r>
          <w:instrText xml:space="preserve"> PAGEREF _Toc30241 \h </w:instrText>
        </w:r>
        <w:r>
          <w:fldChar w:fldCharType="separate"/>
        </w:r>
        <w:r>
          <w:t>19</w:t>
        </w:r>
        <w:r>
          <w:fldChar w:fldCharType="end"/>
        </w:r>
      </w:hyperlink>
    </w:p>
    <w:p>
      <w:pPr>
        <w:pStyle w:val="TOC2"/>
        <w:tabs>
          <w:tab w:val="right" w:leader="dot" w:pos="8306"/>
        </w:tabs>
      </w:pPr>
      <w:hyperlink w:anchor="_Toc16611" w:history="1">
        <w:r>
          <w:rPr>
            <w:rFonts w:ascii="仿宋" w:eastAsia="仿宋" w:hAnsi="仿宋" w:cs="仿宋" w:hint="eastAsia"/>
            <w:lang w:eastAsia="zh-CN"/>
          </w:rPr>
          <w:t>(三)、社会风险及对策分析</w:t>
        </w:r>
        <w:r>
          <w:tab/>
        </w:r>
        <w:r>
          <w:fldChar w:fldCharType="begin"/>
        </w:r>
        <w:r>
          <w:instrText xml:space="preserve"> PAGEREF _Toc16611 \h </w:instrText>
        </w:r>
        <w:r>
          <w:fldChar w:fldCharType="separate"/>
        </w:r>
        <w:r>
          <w:t>21</w:t>
        </w:r>
        <w:r>
          <w:fldChar w:fldCharType="end"/>
        </w:r>
      </w:hyperlink>
    </w:p>
    <w:p>
      <w:pPr>
        <w:pStyle w:val="TOC1"/>
        <w:tabs>
          <w:tab w:val="right" w:leader="dot" w:pos="8306"/>
        </w:tabs>
      </w:pPr>
      <w:hyperlink w:anchor="_Toc18008" w:history="1">
        <w:r>
          <w:rPr>
            <w:rFonts w:ascii="仿宋" w:eastAsia="仿宋" w:hAnsi="仿宋" w:cs="仿宋" w:hint="eastAsia"/>
            <w:lang w:eastAsia="zh-CN"/>
          </w:rPr>
          <w:t>五、财务管理与成本控制</w:t>
        </w:r>
        <w:r>
          <w:tab/>
        </w:r>
        <w:r>
          <w:fldChar w:fldCharType="begin"/>
        </w:r>
        <w:r>
          <w:instrText xml:space="preserve"> PAGEREF _Toc18008 \h </w:instrText>
        </w:r>
        <w:r>
          <w:fldChar w:fldCharType="separate"/>
        </w:r>
        <w:r>
          <w:t>24</w:t>
        </w:r>
        <w:r>
          <w:fldChar w:fldCharType="end"/>
        </w:r>
      </w:hyperlink>
    </w:p>
    <w:p>
      <w:pPr>
        <w:pStyle w:val="TOC2"/>
        <w:tabs>
          <w:tab w:val="right" w:leader="dot" w:pos="8306"/>
        </w:tabs>
      </w:pPr>
      <w:hyperlink w:anchor="_Toc24508" w:history="1">
        <w:r>
          <w:rPr>
            <w:rFonts w:ascii="仿宋" w:eastAsia="仿宋" w:hAnsi="仿宋" w:cs="仿宋" w:hint="eastAsia"/>
            <w:lang w:eastAsia="zh-CN"/>
          </w:rPr>
          <w:t>(一)、财务管理体系建设</w:t>
        </w:r>
        <w:r>
          <w:tab/>
        </w:r>
        <w:r>
          <w:fldChar w:fldCharType="begin"/>
        </w:r>
        <w:r>
          <w:instrText xml:space="preserve"> PAGEREF _Toc24508 \h </w:instrText>
        </w:r>
        <w:r>
          <w:fldChar w:fldCharType="separate"/>
        </w:r>
        <w:r>
          <w:t>24</w:t>
        </w:r>
        <w:r>
          <w:fldChar w:fldCharType="end"/>
        </w:r>
      </w:hyperlink>
    </w:p>
    <w:p>
      <w:pPr>
        <w:pStyle w:val="TOC2"/>
        <w:tabs>
          <w:tab w:val="right" w:leader="dot" w:pos="8306"/>
        </w:tabs>
      </w:pPr>
      <w:hyperlink w:anchor="_Toc17785" w:history="1">
        <w:r>
          <w:rPr>
            <w:rFonts w:ascii="仿宋" w:eastAsia="仿宋" w:hAnsi="仿宋" w:cs="仿宋" w:hint="eastAsia"/>
            <w:lang w:eastAsia="zh-CN"/>
          </w:rPr>
          <w:t>(二)、成本控制措施</w:t>
        </w:r>
        <w:r>
          <w:tab/>
        </w:r>
        <w:r>
          <w:fldChar w:fldCharType="begin"/>
        </w:r>
        <w:r>
          <w:instrText xml:space="preserve"> PAGEREF _Toc17785 \h </w:instrText>
        </w:r>
        <w:r>
          <w:fldChar w:fldCharType="separate"/>
        </w:r>
        <w:r>
          <w:t>26</w:t>
        </w:r>
        <w:r>
          <w:fldChar w:fldCharType="end"/>
        </w:r>
      </w:hyperlink>
    </w:p>
    <w:p>
      <w:pPr>
        <w:pStyle w:val="TOC1"/>
        <w:tabs>
          <w:tab w:val="right" w:leader="dot" w:pos="8306"/>
        </w:tabs>
      </w:pPr>
      <w:hyperlink w:anchor="_Toc12533" w:history="1">
        <w:r>
          <w:rPr>
            <w:rFonts w:ascii="仿宋" w:eastAsia="仿宋" w:hAnsi="仿宋" w:cs="仿宋" w:hint="eastAsia"/>
            <w:lang w:eastAsia="zh-CN"/>
          </w:rPr>
          <w:t>六、项目选址研究</w:t>
        </w:r>
        <w:r>
          <w:tab/>
        </w:r>
        <w:r>
          <w:fldChar w:fldCharType="begin"/>
        </w:r>
        <w:r>
          <w:instrText xml:space="preserve"> PAGEREF _Toc12533 \h </w:instrText>
        </w:r>
        <w:r>
          <w:fldChar w:fldCharType="separate"/>
        </w:r>
        <w:r>
          <w:t>27</w:t>
        </w:r>
        <w:r>
          <w:fldChar w:fldCharType="end"/>
        </w:r>
      </w:hyperlink>
    </w:p>
    <w:p>
      <w:pPr>
        <w:pStyle w:val="TOC2"/>
        <w:tabs>
          <w:tab w:val="right" w:leader="dot" w:pos="8306"/>
        </w:tabs>
      </w:pPr>
      <w:hyperlink w:anchor="_Toc16666" w:history="1">
        <w:r>
          <w:rPr>
            <w:rFonts w:ascii="仿宋" w:eastAsia="仿宋" w:hAnsi="仿宋" w:cs="仿宋" w:hint="eastAsia"/>
            <w:lang w:eastAsia="zh-CN"/>
          </w:rPr>
          <w:t>(一)、项目选址原则</w:t>
        </w:r>
        <w:r>
          <w:tab/>
        </w:r>
        <w:r>
          <w:fldChar w:fldCharType="begin"/>
        </w:r>
        <w:r>
          <w:instrText xml:space="preserve"> PAGEREF _Toc16666 \h </w:instrText>
        </w:r>
        <w:r>
          <w:fldChar w:fldCharType="separate"/>
        </w:r>
        <w:r>
          <w:t>27</w:t>
        </w:r>
        <w:r>
          <w:fldChar w:fldCharType="end"/>
        </w:r>
      </w:hyperlink>
    </w:p>
    <w:p>
      <w:pPr>
        <w:pStyle w:val="TOC2"/>
        <w:tabs>
          <w:tab w:val="right" w:leader="dot" w:pos="8306"/>
        </w:tabs>
      </w:pPr>
      <w:hyperlink w:anchor="_Toc24273" w:history="1">
        <w:r>
          <w:rPr>
            <w:rFonts w:ascii="仿宋" w:eastAsia="仿宋" w:hAnsi="仿宋" w:cs="仿宋" w:hint="eastAsia"/>
            <w:lang w:eastAsia="zh-CN"/>
          </w:rPr>
          <w:t>(二)、项目选址</w:t>
        </w:r>
        <w:r>
          <w:tab/>
        </w:r>
        <w:r>
          <w:fldChar w:fldCharType="begin"/>
        </w:r>
        <w:r>
          <w:instrText xml:space="preserve"> PAGEREF _Toc24273 \h </w:instrText>
        </w:r>
        <w:r>
          <w:fldChar w:fldCharType="separate"/>
        </w:r>
        <w:r>
          <w:t>30</w:t>
        </w:r>
        <w:r>
          <w:fldChar w:fldCharType="end"/>
        </w:r>
      </w:hyperlink>
    </w:p>
    <w:p>
      <w:pPr>
        <w:pStyle w:val="TOC2"/>
        <w:tabs>
          <w:tab w:val="right" w:leader="dot" w:pos="8306"/>
        </w:tabs>
      </w:pPr>
      <w:hyperlink w:anchor="_Toc2410" w:history="1">
        <w:r>
          <w:rPr>
            <w:rFonts w:ascii="仿宋" w:eastAsia="仿宋" w:hAnsi="仿宋" w:cs="仿宋" w:hint="eastAsia"/>
            <w:lang w:eastAsia="zh-CN"/>
          </w:rPr>
          <w:t>(三)、建设条件分析</w:t>
        </w:r>
        <w:r>
          <w:tab/>
        </w:r>
        <w:r>
          <w:fldChar w:fldCharType="begin"/>
        </w:r>
        <w:r>
          <w:instrText xml:space="preserve"> PAGEREF _Toc2410 \h </w:instrText>
        </w:r>
        <w:r>
          <w:fldChar w:fldCharType="separate"/>
        </w:r>
        <w:r>
          <w:t>32</w:t>
        </w:r>
        <w:r>
          <w:fldChar w:fldCharType="end"/>
        </w:r>
      </w:hyperlink>
    </w:p>
    <w:p>
      <w:pPr>
        <w:pStyle w:val="TOC2"/>
        <w:tabs>
          <w:tab w:val="right" w:leader="dot" w:pos="8306"/>
        </w:tabs>
      </w:pPr>
      <w:hyperlink w:anchor="_Toc29652" w:history="1">
        <w:r>
          <w:rPr>
            <w:rFonts w:ascii="仿宋" w:eastAsia="仿宋" w:hAnsi="仿宋" w:cs="仿宋" w:hint="eastAsia"/>
            <w:lang w:eastAsia="zh-CN"/>
          </w:rPr>
          <w:t>(四)、用地控制指标</w:t>
        </w:r>
        <w:r>
          <w:tab/>
        </w:r>
        <w:r>
          <w:fldChar w:fldCharType="begin"/>
        </w:r>
        <w:r>
          <w:instrText xml:space="preserve"> PAGEREF _Toc29652 \h </w:instrText>
        </w:r>
        <w:r>
          <w:fldChar w:fldCharType="separate"/>
        </w:r>
        <w:r>
          <w:t>33</w:t>
        </w:r>
        <w:r>
          <w:fldChar w:fldCharType="end"/>
        </w:r>
      </w:hyperlink>
    </w:p>
    <w:p>
      <w:pPr>
        <w:pStyle w:val="TOC2"/>
        <w:tabs>
          <w:tab w:val="right" w:leader="dot" w:pos="8306"/>
        </w:tabs>
      </w:pPr>
      <w:hyperlink w:anchor="_Toc21930" w:history="1">
        <w:r>
          <w:rPr>
            <w:rFonts w:ascii="仿宋" w:eastAsia="仿宋" w:hAnsi="仿宋" w:cs="仿宋" w:hint="eastAsia"/>
            <w:lang w:eastAsia="zh-CN"/>
          </w:rPr>
          <w:t>(五)、地总体要求</w:t>
        </w:r>
        <w:r>
          <w:tab/>
        </w:r>
        <w:r>
          <w:fldChar w:fldCharType="begin"/>
        </w:r>
        <w:r>
          <w:instrText xml:space="preserve"> PAGEREF _Toc21930 \h </w:instrText>
        </w:r>
        <w:r>
          <w:fldChar w:fldCharType="separate"/>
        </w:r>
        <w:r>
          <w:t>35</w:t>
        </w:r>
        <w:r>
          <w:fldChar w:fldCharType="end"/>
        </w:r>
      </w:hyperlink>
    </w:p>
    <w:p>
      <w:pPr>
        <w:pStyle w:val="TOC2"/>
        <w:tabs>
          <w:tab w:val="right" w:leader="dot" w:pos="8306"/>
        </w:tabs>
      </w:pPr>
      <w:hyperlink w:anchor="_Toc28125" w:history="1">
        <w:r>
          <w:rPr>
            <w:rFonts w:ascii="仿宋" w:eastAsia="仿宋" w:hAnsi="仿宋" w:cs="仿宋" w:hint="eastAsia"/>
            <w:lang w:eastAsia="zh-CN"/>
          </w:rPr>
          <w:t>(六)、节约用地措施</w:t>
        </w:r>
        <w:r>
          <w:tab/>
        </w:r>
        <w:r>
          <w:fldChar w:fldCharType="begin"/>
        </w:r>
        <w:r>
          <w:instrText xml:space="preserve"> PAGEREF _Toc28125 \h </w:instrText>
        </w:r>
        <w:r>
          <w:fldChar w:fldCharType="separate"/>
        </w:r>
        <w:r>
          <w:t>36</w:t>
        </w:r>
        <w:r>
          <w:fldChar w:fldCharType="end"/>
        </w:r>
      </w:hyperlink>
    </w:p>
    <w:p>
      <w:pPr>
        <w:pStyle w:val="TOC2"/>
        <w:tabs>
          <w:tab w:val="right" w:leader="dot" w:pos="8306"/>
        </w:tabs>
      </w:pPr>
      <w:hyperlink w:anchor="_Toc18770" w:history="1">
        <w:r>
          <w:rPr>
            <w:rFonts w:ascii="仿宋" w:eastAsia="仿宋" w:hAnsi="仿宋" w:cs="仿宋" w:hint="eastAsia"/>
            <w:lang w:eastAsia="zh-CN"/>
          </w:rPr>
          <w:t>(七)、选址综合评价</w:t>
        </w:r>
        <w:r>
          <w:tab/>
        </w:r>
        <w:r>
          <w:fldChar w:fldCharType="begin"/>
        </w:r>
        <w:r>
          <w:instrText xml:space="preserve"> PAGEREF _Toc18770 \h </w:instrText>
        </w:r>
        <w:r>
          <w:fldChar w:fldCharType="separate"/>
        </w:r>
        <w:r>
          <w:t>38</w:t>
        </w:r>
        <w:r>
          <w:fldChar w:fldCharType="end"/>
        </w:r>
      </w:hyperlink>
    </w:p>
    <w:p>
      <w:pPr>
        <w:pStyle w:val="TOC1"/>
        <w:tabs>
          <w:tab w:val="right" w:leader="dot" w:pos="8306"/>
        </w:tabs>
      </w:pPr>
      <w:hyperlink w:anchor="_Toc29494" w:history="1">
        <w:r>
          <w:rPr>
            <w:rFonts w:ascii="仿宋" w:eastAsia="仿宋" w:hAnsi="仿宋" w:cs="仿宋" w:hint="eastAsia"/>
            <w:lang w:eastAsia="zh-CN"/>
          </w:rPr>
          <w:t>七、技术创新与产业升级</w:t>
        </w:r>
        <w:r>
          <w:tab/>
        </w:r>
        <w:r>
          <w:fldChar w:fldCharType="begin"/>
        </w:r>
        <w:r>
          <w:instrText xml:space="preserve"> PAGEREF _Toc29494 \h </w:instrText>
        </w:r>
        <w:r>
          <w:fldChar w:fldCharType="separate"/>
        </w:r>
        <w:r>
          <w:t>39</w:t>
        </w:r>
        <w:r>
          <w:fldChar w:fldCharType="end"/>
        </w:r>
      </w:hyperlink>
    </w:p>
    <w:p>
      <w:pPr>
        <w:pStyle w:val="TOC2"/>
        <w:tabs>
          <w:tab w:val="right" w:leader="dot" w:pos="8306"/>
        </w:tabs>
      </w:pPr>
      <w:hyperlink w:anchor="_Toc1907" w:history="1">
        <w:r>
          <w:rPr>
            <w:rFonts w:ascii="仿宋" w:eastAsia="仿宋" w:hAnsi="仿宋" w:cs="仿宋" w:hint="eastAsia"/>
            <w:lang w:eastAsia="zh-CN"/>
          </w:rPr>
          <w:t>(一)、技术创新方向与目标</w:t>
        </w:r>
        <w:r>
          <w:tab/>
        </w:r>
        <w:r>
          <w:fldChar w:fldCharType="begin"/>
        </w:r>
        <w:r>
          <w:instrText xml:space="preserve"> PAGEREF _Toc1907 \h </w:instrText>
        </w:r>
        <w:r>
          <w:fldChar w:fldCharType="separate"/>
        </w:r>
        <w:r>
          <w:t>39</w:t>
        </w:r>
        <w:r>
          <w:fldChar w:fldCharType="end"/>
        </w:r>
      </w:hyperlink>
    </w:p>
    <w:p>
      <w:pPr>
        <w:pStyle w:val="TOC2"/>
        <w:tabs>
          <w:tab w:val="right" w:leader="dot" w:pos="8306"/>
        </w:tabs>
      </w:pPr>
      <w:hyperlink w:anchor="_Toc239" w:history="1">
        <w:r>
          <w:rPr>
            <w:rFonts w:ascii="仿宋" w:eastAsia="仿宋" w:hAnsi="仿宋" w:cs="仿宋" w:hint="eastAsia"/>
            <w:lang w:eastAsia="zh-CN"/>
          </w:rPr>
          <w:t>(二)、产业升级路径与措施</w:t>
        </w:r>
        <w:r>
          <w:tab/>
        </w:r>
        <w:r>
          <w:fldChar w:fldCharType="begin"/>
        </w:r>
        <w:r>
          <w:instrText xml:space="preserve"> PAGEREF _Toc239 \h </w:instrText>
        </w:r>
        <w:r>
          <w:fldChar w:fldCharType="separate"/>
        </w:r>
        <w:r>
          <w:t>40</w:t>
        </w:r>
        <w:r>
          <w:fldChar w:fldCharType="end"/>
        </w:r>
      </w:hyperlink>
    </w:p>
    <w:p>
      <w:pPr>
        <w:pStyle w:val="TOC1"/>
        <w:tabs>
          <w:tab w:val="right" w:leader="dot" w:pos="8306"/>
        </w:tabs>
      </w:pPr>
      <w:hyperlink w:anchor="_Toc28183" w:history="1">
        <w:r>
          <w:rPr>
            <w:rFonts w:ascii="仿宋" w:eastAsia="仿宋" w:hAnsi="仿宋" w:cs="仿宋" w:hint="eastAsia"/>
            <w:lang w:eastAsia="zh-CN"/>
          </w:rPr>
          <w:t>八、项目变更管理</w:t>
        </w:r>
        <w:r>
          <w:tab/>
        </w:r>
        <w:r>
          <w:fldChar w:fldCharType="begin"/>
        </w:r>
        <w:r>
          <w:instrText xml:space="preserve"> PAGEREF _Toc28183 \h </w:instrText>
        </w:r>
        <w:r>
          <w:fldChar w:fldCharType="separate"/>
        </w:r>
        <w:r>
          <w:t>41</w:t>
        </w:r>
        <w:r>
          <w:fldChar w:fldCharType="end"/>
        </w:r>
      </w:hyperlink>
    </w:p>
    <w:p>
      <w:pPr>
        <w:pStyle w:val="TOC2"/>
        <w:tabs>
          <w:tab w:val="right" w:leader="dot" w:pos="8306"/>
        </w:tabs>
      </w:pPr>
      <w:hyperlink w:anchor="_Toc25915" w:history="1">
        <w:r>
          <w:rPr>
            <w:rFonts w:ascii="仿宋" w:eastAsia="仿宋" w:hAnsi="仿宋" w:cs="仿宋" w:hint="eastAsia"/>
            <w:lang w:eastAsia="zh-CN"/>
          </w:rPr>
          <w:t>(一)、变更控制流程</w:t>
        </w:r>
        <w:r>
          <w:tab/>
        </w:r>
        <w:r>
          <w:fldChar w:fldCharType="begin"/>
        </w:r>
        <w:r>
          <w:instrText xml:space="preserve"> PAGEREF _Toc25915 \h </w:instrText>
        </w:r>
        <w:r>
          <w:fldChar w:fldCharType="separate"/>
        </w:r>
        <w:r>
          <w:t>41</w:t>
        </w:r>
        <w:r>
          <w:fldChar w:fldCharType="end"/>
        </w:r>
      </w:hyperlink>
    </w:p>
    <w:p>
      <w:pPr>
        <w:pStyle w:val="TOC2"/>
        <w:tabs>
          <w:tab w:val="right" w:leader="dot" w:pos="8306"/>
        </w:tabs>
      </w:pPr>
      <w:hyperlink w:anchor="_Toc8619" w:history="1">
        <w:r>
          <w:rPr>
            <w:rFonts w:ascii="仿宋" w:eastAsia="仿宋" w:hAnsi="仿宋" w:cs="仿宋" w:hint="eastAsia"/>
            <w:lang w:eastAsia="zh-CN"/>
          </w:rPr>
          <w:t>(二)、影响评估与处理</w:t>
        </w:r>
        <w:r>
          <w:tab/>
        </w:r>
        <w:r>
          <w:fldChar w:fldCharType="begin"/>
        </w:r>
        <w:r>
          <w:instrText xml:space="preserve"> PAGEREF _Toc8619 \h </w:instrText>
        </w:r>
        <w:r>
          <w:fldChar w:fldCharType="separate"/>
        </w:r>
        <w:r>
          <w:t>42</w:t>
        </w:r>
        <w:r>
          <w:fldChar w:fldCharType="end"/>
        </w:r>
      </w:hyperlink>
    </w:p>
    <w:p>
      <w:pPr>
        <w:pStyle w:val="TOC2"/>
        <w:tabs>
          <w:tab w:val="right" w:leader="dot" w:pos="8306"/>
        </w:tabs>
      </w:pPr>
      <w:hyperlink w:anchor="_Toc11701" w:history="1">
        <w:r>
          <w:rPr>
            <w:rFonts w:ascii="仿宋" w:eastAsia="仿宋" w:hAnsi="仿宋" w:cs="仿宋" w:hint="eastAsia"/>
            <w:lang w:eastAsia="zh-CN"/>
          </w:rPr>
          <w:t>(三)、变更记录与追踪</w:t>
        </w:r>
        <w:r>
          <w:tab/>
        </w:r>
        <w:r>
          <w:fldChar w:fldCharType="begin"/>
        </w:r>
        <w:r>
          <w:instrText xml:space="preserve"> PAGEREF _Toc11701 \h </w:instrText>
        </w:r>
        <w:r>
          <w:fldChar w:fldCharType="separate"/>
        </w:r>
        <w:r>
          <w:t>44</w:t>
        </w:r>
        <w:r>
          <w:fldChar w:fldCharType="end"/>
        </w:r>
      </w:hyperlink>
    </w:p>
    <w:p>
      <w:pPr>
        <w:pStyle w:val="TOC2"/>
        <w:tabs>
          <w:tab w:val="right" w:leader="dot" w:pos="8306"/>
        </w:tabs>
      </w:pPr>
      <w:hyperlink w:anchor="_Toc4283" w:history="1">
        <w:r>
          <w:rPr>
            <w:rFonts w:ascii="仿宋" w:eastAsia="仿宋" w:hAnsi="仿宋" w:cs="仿宋" w:hint="eastAsia"/>
            <w:lang w:eastAsia="zh-CN"/>
          </w:rPr>
          <w:t>(四)、变更管理策略</w:t>
        </w:r>
        <w:r>
          <w:tab/>
        </w:r>
        <w:r>
          <w:fldChar w:fldCharType="begin"/>
        </w:r>
        <w:r>
          <w:instrText xml:space="preserve"> PAGEREF _Toc4283 \h </w:instrText>
        </w:r>
        <w:r>
          <w:fldChar w:fldCharType="separate"/>
        </w:r>
        <w:r>
          <w:t>45</w:t>
        </w:r>
        <w:r>
          <w:fldChar w:fldCharType="end"/>
        </w:r>
      </w:hyperlink>
    </w:p>
    <w:p>
      <w:pPr>
        <w:pStyle w:val="TOC1"/>
        <w:tabs>
          <w:tab w:val="right" w:leader="dot" w:pos="8306"/>
        </w:tabs>
      </w:pPr>
      <w:hyperlink w:anchor="_Toc12459" w:history="1">
        <w:r>
          <w:rPr>
            <w:rFonts w:ascii="仿宋" w:eastAsia="仿宋" w:hAnsi="仿宋" w:cs="仿宋" w:hint="eastAsia"/>
            <w:lang w:eastAsia="zh-CN"/>
          </w:rPr>
          <w:t>九、土地利用与规划方案</w:t>
        </w:r>
        <w:r>
          <w:tab/>
        </w:r>
        <w:r>
          <w:fldChar w:fldCharType="begin"/>
        </w:r>
        <w:r>
          <w:instrText xml:space="preserve"> PAGEREF _Toc12459 \h </w:instrText>
        </w:r>
        <w:r>
          <w:fldChar w:fldCharType="separate"/>
        </w:r>
        <w:r>
          <w:t>47</w:t>
        </w:r>
        <w:r>
          <w:fldChar w:fldCharType="end"/>
        </w:r>
      </w:hyperlink>
    </w:p>
    <w:p>
      <w:pPr>
        <w:pStyle w:val="TOC2"/>
        <w:tabs>
          <w:tab w:val="right" w:leader="dot" w:pos="8306"/>
        </w:tabs>
      </w:pPr>
      <w:hyperlink w:anchor="_Toc6789" w:history="1">
        <w:r>
          <w:rPr>
            <w:rFonts w:ascii="仿宋" w:eastAsia="仿宋" w:hAnsi="仿宋" w:cs="仿宋" w:hint="eastAsia"/>
            <w:lang w:eastAsia="zh-CN"/>
          </w:rPr>
          <w:t>(一)、项目用地情况分析</w:t>
        </w:r>
        <w:r>
          <w:tab/>
        </w:r>
        <w:r>
          <w:fldChar w:fldCharType="begin"/>
        </w:r>
        <w:r>
          <w:instrText xml:space="preserve"> PAGEREF _Toc6789 \h </w:instrText>
        </w:r>
        <w:r>
          <w:fldChar w:fldCharType="separate"/>
        </w:r>
        <w:r>
          <w:t>47</w:t>
        </w:r>
        <w:r>
          <w:fldChar w:fldCharType="end"/>
        </w:r>
      </w:hyperlink>
    </w:p>
    <w:p>
      <w:pPr>
        <w:pStyle w:val="TOC2"/>
        <w:tabs>
          <w:tab w:val="right" w:leader="dot" w:pos="8306"/>
        </w:tabs>
      </w:pPr>
      <w:hyperlink w:anchor="_Toc20964" w:history="1">
        <w:r>
          <w:rPr>
            <w:rFonts w:ascii="仿宋" w:eastAsia="仿宋" w:hAnsi="仿宋" w:cs="仿宋" w:hint="eastAsia"/>
            <w:lang w:eastAsia="zh-CN"/>
          </w:rPr>
          <w:t>(二)、土地利用规划方案</w:t>
        </w:r>
        <w:r>
          <w:tab/>
        </w:r>
        <w:r>
          <w:fldChar w:fldCharType="begin"/>
        </w:r>
        <w:r>
          <w:instrText xml:space="preserve"> PAGEREF _Toc20964 \h </w:instrText>
        </w:r>
        <w:r>
          <w:fldChar w:fldCharType="separate"/>
        </w:r>
        <w:r>
          <w:t>48</w:t>
        </w:r>
        <w:r>
          <w:fldChar w:fldCharType="end"/>
        </w:r>
      </w:hyperlink>
    </w:p>
    <w:p>
      <w:pPr>
        <w:pStyle w:val="TOC1"/>
        <w:tabs>
          <w:tab w:val="right" w:leader="dot" w:pos="8306"/>
        </w:tabs>
      </w:pPr>
      <w:hyperlink w:anchor="_Toc5936" w:history="1">
        <w:r>
          <w:rPr>
            <w:rFonts w:ascii="仿宋" w:eastAsia="仿宋" w:hAnsi="仿宋" w:cs="仿宋" w:hint="eastAsia"/>
            <w:lang w:eastAsia="zh-CN"/>
          </w:rPr>
          <w:t>十、环境保护与治理方案</w:t>
        </w:r>
        <w:r>
          <w:tab/>
        </w:r>
        <w:r>
          <w:fldChar w:fldCharType="begin"/>
        </w:r>
        <w:r>
          <w:instrText xml:space="preserve"> PAGEREF _Toc5936 \h </w:instrText>
        </w:r>
        <w:r>
          <w:fldChar w:fldCharType="separate"/>
        </w:r>
        <w:r>
          <w:t>49</w:t>
        </w:r>
        <w:r>
          <w:fldChar w:fldCharType="end"/>
        </w:r>
      </w:hyperlink>
    </w:p>
    <w:p>
      <w:pPr>
        <w:pStyle w:val="TOC2"/>
        <w:tabs>
          <w:tab w:val="right" w:leader="dot" w:pos="8306"/>
        </w:tabs>
      </w:pPr>
      <w:hyperlink w:anchor="_Toc26239" w:history="1">
        <w:r>
          <w:rPr>
            <w:rFonts w:ascii="仿宋" w:eastAsia="仿宋" w:hAnsi="仿宋" w:cs="仿宋" w:hint="eastAsia"/>
            <w:lang w:eastAsia="zh-CN"/>
          </w:rPr>
          <w:t>(一)、项目环境影响评估</w:t>
        </w:r>
        <w:r>
          <w:tab/>
        </w:r>
        <w:r>
          <w:fldChar w:fldCharType="begin"/>
        </w:r>
        <w:r>
          <w:instrText xml:space="preserve"> PAGEREF _Toc26239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92" w:history="1">
        <w:r>
          <w:rPr>
            <w:rFonts w:ascii="仿宋" w:eastAsia="仿宋" w:hAnsi="仿宋" w:cs="仿宋" w:hint="eastAsia"/>
            <w:lang w:eastAsia="zh-CN"/>
          </w:rPr>
          <w:t>(二)、环境保护措施与治理方案</w:t>
        </w:r>
        <w:r>
          <w:tab/>
        </w:r>
        <w:r>
          <w:fldChar w:fldCharType="begin"/>
        </w:r>
        <w:r>
          <w:instrText xml:space="preserve"> PAGEREF _Toc13992 \h </w:instrText>
        </w:r>
        <w:r>
          <w:fldChar w:fldCharType="separate"/>
        </w:r>
        <w:r>
          <w:t>49</w:t>
        </w:r>
        <w:r>
          <w:fldChar w:fldCharType="end"/>
        </w:r>
      </w:hyperlink>
    </w:p>
    <w:p>
      <w:pPr>
        <w:pStyle w:val="TOC1"/>
        <w:tabs>
          <w:tab w:val="right" w:leader="dot" w:pos="8306"/>
        </w:tabs>
      </w:pPr>
      <w:hyperlink w:anchor="_Toc30938" w:history="1">
        <w:r>
          <w:rPr>
            <w:rFonts w:ascii="仿宋" w:eastAsia="仿宋" w:hAnsi="仿宋" w:cs="仿宋" w:hint="eastAsia"/>
            <w:lang w:eastAsia="zh-CN"/>
          </w:rPr>
          <w:t>十一、经济效益与社会效益优化</w:t>
        </w:r>
        <w:r>
          <w:tab/>
        </w:r>
        <w:r>
          <w:fldChar w:fldCharType="begin"/>
        </w:r>
        <w:r>
          <w:instrText xml:space="preserve"> PAGEREF _Toc30938 \h </w:instrText>
        </w:r>
        <w:r>
          <w:fldChar w:fldCharType="separate"/>
        </w:r>
        <w:r>
          <w:t>50</w:t>
        </w:r>
        <w:r>
          <w:fldChar w:fldCharType="end"/>
        </w:r>
      </w:hyperlink>
    </w:p>
    <w:p>
      <w:pPr>
        <w:pStyle w:val="TOC2"/>
        <w:tabs>
          <w:tab w:val="right" w:leader="dot" w:pos="8306"/>
        </w:tabs>
      </w:pPr>
      <w:hyperlink w:anchor="_Toc4974" w:history="1">
        <w:r>
          <w:rPr>
            <w:rFonts w:ascii="仿宋" w:eastAsia="仿宋" w:hAnsi="仿宋" w:cs="仿宋" w:hint="eastAsia"/>
            <w:lang w:eastAsia="zh-CN"/>
          </w:rPr>
          <w:t>(一)、经济效益提升策略</w:t>
        </w:r>
        <w:r>
          <w:tab/>
        </w:r>
        <w:r>
          <w:fldChar w:fldCharType="begin"/>
        </w:r>
        <w:r>
          <w:instrText xml:space="preserve"> PAGEREF _Toc4974 \h </w:instrText>
        </w:r>
        <w:r>
          <w:fldChar w:fldCharType="separate"/>
        </w:r>
        <w:r>
          <w:t>50</w:t>
        </w:r>
        <w:r>
          <w:fldChar w:fldCharType="end"/>
        </w:r>
      </w:hyperlink>
    </w:p>
    <w:p>
      <w:pPr>
        <w:pStyle w:val="TOC2"/>
        <w:tabs>
          <w:tab w:val="right" w:leader="dot" w:pos="8306"/>
        </w:tabs>
      </w:pPr>
      <w:hyperlink w:anchor="_Toc29860" w:history="1">
        <w:r>
          <w:rPr>
            <w:rFonts w:ascii="仿宋" w:eastAsia="仿宋" w:hAnsi="仿宋" w:cs="仿宋" w:hint="eastAsia"/>
            <w:lang w:eastAsia="zh-CN"/>
          </w:rPr>
          <w:t>(二)、社会效益增强方案</w:t>
        </w:r>
        <w:r>
          <w:tab/>
        </w:r>
        <w:r>
          <w:fldChar w:fldCharType="begin"/>
        </w:r>
        <w:r>
          <w:instrText xml:space="preserve"> PAGEREF _Toc29860 \h </w:instrText>
        </w:r>
        <w:r>
          <w:fldChar w:fldCharType="separate"/>
        </w:r>
        <w:r>
          <w:t>51</w:t>
        </w:r>
        <w:r>
          <w:fldChar w:fldCharType="end"/>
        </w:r>
      </w:hyperlink>
    </w:p>
    <w:p>
      <w:pPr>
        <w:pStyle w:val="TOC1"/>
        <w:tabs>
          <w:tab w:val="right" w:leader="dot" w:pos="8306"/>
        </w:tabs>
      </w:pPr>
      <w:hyperlink w:anchor="_Toc225" w:history="1">
        <w:r>
          <w:rPr>
            <w:rFonts w:ascii="仿宋" w:eastAsia="仿宋" w:hAnsi="仿宋" w:cs="仿宋" w:hint="eastAsia"/>
            <w:lang w:eastAsia="zh-CN"/>
          </w:rPr>
          <w:t>十二、项目质量与标准</w:t>
        </w:r>
        <w:r>
          <w:tab/>
        </w:r>
        <w:r>
          <w:fldChar w:fldCharType="begin"/>
        </w:r>
        <w:r>
          <w:instrText xml:space="preserve"> PAGEREF _Toc225 \h </w:instrText>
        </w:r>
        <w:r>
          <w:fldChar w:fldCharType="separate"/>
        </w:r>
        <w:r>
          <w:t>52</w:t>
        </w:r>
        <w:r>
          <w:fldChar w:fldCharType="end"/>
        </w:r>
      </w:hyperlink>
    </w:p>
    <w:p>
      <w:pPr>
        <w:pStyle w:val="TOC2"/>
        <w:tabs>
          <w:tab w:val="right" w:leader="dot" w:pos="8306"/>
        </w:tabs>
      </w:pPr>
      <w:hyperlink w:anchor="_Toc17539" w:history="1">
        <w:r>
          <w:rPr>
            <w:rFonts w:ascii="仿宋" w:eastAsia="仿宋" w:hAnsi="仿宋" w:cs="仿宋" w:hint="eastAsia"/>
            <w:lang w:eastAsia="zh-CN"/>
          </w:rPr>
          <w:t>(一)、质量保障体系</w:t>
        </w:r>
        <w:r>
          <w:tab/>
        </w:r>
        <w:r>
          <w:fldChar w:fldCharType="begin"/>
        </w:r>
        <w:r>
          <w:instrText xml:space="preserve"> PAGEREF _Toc17539 \h </w:instrText>
        </w:r>
        <w:r>
          <w:fldChar w:fldCharType="separate"/>
        </w:r>
        <w:r>
          <w:t>52</w:t>
        </w:r>
        <w:r>
          <w:fldChar w:fldCharType="end"/>
        </w:r>
      </w:hyperlink>
    </w:p>
    <w:p>
      <w:pPr>
        <w:pStyle w:val="TOC2"/>
        <w:tabs>
          <w:tab w:val="right" w:leader="dot" w:pos="8306"/>
        </w:tabs>
      </w:pPr>
      <w:hyperlink w:anchor="_Toc6340" w:history="1">
        <w:r>
          <w:rPr>
            <w:rFonts w:ascii="仿宋" w:eastAsia="仿宋" w:hAnsi="仿宋" w:cs="仿宋" w:hint="eastAsia"/>
            <w:lang w:eastAsia="zh-CN"/>
          </w:rPr>
          <w:t>(二)、标准化作业流程</w:t>
        </w:r>
        <w:r>
          <w:tab/>
        </w:r>
        <w:r>
          <w:fldChar w:fldCharType="begin"/>
        </w:r>
        <w:r>
          <w:instrText xml:space="preserve"> PAGEREF _Toc6340 \h </w:instrText>
        </w:r>
        <w:r>
          <w:fldChar w:fldCharType="separate"/>
        </w:r>
        <w:r>
          <w:t>54</w:t>
        </w:r>
        <w:r>
          <w:fldChar w:fldCharType="end"/>
        </w:r>
      </w:hyperlink>
    </w:p>
    <w:p>
      <w:pPr>
        <w:pStyle w:val="TOC2"/>
        <w:tabs>
          <w:tab w:val="right" w:leader="dot" w:pos="8306"/>
        </w:tabs>
      </w:pPr>
      <w:hyperlink w:anchor="_Toc30203" w:history="1">
        <w:r>
          <w:rPr>
            <w:rFonts w:ascii="仿宋" w:eastAsia="仿宋" w:hAnsi="仿宋" w:cs="仿宋" w:hint="eastAsia"/>
            <w:lang w:eastAsia="zh-CN"/>
          </w:rPr>
          <w:t>(三)、质量监控与评估</w:t>
        </w:r>
        <w:r>
          <w:tab/>
        </w:r>
        <w:r>
          <w:fldChar w:fldCharType="begin"/>
        </w:r>
        <w:r>
          <w:instrText xml:space="preserve"> PAGEREF _Toc30203 \h </w:instrText>
        </w:r>
        <w:r>
          <w:fldChar w:fldCharType="separate"/>
        </w:r>
        <w:r>
          <w:t>55</w:t>
        </w:r>
        <w:r>
          <w:fldChar w:fldCharType="end"/>
        </w:r>
      </w:hyperlink>
    </w:p>
    <w:p>
      <w:pPr>
        <w:pStyle w:val="TOC2"/>
        <w:tabs>
          <w:tab w:val="right" w:leader="dot" w:pos="8306"/>
        </w:tabs>
      </w:pPr>
      <w:hyperlink w:anchor="_Toc27156" w:history="1">
        <w:r>
          <w:rPr>
            <w:rFonts w:ascii="仿宋" w:eastAsia="仿宋" w:hAnsi="仿宋" w:cs="仿宋" w:hint="eastAsia"/>
            <w:lang w:eastAsia="zh-CN"/>
          </w:rPr>
          <w:t>(四)、质量改进计划</w:t>
        </w:r>
        <w:r>
          <w:tab/>
        </w:r>
        <w:r>
          <w:fldChar w:fldCharType="begin"/>
        </w:r>
        <w:r>
          <w:instrText xml:space="preserve"> PAGEREF _Toc27156 \h </w:instrText>
        </w:r>
        <w:r>
          <w:fldChar w:fldCharType="separate"/>
        </w:r>
        <w:r>
          <w:t>56</w:t>
        </w:r>
        <w:r>
          <w:fldChar w:fldCharType="end"/>
        </w:r>
      </w:hyperlink>
    </w:p>
    <w:p>
      <w:pPr>
        <w:pStyle w:val="TOC1"/>
        <w:tabs>
          <w:tab w:val="right" w:leader="dot" w:pos="8306"/>
        </w:tabs>
      </w:pPr>
      <w:hyperlink w:anchor="_Toc23929" w:history="1">
        <w:r>
          <w:rPr>
            <w:rFonts w:ascii="仿宋" w:eastAsia="仿宋" w:hAnsi="仿宋" w:cs="仿宋" w:hint="eastAsia"/>
            <w:lang w:eastAsia="zh-CN"/>
          </w:rPr>
          <w:t>十三、项目施工方案</w:t>
        </w:r>
        <w:r>
          <w:tab/>
        </w:r>
        <w:r>
          <w:fldChar w:fldCharType="begin"/>
        </w:r>
        <w:r>
          <w:instrText xml:space="preserve"> PAGEREF _Toc23929 \h </w:instrText>
        </w:r>
        <w:r>
          <w:fldChar w:fldCharType="separate"/>
        </w:r>
        <w:r>
          <w:t>58</w:t>
        </w:r>
        <w:r>
          <w:fldChar w:fldCharType="end"/>
        </w:r>
      </w:hyperlink>
    </w:p>
    <w:p>
      <w:pPr>
        <w:pStyle w:val="TOC2"/>
        <w:tabs>
          <w:tab w:val="right" w:leader="dot" w:pos="8306"/>
        </w:tabs>
      </w:pPr>
      <w:hyperlink w:anchor="_Toc31595" w:history="1">
        <w:r>
          <w:rPr>
            <w:rFonts w:ascii="仿宋" w:eastAsia="仿宋" w:hAnsi="仿宋" w:cs="仿宋" w:hint="eastAsia"/>
            <w:lang w:eastAsia="zh-CN"/>
          </w:rPr>
          <w:t>(一)、施工组织设计</w:t>
        </w:r>
        <w:r>
          <w:tab/>
        </w:r>
        <w:r>
          <w:fldChar w:fldCharType="begin"/>
        </w:r>
        <w:r>
          <w:instrText xml:space="preserve"> PAGEREF _Toc31595 \h </w:instrText>
        </w:r>
        <w:r>
          <w:fldChar w:fldCharType="separate"/>
        </w:r>
        <w:r>
          <w:t>58</w:t>
        </w:r>
        <w:r>
          <w:fldChar w:fldCharType="end"/>
        </w:r>
      </w:hyperlink>
    </w:p>
    <w:p>
      <w:pPr>
        <w:pStyle w:val="TOC2"/>
        <w:tabs>
          <w:tab w:val="right" w:leader="dot" w:pos="8306"/>
        </w:tabs>
      </w:pPr>
      <w:hyperlink w:anchor="_Toc17316" w:history="1">
        <w:r>
          <w:rPr>
            <w:rFonts w:ascii="仿宋" w:eastAsia="仿宋" w:hAnsi="仿宋" w:cs="仿宋" w:hint="eastAsia"/>
            <w:lang w:eastAsia="zh-CN"/>
          </w:rPr>
          <w:t>(二)、施工工艺与技术路线</w:t>
        </w:r>
        <w:r>
          <w:tab/>
        </w:r>
        <w:r>
          <w:fldChar w:fldCharType="begin"/>
        </w:r>
        <w:r>
          <w:instrText xml:space="preserve"> PAGEREF _Toc17316 \h </w:instrText>
        </w:r>
        <w:r>
          <w:fldChar w:fldCharType="separate"/>
        </w:r>
        <w:r>
          <w:t>59</w:t>
        </w:r>
        <w:r>
          <w:fldChar w:fldCharType="end"/>
        </w:r>
      </w:hyperlink>
    </w:p>
    <w:p>
      <w:pPr>
        <w:pStyle w:val="TOC2"/>
        <w:tabs>
          <w:tab w:val="right" w:leader="dot" w:pos="8306"/>
        </w:tabs>
      </w:pPr>
      <w:hyperlink w:anchor="_Toc9593" w:history="1">
        <w:r>
          <w:rPr>
            <w:rFonts w:ascii="仿宋" w:eastAsia="仿宋" w:hAnsi="仿宋" w:cs="仿宋" w:hint="eastAsia"/>
            <w:lang w:eastAsia="zh-CN"/>
          </w:rPr>
          <w:t>(三)、关键节点施工计划</w:t>
        </w:r>
        <w:r>
          <w:tab/>
        </w:r>
        <w:r>
          <w:fldChar w:fldCharType="begin"/>
        </w:r>
        <w:r>
          <w:instrText xml:space="preserve"> PAGEREF _Toc9593 \h </w:instrText>
        </w:r>
        <w:r>
          <w:fldChar w:fldCharType="separate"/>
        </w:r>
        <w:r>
          <w:t>60</w:t>
        </w:r>
        <w:r>
          <w:fldChar w:fldCharType="end"/>
        </w:r>
      </w:hyperlink>
    </w:p>
    <w:p>
      <w:pPr>
        <w:pStyle w:val="TOC2"/>
        <w:tabs>
          <w:tab w:val="right" w:leader="dot" w:pos="8306"/>
        </w:tabs>
      </w:pPr>
      <w:hyperlink w:anchor="_Toc11887" w:history="1">
        <w:r>
          <w:rPr>
            <w:rFonts w:ascii="仿宋" w:eastAsia="仿宋" w:hAnsi="仿宋" w:cs="仿宋" w:hint="eastAsia"/>
            <w:lang w:eastAsia="zh-CN"/>
          </w:rPr>
          <w:t>(四)、施工现场管理</w:t>
        </w:r>
        <w:r>
          <w:tab/>
        </w:r>
        <w:r>
          <w:fldChar w:fldCharType="begin"/>
        </w:r>
        <w:r>
          <w:instrText xml:space="preserve"> PAGEREF _Toc11887 \h </w:instrText>
        </w:r>
        <w:r>
          <w:fldChar w:fldCharType="separate"/>
        </w:r>
        <w:r>
          <w:t>62</w:t>
        </w:r>
        <w:r>
          <w:fldChar w:fldCharType="end"/>
        </w:r>
      </w:hyperlink>
    </w:p>
    <w:p>
      <w:pPr>
        <w:pStyle w:val="TOC1"/>
        <w:tabs>
          <w:tab w:val="right" w:leader="dot" w:pos="8306"/>
        </w:tabs>
      </w:pPr>
      <w:hyperlink w:anchor="_Toc11873" w:history="1">
        <w:r>
          <w:rPr>
            <w:rFonts w:ascii="仿宋" w:eastAsia="仿宋" w:hAnsi="仿宋" w:cs="仿宋" w:hint="eastAsia"/>
            <w:lang w:eastAsia="zh-CN"/>
          </w:rPr>
          <w:t>十四、质量管理与控制</w:t>
        </w:r>
        <w:r>
          <w:tab/>
        </w:r>
        <w:r>
          <w:fldChar w:fldCharType="begin"/>
        </w:r>
        <w:r>
          <w:instrText xml:space="preserve"> PAGEREF _Toc11873 \h </w:instrText>
        </w:r>
        <w:r>
          <w:fldChar w:fldCharType="separate"/>
        </w:r>
        <w:r>
          <w:t>64</w:t>
        </w:r>
        <w:r>
          <w:fldChar w:fldCharType="end"/>
        </w:r>
      </w:hyperlink>
    </w:p>
    <w:p>
      <w:pPr>
        <w:pStyle w:val="TOC2"/>
        <w:tabs>
          <w:tab w:val="right" w:leader="dot" w:pos="8306"/>
        </w:tabs>
      </w:pPr>
      <w:hyperlink w:anchor="_Toc11132" w:history="1">
        <w:r>
          <w:rPr>
            <w:rFonts w:ascii="仿宋" w:eastAsia="仿宋" w:hAnsi="仿宋" w:cs="仿宋" w:hint="eastAsia"/>
            <w:lang w:eastAsia="zh-CN"/>
          </w:rPr>
          <w:t>(一)、质量管理体系建设</w:t>
        </w:r>
        <w:r>
          <w:tab/>
        </w:r>
        <w:r>
          <w:fldChar w:fldCharType="begin"/>
        </w:r>
        <w:r>
          <w:instrText xml:space="preserve"> PAGEREF _Toc11132 \h </w:instrText>
        </w:r>
        <w:r>
          <w:fldChar w:fldCharType="separate"/>
        </w:r>
        <w:r>
          <w:t>64</w:t>
        </w:r>
        <w:r>
          <w:fldChar w:fldCharType="end"/>
        </w:r>
      </w:hyperlink>
    </w:p>
    <w:p>
      <w:pPr>
        <w:pStyle w:val="TOC2"/>
        <w:tabs>
          <w:tab w:val="right" w:leader="dot" w:pos="8306"/>
        </w:tabs>
      </w:pPr>
      <w:hyperlink w:anchor="_Toc5380" w:history="1">
        <w:r>
          <w:rPr>
            <w:rFonts w:ascii="仿宋" w:eastAsia="仿宋" w:hAnsi="仿宋" w:cs="仿宋" w:hint="eastAsia"/>
            <w:lang w:eastAsia="zh-CN"/>
          </w:rPr>
          <w:t>(二)、质量控制措施</w:t>
        </w:r>
        <w:r>
          <w:tab/>
        </w:r>
        <w:r>
          <w:fldChar w:fldCharType="begin"/>
        </w:r>
        <w:r>
          <w:instrText xml:space="preserve"> PAGEREF _Toc5380 \h </w:instrText>
        </w:r>
        <w:r>
          <w:fldChar w:fldCharType="separate"/>
        </w:r>
        <w:r>
          <w:t>66</w:t>
        </w:r>
        <w:r>
          <w:fldChar w:fldCharType="end"/>
        </w:r>
      </w:hyperlink>
    </w:p>
    <w:p>
      <w:pPr>
        <w:pStyle w:val="TOC1"/>
        <w:tabs>
          <w:tab w:val="right" w:leader="dot" w:pos="8306"/>
        </w:tabs>
      </w:pPr>
      <w:hyperlink w:anchor="_Toc28367" w:history="1">
        <w:r>
          <w:rPr>
            <w:rFonts w:ascii="仿宋" w:eastAsia="仿宋" w:hAnsi="仿宋" w:cs="仿宋" w:hint="eastAsia"/>
            <w:lang w:eastAsia="zh-CN"/>
          </w:rPr>
          <w:t>十五、成果转化与推广应用</w:t>
        </w:r>
        <w:r>
          <w:tab/>
        </w:r>
        <w:r>
          <w:fldChar w:fldCharType="begin"/>
        </w:r>
        <w:r>
          <w:instrText xml:space="preserve"> PAGEREF _Toc28367 \h </w:instrText>
        </w:r>
        <w:r>
          <w:fldChar w:fldCharType="separate"/>
        </w:r>
        <w:r>
          <w:t>67</w:t>
        </w:r>
        <w:r>
          <w:fldChar w:fldCharType="end"/>
        </w:r>
      </w:hyperlink>
    </w:p>
    <w:p>
      <w:pPr>
        <w:pStyle w:val="TOC2"/>
        <w:tabs>
          <w:tab w:val="right" w:leader="dot" w:pos="8306"/>
        </w:tabs>
      </w:pPr>
      <w:hyperlink w:anchor="_Toc13172" w:history="1">
        <w:r>
          <w:rPr>
            <w:rFonts w:ascii="仿宋" w:eastAsia="仿宋" w:hAnsi="仿宋" w:cs="仿宋" w:hint="eastAsia"/>
            <w:lang w:eastAsia="zh-CN"/>
          </w:rPr>
          <w:t>(一)、成果转化策略制定</w:t>
        </w:r>
        <w:r>
          <w:tab/>
        </w:r>
        <w:r>
          <w:fldChar w:fldCharType="begin"/>
        </w:r>
        <w:r>
          <w:instrText xml:space="preserve"> PAGEREF _Toc13172 \h </w:instrText>
        </w:r>
        <w:r>
          <w:fldChar w:fldCharType="separate"/>
        </w:r>
        <w:r>
          <w:t>67</w:t>
        </w:r>
        <w:r>
          <w:fldChar w:fldCharType="end"/>
        </w:r>
      </w:hyperlink>
    </w:p>
    <w:p>
      <w:pPr>
        <w:pStyle w:val="TOC2"/>
        <w:tabs>
          <w:tab w:val="right" w:leader="dot" w:pos="8306"/>
        </w:tabs>
      </w:pPr>
      <w:hyperlink w:anchor="_Toc28644" w:history="1">
        <w:r>
          <w:rPr>
            <w:rFonts w:ascii="仿宋" w:eastAsia="仿宋" w:hAnsi="仿宋" w:cs="仿宋" w:hint="eastAsia"/>
            <w:lang w:eastAsia="zh-CN"/>
          </w:rPr>
          <w:t>(二)、成果推广应用方案</w:t>
        </w:r>
        <w:r>
          <w:tab/>
        </w:r>
        <w:r>
          <w:fldChar w:fldCharType="begin"/>
        </w:r>
        <w:r>
          <w:instrText xml:space="preserve"> PAGEREF _Toc28644 \h </w:instrText>
        </w:r>
        <w:r>
          <w:fldChar w:fldCharType="separate"/>
        </w:r>
        <w:r>
          <w:t>68</w:t>
        </w:r>
        <w:r>
          <w:fldChar w:fldCharType="end"/>
        </w:r>
      </w:hyperlink>
    </w:p>
    <w:p>
      <w:pPr>
        <w:pStyle w:val="TOC1"/>
        <w:tabs>
          <w:tab w:val="right" w:leader="dot" w:pos="8306"/>
        </w:tabs>
      </w:pPr>
      <w:hyperlink w:anchor="_Toc23077" w:history="1">
        <w:r>
          <w:rPr>
            <w:rFonts w:ascii="仿宋" w:eastAsia="仿宋" w:hAnsi="仿宋" w:cs="仿宋" w:hint="eastAsia"/>
            <w:lang w:eastAsia="zh-CN"/>
          </w:rPr>
          <w:t>十六、产业协同与集群发展</w:t>
        </w:r>
        <w:r>
          <w:tab/>
        </w:r>
        <w:r>
          <w:fldChar w:fldCharType="begin"/>
        </w:r>
        <w:r>
          <w:instrText xml:space="preserve"> PAGEREF _Toc23077 \h </w:instrText>
        </w:r>
        <w:r>
          <w:fldChar w:fldCharType="separate"/>
        </w:r>
        <w:r>
          <w:t>70</w:t>
        </w:r>
        <w:r>
          <w:fldChar w:fldCharType="end"/>
        </w:r>
      </w:hyperlink>
    </w:p>
    <w:p>
      <w:pPr>
        <w:pStyle w:val="TOC2"/>
        <w:tabs>
          <w:tab w:val="right" w:leader="dot" w:pos="8306"/>
        </w:tabs>
      </w:pPr>
      <w:hyperlink w:anchor="_Toc16546" w:history="1">
        <w:r>
          <w:rPr>
            <w:rFonts w:ascii="仿宋" w:eastAsia="仿宋" w:hAnsi="仿宋" w:cs="仿宋" w:hint="eastAsia"/>
            <w:lang w:eastAsia="zh-CN"/>
          </w:rPr>
          <w:t>(一)、产业协同机制建设</w:t>
        </w:r>
        <w:r>
          <w:tab/>
        </w:r>
        <w:r>
          <w:fldChar w:fldCharType="begin"/>
        </w:r>
        <w:r>
          <w:instrText xml:space="preserve"> PAGEREF _Toc16546 \h </w:instrText>
        </w:r>
        <w:r>
          <w:fldChar w:fldCharType="separate"/>
        </w:r>
        <w:r>
          <w:t>70</w:t>
        </w:r>
        <w:r>
          <w:fldChar w:fldCharType="end"/>
        </w:r>
      </w:hyperlink>
    </w:p>
    <w:p>
      <w:pPr>
        <w:pStyle w:val="TOC2"/>
        <w:tabs>
          <w:tab w:val="right" w:leader="dot" w:pos="8306"/>
        </w:tabs>
      </w:pPr>
      <w:hyperlink w:anchor="_Toc20893" w:history="1">
        <w:r>
          <w:rPr>
            <w:rFonts w:ascii="仿宋" w:eastAsia="仿宋" w:hAnsi="仿宋" w:cs="仿宋" w:hint="eastAsia"/>
            <w:lang w:eastAsia="zh-CN"/>
          </w:rPr>
          <w:t>(二)、产业集群培育与发展</w:t>
        </w:r>
        <w:r>
          <w:tab/>
        </w:r>
        <w:r>
          <w:fldChar w:fldCharType="begin"/>
        </w:r>
        <w:r>
          <w:instrText xml:space="preserve"> PAGEREF _Toc20893 \h </w:instrText>
        </w:r>
        <w:r>
          <w:fldChar w:fldCharType="separate"/>
        </w:r>
        <w:r>
          <w:t>71</w:t>
        </w:r>
        <w:r>
          <w:fldChar w:fldCharType="end"/>
        </w:r>
      </w:hyperlink>
    </w:p>
    <w:p>
      <w:pPr>
        <w:pStyle w:val="TOC1"/>
        <w:tabs>
          <w:tab w:val="right" w:leader="dot" w:pos="8306"/>
        </w:tabs>
      </w:pPr>
      <w:hyperlink w:anchor="_Toc29893" w:history="1">
        <w:r>
          <w:rPr>
            <w:rFonts w:ascii="仿宋" w:eastAsia="仿宋" w:hAnsi="仿宋" w:cs="仿宋" w:hint="eastAsia"/>
            <w:lang w:eastAsia="zh-CN"/>
          </w:rPr>
          <w:t>十七、人力资源管理与开发</w:t>
        </w:r>
        <w:r>
          <w:tab/>
        </w:r>
        <w:r>
          <w:fldChar w:fldCharType="begin"/>
        </w:r>
        <w:r>
          <w:instrText xml:space="preserve"> PAGEREF _Toc29893 \h </w:instrText>
        </w:r>
        <w:r>
          <w:fldChar w:fldCharType="separate"/>
        </w:r>
        <w:r>
          <w:t>72</w:t>
        </w:r>
        <w:r>
          <w:fldChar w:fldCharType="end"/>
        </w:r>
      </w:hyperlink>
    </w:p>
    <w:p>
      <w:pPr>
        <w:pStyle w:val="TOC2"/>
        <w:tabs>
          <w:tab w:val="right" w:leader="dot" w:pos="8306"/>
        </w:tabs>
      </w:pPr>
      <w:hyperlink w:anchor="_Toc24242" w:history="1">
        <w:r>
          <w:rPr>
            <w:rFonts w:ascii="仿宋" w:eastAsia="仿宋" w:hAnsi="仿宋" w:cs="仿宋" w:hint="eastAsia"/>
            <w:lang w:eastAsia="zh-CN"/>
          </w:rPr>
          <w:t>(一)、人力资源规划</w:t>
        </w:r>
        <w:r>
          <w:tab/>
        </w:r>
        <w:r>
          <w:fldChar w:fldCharType="begin"/>
        </w:r>
        <w:r>
          <w:instrText xml:space="preserve"> PAGEREF _Toc24242 \h </w:instrText>
        </w:r>
        <w:r>
          <w:fldChar w:fldCharType="separate"/>
        </w:r>
        <w:r>
          <w:t>72</w:t>
        </w:r>
        <w:r>
          <w:fldChar w:fldCharType="end"/>
        </w:r>
      </w:hyperlink>
    </w:p>
    <w:p>
      <w:pPr>
        <w:pStyle w:val="TOC2"/>
        <w:tabs>
          <w:tab w:val="right" w:leader="dot" w:pos="8306"/>
        </w:tabs>
      </w:pPr>
      <w:hyperlink w:anchor="_Toc26033" w:history="1">
        <w:r>
          <w:rPr>
            <w:rFonts w:ascii="仿宋" w:eastAsia="仿宋" w:hAnsi="仿宋" w:cs="仿宋" w:hint="eastAsia"/>
            <w:lang w:eastAsia="zh-CN"/>
          </w:rPr>
          <w:t>(二)、人力资源开发与培训</w:t>
        </w:r>
        <w:r>
          <w:tab/>
        </w:r>
        <w:r>
          <w:fldChar w:fldCharType="begin"/>
        </w:r>
        <w:r>
          <w:instrText xml:space="preserve"> PAGEREF _Toc26033 \h </w:instrText>
        </w:r>
        <w:r>
          <w:fldChar w:fldCharType="separate"/>
        </w:r>
        <w:r>
          <w:t>73</w:t>
        </w:r>
        <w:r>
          <w:fldChar w:fldCharType="end"/>
        </w:r>
      </w:hyperlink>
    </w:p>
    <w:p>
      <w:pPr>
        <w:pStyle w:val="TOC1"/>
        <w:tabs>
          <w:tab w:val="right" w:leader="dot" w:pos="8306"/>
        </w:tabs>
      </w:pPr>
      <w:hyperlink w:anchor="_Toc1424" w:history="1">
        <w:r>
          <w:rPr>
            <w:rFonts w:ascii="仿宋" w:eastAsia="仿宋" w:hAnsi="仿宋" w:cs="仿宋" w:hint="eastAsia"/>
            <w:lang w:eastAsia="zh-CN"/>
          </w:rPr>
          <w:t>十八、企业合规与伦理</w:t>
        </w:r>
        <w:r>
          <w:tab/>
        </w:r>
        <w:r>
          <w:fldChar w:fldCharType="begin"/>
        </w:r>
        <w:r>
          <w:instrText xml:space="preserve"> PAGEREF _Toc1424 \h </w:instrText>
        </w:r>
        <w:r>
          <w:fldChar w:fldCharType="separate"/>
        </w:r>
        <w:r>
          <w:t>76</w:t>
        </w:r>
        <w:r>
          <w:fldChar w:fldCharType="end"/>
        </w:r>
      </w:hyperlink>
    </w:p>
    <w:p>
      <w:pPr>
        <w:pStyle w:val="TOC2"/>
        <w:tabs>
          <w:tab w:val="right" w:leader="dot" w:pos="8306"/>
        </w:tabs>
      </w:pPr>
      <w:hyperlink w:anchor="_Toc15825" w:history="1">
        <w:r>
          <w:rPr>
            <w:rFonts w:ascii="仿宋" w:eastAsia="仿宋" w:hAnsi="仿宋" w:cs="仿宋" w:hint="eastAsia"/>
            <w:lang w:eastAsia="zh-CN"/>
          </w:rPr>
          <w:t>(一)、合规政策与程序</w:t>
        </w:r>
        <w:r>
          <w:tab/>
        </w:r>
        <w:r>
          <w:fldChar w:fldCharType="begin"/>
        </w:r>
        <w:r>
          <w:instrText xml:space="preserve"> PAGEREF _Toc15825 \h </w:instrText>
        </w:r>
        <w:r>
          <w:fldChar w:fldCharType="separate"/>
        </w:r>
        <w:r>
          <w:t>76</w:t>
        </w:r>
        <w:r>
          <w:fldChar w:fldCharType="end"/>
        </w:r>
      </w:hyperlink>
    </w:p>
    <w:p>
      <w:pPr>
        <w:pStyle w:val="TOC2"/>
        <w:tabs>
          <w:tab w:val="right" w:leader="dot" w:pos="8306"/>
        </w:tabs>
      </w:pPr>
      <w:hyperlink w:anchor="_Toc27170" w:history="1">
        <w:r>
          <w:rPr>
            <w:rFonts w:ascii="仿宋" w:eastAsia="仿宋" w:hAnsi="仿宋" w:cs="仿宋" w:hint="eastAsia"/>
            <w:lang w:eastAsia="zh-CN"/>
          </w:rPr>
          <w:t>(二)、伦理规范与培训</w:t>
        </w:r>
        <w:r>
          <w:tab/>
        </w:r>
        <w:r>
          <w:fldChar w:fldCharType="begin"/>
        </w:r>
        <w:r>
          <w:instrText xml:space="preserve"> PAGEREF _Toc27170 \h </w:instrText>
        </w:r>
        <w:r>
          <w:fldChar w:fldCharType="separate"/>
        </w:r>
        <w:r>
          <w:t>77</w:t>
        </w:r>
        <w:r>
          <w:fldChar w:fldCharType="end"/>
        </w:r>
      </w:hyperlink>
    </w:p>
    <w:p>
      <w:pPr>
        <w:pStyle w:val="TOC2"/>
        <w:tabs>
          <w:tab w:val="right" w:leader="dot" w:pos="8306"/>
        </w:tabs>
      </w:pPr>
      <w:hyperlink w:anchor="_Toc20457" w:history="1">
        <w:r>
          <w:rPr>
            <w:rFonts w:ascii="仿宋" w:eastAsia="仿宋" w:hAnsi="仿宋" w:cs="仿宋" w:hint="eastAsia"/>
            <w:lang w:eastAsia="zh-CN"/>
          </w:rPr>
          <w:t>(三)、合规风险评估</w:t>
        </w:r>
        <w:r>
          <w:tab/>
        </w:r>
        <w:r>
          <w:fldChar w:fldCharType="begin"/>
        </w:r>
        <w:r>
          <w:instrText xml:space="preserve"> PAGEREF _Toc20457 \h </w:instrText>
        </w:r>
        <w:r>
          <w:fldChar w:fldCharType="separate"/>
        </w:r>
        <w:r>
          <w:t>78</w:t>
        </w:r>
        <w:r>
          <w:fldChar w:fldCharType="end"/>
        </w:r>
      </w:hyperlink>
    </w:p>
    <w:p>
      <w:pPr>
        <w:pStyle w:val="TOC2"/>
        <w:tabs>
          <w:tab w:val="right" w:leader="dot" w:pos="8306"/>
        </w:tabs>
      </w:pPr>
      <w:hyperlink w:anchor="_Toc24721" w:history="1">
        <w:r>
          <w:rPr>
            <w:rFonts w:ascii="仿宋" w:eastAsia="仿宋" w:hAnsi="仿宋" w:cs="仿宋" w:hint="eastAsia"/>
            <w:lang w:eastAsia="zh-CN"/>
          </w:rPr>
          <w:t>(四)、合规监督与执行</w:t>
        </w:r>
        <w:r>
          <w:tab/>
        </w:r>
        <w:r>
          <w:fldChar w:fldCharType="begin"/>
        </w:r>
        <w:r>
          <w:instrText xml:space="preserve"> PAGEREF _Toc24721 \h </w:instrText>
        </w:r>
        <w:r>
          <w:fldChar w:fldCharType="separate"/>
        </w:r>
        <w:r>
          <w:t>79</w:t>
        </w:r>
        <w:r>
          <w:fldChar w:fldCharType="end"/>
        </w:r>
      </w:hyperlink>
    </w:p>
    <w:p>
      <w:pPr>
        <w:pStyle w:val="TOC1"/>
        <w:tabs>
          <w:tab w:val="right" w:leader="dot" w:pos="8306"/>
        </w:tabs>
      </w:pPr>
      <w:hyperlink w:anchor="_Toc8715" w:history="1">
        <w:r>
          <w:rPr>
            <w:rFonts w:ascii="仿宋" w:eastAsia="仿宋" w:hAnsi="仿宋" w:cs="仿宋" w:hint="eastAsia"/>
            <w:lang w:eastAsia="zh-CN"/>
          </w:rPr>
          <w:t>十九、法律法规与政策遵循</w:t>
        </w:r>
        <w:r>
          <w:tab/>
        </w:r>
        <w:r>
          <w:fldChar w:fldCharType="begin"/>
        </w:r>
        <w:r>
          <w:instrText xml:space="preserve"> PAGEREF _Toc8715 \h </w:instrText>
        </w:r>
        <w:r>
          <w:fldChar w:fldCharType="separate"/>
        </w:r>
        <w:r>
          <w:t>80</w:t>
        </w:r>
        <w:r>
          <w:fldChar w:fldCharType="end"/>
        </w:r>
      </w:hyperlink>
    </w:p>
    <w:p>
      <w:pPr>
        <w:pStyle w:val="TOC2"/>
        <w:tabs>
          <w:tab w:val="right" w:leader="dot" w:pos="8306"/>
        </w:tabs>
      </w:pPr>
      <w:hyperlink w:anchor="_Toc5883" w:history="1">
        <w:r>
          <w:rPr>
            <w:rFonts w:ascii="仿宋" w:eastAsia="仿宋" w:hAnsi="仿宋" w:cs="仿宋" w:hint="eastAsia"/>
            <w:lang w:eastAsia="zh-CN"/>
          </w:rPr>
          <w:t>(一)、法律法规遵守</w:t>
        </w:r>
        <w:r>
          <w:tab/>
        </w:r>
        <w:r>
          <w:fldChar w:fldCharType="begin"/>
        </w:r>
        <w:r>
          <w:instrText xml:space="preserve"> PAGEREF _Toc5883 \h </w:instrText>
        </w:r>
        <w:r>
          <w:fldChar w:fldCharType="separate"/>
        </w:r>
        <w:r>
          <w:t>80</w:t>
        </w:r>
        <w:r>
          <w:fldChar w:fldCharType="end"/>
        </w:r>
      </w:hyperlink>
    </w:p>
    <w:p>
      <w:pPr>
        <w:pStyle w:val="TOC2"/>
        <w:tabs>
          <w:tab w:val="right" w:leader="dot" w:pos="8306"/>
        </w:tabs>
      </w:pPr>
      <w:hyperlink w:anchor="_Toc4356" w:history="1">
        <w:r>
          <w:rPr>
            <w:rFonts w:ascii="仿宋" w:eastAsia="仿宋" w:hAnsi="仿宋" w:cs="仿宋" w:hint="eastAsia"/>
            <w:lang w:eastAsia="zh-CN"/>
          </w:rPr>
          <w:t>(二)、政策导向与利用</w:t>
        </w:r>
        <w:r>
          <w:tab/>
        </w:r>
        <w:r>
          <w:fldChar w:fldCharType="begin"/>
        </w:r>
        <w:r>
          <w:instrText xml:space="preserve"> PAGEREF _Toc4356 \h </w:instrText>
        </w:r>
        <w:r>
          <w:fldChar w:fldCharType="separate"/>
        </w:r>
        <w:r>
          <w:t>81</w:t>
        </w:r>
        <w:r>
          <w:fldChar w:fldCharType="end"/>
        </w:r>
      </w:hyperlink>
    </w:p>
    <w:p>
      <w:pPr>
        <w:pStyle w:val="TOC1"/>
        <w:tabs>
          <w:tab w:val="right" w:leader="dot" w:pos="8306"/>
        </w:tabs>
      </w:pPr>
      <w:hyperlink w:anchor="_Toc18825" w:history="1">
        <w:r>
          <w:rPr>
            <w:rFonts w:ascii="仿宋" w:eastAsia="仿宋" w:hAnsi="仿宋" w:cs="仿宋" w:hint="eastAsia"/>
            <w:lang w:eastAsia="zh-CN"/>
          </w:rPr>
          <w:t>二十、知识产权管理与保护</w:t>
        </w:r>
        <w:r>
          <w:tab/>
        </w:r>
        <w:r>
          <w:fldChar w:fldCharType="begin"/>
        </w:r>
        <w:r>
          <w:instrText xml:space="preserve"> PAGEREF _Toc18825 \h </w:instrText>
        </w:r>
        <w:r>
          <w:fldChar w:fldCharType="separate"/>
        </w:r>
        <w:r>
          <w:t>82</w:t>
        </w:r>
        <w:r>
          <w:fldChar w:fldCharType="end"/>
        </w:r>
      </w:hyperlink>
    </w:p>
    <w:p>
      <w:pPr>
        <w:pStyle w:val="TOC2"/>
        <w:tabs>
          <w:tab w:val="right" w:leader="dot" w:pos="8306"/>
        </w:tabs>
      </w:pPr>
      <w:hyperlink w:anchor="_Toc22665" w:history="1">
        <w:r>
          <w:rPr>
            <w:rFonts w:ascii="仿宋" w:eastAsia="仿宋" w:hAnsi="仿宋" w:cs="仿宋" w:hint="eastAsia"/>
            <w:lang w:eastAsia="zh-CN"/>
          </w:rPr>
          <w:t>(一)、知识产权管理体系建设</w:t>
        </w:r>
        <w:r>
          <w:tab/>
        </w:r>
        <w:r>
          <w:fldChar w:fldCharType="begin"/>
        </w:r>
        <w:r>
          <w:instrText xml:space="preserve"> PAGEREF _Toc22665 \h </w:instrText>
        </w:r>
        <w:r>
          <w:fldChar w:fldCharType="separate"/>
        </w:r>
        <w:r>
          <w:t>82</w:t>
        </w:r>
        <w:r>
          <w:fldChar w:fldCharType="end"/>
        </w:r>
      </w:hyperlink>
    </w:p>
    <w:p>
      <w:pPr>
        <w:pStyle w:val="TOC2"/>
        <w:tabs>
          <w:tab w:val="right" w:leader="dot" w:pos="8306"/>
        </w:tabs>
      </w:pPr>
      <w:hyperlink w:anchor="_Toc15501" w:history="1">
        <w:r>
          <w:rPr>
            <w:rFonts w:ascii="仿宋" w:eastAsia="仿宋" w:hAnsi="仿宋" w:cs="仿宋" w:hint="eastAsia"/>
            <w:lang w:eastAsia="zh-CN"/>
          </w:rPr>
          <w:t>(二)、知识产权保护措施</w:t>
        </w:r>
        <w:r>
          <w:tab/>
        </w:r>
        <w:r>
          <w:fldChar w:fldCharType="begin"/>
        </w:r>
        <w:r>
          <w:instrText xml:space="preserve"> PAGEREF _Toc15501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71"/>
      <w:r>
        <w:rPr>
          <w:rFonts w:ascii="仿宋" w:eastAsia="仿宋" w:hAnsi="仿宋" w:cs="仿宋" w:hint="eastAsia"/>
          <w:sz w:val="28"/>
          <w:lang w:eastAsia="zh-CN"/>
        </w:rPr>
        <w:t>一、气流干燥设备项目概论</w:t>
      </w:r>
      <w:bookmarkEnd w:id="2"/>
    </w:p>
    <w:p>
      <w:pPr>
        <w:pStyle w:val="Heading2"/>
        <w:rPr>
          <w:rFonts w:ascii="仿宋" w:eastAsia="仿宋" w:hAnsi="仿宋" w:cs="仿宋" w:hint="eastAsia"/>
          <w:lang w:eastAsia="zh-CN"/>
        </w:rPr>
      </w:pPr>
      <w:bookmarkStart w:id="3" w:name="_Toc1795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气流干燥设备项目的申报单位是“XXX实业发展公司”，这是一家在其所处行业内备受尊敬的企业。公司自成立以来，通过其在气流干燥设备项目中表现出的创新精神和卓越执行力，在市场上赢得了显著的地位。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该公司的法定代表人秦XX，在气流干燥设备项目及其他多个行业领域中都有着显著的贡献。秦XX以其出色的领导才能和敏锐的商业洞察力，带领公司在气流干燥设备项目等多个领域实现了持续的成长和成功。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气流干燥设备项目的重要合作伙伴。公司专注于[行业名称]领域，以创新作为驱动力，不断推动技术进步和市场扩张。在气流干燥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流干燥设备项目中展现了强劲的增长和稳定的财务表现。公司通过有效的策略，在气流干燥设备项目中扩大了其市场份额并增强了盈利能力。同时，公司积极承担社会责任，参与各类社会公益项目，增强了其在气流干燥设备项目中的品牌形象和社会影响力。</w:t>
      </w:r>
    </w:p>
    <w:p>
      <w:pPr>
        <w:pStyle w:val="Heading2"/>
        <w:ind w:firstLine="560" w:firstLineChars="200"/>
        <w:rPr>
          <w:rFonts w:ascii="仿宋" w:eastAsia="仿宋" w:hAnsi="仿宋" w:cs="仿宋" w:hint="eastAsia"/>
          <w:sz w:val="28"/>
          <w:lang w:eastAsia="zh-CN"/>
        </w:rPr>
      </w:pPr>
      <w:bookmarkStart w:id="4" w:name="_Toc1584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流干燥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气流干燥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7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234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直接收益：假设气流干燥设备项目的产品或服务年销售收入为XX万元。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98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气流干燥设备项目通过引入先进的人工智能技术优化生产流程，例如自动化的物流系统和智能数据分析，可能大幅提高产品的质量和生产效率。这可能迫使竞争对手也必须投资于类似技术，以保持市场竞争力。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若气流干燥设备项目成功推广新型环保产品，比如采用可回收材料的包装，可能会激发消费者对可持续产品的需求。这种需求的增长可能迫使整个行业转向更环保的产品设计和生产方法。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757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流干燥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https://d.book118.com/106221213154010043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52F65"/>
    <w:rsid w:val="61B52F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22121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2024-01-23T11:17:00Z</dcterms:created>
  <dcterms:modified xsi:type="dcterms:W3CDTF">2024-01-23T11:18:01Z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FAECFE04983D44DCAA6A1E70F88B6252_11</vt:lpwstr>
  </property>
  <property fmtid="{D5CDD505-2E9C-101B-9397-08002B2CF9AE}" pid="3" name="KSOProductBuildVer">
    <vt:lpwstr>2052-12.1.0.16120</vt:lpwstr>
  </property>
</Properties>
</file>