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饮片机械行业商业计划书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 w:history="1">
        <w:r>
          <w:rPr>
            <w:rFonts w:ascii="仿宋" w:eastAsia="仿宋" w:hAnsi="仿宋" w:cs="仿宋" w:hint="eastAsia"/>
            <w:lang w:eastAsia="zh-CN"/>
          </w:rPr>
          <w:t>前言</w:t>
        </w:r>
        <w:r>
          <w:tab/>
        </w:r>
        <w:r>
          <w:fldChar w:fldCharType="begin"/>
        </w:r>
        <w:r>
          <w:instrText xml:space="preserve"> PAGEREF _Toc2267 \h </w:instrText>
        </w:r>
        <w:r>
          <w:fldChar w:fldCharType="separate"/>
        </w:r>
        <w:r>
          <w:t>4</w:t>
        </w:r>
        <w:r>
          <w:fldChar w:fldCharType="end"/>
        </w:r>
      </w:hyperlink>
    </w:p>
    <w:p>
      <w:pPr>
        <w:pStyle w:val="TOC1"/>
        <w:tabs>
          <w:tab w:val="right" w:leader="dot" w:pos="8306"/>
        </w:tabs>
      </w:pPr>
      <w:hyperlink w:anchor="_Toc8129" w:history="1">
        <w:r>
          <w:rPr>
            <w:rFonts w:ascii="仿宋" w:eastAsia="仿宋" w:hAnsi="仿宋" w:cs="仿宋" w:hint="eastAsia"/>
            <w:lang w:eastAsia="zh-CN"/>
          </w:rPr>
          <w:t>一、饮片机械项目投资背景分析</w:t>
        </w:r>
        <w:r>
          <w:tab/>
        </w:r>
        <w:r>
          <w:fldChar w:fldCharType="begin"/>
        </w:r>
        <w:r>
          <w:instrText xml:space="preserve"> PAGEREF _Toc8129 \h </w:instrText>
        </w:r>
        <w:r>
          <w:fldChar w:fldCharType="separate"/>
        </w:r>
        <w:r>
          <w:t>4</w:t>
        </w:r>
        <w:r>
          <w:fldChar w:fldCharType="end"/>
        </w:r>
      </w:hyperlink>
    </w:p>
    <w:p>
      <w:pPr>
        <w:pStyle w:val="TOC2"/>
        <w:tabs>
          <w:tab w:val="right" w:leader="dot" w:pos="8306"/>
        </w:tabs>
      </w:pPr>
      <w:hyperlink w:anchor="_Toc7234" w:history="1">
        <w:r>
          <w:rPr>
            <w:rFonts w:ascii="仿宋" w:eastAsia="仿宋" w:hAnsi="仿宋" w:cs="仿宋" w:hint="eastAsia"/>
            <w:lang w:eastAsia="zh-CN"/>
          </w:rPr>
          <w:t>(一)、行业背景分析</w:t>
        </w:r>
        <w:r>
          <w:tab/>
        </w:r>
        <w:r>
          <w:fldChar w:fldCharType="begin"/>
        </w:r>
        <w:r>
          <w:instrText xml:space="preserve"> PAGEREF _Toc7234 \h </w:instrText>
        </w:r>
        <w:r>
          <w:fldChar w:fldCharType="separate"/>
        </w:r>
        <w:r>
          <w:t>4</w:t>
        </w:r>
        <w:r>
          <w:fldChar w:fldCharType="end"/>
        </w:r>
      </w:hyperlink>
    </w:p>
    <w:p>
      <w:pPr>
        <w:pStyle w:val="TOC2"/>
        <w:tabs>
          <w:tab w:val="right" w:leader="dot" w:pos="8306"/>
        </w:tabs>
      </w:pPr>
      <w:hyperlink w:anchor="_Toc24467" w:history="1">
        <w:r>
          <w:rPr>
            <w:rFonts w:ascii="仿宋" w:eastAsia="仿宋" w:hAnsi="仿宋" w:cs="仿宋" w:hint="eastAsia"/>
            <w:lang w:eastAsia="zh-CN"/>
          </w:rPr>
          <w:t>(二)、产业发展分析</w:t>
        </w:r>
        <w:r>
          <w:tab/>
        </w:r>
        <w:r>
          <w:fldChar w:fldCharType="begin"/>
        </w:r>
        <w:r>
          <w:instrText xml:space="preserve"> PAGEREF _Toc24467 \h </w:instrText>
        </w:r>
        <w:r>
          <w:fldChar w:fldCharType="separate"/>
        </w:r>
        <w:r>
          <w:t>5</w:t>
        </w:r>
        <w:r>
          <w:fldChar w:fldCharType="end"/>
        </w:r>
      </w:hyperlink>
    </w:p>
    <w:p>
      <w:pPr>
        <w:pStyle w:val="TOC1"/>
        <w:tabs>
          <w:tab w:val="right" w:leader="dot" w:pos="8306"/>
        </w:tabs>
      </w:pPr>
      <w:hyperlink w:anchor="_Toc13781" w:history="1">
        <w:r>
          <w:rPr>
            <w:rFonts w:ascii="仿宋" w:eastAsia="仿宋" w:hAnsi="仿宋" w:cs="仿宋" w:hint="eastAsia"/>
            <w:lang w:eastAsia="zh-CN"/>
          </w:rPr>
          <w:t>二、饮片机械项目概论</w:t>
        </w:r>
        <w:r>
          <w:tab/>
        </w:r>
        <w:r>
          <w:fldChar w:fldCharType="begin"/>
        </w:r>
        <w:r>
          <w:instrText xml:space="preserve"> PAGEREF _Toc13781 \h </w:instrText>
        </w:r>
        <w:r>
          <w:fldChar w:fldCharType="separate"/>
        </w:r>
        <w:r>
          <w:t>6</w:t>
        </w:r>
        <w:r>
          <w:fldChar w:fldCharType="end"/>
        </w:r>
      </w:hyperlink>
    </w:p>
    <w:p>
      <w:pPr>
        <w:pStyle w:val="TOC2"/>
        <w:tabs>
          <w:tab w:val="right" w:leader="dot" w:pos="8306"/>
        </w:tabs>
      </w:pPr>
      <w:hyperlink w:anchor="_Toc12890" w:history="1">
        <w:r>
          <w:rPr>
            <w:rFonts w:ascii="仿宋" w:eastAsia="仿宋" w:hAnsi="仿宋" w:cs="仿宋" w:hint="eastAsia"/>
            <w:lang w:eastAsia="zh-CN"/>
          </w:rPr>
          <w:t>(一)、饮片机械项目概况</w:t>
        </w:r>
        <w:r>
          <w:tab/>
        </w:r>
        <w:r>
          <w:fldChar w:fldCharType="begin"/>
        </w:r>
        <w:r>
          <w:instrText xml:space="preserve"> PAGEREF _Toc12890 \h </w:instrText>
        </w:r>
        <w:r>
          <w:fldChar w:fldCharType="separate"/>
        </w:r>
        <w:r>
          <w:t>6</w:t>
        </w:r>
        <w:r>
          <w:fldChar w:fldCharType="end"/>
        </w:r>
      </w:hyperlink>
    </w:p>
    <w:p>
      <w:pPr>
        <w:pStyle w:val="TOC2"/>
        <w:tabs>
          <w:tab w:val="right" w:leader="dot" w:pos="8306"/>
        </w:tabs>
      </w:pPr>
      <w:hyperlink w:anchor="_Toc24349" w:history="1">
        <w:r>
          <w:rPr>
            <w:rFonts w:ascii="仿宋" w:eastAsia="仿宋" w:hAnsi="仿宋" w:cs="仿宋" w:hint="eastAsia"/>
            <w:lang w:eastAsia="zh-CN"/>
          </w:rPr>
          <w:t>(二)、饮片机械项目目标</w:t>
        </w:r>
        <w:r>
          <w:tab/>
        </w:r>
        <w:r>
          <w:fldChar w:fldCharType="begin"/>
        </w:r>
        <w:r>
          <w:instrText xml:space="preserve"> PAGEREF _Toc24349 \h </w:instrText>
        </w:r>
        <w:r>
          <w:fldChar w:fldCharType="separate"/>
        </w:r>
        <w:r>
          <w:t>8</w:t>
        </w:r>
        <w:r>
          <w:fldChar w:fldCharType="end"/>
        </w:r>
      </w:hyperlink>
    </w:p>
    <w:p>
      <w:pPr>
        <w:pStyle w:val="TOC2"/>
        <w:tabs>
          <w:tab w:val="right" w:leader="dot" w:pos="8306"/>
        </w:tabs>
      </w:pPr>
      <w:hyperlink w:anchor="_Toc20817" w:history="1">
        <w:r>
          <w:rPr>
            <w:rFonts w:ascii="仿宋" w:eastAsia="仿宋" w:hAnsi="仿宋" w:cs="仿宋" w:hint="eastAsia"/>
            <w:lang w:eastAsia="zh-CN"/>
          </w:rPr>
          <w:t>(三)、饮片机械项目提出的理由</w:t>
        </w:r>
        <w:r>
          <w:tab/>
        </w:r>
        <w:r>
          <w:fldChar w:fldCharType="begin"/>
        </w:r>
        <w:r>
          <w:instrText xml:space="preserve"> PAGEREF _Toc20817 \h </w:instrText>
        </w:r>
        <w:r>
          <w:fldChar w:fldCharType="separate"/>
        </w:r>
        <w:r>
          <w:t>9</w:t>
        </w:r>
        <w:r>
          <w:fldChar w:fldCharType="end"/>
        </w:r>
      </w:hyperlink>
    </w:p>
    <w:p>
      <w:pPr>
        <w:pStyle w:val="TOC2"/>
        <w:tabs>
          <w:tab w:val="right" w:leader="dot" w:pos="8306"/>
        </w:tabs>
      </w:pPr>
      <w:hyperlink w:anchor="_Toc13038" w:history="1">
        <w:r>
          <w:rPr>
            <w:rFonts w:ascii="仿宋" w:eastAsia="仿宋" w:hAnsi="仿宋" w:cs="仿宋" w:hint="eastAsia"/>
            <w:lang w:eastAsia="zh-CN"/>
          </w:rPr>
          <w:t>(四)、饮片机械项目意义</w:t>
        </w:r>
        <w:r>
          <w:tab/>
        </w:r>
        <w:r>
          <w:fldChar w:fldCharType="begin"/>
        </w:r>
        <w:r>
          <w:instrText xml:space="preserve"> PAGEREF _Toc13038 \h </w:instrText>
        </w:r>
        <w:r>
          <w:fldChar w:fldCharType="separate"/>
        </w:r>
        <w:r>
          <w:t>11</w:t>
        </w:r>
        <w:r>
          <w:fldChar w:fldCharType="end"/>
        </w:r>
      </w:hyperlink>
    </w:p>
    <w:p>
      <w:pPr>
        <w:pStyle w:val="TOC2"/>
        <w:tabs>
          <w:tab w:val="right" w:leader="dot" w:pos="8306"/>
        </w:tabs>
      </w:pPr>
      <w:hyperlink w:anchor="_Toc16474" w:history="1">
        <w:r>
          <w:rPr>
            <w:rFonts w:ascii="仿宋" w:eastAsia="仿宋" w:hAnsi="仿宋" w:cs="仿宋" w:hint="eastAsia"/>
            <w:lang w:eastAsia="zh-CN"/>
          </w:rPr>
          <w:t>(五)、饮片机械项目背景</w:t>
        </w:r>
        <w:r>
          <w:tab/>
        </w:r>
        <w:r>
          <w:fldChar w:fldCharType="begin"/>
        </w:r>
        <w:r>
          <w:instrText xml:space="preserve"> PAGEREF _Toc16474 \h </w:instrText>
        </w:r>
        <w:r>
          <w:fldChar w:fldCharType="separate"/>
        </w:r>
        <w:r>
          <w:t>12</w:t>
        </w:r>
        <w:r>
          <w:fldChar w:fldCharType="end"/>
        </w:r>
      </w:hyperlink>
    </w:p>
    <w:p>
      <w:pPr>
        <w:pStyle w:val="TOC1"/>
        <w:tabs>
          <w:tab w:val="right" w:leader="dot" w:pos="8306"/>
        </w:tabs>
      </w:pPr>
      <w:hyperlink w:anchor="_Toc12416" w:history="1">
        <w:r>
          <w:rPr>
            <w:rFonts w:ascii="仿宋" w:eastAsia="仿宋" w:hAnsi="仿宋" w:cs="仿宋" w:hint="eastAsia"/>
            <w:lang w:eastAsia="zh-CN"/>
          </w:rPr>
          <w:t>三、生产控制的基本程序</w:t>
        </w:r>
        <w:r>
          <w:tab/>
        </w:r>
        <w:r>
          <w:fldChar w:fldCharType="begin"/>
        </w:r>
        <w:r>
          <w:instrText xml:space="preserve"> PAGEREF _Toc12416 \h </w:instrText>
        </w:r>
        <w:r>
          <w:fldChar w:fldCharType="separate"/>
        </w:r>
        <w:r>
          <w:t>13</w:t>
        </w:r>
        <w:r>
          <w:fldChar w:fldCharType="end"/>
        </w:r>
      </w:hyperlink>
    </w:p>
    <w:p>
      <w:pPr>
        <w:pStyle w:val="TOC2"/>
        <w:tabs>
          <w:tab w:val="right" w:leader="dot" w:pos="8306"/>
        </w:tabs>
      </w:pPr>
      <w:hyperlink w:anchor="_Toc18752" w:history="1">
        <w:r>
          <w:rPr>
            <w:rFonts w:ascii="仿宋" w:eastAsia="仿宋" w:hAnsi="仿宋" w:cs="仿宋" w:hint="eastAsia"/>
            <w:lang w:eastAsia="zh-CN"/>
          </w:rPr>
          <w:t>(一)、饮片机械生产控制的基本程序</w:t>
        </w:r>
        <w:r>
          <w:tab/>
        </w:r>
        <w:r>
          <w:fldChar w:fldCharType="begin"/>
        </w:r>
        <w:r>
          <w:instrText xml:space="preserve"> PAGEREF _Toc18752 \h </w:instrText>
        </w:r>
        <w:r>
          <w:fldChar w:fldCharType="separate"/>
        </w:r>
        <w:r>
          <w:t>13</w:t>
        </w:r>
        <w:r>
          <w:fldChar w:fldCharType="end"/>
        </w:r>
      </w:hyperlink>
    </w:p>
    <w:p>
      <w:pPr>
        <w:pStyle w:val="TOC1"/>
        <w:tabs>
          <w:tab w:val="right" w:leader="dot" w:pos="8306"/>
        </w:tabs>
      </w:pPr>
      <w:hyperlink w:anchor="_Toc27671" w:history="1">
        <w:r>
          <w:rPr>
            <w:rFonts w:ascii="仿宋" w:eastAsia="仿宋" w:hAnsi="仿宋" w:cs="仿宋" w:hint="eastAsia"/>
            <w:lang w:eastAsia="zh-CN"/>
          </w:rPr>
          <w:t>四、市场分析、调研</w:t>
        </w:r>
        <w:r>
          <w:tab/>
        </w:r>
        <w:r>
          <w:fldChar w:fldCharType="begin"/>
        </w:r>
        <w:r>
          <w:instrText xml:space="preserve"> PAGEREF _Toc27671 \h </w:instrText>
        </w:r>
        <w:r>
          <w:fldChar w:fldCharType="separate"/>
        </w:r>
        <w:r>
          <w:t>13</w:t>
        </w:r>
        <w:r>
          <w:fldChar w:fldCharType="end"/>
        </w:r>
      </w:hyperlink>
    </w:p>
    <w:p>
      <w:pPr>
        <w:pStyle w:val="TOC2"/>
        <w:tabs>
          <w:tab w:val="right" w:leader="dot" w:pos="8306"/>
        </w:tabs>
      </w:pPr>
      <w:hyperlink w:anchor="_Toc568" w:history="1">
        <w:r>
          <w:rPr>
            <w:rFonts w:ascii="仿宋" w:eastAsia="仿宋" w:hAnsi="仿宋" w:cs="仿宋" w:hint="eastAsia"/>
            <w:lang w:eastAsia="zh-CN"/>
          </w:rPr>
          <w:t>(一)、饮片机械行业分析</w:t>
        </w:r>
        <w:r>
          <w:tab/>
        </w:r>
        <w:r>
          <w:fldChar w:fldCharType="begin"/>
        </w:r>
        <w:r>
          <w:instrText xml:space="preserve"> PAGEREF _Toc568 \h </w:instrText>
        </w:r>
        <w:r>
          <w:fldChar w:fldCharType="separate"/>
        </w:r>
        <w:r>
          <w:t>13</w:t>
        </w:r>
        <w:r>
          <w:fldChar w:fldCharType="end"/>
        </w:r>
      </w:hyperlink>
    </w:p>
    <w:p>
      <w:pPr>
        <w:pStyle w:val="TOC2"/>
        <w:tabs>
          <w:tab w:val="right" w:leader="dot" w:pos="8306"/>
        </w:tabs>
      </w:pPr>
      <w:hyperlink w:anchor="_Toc12820" w:history="1">
        <w:r>
          <w:rPr>
            <w:rFonts w:ascii="仿宋" w:eastAsia="仿宋" w:hAnsi="仿宋" w:cs="仿宋" w:hint="eastAsia"/>
            <w:lang w:eastAsia="zh-CN"/>
          </w:rPr>
          <w:t>(二)、饮片机械市场分析预测</w:t>
        </w:r>
        <w:r>
          <w:tab/>
        </w:r>
        <w:r>
          <w:fldChar w:fldCharType="begin"/>
        </w:r>
        <w:r>
          <w:instrText xml:space="preserve"> PAGEREF _Toc12820 \h </w:instrText>
        </w:r>
        <w:r>
          <w:fldChar w:fldCharType="separate"/>
        </w:r>
        <w:r>
          <w:t>14</w:t>
        </w:r>
        <w:r>
          <w:fldChar w:fldCharType="end"/>
        </w:r>
      </w:hyperlink>
    </w:p>
    <w:p>
      <w:pPr>
        <w:pStyle w:val="TOC1"/>
        <w:tabs>
          <w:tab w:val="right" w:leader="dot" w:pos="8306"/>
        </w:tabs>
      </w:pPr>
      <w:hyperlink w:anchor="_Toc16693" w:history="1">
        <w:r>
          <w:rPr>
            <w:rFonts w:ascii="仿宋" w:eastAsia="仿宋" w:hAnsi="仿宋" w:cs="仿宋" w:hint="eastAsia"/>
            <w:lang w:eastAsia="zh-CN"/>
          </w:rPr>
          <w:t>五、饮片机械行业前景</w:t>
        </w:r>
        <w:r>
          <w:tab/>
        </w:r>
        <w:r>
          <w:fldChar w:fldCharType="begin"/>
        </w:r>
        <w:r>
          <w:instrText xml:space="preserve"> PAGEREF _Toc16693 \h </w:instrText>
        </w:r>
        <w:r>
          <w:fldChar w:fldCharType="separate"/>
        </w:r>
        <w:r>
          <w:t>15</w:t>
        </w:r>
        <w:r>
          <w:fldChar w:fldCharType="end"/>
        </w:r>
      </w:hyperlink>
    </w:p>
    <w:p>
      <w:pPr>
        <w:pStyle w:val="TOC2"/>
        <w:tabs>
          <w:tab w:val="right" w:leader="dot" w:pos="8306"/>
        </w:tabs>
      </w:pPr>
      <w:hyperlink w:anchor="_Toc5991" w:history="1">
        <w:r>
          <w:rPr>
            <w:rFonts w:ascii="仿宋" w:eastAsia="仿宋" w:hAnsi="仿宋" w:cs="仿宋" w:hint="eastAsia"/>
            <w:lang w:eastAsia="zh-CN"/>
          </w:rPr>
          <w:t>(一)、市场增长预测</w:t>
        </w:r>
        <w:r>
          <w:tab/>
        </w:r>
        <w:r>
          <w:fldChar w:fldCharType="begin"/>
        </w:r>
        <w:r>
          <w:instrText xml:space="preserve"> PAGEREF _Toc5991 \h </w:instrText>
        </w:r>
        <w:r>
          <w:fldChar w:fldCharType="separate"/>
        </w:r>
        <w:r>
          <w:t>15</w:t>
        </w:r>
        <w:r>
          <w:fldChar w:fldCharType="end"/>
        </w:r>
      </w:hyperlink>
    </w:p>
    <w:p>
      <w:pPr>
        <w:pStyle w:val="TOC2"/>
        <w:tabs>
          <w:tab w:val="right" w:leader="dot" w:pos="8306"/>
        </w:tabs>
      </w:pPr>
      <w:hyperlink w:anchor="_Toc11014" w:history="1">
        <w:r>
          <w:rPr>
            <w:rFonts w:ascii="仿宋" w:eastAsia="仿宋" w:hAnsi="仿宋" w:cs="仿宋" w:hint="eastAsia"/>
            <w:lang w:eastAsia="zh-CN"/>
          </w:rPr>
          <w:t>(二)、新兴市场机会</w:t>
        </w:r>
        <w:r>
          <w:tab/>
        </w:r>
        <w:r>
          <w:fldChar w:fldCharType="begin"/>
        </w:r>
        <w:r>
          <w:instrText xml:space="preserve"> PAGEREF _Toc11014 \h </w:instrText>
        </w:r>
        <w:r>
          <w:fldChar w:fldCharType="separate"/>
        </w:r>
        <w:r>
          <w:t>16</w:t>
        </w:r>
        <w:r>
          <w:fldChar w:fldCharType="end"/>
        </w:r>
      </w:hyperlink>
    </w:p>
    <w:p>
      <w:pPr>
        <w:pStyle w:val="TOC2"/>
        <w:tabs>
          <w:tab w:val="right" w:leader="dot" w:pos="8306"/>
        </w:tabs>
      </w:pPr>
      <w:hyperlink w:anchor="_Toc2744" w:history="1">
        <w:r>
          <w:rPr>
            <w:rFonts w:ascii="仿宋" w:eastAsia="仿宋" w:hAnsi="仿宋" w:cs="仿宋" w:hint="eastAsia"/>
            <w:lang w:eastAsia="zh-CN"/>
          </w:rPr>
          <w:t>(三)、技术前景展望</w:t>
        </w:r>
        <w:r>
          <w:tab/>
        </w:r>
        <w:r>
          <w:fldChar w:fldCharType="begin"/>
        </w:r>
        <w:r>
          <w:instrText xml:space="preserve"> PAGEREF _Toc2744 \h </w:instrText>
        </w:r>
        <w:r>
          <w:fldChar w:fldCharType="separate"/>
        </w:r>
        <w:r>
          <w:t>17</w:t>
        </w:r>
        <w:r>
          <w:fldChar w:fldCharType="end"/>
        </w:r>
      </w:hyperlink>
    </w:p>
    <w:p>
      <w:pPr>
        <w:pStyle w:val="TOC2"/>
        <w:tabs>
          <w:tab w:val="right" w:leader="dot" w:pos="8306"/>
        </w:tabs>
      </w:pPr>
      <w:hyperlink w:anchor="_Toc17509" w:history="1">
        <w:r>
          <w:rPr>
            <w:rFonts w:ascii="仿宋" w:eastAsia="仿宋" w:hAnsi="仿宋" w:cs="仿宋" w:hint="eastAsia"/>
            <w:lang w:eastAsia="zh-CN"/>
          </w:rPr>
          <w:t>(四)、政策环境变化</w:t>
        </w:r>
        <w:r>
          <w:tab/>
        </w:r>
        <w:r>
          <w:fldChar w:fldCharType="begin"/>
        </w:r>
        <w:r>
          <w:instrText xml:space="preserve"> PAGEREF _Toc17509 \h </w:instrText>
        </w:r>
        <w:r>
          <w:fldChar w:fldCharType="separate"/>
        </w:r>
        <w:r>
          <w:t>17</w:t>
        </w:r>
        <w:r>
          <w:fldChar w:fldCharType="end"/>
        </w:r>
      </w:hyperlink>
    </w:p>
    <w:p>
      <w:pPr>
        <w:pStyle w:val="TOC1"/>
        <w:tabs>
          <w:tab w:val="right" w:leader="dot" w:pos="8306"/>
        </w:tabs>
      </w:pPr>
      <w:hyperlink w:anchor="_Toc21447" w:history="1">
        <w:r>
          <w:rPr>
            <w:rFonts w:ascii="仿宋" w:eastAsia="仿宋" w:hAnsi="仿宋" w:cs="仿宋" w:hint="eastAsia"/>
            <w:lang w:eastAsia="zh-CN"/>
          </w:rPr>
          <w:t>六、安全评价程序与评价方法</w:t>
        </w:r>
        <w:r>
          <w:tab/>
        </w:r>
        <w:r>
          <w:fldChar w:fldCharType="begin"/>
        </w:r>
        <w:r>
          <w:instrText xml:space="preserve"> PAGEREF _Toc21447 \h </w:instrText>
        </w:r>
        <w:r>
          <w:fldChar w:fldCharType="separate"/>
        </w:r>
        <w:r>
          <w:t>18</w:t>
        </w:r>
        <w:r>
          <w:fldChar w:fldCharType="end"/>
        </w:r>
      </w:hyperlink>
    </w:p>
    <w:p>
      <w:pPr>
        <w:pStyle w:val="TOC2"/>
        <w:tabs>
          <w:tab w:val="right" w:leader="dot" w:pos="8306"/>
        </w:tabs>
      </w:pPr>
      <w:hyperlink w:anchor="_Toc23633" w:history="1">
        <w:r>
          <w:rPr>
            <w:rFonts w:ascii="仿宋" w:eastAsia="仿宋" w:hAnsi="仿宋" w:cs="仿宋" w:hint="eastAsia"/>
            <w:lang w:eastAsia="zh-CN"/>
          </w:rPr>
          <w:t>(一)、安全评价程序</w:t>
        </w:r>
        <w:r>
          <w:tab/>
        </w:r>
        <w:r>
          <w:fldChar w:fldCharType="begin"/>
        </w:r>
        <w:r>
          <w:instrText xml:space="preserve"> PAGEREF _Toc23633 \h </w:instrText>
        </w:r>
        <w:r>
          <w:fldChar w:fldCharType="separate"/>
        </w:r>
        <w:r>
          <w:t>18</w:t>
        </w:r>
        <w:r>
          <w:fldChar w:fldCharType="end"/>
        </w:r>
      </w:hyperlink>
    </w:p>
    <w:p>
      <w:pPr>
        <w:pStyle w:val="TOC2"/>
        <w:tabs>
          <w:tab w:val="right" w:leader="dot" w:pos="8306"/>
        </w:tabs>
      </w:pPr>
      <w:hyperlink w:anchor="_Toc6864" w:history="1">
        <w:r>
          <w:rPr>
            <w:rFonts w:ascii="仿宋" w:eastAsia="仿宋" w:hAnsi="仿宋" w:cs="仿宋" w:hint="eastAsia"/>
            <w:lang w:eastAsia="zh-CN"/>
          </w:rPr>
          <w:t>(二)、划分评价单元</w:t>
        </w:r>
        <w:r>
          <w:tab/>
        </w:r>
        <w:r>
          <w:fldChar w:fldCharType="begin"/>
        </w:r>
        <w:r>
          <w:instrText xml:space="preserve"> PAGEREF _Toc6864 \h </w:instrText>
        </w:r>
        <w:r>
          <w:fldChar w:fldCharType="separate"/>
        </w:r>
        <w:r>
          <w:t>19</w:t>
        </w:r>
        <w:r>
          <w:fldChar w:fldCharType="end"/>
        </w:r>
      </w:hyperlink>
    </w:p>
    <w:p>
      <w:pPr>
        <w:pStyle w:val="TOC2"/>
        <w:tabs>
          <w:tab w:val="right" w:leader="dot" w:pos="8306"/>
        </w:tabs>
      </w:pPr>
      <w:hyperlink w:anchor="_Toc8815" w:history="1">
        <w:r>
          <w:rPr>
            <w:rFonts w:ascii="仿宋" w:eastAsia="仿宋" w:hAnsi="仿宋" w:cs="仿宋" w:hint="eastAsia"/>
            <w:lang w:eastAsia="zh-CN"/>
          </w:rPr>
          <w:t>(三)、确定采用的安全评价方法</w:t>
        </w:r>
        <w:r>
          <w:tab/>
        </w:r>
        <w:r>
          <w:fldChar w:fldCharType="begin"/>
        </w:r>
        <w:r>
          <w:instrText xml:space="preserve"> PAGEREF _Toc8815 \h </w:instrText>
        </w:r>
        <w:r>
          <w:fldChar w:fldCharType="separate"/>
        </w:r>
        <w:r>
          <w:t>21</w:t>
        </w:r>
        <w:r>
          <w:fldChar w:fldCharType="end"/>
        </w:r>
      </w:hyperlink>
    </w:p>
    <w:p>
      <w:pPr>
        <w:pStyle w:val="TOC1"/>
        <w:tabs>
          <w:tab w:val="right" w:leader="dot" w:pos="8306"/>
        </w:tabs>
      </w:pPr>
      <w:hyperlink w:anchor="_Toc8175" w:history="1">
        <w:r>
          <w:rPr>
            <w:rFonts w:ascii="仿宋" w:eastAsia="仿宋" w:hAnsi="仿宋" w:cs="仿宋" w:hint="eastAsia"/>
            <w:lang w:eastAsia="zh-CN"/>
          </w:rPr>
          <w:t>七、饮片机械项目选址方案</w:t>
        </w:r>
        <w:r>
          <w:tab/>
        </w:r>
        <w:r>
          <w:fldChar w:fldCharType="begin"/>
        </w:r>
        <w:r>
          <w:instrText xml:space="preserve"> PAGEREF _Toc8175 \h </w:instrText>
        </w:r>
        <w:r>
          <w:fldChar w:fldCharType="separate"/>
        </w:r>
        <w:r>
          <w:t>23</w:t>
        </w:r>
        <w:r>
          <w:fldChar w:fldCharType="end"/>
        </w:r>
      </w:hyperlink>
    </w:p>
    <w:p>
      <w:pPr>
        <w:pStyle w:val="TOC2"/>
        <w:tabs>
          <w:tab w:val="right" w:leader="dot" w:pos="8306"/>
        </w:tabs>
      </w:pPr>
      <w:hyperlink w:anchor="_Toc4425" w:history="1">
        <w:r>
          <w:rPr>
            <w:rFonts w:ascii="仿宋" w:eastAsia="仿宋" w:hAnsi="仿宋" w:cs="仿宋" w:hint="eastAsia"/>
            <w:lang w:eastAsia="zh-CN"/>
          </w:rPr>
          <w:t>(一)、饮片机械项目选址原则</w:t>
        </w:r>
        <w:r>
          <w:tab/>
        </w:r>
        <w:r>
          <w:fldChar w:fldCharType="begin"/>
        </w:r>
        <w:r>
          <w:instrText xml:space="preserve"> PAGEREF _Toc4425 \h </w:instrText>
        </w:r>
        <w:r>
          <w:fldChar w:fldCharType="separate"/>
        </w:r>
        <w:r>
          <w:t>23</w:t>
        </w:r>
        <w:r>
          <w:fldChar w:fldCharType="end"/>
        </w:r>
      </w:hyperlink>
    </w:p>
    <w:p>
      <w:pPr>
        <w:pStyle w:val="TOC2"/>
        <w:tabs>
          <w:tab w:val="right" w:leader="dot" w:pos="8306"/>
        </w:tabs>
      </w:pPr>
      <w:hyperlink w:anchor="_Toc19167" w:history="1">
        <w:r>
          <w:rPr>
            <w:rFonts w:ascii="仿宋" w:eastAsia="仿宋" w:hAnsi="仿宋" w:cs="仿宋" w:hint="eastAsia"/>
            <w:lang w:eastAsia="zh-CN"/>
          </w:rPr>
          <w:t>(二)、建设区基本情况</w:t>
        </w:r>
        <w:r>
          <w:tab/>
        </w:r>
        <w:r>
          <w:fldChar w:fldCharType="begin"/>
        </w:r>
        <w:r>
          <w:instrText xml:space="preserve"> PAGEREF _Toc19167 \h </w:instrText>
        </w:r>
        <w:r>
          <w:fldChar w:fldCharType="separate"/>
        </w:r>
        <w:r>
          <w:t>23</w:t>
        </w:r>
        <w:r>
          <w:fldChar w:fldCharType="end"/>
        </w:r>
      </w:hyperlink>
    </w:p>
    <w:p>
      <w:pPr>
        <w:pStyle w:val="TOC2"/>
        <w:tabs>
          <w:tab w:val="right" w:leader="dot" w:pos="8306"/>
        </w:tabs>
      </w:pPr>
      <w:hyperlink w:anchor="_Toc21405" w:history="1">
        <w:r>
          <w:rPr>
            <w:rFonts w:ascii="仿宋" w:eastAsia="仿宋" w:hAnsi="仿宋" w:cs="仿宋" w:hint="eastAsia"/>
            <w:lang w:eastAsia="zh-CN"/>
          </w:rPr>
          <w:t>(三)、产业发展方向</w:t>
        </w:r>
        <w:r>
          <w:tab/>
        </w:r>
        <w:r>
          <w:fldChar w:fldCharType="begin"/>
        </w:r>
        <w:r>
          <w:instrText xml:space="preserve"> PAGEREF _Toc21405 \h </w:instrText>
        </w:r>
        <w:r>
          <w:fldChar w:fldCharType="separate"/>
        </w:r>
        <w:r>
          <w:t>24</w:t>
        </w:r>
        <w:r>
          <w:fldChar w:fldCharType="end"/>
        </w:r>
      </w:hyperlink>
    </w:p>
    <w:p>
      <w:pPr>
        <w:pStyle w:val="TOC2"/>
        <w:tabs>
          <w:tab w:val="right" w:leader="dot" w:pos="8306"/>
        </w:tabs>
      </w:pPr>
      <w:hyperlink w:anchor="_Toc15761" w:history="1">
        <w:r>
          <w:rPr>
            <w:rFonts w:ascii="仿宋" w:eastAsia="仿宋" w:hAnsi="仿宋" w:cs="仿宋" w:hint="eastAsia"/>
            <w:lang w:eastAsia="zh-CN"/>
          </w:rPr>
          <w:t>(四)、饮片机械项目选址综合评价</w:t>
        </w:r>
        <w:r>
          <w:tab/>
        </w:r>
        <w:r>
          <w:fldChar w:fldCharType="begin"/>
        </w:r>
        <w:r>
          <w:instrText xml:space="preserve"> PAGEREF _Toc15761 \h </w:instrText>
        </w:r>
        <w:r>
          <w:fldChar w:fldCharType="separate"/>
        </w:r>
        <w:r>
          <w:t>26</w:t>
        </w:r>
        <w:r>
          <w:fldChar w:fldCharType="end"/>
        </w:r>
      </w:hyperlink>
    </w:p>
    <w:p>
      <w:pPr>
        <w:pStyle w:val="TOC1"/>
        <w:tabs>
          <w:tab w:val="right" w:leader="dot" w:pos="8306"/>
        </w:tabs>
      </w:pPr>
      <w:hyperlink w:anchor="_Toc17697" w:history="1">
        <w:r>
          <w:rPr>
            <w:rFonts w:ascii="仿宋" w:eastAsia="仿宋" w:hAnsi="仿宋" w:cs="仿宋" w:hint="eastAsia"/>
            <w:lang w:eastAsia="zh-CN"/>
          </w:rPr>
          <w:t>八、质量管理体系</w:t>
        </w:r>
        <w:r>
          <w:tab/>
        </w:r>
        <w:r>
          <w:fldChar w:fldCharType="begin"/>
        </w:r>
        <w:r>
          <w:instrText xml:space="preserve"> PAGEREF _Toc17697 \h </w:instrText>
        </w:r>
        <w:r>
          <w:fldChar w:fldCharType="separate"/>
        </w:r>
        <w:r>
          <w:t>26</w:t>
        </w:r>
        <w:r>
          <w:fldChar w:fldCharType="end"/>
        </w:r>
      </w:hyperlink>
    </w:p>
    <w:p>
      <w:pPr>
        <w:pStyle w:val="TOC2"/>
        <w:tabs>
          <w:tab w:val="right" w:leader="dot" w:pos="8306"/>
        </w:tabs>
      </w:pPr>
      <w:hyperlink w:anchor="_Toc10329" w:history="1">
        <w:r>
          <w:rPr>
            <w:rFonts w:ascii="仿宋" w:eastAsia="仿宋" w:hAnsi="仿宋" w:cs="仿宋" w:hint="eastAsia"/>
            <w:lang w:eastAsia="zh-CN"/>
          </w:rPr>
          <w:t>(一)、项目质量管理体系建立</w:t>
        </w:r>
        <w:r>
          <w:tab/>
        </w:r>
        <w:r>
          <w:fldChar w:fldCharType="begin"/>
        </w:r>
        <w:r>
          <w:instrText xml:space="preserve"> PAGEREF _Toc10329 \h </w:instrText>
        </w:r>
        <w:r>
          <w:fldChar w:fldCharType="separate"/>
        </w:r>
        <w:r>
          <w:t>26</w:t>
        </w:r>
        <w:r>
          <w:fldChar w:fldCharType="end"/>
        </w:r>
      </w:hyperlink>
    </w:p>
    <w:p>
      <w:pPr>
        <w:pStyle w:val="TOC2"/>
        <w:tabs>
          <w:tab w:val="right" w:leader="dot" w:pos="8306"/>
        </w:tabs>
      </w:pPr>
      <w:hyperlink w:anchor="_Toc29286" w:history="1">
        <w:r>
          <w:rPr>
            <w:rFonts w:ascii="仿宋" w:eastAsia="仿宋" w:hAnsi="仿宋" w:cs="仿宋" w:hint="eastAsia"/>
            <w:lang w:eastAsia="zh-CN"/>
          </w:rPr>
          <w:t>(二)、质量管理计划</w:t>
        </w:r>
        <w:r>
          <w:tab/>
        </w:r>
        <w:r>
          <w:fldChar w:fldCharType="begin"/>
        </w:r>
        <w:r>
          <w:instrText xml:space="preserve"> PAGEREF _Toc29286 \h </w:instrText>
        </w:r>
        <w:r>
          <w:fldChar w:fldCharType="separate"/>
        </w:r>
        <w:r>
          <w:t>27</w:t>
        </w:r>
        <w:r>
          <w:fldChar w:fldCharType="end"/>
        </w:r>
      </w:hyperlink>
    </w:p>
    <w:p>
      <w:pPr>
        <w:pStyle w:val="TOC2"/>
        <w:tabs>
          <w:tab w:val="right" w:leader="dot" w:pos="8306"/>
        </w:tabs>
      </w:pPr>
      <w:hyperlink w:anchor="_Toc21715" w:history="1">
        <w:r>
          <w:rPr>
            <w:rFonts w:ascii="仿宋" w:eastAsia="仿宋" w:hAnsi="仿宋" w:cs="仿宋" w:hint="eastAsia"/>
            <w:lang w:eastAsia="zh-CN"/>
          </w:rPr>
          <w:t>(三)、质量检测与监控</w:t>
        </w:r>
        <w:r>
          <w:tab/>
        </w:r>
        <w:r>
          <w:fldChar w:fldCharType="begin"/>
        </w:r>
        <w:r>
          <w:instrText xml:space="preserve"> PAGEREF _Toc21715 \h </w:instrText>
        </w:r>
        <w:r>
          <w:fldChar w:fldCharType="separate"/>
        </w:r>
        <w:r>
          <w:t>29</w:t>
        </w:r>
        <w:r>
          <w:fldChar w:fldCharType="end"/>
        </w:r>
      </w:hyperlink>
    </w:p>
    <w:p>
      <w:pPr>
        <w:pStyle w:val="TOC2"/>
        <w:tabs>
          <w:tab w:val="right" w:leader="dot" w:pos="8306"/>
        </w:tabs>
      </w:pPr>
      <w:hyperlink w:anchor="_Toc22713" w:history="1">
        <w:r>
          <w:rPr>
            <w:rFonts w:ascii="仿宋" w:eastAsia="仿宋" w:hAnsi="仿宋" w:cs="仿宋" w:hint="eastAsia"/>
            <w:lang w:eastAsia="zh-CN"/>
          </w:rPr>
          <w:t>(四)、问题处理与纠正措施</w:t>
        </w:r>
        <w:r>
          <w:tab/>
        </w:r>
        <w:r>
          <w:fldChar w:fldCharType="begin"/>
        </w:r>
        <w:r>
          <w:instrText xml:space="preserve"> PAGEREF _Toc22713 \h </w:instrText>
        </w:r>
        <w:r>
          <w:fldChar w:fldCharType="separate"/>
        </w:r>
        <w:r>
          <w:t>31</w:t>
        </w:r>
        <w:r>
          <w:fldChar w:fldCharType="end"/>
        </w:r>
      </w:hyperlink>
    </w:p>
    <w:p>
      <w:pPr>
        <w:pStyle w:val="TOC2"/>
        <w:tabs>
          <w:tab w:val="right" w:leader="dot" w:pos="8306"/>
        </w:tabs>
      </w:pPr>
      <w:hyperlink w:anchor="_Toc17586" w:history="1">
        <w:r>
          <w:rPr>
            <w:rFonts w:ascii="仿宋" w:eastAsia="仿宋" w:hAnsi="仿宋" w:cs="仿宋" w:hint="eastAsia"/>
            <w:lang w:eastAsia="zh-CN"/>
          </w:rPr>
          <w:t>(五)、验收与评价</w:t>
        </w:r>
        <w:r>
          <w:tab/>
        </w:r>
        <w:r>
          <w:fldChar w:fldCharType="begin"/>
        </w:r>
        <w:r>
          <w:instrText xml:space="preserve"> PAGEREF _Toc17586 \h </w:instrText>
        </w:r>
        <w:r>
          <w:fldChar w:fldCharType="separate"/>
        </w:r>
        <w:r>
          <w:t>33</w:t>
        </w:r>
        <w:r>
          <w:fldChar w:fldCharType="end"/>
        </w:r>
      </w:hyperlink>
    </w:p>
    <w:p>
      <w:pPr>
        <w:pStyle w:val="TOC1"/>
        <w:tabs>
          <w:tab w:val="right" w:leader="dot" w:pos="8306"/>
        </w:tabs>
      </w:pPr>
      <w:hyperlink w:anchor="_Toc28216" w:history="1">
        <w:r>
          <w:rPr>
            <w:rFonts w:ascii="仿宋" w:eastAsia="仿宋" w:hAnsi="仿宋" w:cs="仿宋" w:hint="eastAsia"/>
            <w:lang w:eastAsia="zh-CN"/>
          </w:rPr>
          <w:t>九、劳动安全生产分析</w:t>
        </w:r>
        <w:r>
          <w:tab/>
        </w:r>
        <w:r>
          <w:fldChar w:fldCharType="begin"/>
        </w:r>
        <w:r>
          <w:instrText xml:space="preserve"> PAGEREF _Toc28216 \h </w:instrText>
        </w:r>
        <w:r>
          <w:fldChar w:fldCharType="separate"/>
        </w:r>
        <w:r>
          <w:t>35</w:t>
        </w:r>
        <w:r>
          <w:fldChar w:fldCharType="end"/>
        </w:r>
      </w:hyperlink>
    </w:p>
    <w:p>
      <w:pPr>
        <w:pStyle w:val="TOC2"/>
        <w:tabs>
          <w:tab w:val="right" w:leader="dot" w:pos="8306"/>
        </w:tabs>
      </w:pPr>
      <w:hyperlink w:anchor="_Toc27651" w:history="1">
        <w:r>
          <w:rPr>
            <w:rFonts w:ascii="仿宋" w:eastAsia="仿宋" w:hAnsi="仿宋" w:cs="仿宋" w:hint="eastAsia"/>
            <w:lang w:eastAsia="zh-CN"/>
          </w:rPr>
          <w:t>(一)、设计依据</w:t>
        </w:r>
        <w:r>
          <w:tab/>
        </w:r>
        <w:r>
          <w:fldChar w:fldCharType="begin"/>
        </w:r>
        <w:r>
          <w:instrText xml:space="preserve"> PAGEREF _Toc27651 \h </w:instrText>
        </w:r>
        <w:r>
          <w:fldChar w:fldCharType="separate"/>
        </w:r>
        <w:r>
          <w:t>35</w:t>
        </w:r>
        <w:r>
          <w:fldChar w:fldCharType="end"/>
        </w:r>
      </w:hyperlink>
    </w:p>
    <w:p>
      <w:pPr>
        <w:pStyle w:val="TOC2"/>
        <w:tabs>
          <w:tab w:val="right" w:leader="dot" w:pos="8306"/>
        </w:tabs>
      </w:pPr>
      <w:hyperlink w:anchor="_Toc31611" w:history="1">
        <w:r>
          <w:rPr>
            <w:rFonts w:ascii="仿宋" w:eastAsia="仿宋" w:hAnsi="仿宋" w:cs="仿宋" w:hint="eastAsia"/>
            <w:lang w:eastAsia="zh-CN"/>
          </w:rPr>
          <w:t>(二)、主要防范措施</w:t>
        </w:r>
        <w:r>
          <w:tab/>
        </w:r>
        <w:r>
          <w:fldChar w:fldCharType="begin"/>
        </w:r>
        <w:r>
          <w:instrText xml:space="preserve"> PAGEREF _Toc31611 \h </w:instrText>
        </w:r>
        <w:r>
          <w:fldChar w:fldCharType="separate"/>
        </w:r>
        <w:r>
          <w:t>36</w:t>
        </w:r>
        <w:r>
          <w:fldChar w:fldCharType="end"/>
        </w:r>
      </w:hyperlink>
    </w:p>
    <w:p>
      <w:pPr>
        <w:pStyle w:val="TOC2"/>
        <w:tabs>
          <w:tab w:val="right" w:leader="dot" w:pos="8306"/>
        </w:tabs>
      </w:pPr>
      <w:hyperlink w:anchor="_Toc2747" w:history="1">
        <w:r>
          <w:rPr>
            <w:rFonts w:ascii="仿宋" w:eastAsia="仿宋" w:hAnsi="仿宋" w:cs="仿宋" w:hint="eastAsia"/>
            <w:lang w:eastAsia="zh-CN"/>
          </w:rPr>
          <w:t>(三)、劳动安全预期效果评价</w:t>
        </w:r>
        <w:r>
          <w:tab/>
        </w:r>
        <w:r>
          <w:fldChar w:fldCharType="begin"/>
        </w:r>
        <w:r>
          <w:instrText xml:space="preserve"> PAGEREF _Toc2747 \h </w:instrText>
        </w:r>
        <w:r>
          <w:fldChar w:fldCharType="separate"/>
        </w:r>
        <w:r>
          <w:t>37</w:t>
        </w:r>
        <w:r>
          <w:fldChar w:fldCharType="end"/>
        </w:r>
      </w:hyperlink>
    </w:p>
    <w:p>
      <w:pPr>
        <w:pStyle w:val="TOC1"/>
        <w:tabs>
          <w:tab w:val="right" w:leader="dot" w:pos="8306"/>
        </w:tabs>
      </w:pPr>
      <w:hyperlink w:anchor="_Toc23413" w:history="1">
        <w:r>
          <w:rPr>
            <w:rFonts w:ascii="仿宋" w:eastAsia="仿宋" w:hAnsi="仿宋" w:cs="仿宋" w:hint="eastAsia"/>
            <w:lang w:eastAsia="zh-CN"/>
          </w:rPr>
          <w:t>十、监测和评估</w:t>
        </w:r>
        <w:r>
          <w:tab/>
        </w:r>
        <w:r>
          <w:fldChar w:fldCharType="begin"/>
        </w:r>
        <w:r>
          <w:instrText xml:space="preserve"> PAGEREF _Toc23413 \h </w:instrText>
        </w:r>
        <w:r>
          <w:fldChar w:fldCharType="separate"/>
        </w:r>
        <w:r>
          <w:t>38</w:t>
        </w:r>
        <w:r>
          <w:fldChar w:fldCharType="end"/>
        </w:r>
      </w:hyperlink>
    </w:p>
    <w:p>
      <w:pPr>
        <w:pStyle w:val="TOC2"/>
        <w:tabs>
          <w:tab w:val="right" w:leader="dot" w:pos="8306"/>
        </w:tabs>
      </w:pPr>
      <w:hyperlink w:anchor="_Toc1926" w:history="1">
        <w:r>
          <w:rPr>
            <w:rFonts w:ascii="仿宋" w:eastAsia="仿宋" w:hAnsi="仿宋" w:cs="仿宋" w:hint="eastAsia"/>
            <w:lang w:eastAsia="zh-CN"/>
          </w:rPr>
          <w:t>(一)、饮片机械项目监测</w:t>
        </w:r>
        <w:r>
          <w:tab/>
        </w:r>
        <w:r>
          <w:fldChar w:fldCharType="begin"/>
        </w:r>
        <w:r>
          <w:instrText xml:space="preserve"> PAGEREF _Toc1926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3" w:history="1">
        <w:r>
          <w:rPr>
            <w:rFonts w:ascii="仿宋" w:eastAsia="仿宋" w:hAnsi="仿宋" w:cs="仿宋" w:hint="eastAsia"/>
            <w:lang w:eastAsia="zh-CN"/>
          </w:rPr>
          <w:t>(二)、饮片机械项目评估</w:t>
        </w:r>
        <w:r>
          <w:tab/>
        </w:r>
        <w:r>
          <w:fldChar w:fldCharType="begin"/>
        </w:r>
        <w:r>
          <w:instrText xml:space="preserve"> PAGEREF _Toc7043 \h </w:instrText>
        </w:r>
        <w:r>
          <w:fldChar w:fldCharType="separate"/>
        </w:r>
        <w:r>
          <w:t>40</w:t>
        </w:r>
        <w:r>
          <w:fldChar w:fldCharType="end"/>
        </w:r>
      </w:hyperlink>
    </w:p>
    <w:p>
      <w:pPr>
        <w:pStyle w:val="TOC2"/>
        <w:tabs>
          <w:tab w:val="right" w:leader="dot" w:pos="8306"/>
        </w:tabs>
      </w:pPr>
      <w:hyperlink w:anchor="_Toc32302" w:history="1">
        <w:r>
          <w:rPr>
            <w:rFonts w:ascii="仿宋" w:eastAsia="仿宋" w:hAnsi="仿宋" w:cs="仿宋" w:hint="eastAsia"/>
            <w:lang w:eastAsia="zh-CN"/>
          </w:rPr>
          <w:t>(三)、成果评估</w:t>
        </w:r>
        <w:r>
          <w:tab/>
        </w:r>
        <w:r>
          <w:fldChar w:fldCharType="begin"/>
        </w:r>
        <w:r>
          <w:instrText xml:space="preserve"> PAGEREF _Toc32302 \h </w:instrText>
        </w:r>
        <w:r>
          <w:fldChar w:fldCharType="separate"/>
        </w:r>
        <w:r>
          <w:t>40</w:t>
        </w:r>
        <w:r>
          <w:fldChar w:fldCharType="end"/>
        </w:r>
      </w:hyperlink>
    </w:p>
    <w:p>
      <w:pPr>
        <w:pStyle w:val="TOC1"/>
        <w:tabs>
          <w:tab w:val="right" w:leader="dot" w:pos="8306"/>
        </w:tabs>
      </w:pPr>
      <w:hyperlink w:anchor="_Toc1212" w:history="1">
        <w:r>
          <w:rPr>
            <w:rFonts w:ascii="仿宋" w:eastAsia="仿宋" w:hAnsi="仿宋" w:cs="仿宋" w:hint="eastAsia"/>
            <w:lang w:eastAsia="zh-CN"/>
          </w:rPr>
          <w:t>十一、饮片机械项目技术管理</w:t>
        </w:r>
        <w:r>
          <w:tab/>
        </w:r>
        <w:r>
          <w:fldChar w:fldCharType="begin"/>
        </w:r>
        <w:r>
          <w:instrText xml:space="preserve"> PAGEREF _Toc1212 \h </w:instrText>
        </w:r>
        <w:r>
          <w:fldChar w:fldCharType="separate"/>
        </w:r>
        <w:r>
          <w:t>41</w:t>
        </w:r>
        <w:r>
          <w:fldChar w:fldCharType="end"/>
        </w:r>
      </w:hyperlink>
    </w:p>
    <w:p>
      <w:pPr>
        <w:pStyle w:val="TOC2"/>
        <w:tabs>
          <w:tab w:val="right" w:leader="dot" w:pos="8306"/>
        </w:tabs>
      </w:pPr>
      <w:hyperlink w:anchor="_Toc1554" w:history="1">
        <w:r>
          <w:rPr>
            <w:rFonts w:ascii="仿宋" w:eastAsia="仿宋" w:hAnsi="仿宋" w:cs="仿宋" w:hint="eastAsia"/>
            <w:lang w:eastAsia="zh-CN"/>
          </w:rPr>
          <w:t>(一)、技术方案选用方向</w:t>
        </w:r>
        <w:r>
          <w:tab/>
        </w:r>
        <w:r>
          <w:fldChar w:fldCharType="begin"/>
        </w:r>
        <w:r>
          <w:instrText xml:space="preserve"> PAGEREF _Toc1554 \h </w:instrText>
        </w:r>
        <w:r>
          <w:fldChar w:fldCharType="separate"/>
        </w:r>
        <w:r>
          <w:t>41</w:t>
        </w:r>
        <w:r>
          <w:fldChar w:fldCharType="end"/>
        </w:r>
      </w:hyperlink>
    </w:p>
    <w:p>
      <w:pPr>
        <w:pStyle w:val="TOC2"/>
        <w:tabs>
          <w:tab w:val="right" w:leader="dot" w:pos="8306"/>
        </w:tabs>
      </w:pPr>
      <w:hyperlink w:anchor="_Toc8450" w:history="1">
        <w:r>
          <w:rPr>
            <w:rFonts w:ascii="仿宋" w:eastAsia="仿宋" w:hAnsi="仿宋" w:cs="仿宋" w:hint="eastAsia"/>
            <w:lang w:eastAsia="zh-CN"/>
          </w:rPr>
          <w:t>(二)、工艺技术方案选用原则</w:t>
        </w:r>
        <w:r>
          <w:tab/>
        </w:r>
        <w:r>
          <w:fldChar w:fldCharType="begin"/>
        </w:r>
        <w:r>
          <w:instrText xml:space="preserve"> PAGEREF _Toc8450 \h </w:instrText>
        </w:r>
        <w:r>
          <w:fldChar w:fldCharType="separate"/>
        </w:r>
        <w:r>
          <w:t>42</w:t>
        </w:r>
        <w:r>
          <w:fldChar w:fldCharType="end"/>
        </w:r>
      </w:hyperlink>
    </w:p>
    <w:p>
      <w:pPr>
        <w:pStyle w:val="TOC2"/>
        <w:tabs>
          <w:tab w:val="right" w:leader="dot" w:pos="8306"/>
        </w:tabs>
      </w:pPr>
      <w:hyperlink w:anchor="_Toc6535" w:history="1">
        <w:r>
          <w:rPr>
            <w:rFonts w:ascii="仿宋" w:eastAsia="仿宋" w:hAnsi="仿宋" w:cs="仿宋" w:hint="eastAsia"/>
            <w:lang w:eastAsia="zh-CN"/>
          </w:rPr>
          <w:t>(三)、工艺技术方案要求</w:t>
        </w:r>
        <w:r>
          <w:tab/>
        </w:r>
        <w:r>
          <w:fldChar w:fldCharType="begin"/>
        </w:r>
        <w:r>
          <w:instrText xml:space="preserve"> PAGEREF _Toc6535 \h </w:instrText>
        </w:r>
        <w:r>
          <w:fldChar w:fldCharType="separate"/>
        </w:r>
        <w:r>
          <w:t>43</w:t>
        </w:r>
        <w:r>
          <w:fldChar w:fldCharType="end"/>
        </w:r>
      </w:hyperlink>
    </w:p>
    <w:p>
      <w:pPr>
        <w:pStyle w:val="TOC1"/>
        <w:tabs>
          <w:tab w:val="right" w:leader="dot" w:pos="8306"/>
        </w:tabs>
      </w:pPr>
      <w:hyperlink w:anchor="_Toc8553" w:history="1">
        <w:r>
          <w:rPr>
            <w:rFonts w:ascii="仿宋" w:eastAsia="仿宋" w:hAnsi="仿宋" w:cs="仿宋" w:hint="eastAsia"/>
            <w:lang w:eastAsia="zh-CN"/>
          </w:rPr>
          <w:t>十二、工艺原则</w:t>
        </w:r>
        <w:r>
          <w:tab/>
        </w:r>
        <w:r>
          <w:fldChar w:fldCharType="begin"/>
        </w:r>
        <w:r>
          <w:instrText xml:space="preserve"> PAGEREF _Toc8553 \h </w:instrText>
        </w:r>
        <w:r>
          <w:fldChar w:fldCharType="separate"/>
        </w:r>
        <w:r>
          <w:t>44</w:t>
        </w:r>
        <w:r>
          <w:fldChar w:fldCharType="end"/>
        </w:r>
      </w:hyperlink>
    </w:p>
    <w:p>
      <w:pPr>
        <w:pStyle w:val="TOC2"/>
        <w:tabs>
          <w:tab w:val="right" w:leader="dot" w:pos="8306"/>
        </w:tabs>
      </w:pPr>
      <w:hyperlink w:anchor="_Toc3358" w:history="1">
        <w:r>
          <w:rPr>
            <w:rFonts w:ascii="仿宋" w:eastAsia="仿宋" w:hAnsi="仿宋" w:cs="仿宋" w:hint="eastAsia"/>
            <w:lang w:eastAsia="zh-CN"/>
          </w:rPr>
          <w:t>(一)、原辅材料采购及管理</w:t>
        </w:r>
        <w:r>
          <w:tab/>
        </w:r>
        <w:r>
          <w:fldChar w:fldCharType="begin"/>
        </w:r>
        <w:r>
          <w:instrText xml:space="preserve"> PAGEREF _Toc3358 \h </w:instrText>
        </w:r>
        <w:r>
          <w:fldChar w:fldCharType="separate"/>
        </w:r>
        <w:r>
          <w:t>44</w:t>
        </w:r>
        <w:r>
          <w:fldChar w:fldCharType="end"/>
        </w:r>
      </w:hyperlink>
    </w:p>
    <w:p>
      <w:pPr>
        <w:pStyle w:val="TOC2"/>
        <w:tabs>
          <w:tab w:val="right" w:leader="dot" w:pos="8306"/>
        </w:tabs>
      </w:pPr>
      <w:hyperlink w:anchor="_Toc30948" w:history="1">
        <w:r>
          <w:rPr>
            <w:rFonts w:ascii="仿宋" w:eastAsia="仿宋" w:hAnsi="仿宋" w:cs="仿宋" w:hint="eastAsia"/>
            <w:lang w:eastAsia="zh-CN"/>
          </w:rPr>
          <w:t>(二)、技术管理特点</w:t>
        </w:r>
        <w:r>
          <w:tab/>
        </w:r>
        <w:r>
          <w:fldChar w:fldCharType="begin"/>
        </w:r>
        <w:r>
          <w:instrText xml:space="preserve"> PAGEREF _Toc30948 \h </w:instrText>
        </w:r>
        <w:r>
          <w:fldChar w:fldCharType="separate"/>
        </w:r>
        <w:r>
          <w:t>46</w:t>
        </w:r>
        <w:r>
          <w:fldChar w:fldCharType="end"/>
        </w:r>
      </w:hyperlink>
    </w:p>
    <w:p>
      <w:pPr>
        <w:pStyle w:val="TOC2"/>
        <w:tabs>
          <w:tab w:val="right" w:leader="dot" w:pos="8306"/>
        </w:tabs>
      </w:pPr>
      <w:hyperlink w:anchor="_Toc15894" w:history="1">
        <w:r>
          <w:rPr>
            <w:rFonts w:ascii="仿宋" w:eastAsia="仿宋" w:hAnsi="仿宋" w:cs="仿宋" w:hint="eastAsia"/>
            <w:lang w:eastAsia="zh-CN"/>
          </w:rPr>
          <w:t>(三)、饮片机械项目工艺技术设计方案</w:t>
        </w:r>
        <w:r>
          <w:tab/>
        </w:r>
        <w:r>
          <w:fldChar w:fldCharType="begin"/>
        </w:r>
        <w:r>
          <w:instrText xml:space="preserve"> PAGEREF _Toc15894 \h </w:instrText>
        </w:r>
        <w:r>
          <w:fldChar w:fldCharType="separate"/>
        </w:r>
        <w:r>
          <w:t>46</w:t>
        </w:r>
        <w:r>
          <w:fldChar w:fldCharType="end"/>
        </w:r>
      </w:hyperlink>
    </w:p>
    <w:p>
      <w:pPr>
        <w:pStyle w:val="TOC2"/>
        <w:tabs>
          <w:tab w:val="right" w:leader="dot" w:pos="8306"/>
        </w:tabs>
      </w:pPr>
      <w:hyperlink w:anchor="_Toc21855" w:history="1">
        <w:r>
          <w:rPr>
            <w:rFonts w:ascii="仿宋" w:eastAsia="仿宋" w:hAnsi="仿宋" w:cs="仿宋" w:hint="eastAsia"/>
            <w:lang w:eastAsia="zh-CN"/>
          </w:rPr>
          <w:t>(四)、设备选型方案</w:t>
        </w:r>
        <w:r>
          <w:tab/>
        </w:r>
        <w:r>
          <w:fldChar w:fldCharType="begin"/>
        </w:r>
        <w:r>
          <w:instrText xml:space="preserve"> PAGEREF _Toc21855 \h </w:instrText>
        </w:r>
        <w:r>
          <w:fldChar w:fldCharType="separate"/>
        </w:r>
        <w:r>
          <w:t>47</w:t>
        </w:r>
        <w:r>
          <w:fldChar w:fldCharType="end"/>
        </w:r>
      </w:hyperlink>
    </w:p>
    <w:p>
      <w:pPr>
        <w:pStyle w:val="TOC1"/>
        <w:tabs>
          <w:tab w:val="right" w:leader="dot" w:pos="8306"/>
        </w:tabs>
      </w:pPr>
      <w:hyperlink w:anchor="_Toc6550" w:history="1">
        <w:r>
          <w:rPr>
            <w:rFonts w:ascii="仿宋" w:eastAsia="仿宋" w:hAnsi="仿宋" w:cs="仿宋" w:hint="eastAsia"/>
            <w:lang w:eastAsia="zh-CN"/>
          </w:rPr>
          <w:t>十三、土地利用与规划方案</w:t>
        </w:r>
        <w:r>
          <w:tab/>
        </w:r>
        <w:r>
          <w:fldChar w:fldCharType="begin"/>
        </w:r>
        <w:r>
          <w:instrText xml:space="preserve"> PAGEREF _Toc6550 \h </w:instrText>
        </w:r>
        <w:r>
          <w:fldChar w:fldCharType="separate"/>
        </w:r>
        <w:r>
          <w:t>48</w:t>
        </w:r>
        <w:r>
          <w:fldChar w:fldCharType="end"/>
        </w:r>
      </w:hyperlink>
    </w:p>
    <w:p>
      <w:pPr>
        <w:pStyle w:val="TOC2"/>
        <w:tabs>
          <w:tab w:val="right" w:leader="dot" w:pos="8306"/>
        </w:tabs>
      </w:pPr>
      <w:hyperlink w:anchor="_Toc12976" w:history="1">
        <w:r>
          <w:rPr>
            <w:rFonts w:ascii="仿宋" w:eastAsia="仿宋" w:hAnsi="仿宋" w:cs="仿宋" w:hint="eastAsia"/>
            <w:lang w:eastAsia="zh-CN"/>
          </w:rPr>
          <w:t>(一)、项目用地情况分析</w:t>
        </w:r>
        <w:r>
          <w:tab/>
        </w:r>
        <w:r>
          <w:fldChar w:fldCharType="begin"/>
        </w:r>
        <w:r>
          <w:instrText xml:space="preserve"> PAGEREF _Toc12976 \h </w:instrText>
        </w:r>
        <w:r>
          <w:fldChar w:fldCharType="separate"/>
        </w:r>
        <w:r>
          <w:t>48</w:t>
        </w:r>
        <w:r>
          <w:fldChar w:fldCharType="end"/>
        </w:r>
      </w:hyperlink>
    </w:p>
    <w:p>
      <w:pPr>
        <w:pStyle w:val="TOC2"/>
        <w:tabs>
          <w:tab w:val="right" w:leader="dot" w:pos="8306"/>
        </w:tabs>
      </w:pPr>
      <w:hyperlink w:anchor="_Toc27219" w:history="1">
        <w:r>
          <w:rPr>
            <w:rFonts w:ascii="仿宋" w:eastAsia="仿宋" w:hAnsi="仿宋" w:cs="仿宋" w:hint="eastAsia"/>
            <w:lang w:eastAsia="zh-CN"/>
          </w:rPr>
          <w:t>(二)、土地利用规划方案</w:t>
        </w:r>
        <w:r>
          <w:tab/>
        </w:r>
        <w:r>
          <w:fldChar w:fldCharType="begin"/>
        </w:r>
        <w:r>
          <w:instrText xml:space="preserve"> PAGEREF _Toc27219 \h </w:instrText>
        </w:r>
        <w:r>
          <w:fldChar w:fldCharType="separate"/>
        </w:r>
        <w:r>
          <w:t>49</w:t>
        </w:r>
        <w:r>
          <w:fldChar w:fldCharType="end"/>
        </w:r>
      </w:hyperlink>
    </w:p>
    <w:p>
      <w:pPr>
        <w:pStyle w:val="TOC1"/>
        <w:tabs>
          <w:tab w:val="right" w:leader="dot" w:pos="8306"/>
        </w:tabs>
      </w:pPr>
      <w:hyperlink w:anchor="_Toc24069" w:history="1">
        <w:r>
          <w:rPr>
            <w:rFonts w:ascii="仿宋" w:eastAsia="仿宋" w:hAnsi="仿宋" w:cs="仿宋" w:hint="eastAsia"/>
            <w:lang w:eastAsia="zh-CN"/>
          </w:rPr>
          <w:t>十四、危机管理与应急预案</w:t>
        </w:r>
        <w:r>
          <w:tab/>
        </w:r>
        <w:r>
          <w:fldChar w:fldCharType="begin"/>
        </w:r>
        <w:r>
          <w:instrText xml:space="preserve"> PAGEREF _Toc24069 \h </w:instrText>
        </w:r>
        <w:r>
          <w:fldChar w:fldCharType="separate"/>
        </w:r>
        <w:r>
          <w:t>50</w:t>
        </w:r>
        <w:r>
          <w:fldChar w:fldCharType="end"/>
        </w:r>
      </w:hyperlink>
    </w:p>
    <w:p>
      <w:pPr>
        <w:pStyle w:val="TOC2"/>
        <w:tabs>
          <w:tab w:val="right" w:leader="dot" w:pos="8306"/>
        </w:tabs>
      </w:pPr>
      <w:hyperlink w:anchor="_Toc2258" w:history="1">
        <w:r>
          <w:rPr>
            <w:rFonts w:ascii="仿宋" w:eastAsia="仿宋" w:hAnsi="仿宋" w:cs="仿宋" w:hint="eastAsia"/>
            <w:lang w:eastAsia="zh-CN"/>
          </w:rPr>
          <w:t>(一)、危机预警与监测</w:t>
        </w:r>
        <w:r>
          <w:tab/>
        </w:r>
        <w:r>
          <w:fldChar w:fldCharType="begin"/>
        </w:r>
        <w:r>
          <w:instrText xml:space="preserve"> PAGEREF _Toc2258 \h </w:instrText>
        </w:r>
        <w:r>
          <w:fldChar w:fldCharType="separate"/>
        </w:r>
        <w:r>
          <w:t>50</w:t>
        </w:r>
        <w:r>
          <w:fldChar w:fldCharType="end"/>
        </w:r>
      </w:hyperlink>
    </w:p>
    <w:p>
      <w:pPr>
        <w:pStyle w:val="TOC2"/>
        <w:tabs>
          <w:tab w:val="right" w:leader="dot" w:pos="8306"/>
        </w:tabs>
      </w:pPr>
      <w:hyperlink w:anchor="_Toc13744" w:history="1">
        <w:r>
          <w:rPr>
            <w:rFonts w:ascii="仿宋" w:eastAsia="仿宋" w:hAnsi="仿宋" w:cs="仿宋" w:hint="eastAsia"/>
            <w:lang w:eastAsia="zh-CN"/>
          </w:rPr>
          <w:t>(二)、应急预案与危机响应</w:t>
        </w:r>
        <w:r>
          <w:tab/>
        </w:r>
        <w:r>
          <w:fldChar w:fldCharType="begin"/>
        </w:r>
        <w:r>
          <w:instrText xml:space="preserve"> PAGEREF _Toc13744 \h </w:instrText>
        </w:r>
        <w:r>
          <w:fldChar w:fldCharType="separate"/>
        </w:r>
        <w:r>
          <w:t>52</w:t>
        </w:r>
        <w:r>
          <w:fldChar w:fldCharType="end"/>
        </w:r>
      </w:hyperlink>
    </w:p>
    <w:p>
      <w:pPr>
        <w:pStyle w:val="TOC2"/>
        <w:tabs>
          <w:tab w:val="right" w:leader="dot" w:pos="8306"/>
        </w:tabs>
      </w:pPr>
      <w:hyperlink w:anchor="_Toc10865" w:history="1">
        <w:r>
          <w:rPr>
            <w:rFonts w:ascii="仿宋" w:eastAsia="仿宋" w:hAnsi="仿宋" w:cs="仿宋" w:hint="eastAsia"/>
            <w:lang w:eastAsia="zh-CN"/>
          </w:rPr>
          <w:t>(三)、危机沟通与舆情控制</w:t>
        </w:r>
        <w:r>
          <w:tab/>
        </w:r>
        <w:r>
          <w:fldChar w:fldCharType="begin"/>
        </w:r>
        <w:r>
          <w:instrText xml:space="preserve"> PAGEREF _Toc10865 \h </w:instrText>
        </w:r>
        <w:r>
          <w:fldChar w:fldCharType="separate"/>
        </w:r>
        <w:r>
          <w:t>54</w:t>
        </w:r>
        <w:r>
          <w:fldChar w:fldCharType="end"/>
        </w:r>
      </w:hyperlink>
    </w:p>
    <w:p>
      <w:pPr>
        <w:pStyle w:val="TOC2"/>
        <w:tabs>
          <w:tab w:val="right" w:leader="dot" w:pos="8306"/>
        </w:tabs>
      </w:pPr>
      <w:hyperlink w:anchor="_Toc4238" w:history="1">
        <w:r>
          <w:rPr>
            <w:rFonts w:ascii="仿宋" w:eastAsia="仿宋" w:hAnsi="仿宋" w:cs="仿宋" w:hint="eastAsia"/>
            <w:lang w:eastAsia="zh-CN"/>
          </w:rPr>
          <w:t>(四)、危机后教训与改进</w:t>
        </w:r>
        <w:r>
          <w:tab/>
        </w:r>
        <w:r>
          <w:fldChar w:fldCharType="begin"/>
        </w:r>
        <w:r>
          <w:instrText xml:space="preserve"> PAGEREF _Toc4238 \h </w:instrText>
        </w:r>
        <w:r>
          <w:fldChar w:fldCharType="separate"/>
        </w:r>
        <w:r>
          <w:t>56</w:t>
        </w:r>
        <w:r>
          <w:fldChar w:fldCharType="end"/>
        </w:r>
      </w:hyperlink>
    </w:p>
    <w:p>
      <w:pPr>
        <w:pStyle w:val="TOC1"/>
        <w:tabs>
          <w:tab w:val="right" w:leader="dot" w:pos="8306"/>
        </w:tabs>
      </w:pPr>
      <w:hyperlink w:anchor="_Toc11721" w:history="1">
        <w:r>
          <w:rPr>
            <w:rFonts w:ascii="仿宋" w:eastAsia="仿宋" w:hAnsi="仿宋" w:cs="仿宋" w:hint="eastAsia"/>
            <w:lang w:eastAsia="zh-CN"/>
          </w:rPr>
          <w:t>十五、人力资源管理与开发</w:t>
        </w:r>
        <w:r>
          <w:tab/>
        </w:r>
        <w:r>
          <w:fldChar w:fldCharType="begin"/>
        </w:r>
        <w:r>
          <w:instrText xml:space="preserve"> PAGEREF _Toc11721 \h </w:instrText>
        </w:r>
        <w:r>
          <w:fldChar w:fldCharType="separate"/>
        </w:r>
        <w:r>
          <w:t>58</w:t>
        </w:r>
        <w:r>
          <w:fldChar w:fldCharType="end"/>
        </w:r>
      </w:hyperlink>
    </w:p>
    <w:p>
      <w:pPr>
        <w:pStyle w:val="TOC2"/>
        <w:tabs>
          <w:tab w:val="right" w:leader="dot" w:pos="8306"/>
        </w:tabs>
      </w:pPr>
      <w:hyperlink w:anchor="_Toc20819" w:history="1">
        <w:r>
          <w:rPr>
            <w:rFonts w:ascii="仿宋" w:eastAsia="仿宋" w:hAnsi="仿宋" w:cs="仿宋" w:hint="eastAsia"/>
            <w:lang w:eastAsia="zh-CN"/>
          </w:rPr>
          <w:t>(一)、人力资源规划</w:t>
        </w:r>
        <w:r>
          <w:tab/>
        </w:r>
        <w:r>
          <w:fldChar w:fldCharType="begin"/>
        </w:r>
        <w:r>
          <w:instrText xml:space="preserve"> PAGEREF _Toc20819 \h </w:instrText>
        </w:r>
        <w:r>
          <w:fldChar w:fldCharType="separate"/>
        </w:r>
        <w:r>
          <w:t>58</w:t>
        </w:r>
        <w:r>
          <w:fldChar w:fldCharType="end"/>
        </w:r>
      </w:hyperlink>
    </w:p>
    <w:p>
      <w:pPr>
        <w:pStyle w:val="TOC2"/>
        <w:tabs>
          <w:tab w:val="right" w:leader="dot" w:pos="8306"/>
        </w:tabs>
      </w:pPr>
      <w:hyperlink w:anchor="_Toc30518" w:history="1">
        <w:r>
          <w:rPr>
            <w:rFonts w:ascii="仿宋" w:eastAsia="仿宋" w:hAnsi="仿宋" w:cs="仿宋" w:hint="eastAsia"/>
            <w:lang w:eastAsia="zh-CN"/>
          </w:rPr>
          <w:t>(二)、人力资源开发与培训</w:t>
        </w:r>
        <w:r>
          <w:tab/>
        </w:r>
        <w:r>
          <w:fldChar w:fldCharType="begin"/>
        </w:r>
        <w:r>
          <w:instrText xml:space="preserve"> PAGEREF _Toc30518 \h </w:instrText>
        </w:r>
        <w:r>
          <w:fldChar w:fldCharType="separate"/>
        </w:r>
        <w:r>
          <w:t>59</w:t>
        </w:r>
        <w:r>
          <w:fldChar w:fldCharType="end"/>
        </w:r>
      </w:hyperlink>
    </w:p>
    <w:p>
      <w:pPr>
        <w:pStyle w:val="TOC1"/>
        <w:tabs>
          <w:tab w:val="right" w:leader="dot" w:pos="8306"/>
        </w:tabs>
      </w:pPr>
      <w:hyperlink w:anchor="_Toc3454" w:history="1">
        <w:r>
          <w:rPr>
            <w:rFonts w:ascii="仿宋" w:eastAsia="仿宋" w:hAnsi="仿宋" w:cs="仿宋" w:hint="eastAsia"/>
            <w:lang w:eastAsia="zh-CN"/>
          </w:rPr>
          <w:t>十六、市场分析、调研</w:t>
        </w:r>
        <w:r>
          <w:tab/>
        </w:r>
        <w:r>
          <w:fldChar w:fldCharType="begin"/>
        </w:r>
        <w:r>
          <w:instrText xml:space="preserve"> PAGEREF _Toc3454 \h </w:instrText>
        </w:r>
        <w:r>
          <w:fldChar w:fldCharType="separate"/>
        </w:r>
        <w:r>
          <w:t>60</w:t>
        </w:r>
        <w:r>
          <w:fldChar w:fldCharType="end"/>
        </w:r>
      </w:hyperlink>
    </w:p>
    <w:p>
      <w:pPr>
        <w:pStyle w:val="TOC2"/>
        <w:tabs>
          <w:tab w:val="right" w:leader="dot" w:pos="8306"/>
        </w:tabs>
      </w:pPr>
      <w:hyperlink w:anchor="_Toc18050" w:history="1">
        <w:r>
          <w:rPr>
            <w:rFonts w:ascii="仿宋" w:eastAsia="仿宋" w:hAnsi="仿宋" w:cs="仿宋" w:hint="eastAsia"/>
            <w:lang w:eastAsia="zh-CN"/>
          </w:rPr>
          <w:t>(一)、饮片机械行业分析</w:t>
        </w:r>
        <w:r>
          <w:tab/>
        </w:r>
        <w:r>
          <w:fldChar w:fldCharType="begin"/>
        </w:r>
        <w:r>
          <w:instrText xml:space="preserve"> PAGEREF _Toc18050 \h </w:instrText>
        </w:r>
        <w:r>
          <w:fldChar w:fldCharType="separate"/>
        </w:r>
        <w:r>
          <w:t>60</w:t>
        </w:r>
        <w:r>
          <w:fldChar w:fldCharType="end"/>
        </w:r>
      </w:hyperlink>
    </w:p>
    <w:p>
      <w:pPr>
        <w:pStyle w:val="TOC2"/>
        <w:tabs>
          <w:tab w:val="right" w:leader="dot" w:pos="8306"/>
        </w:tabs>
      </w:pPr>
      <w:hyperlink w:anchor="_Toc11471" w:history="1">
        <w:r>
          <w:rPr>
            <w:rFonts w:ascii="仿宋" w:eastAsia="仿宋" w:hAnsi="仿宋" w:cs="仿宋" w:hint="eastAsia"/>
            <w:lang w:eastAsia="zh-CN"/>
          </w:rPr>
          <w:t>(二)、饮片机械市场分析预测</w:t>
        </w:r>
        <w:r>
          <w:tab/>
        </w:r>
        <w:r>
          <w:fldChar w:fldCharType="begin"/>
        </w:r>
        <w:r>
          <w:instrText xml:space="preserve"> PAGEREF _Toc11471 \h </w:instrText>
        </w:r>
        <w:r>
          <w:fldChar w:fldCharType="separate"/>
        </w:r>
        <w:r>
          <w:t>61</w:t>
        </w:r>
        <w:r>
          <w:fldChar w:fldCharType="end"/>
        </w:r>
      </w:hyperlink>
    </w:p>
    <w:p>
      <w:pPr>
        <w:pStyle w:val="TOC1"/>
        <w:tabs>
          <w:tab w:val="right" w:leader="dot" w:pos="8306"/>
        </w:tabs>
      </w:pPr>
      <w:hyperlink w:anchor="_Toc30473" w:history="1">
        <w:r>
          <w:rPr>
            <w:rFonts w:ascii="仿宋" w:eastAsia="仿宋" w:hAnsi="仿宋" w:cs="仿宋" w:hint="eastAsia"/>
            <w:lang w:eastAsia="zh-CN"/>
          </w:rPr>
          <w:t>十七、招标方案</w:t>
        </w:r>
        <w:r>
          <w:tab/>
        </w:r>
        <w:r>
          <w:fldChar w:fldCharType="begin"/>
        </w:r>
        <w:r>
          <w:instrText xml:space="preserve"> PAGEREF _Toc30473 \h </w:instrText>
        </w:r>
        <w:r>
          <w:fldChar w:fldCharType="separate"/>
        </w:r>
        <w:r>
          <w:t>62</w:t>
        </w:r>
        <w:r>
          <w:fldChar w:fldCharType="end"/>
        </w:r>
      </w:hyperlink>
    </w:p>
    <w:p>
      <w:pPr>
        <w:pStyle w:val="TOC2"/>
        <w:tabs>
          <w:tab w:val="right" w:leader="dot" w:pos="8306"/>
        </w:tabs>
      </w:pPr>
      <w:hyperlink w:anchor="_Toc19817" w:history="1">
        <w:r>
          <w:rPr>
            <w:rFonts w:ascii="仿宋" w:eastAsia="仿宋" w:hAnsi="仿宋" w:cs="仿宋" w:hint="eastAsia"/>
            <w:lang w:eastAsia="zh-CN"/>
          </w:rPr>
          <w:t>(一)、饮片机械项目招标依据</w:t>
        </w:r>
        <w:r>
          <w:tab/>
        </w:r>
        <w:r>
          <w:fldChar w:fldCharType="begin"/>
        </w:r>
        <w:r>
          <w:instrText xml:space="preserve"> PAGEREF _Toc19817 \h </w:instrText>
        </w:r>
        <w:r>
          <w:fldChar w:fldCharType="separate"/>
        </w:r>
        <w:r>
          <w:t>62</w:t>
        </w:r>
        <w:r>
          <w:fldChar w:fldCharType="end"/>
        </w:r>
      </w:hyperlink>
    </w:p>
    <w:p>
      <w:pPr>
        <w:pStyle w:val="TOC2"/>
        <w:tabs>
          <w:tab w:val="right" w:leader="dot" w:pos="8306"/>
        </w:tabs>
      </w:pPr>
      <w:hyperlink w:anchor="_Toc26060" w:history="1">
        <w:r>
          <w:rPr>
            <w:rFonts w:ascii="仿宋" w:eastAsia="仿宋" w:hAnsi="仿宋" w:cs="仿宋" w:hint="eastAsia"/>
            <w:lang w:eastAsia="zh-CN"/>
          </w:rPr>
          <w:t>(二)、饮片机械项目招标范围</w:t>
        </w:r>
        <w:r>
          <w:tab/>
        </w:r>
        <w:r>
          <w:fldChar w:fldCharType="begin"/>
        </w:r>
        <w:r>
          <w:instrText xml:space="preserve"> PAGEREF _Toc26060 \h </w:instrText>
        </w:r>
        <w:r>
          <w:fldChar w:fldCharType="separate"/>
        </w:r>
        <w:r>
          <w:t>63</w:t>
        </w:r>
        <w:r>
          <w:fldChar w:fldCharType="end"/>
        </w:r>
      </w:hyperlink>
    </w:p>
    <w:p>
      <w:pPr>
        <w:pStyle w:val="TOC2"/>
        <w:tabs>
          <w:tab w:val="right" w:leader="dot" w:pos="8306"/>
        </w:tabs>
      </w:pPr>
      <w:hyperlink w:anchor="_Toc23050" w:history="1">
        <w:r>
          <w:rPr>
            <w:rFonts w:ascii="仿宋" w:eastAsia="仿宋" w:hAnsi="仿宋" w:cs="仿宋" w:hint="eastAsia"/>
            <w:lang w:eastAsia="zh-CN"/>
          </w:rPr>
          <w:t>(三)、招标要求</w:t>
        </w:r>
        <w:r>
          <w:tab/>
        </w:r>
        <w:r>
          <w:fldChar w:fldCharType="begin"/>
        </w:r>
        <w:r>
          <w:instrText xml:space="preserve"> PAGEREF _Toc23050 \h </w:instrText>
        </w:r>
        <w:r>
          <w:fldChar w:fldCharType="separate"/>
        </w:r>
        <w:r>
          <w:t>63</w:t>
        </w:r>
        <w:r>
          <w:fldChar w:fldCharType="end"/>
        </w:r>
      </w:hyperlink>
    </w:p>
    <w:p>
      <w:pPr>
        <w:pStyle w:val="TOC2"/>
        <w:tabs>
          <w:tab w:val="right" w:leader="dot" w:pos="8306"/>
        </w:tabs>
      </w:pPr>
      <w:hyperlink w:anchor="_Toc21837" w:history="1">
        <w:r>
          <w:rPr>
            <w:rFonts w:ascii="仿宋" w:eastAsia="仿宋" w:hAnsi="仿宋" w:cs="仿宋" w:hint="eastAsia"/>
            <w:lang w:eastAsia="zh-CN"/>
          </w:rPr>
          <w:t>(四)、招标组织方式</w:t>
        </w:r>
        <w:r>
          <w:tab/>
        </w:r>
        <w:r>
          <w:fldChar w:fldCharType="begin"/>
        </w:r>
        <w:r>
          <w:instrText xml:space="preserve"> PAGEREF _Toc21837 \h </w:instrText>
        </w:r>
        <w:r>
          <w:fldChar w:fldCharType="separate"/>
        </w:r>
        <w:r>
          <w:t>64</w:t>
        </w:r>
        <w:r>
          <w:fldChar w:fldCharType="end"/>
        </w:r>
      </w:hyperlink>
    </w:p>
    <w:p>
      <w:pPr>
        <w:pStyle w:val="TOC2"/>
        <w:tabs>
          <w:tab w:val="right" w:leader="dot" w:pos="8306"/>
        </w:tabs>
      </w:pPr>
      <w:hyperlink w:anchor="_Toc27390" w:history="1">
        <w:r>
          <w:rPr>
            <w:rFonts w:ascii="仿宋" w:eastAsia="仿宋" w:hAnsi="仿宋" w:cs="仿宋" w:hint="eastAsia"/>
            <w:lang w:eastAsia="zh-CN"/>
          </w:rPr>
          <w:t>(五)、招标信息发布</w:t>
        </w:r>
        <w:r>
          <w:tab/>
        </w:r>
        <w:r>
          <w:fldChar w:fldCharType="begin"/>
        </w:r>
        <w:r>
          <w:instrText xml:space="preserve"> PAGEREF _Toc27390 \h </w:instrText>
        </w:r>
        <w:r>
          <w:fldChar w:fldCharType="separate"/>
        </w:r>
        <w:r>
          <w:t>64</w:t>
        </w:r>
        <w:r>
          <w:fldChar w:fldCharType="end"/>
        </w:r>
      </w:hyperlink>
    </w:p>
    <w:p>
      <w:pPr>
        <w:pStyle w:val="TOC1"/>
        <w:tabs>
          <w:tab w:val="right" w:leader="dot" w:pos="8306"/>
        </w:tabs>
      </w:pPr>
      <w:hyperlink w:anchor="_Toc9519" w:history="1">
        <w:r>
          <w:rPr>
            <w:rFonts w:ascii="仿宋" w:eastAsia="仿宋" w:hAnsi="仿宋" w:cs="仿宋" w:hint="eastAsia"/>
            <w:lang w:eastAsia="zh-CN"/>
          </w:rPr>
          <w:t>十八、安全与环境信息披露</w:t>
        </w:r>
        <w:r>
          <w:tab/>
        </w:r>
        <w:r>
          <w:fldChar w:fldCharType="begin"/>
        </w:r>
        <w:r>
          <w:instrText xml:space="preserve"> PAGEREF _Toc9519 \h </w:instrText>
        </w:r>
        <w:r>
          <w:fldChar w:fldCharType="separate"/>
        </w:r>
        <w:r>
          <w:t>64</w:t>
        </w:r>
        <w:r>
          <w:fldChar w:fldCharType="end"/>
        </w:r>
      </w:hyperlink>
    </w:p>
    <w:p>
      <w:pPr>
        <w:pStyle w:val="TOC2"/>
        <w:tabs>
          <w:tab w:val="right" w:leader="dot" w:pos="8306"/>
        </w:tabs>
      </w:pPr>
      <w:hyperlink w:anchor="_Toc4027" w:history="1">
        <w:r>
          <w:rPr>
            <w:rFonts w:ascii="仿宋" w:eastAsia="仿宋" w:hAnsi="仿宋" w:cs="仿宋" w:hint="eastAsia"/>
            <w:lang w:eastAsia="zh-CN"/>
          </w:rPr>
          <w:t>(一)、信息披露原则</w:t>
        </w:r>
        <w:r>
          <w:tab/>
        </w:r>
        <w:r>
          <w:fldChar w:fldCharType="begin"/>
        </w:r>
        <w:r>
          <w:instrText xml:space="preserve"> PAGEREF _Toc4027 \h </w:instrText>
        </w:r>
        <w:r>
          <w:fldChar w:fldCharType="separate"/>
        </w:r>
        <w:r>
          <w:t>64</w:t>
        </w:r>
        <w:r>
          <w:fldChar w:fldCharType="end"/>
        </w:r>
      </w:hyperlink>
    </w:p>
    <w:p>
      <w:pPr>
        <w:pStyle w:val="TOC2"/>
        <w:tabs>
          <w:tab w:val="right" w:leader="dot" w:pos="8306"/>
        </w:tabs>
      </w:pPr>
      <w:hyperlink w:anchor="_Toc9197" w:history="1">
        <w:r>
          <w:rPr>
            <w:rFonts w:ascii="仿宋" w:eastAsia="仿宋" w:hAnsi="仿宋" w:cs="仿宋" w:hint="eastAsia"/>
            <w:lang w:eastAsia="zh-CN"/>
          </w:rPr>
          <w:t>(二)、信息披露内容</w:t>
        </w:r>
        <w:r>
          <w:tab/>
        </w:r>
        <w:r>
          <w:fldChar w:fldCharType="begin"/>
        </w:r>
        <w:r>
          <w:instrText xml:space="preserve"> PAGEREF _Toc9197 \h </w:instrText>
        </w:r>
        <w:r>
          <w:fldChar w:fldCharType="separate"/>
        </w:r>
        <w:r>
          <w:t>66</w:t>
        </w:r>
        <w:r>
          <w:fldChar w:fldCharType="end"/>
        </w:r>
      </w:hyperlink>
    </w:p>
    <w:p>
      <w:pPr>
        <w:pStyle w:val="TOC2"/>
        <w:tabs>
          <w:tab w:val="right" w:leader="dot" w:pos="8306"/>
        </w:tabs>
      </w:pPr>
      <w:hyperlink w:anchor="_Toc20037" w:history="1">
        <w:r>
          <w:rPr>
            <w:rFonts w:ascii="仿宋" w:eastAsia="仿宋" w:hAnsi="仿宋" w:cs="仿宋" w:hint="eastAsia"/>
            <w:lang w:eastAsia="zh-CN"/>
          </w:rPr>
          <w:t>(三)、信息披露途径</w:t>
        </w:r>
        <w:r>
          <w:tab/>
        </w:r>
        <w:r>
          <w:fldChar w:fldCharType="begin"/>
        </w:r>
        <w:r>
          <w:instrText xml:space="preserve"> PAGEREF _Toc20037 \h </w:instrText>
        </w:r>
        <w:r>
          <w:fldChar w:fldCharType="separate"/>
        </w:r>
        <w:r>
          <w:t>67</w:t>
        </w:r>
        <w:r>
          <w:fldChar w:fldCharType="end"/>
        </w:r>
      </w:hyperlink>
    </w:p>
    <w:p>
      <w:pPr>
        <w:pStyle w:val="TOC2"/>
        <w:tabs>
          <w:tab w:val="right" w:leader="dot" w:pos="8306"/>
        </w:tabs>
      </w:pPr>
      <w:hyperlink w:anchor="_Toc13090" w:history="1">
        <w:r>
          <w:rPr>
            <w:rFonts w:ascii="仿宋" w:eastAsia="仿宋" w:hAnsi="仿宋" w:cs="仿宋" w:hint="eastAsia"/>
            <w:lang w:eastAsia="zh-CN"/>
          </w:rPr>
          <w:t>(四)、信息披露周期</w:t>
        </w:r>
        <w:r>
          <w:tab/>
        </w:r>
        <w:r>
          <w:fldChar w:fldCharType="begin"/>
        </w:r>
        <w:r>
          <w:instrText xml:space="preserve"> PAGEREF _Toc13090 \h </w:instrText>
        </w:r>
        <w:r>
          <w:fldChar w:fldCharType="separate"/>
        </w:r>
        <w:r>
          <w:t>69</w:t>
        </w:r>
        <w:r>
          <w:fldChar w:fldCharType="end"/>
        </w:r>
      </w:hyperlink>
    </w:p>
    <w:p>
      <w:pPr>
        <w:pStyle w:val="TOC1"/>
        <w:tabs>
          <w:tab w:val="right" w:leader="dot" w:pos="8306"/>
        </w:tabs>
      </w:pPr>
      <w:hyperlink w:anchor="_Toc20172" w:history="1">
        <w:r>
          <w:rPr>
            <w:rFonts w:ascii="仿宋" w:eastAsia="仿宋" w:hAnsi="仿宋" w:cs="仿宋" w:hint="eastAsia"/>
            <w:lang w:eastAsia="zh-CN"/>
          </w:rPr>
          <w:t>十九、饮片机械项目总结与展望</w:t>
        </w:r>
        <w:r>
          <w:tab/>
        </w:r>
        <w:r>
          <w:fldChar w:fldCharType="begin"/>
        </w:r>
        <w:r>
          <w:instrText xml:space="preserve"> PAGEREF _Toc20172 \h </w:instrText>
        </w:r>
        <w:r>
          <w:fldChar w:fldCharType="separate"/>
        </w:r>
        <w:r>
          <w:t>69</w:t>
        </w:r>
        <w:r>
          <w:fldChar w:fldCharType="end"/>
        </w:r>
      </w:hyperlink>
    </w:p>
    <w:p>
      <w:pPr>
        <w:pStyle w:val="TOC2"/>
        <w:tabs>
          <w:tab w:val="right" w:leader="dot" w:pos="8306"/>
        </w:tabs>
      </w:pPr>
      <w:hyperlink w:anchor="_Toc31544" w:history="1">
        <w:r>
          <w:rPr>
            <w:rFonts w:ascii="仿宋" w:eastAsia="仿宋" w:hAnsi="仿宋" w:cs="仿宋" w:hint="eastAsia"/>
            <w:lang w:eastAsia="zh-CN"/>
          </w:rPr>
          <w:t>(一)、饮片机械项目总结回顾</w:t>
        </w:r>
        <w:r>
          <w:tab/>
        </w:r>
        <w:r>
          <w:fldChar w:fldCharType="begin"/>
        </w:r>
        <w:r>
          <w:instrText xml:space="preserve"> PAGEREF _Toc31544 \h </w:instrText>
        </w:r>
        <w:r>
          <w:fldChar w:fldCharType="separate"/>
        </w:r>
        <w:r>
          <w:t>69</w:t>
        </w:r>
        <w:r>
          <w:fldChar w:fldCharType="end"/>
        </w:r>
      </w:hyperlink>
    </w:p>
    <w:p>
      <w:pPr>
        <w:pStyle w:val="TOC2"/>
        <w:tabs>
          <w:tab w:val="right" w:leader="dot" w:pos="8306"/>
        </w:tabs>
      </w:pPr>
      <w:hyperlink w:anchor="_Toc7461" w:history="1">
        <w:r>
          <w:rPr>
            <w:rFonts w:ascii="仿宋" w:eastAsia="仿宋" w:hAnsi="仿宋" w:cs="仿宋" w:hint="eastAsia"/>
            <w:lang w:eastAsia="zh-CN"/>
          </w:rPr>
          <w:t>(二)、存在问题与改进措施</w:t>
        </w:r>
        <w:r>
          <w:tab/>
        </w:r>
        <w:r>
          <w:fldChar w:fldCharType="begin"/>
        </w:r>
        <w:r>
          <w:instrText xml:space="preserve"> PAGEREF _Toc7461 \h </w:instrText>
        </w:r>
        <w:r>
          <w:fldChar w:fldCharType="separate"/>
        </w:r>
        <w:r>
          <w:t>71</w:t>
        </w:r>
        <w:r>
          <w:fldChar w:fldCharType="end"/>
        </w:r>
      </w:hyperlink>
    </w:p>
    <w:p>
      <w:pPr>
        <w:pStyle w:val="TOC2"/>
        <w:tabs>
          <w:tab w:val="right" w:leader="dot" w:pos="8306"/>
        </w:tabs>
      </w:pPr>
      <w:hyperlink w:anchor="_Toc4478" w:history="1">
        <w:r>
          <w:rPr>
            <w:rFonts w:ascii="仿宋" w:eastAsia="仿宋" w:hAnsi="仿宋" w:cs="仿宋" w:hint="eastAsia"/>
            <w:lang w:eastAsia="zh-CN"/>
          </w:rPr>
          <w:t>(三)、未来发展展望</w:t>
        </w:r>
        <w:r>
          <w:tab/>
        </w:r>
        <w:r>
          <w:fldChar w:fldCharType="begin"/>
        </w:r>
        <w:r>
          <w:instrText xml:space="preserve"> PAGEREF _Toc4478 \h </w:instrText>
        </w:r>
        <w:r>
          <w:fldChar w:fldCharType="separate"/>
        </w:r>
        <w:r>
          <w:t>72</w:t>
        </w:r>
        <w:r>
          <w:fldChar w:fldCharType="end"/>
        </w:r>
      </w:hyperlink>
    </w:p>
    <w:p>
      <w:pPr>
        <w:pStyle w:val="TOC2"/>
        <w:tabs>
          <w:tab w:val="right" w:leader="dot" w:pos="8306"/>
        </w:tabs>
      </w:pPr>
      <w:hyperlink w:anchor="_Toc30468" w:history="1">
        <w:r>
          <w:rPr>
            <w:rFonts w:ascii="仿宋" w:eastAsia="仿宋" w:hAnsi="仿宋" w:cs="仿宋" w:hint="eastAsia"/>
            <w:lang w:eastAsia="zh-CN"/>
          </w:rPr>
          <w:t>(四)、饮片机械项目总结报告</w:t>
        </w:r>
        <w:r>
          <w:tab/>
        </w:r>
        <w:r>
          <w:fldChar w:fldCharType="begin"/>
        </w:r>
        <w:r>
          <w:instrText xml:space="preserve"> PAGEREF _Toc30468 \h </w:instrText>
        </w:r>
        <w:r>
          <w:fldChar w:fldCharType="separate"/>
        </w:r>
        <w:r>
          <w:t>73</w:t>
        </w:r>
        <w:r>
          <w:fldChar w:fldCharType="end"/>
        </w:r>
      </w:hyperlink>
    </w:p>
    <w:p>
      <w:pPr>
        <w:pStyle w:val="TOC1"/>
        <w:tabs>
          <w:tab w:val="right" w:leader="dot" w:pos="8306"/>
        </w:tabs>
      </w:pPr>
      <w:hyperlink w:anchor="_Toc19440" w:history="1">
        <w:r>
          <w:rPr>
            <w:rFonts w:ascii="仿宋" w:eastAsia="仿宋" w:hAnsi="仿宋" w:cs="仿宋" w:hint="eastAsia"/>
            <w:lang w:eastAsia="zh-CN"/>
          </w:rPr>
          <w:t>二十、项目技术流程</w:t>
        </w:r>
        <w:r>
          <w:tab/>
        </w:r>
        <w:r>
          <w:fldChar w:fldCharType="begin"/>
        </w:r>
        <w:r>
          <w:instrText xml:space="preserve"> PAGEREF _Toc19440 \h </w:instrText>
        </w:r>
        <w:r>
          <w:fldChar w:fldCharType="separate"/>
        </w:r>
        <w:r>
          <w:t>74</w:t>
        </w:r>
        <w:r>
          <w:fldChar w:fldCharType="end"/>
        </w:r>
      </w:hyperlink>
    </w:p>
    <w:p>
      <w:pPr>
        <w:pStyle w:val="TOC2"/>
        <w:tabs>
          <w:tab w:val="right" w:leader="dot" w:pos="8306"/>
        </w:tabs>
      </w:pPr>
      <w:hyperlink w:anchor="_Toc5417" w:history="1">
        <w:r>
          <w:rPr>
            <w:rFonts w:ascii="仿宋" w:eastAsia="仿宋" w:hAnsi="仿宋" w:cs="仿宋" w:hint="eastAsia"/>
            <w:lang w:eastAsia="zh-CN"/>
          </w:rPr>
          <w:t>(一)、技术方案选择</w:t>
        </w:r>
        <w:r>
          <w:tab/>
        </w:r>
        <w:r>
          <w:fldChar w:fldCharType="begin"/>
        </w:r>
        <w:r>
          <w:instrText xml:space="preserve"> PAGEREF _Toc5417 \h </w:instrText>
        </w:r>
        <w:r>
          <w:fldChar w:fldCharType="separate"/>
        </w:r>
        <w:r>
          <w:t>74</w:t>
        </w:r>
        <w:r>
          <w:fldChar w:fldCharType="end"/>
        </w:r>
      </w:hyperlink>
    </w:p>
    <w:p>
      <w:pPr>
        <w:pStyle w:val="TOC2"/>
        <w:tabs>
          <w:tab w:val="right" w:leader="dot" w:pos="8306"/>
        </w:tabs>
      </w:pPr>
      <w:hyperlink w:anchor="_Toc6195" w:history="1">
        <w:r>
          <w:rPr>
            <w:rFonts w:ascii="仿宋" w:eastAsia="仿宋" w:hAnsi="仿宋" w:cs="仿宋" w:hint="eastAsia"/>
            <w:lang w:eastAsia="zh-CN"/>
          </w:rPr>
          <w:t>(二)、设备选型方案</w:t>
        </w:r>
        <w:r>
          <w:tab/>
        </w:r>
        <w:r>
          <w:fldChar w:fldCharType="begin"/>
        </w:r>
        <w:r>
          <w:instrText xml:space="preserve"> PAGEREF _Toc6195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810" w:history="1">
        <w:r>
          <w:rPr>
            <w:rFonts w:ascii="仿宋" w:eastAsia="仿宋" w:hAnsi="仿宋" w:cs="仿宋" w:hint="eastAsia"/>
            <w:lang w:eastAsia="zh-CN"/>
          </w:rPr>
          <w:t>(三)、技术流程与工艺设计</w:t>
        </w:r>
        <w:r>
          <w:tab/>
        </w:r>
        <w:r>
          <w:fldChar w:fldCharType="begin"/>
        </w:r>
        <w:r>
          <w:instrText xml:space="preserve"> PAGEREF _Toc3810 \h </w:instrText>
        </w:r>
        <w:r>
          <w:fldChar w:fldCharType="separate"/>
        </w:r>
        <w:r>
          <w:t>76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8129"/>
      <w:r>
        <w:rPr>
          <w:rFonts w:ascii="仿宋" w:eastAsia="仿宋" w:hAnsi="仿宋" w:cs="仿宋" w:hint="eastAsia"/>
          <w:sz w:val="28"/>
          <w:lang w:eastAsia="zh-CN"/>
        </w:rPr>
        <w:t>一、饮片机械项目投资背景分析</w:t>
      </w:r>
      <w:bookmarkEnd w:id="2"/>
    </w:p>
    <w:p>
      <w:pPr>
        <w:pStyle w:val="Heading2"/>
        <w:rPr>
          <w:rFonts w:ascii="仿宋" w:eastAsia="仿宋" w:hAnsi="仿宋" w:cs="仿宋" w:hint="eastAsia"/>
          <w:lang w:eastAsia="zh-CN"/>
        </w:rPr>
      </w:pPr>
      <w:bookmarkStart w:id="3" w:name="_Toc7234"/>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饮片机械供需状况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在考察饮片机械行业的供需状况时，我们可以看到几个重要趋势。首先，全球对饮片机械的需求稳步增长。这主要受到全球经济一体化的推动以及不断增长的人口和城市化趋势的影响。 饮片机械的广泛应用范围，包括工业、医疗、科学研究和电子制造等领域，使其成为各行各业的不可或缺的要素。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其次，供应端也经历了显著的演变。全球饮片机械市场已经形成了几家大型跨国饮片机械生产企业，这些企业在市场中占据主导地位。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饮片机械主要供应商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p>
    <w:p>
      <w:pPr>
        <w:ind w:firstLine="560" w:firstLineChars="200"/>
        <w:rPr>
          <w:rFonts w:ascii="仿宋" w:eastAsia="仿宋" w:hAnsi="仿宋" w:cs="仿宋" w:hint="eastAsia"/>
          <w:sz w:val="28"/>
        </w:rPr>
      </w:pPr>
      <w:r>
        <w:rPr>
          <w:rFonts w:ascii="仿宋" w:eastAsia="仿宋" w:hAnsi="仿宋" w:cs="仿宋" w:hint="eastAsia"/>
          <w:sz w:val="28"/>
          <w:lang w:eastAsia="zh-CN"/>
        </w:rPr>
        <w:t>4.3 饮片机械下游应用市场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https://d.book118.com/106224235145010053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饮片机械行业商业计划书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饮片机械行业商业计划书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饮片机械行业商业计划书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饮片机械行业商业计划书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饮片机械行业商业计划书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54D32"/>
    <w:rsid w:val="13754D3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6224235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2024-02-19T08:15:00Z</dcterms:created>
  <dcterms:modified xsi:type="dcterms:W3CDTF">2024-02-19T08:15:42Z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574293A1909E42D7B70F394A36ACB340_11</vt:lpwstr>
  </property>
  <property fmtid="{D5CDD505-2E9C-101B-9397-08002B2CF9AE}" pid="3" name="KSOProductBuildVer">
    <vt:lpwstr>2052-12.1.0.16250</vt:lpwstr>
  </property>
</Properties>
</file>