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工控装备：温度控制调节器项目建设总纲及方案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31" w:history="1">
        <w:r>
          <w:rPr>
            <w:rFonts w:ascii="仿宋" w:eastAsia="仿宋" w:hAnsi="仿宋" w:cs="仿宋" w:hint="eastAsia"/>
            <w:lang w:eastAsia="zh-CN"/>
          </w:rPr>
          <w:t>概论</w:t>
        </w:r>
        <w:r>
          <w:tab/>
        </w:r>
        <w:r>
          <w:fldChar w:fldCharType="begin"/>
        </w:r>
        <w:r>
          <w:instrText xml:space="preserve"> PAGEREF _Toc8531 \h </w:instrText>
        </w:r>
        <w:r>
          <w:fldChar w:fldCharType="separate"/>
        </w:r>
        <w:r>
          <w:t>3</w:t>
        </w:r>
        <w:r>
          <w:fldChar w:fldCharType="end"/>
        </w:r>
      </w:hyperlink>
    </w:p>
    <w:p>
      <w:pPr>
        <w:pStyle w:val="TOC1"/>
        <w:tabs>
          <w:tab w:val="right" w:leader="dot" w:pos="8306"/>
        </w:tabs>
      </w:pPr>
      <w:hyperlink w:anchor="_Toc12414" w:history="1">
        <w:r>
          <w:rPr>
            <w:rFonts w:ascii="仿宋" w:eastAsia="仿宋" w:hAnsi="仿宋" w:cs="仿宋" w:hint="eastAsia"/>
            <w:lang w:eastAsia="zh-CN"/>
          </w:rPr>
          <w:t>一、建设风险评估分析</w:t>
        </w:r>
        <w:r>
          <w:tab/>
        </w:r>
        <w:r>
          <w:fldChar w:fldCharType="begin"/>
        </w:r>
        <w:r>
          <w:instrText xml:space="preserve"> PAGEREF _Toc12414 \h </w:instrText>
        </w:r>
        <w:r>
          <w:fldChar w:fldCharType="separate"/>
        </w:r>
        <w:r>
          <w:t>3</w:t>
        </w:r>
        <w:r>
          <w:fldChar w:fldCharType="end"/>
        </w:r>
      </w:hyperlink>
    </w:p>
    <w:p>
      <w:pPr>
        <w:pStyle w:val="TOC2"/>
        <w:tabs>
          <w:tab w:val="right" w:leader="dot" w:pos="8306"/>
        </w:tabs>
      </w:pPr>
      <w:hyperlink w:anchor="_Toc12230" w:history="1">
        <w:r>
          <w:rPr>
            <w:rFonts w:ascii="仿宋" w:eastAsia="仿宋" w:hAnsi="仿宋" w:cs="仿宋" w:hint="eastAsia"/>
            <w:lang w:eastAsia="zh-CN"/>
          </w:rPr>
          <w:t>(一)、政策风险分析</w:t>
        </w:r>
        <w:r>
          <w:tab/>
        </w:r>
        <w:r>
          <w:fldChar w:fldCharType="begin"/>
        </w:r>
        <w:r>
          <w:instrText xml:space="preserve"> PAGEREF _Toc12230 \h </w:instrText>
        </w:r>
        <w:r>
          <w:fldChar w:fldCharType="separate"/>
        </w:r>
        <w:r>
          <w:t>3</w:t>
        </w:r>
        <w:r>
          <w:fldChar w:fldCharType="end"/>
        </w:r>
      </w:hyperlink>
    </w:p>
    <w:p>
      <w:pPr>
        <w:pStyle w:val="TOC2"/>
        <w:tabs>
          <w:tab w:val="right" w:leader="dot" w:pos="8306"/>
        </w:tabs>
      </w:pPr>
      <w:hyperlink w:anchor="_Toc5960" w:history="1">
        <w:r>
          <w:rPr>
            <w:rFonts w:ascii="仿宋" w:eastAsia="仿宋" w:hAnsi="仿宋" w:cs="仿宋" w:hint="eastAsia"/>
            <w:lang w:eastAsia="zh-CN"/>
          </w:rPr>
          <w:t>(二)、社会风险分析</w:t>
        </w:r>
        <w:r>
          <w:tab/>
        </w:r>
        <w:r>
          <w:fldChar w:fldCharType="begin"/>
        </w:r>
        <w:r>
          <w:instrText xml:space="preserve"> PAGEREF _Toc5960 \h </w:instrText>
        </w:r>
        <w:r>
          <w:fldChar w:fldCharType="separate"/>
        </w:r>
        <w:r>
          <w:t>4</w:t>
        </w:r>
        <w:r>
          <w:fldChar w:fldCharType="end"/>
        </w:r>
      </w:hyperlink>
    </w:p>
    <w:p>
      <w:pPr>
        <w:pStyle w:val="TOC2"/>
        <w:tabs>
          <w:tab w:val="right" w:leader="dot" w:pos="8306"/>
        </w:tabs>
      </w:pPr>
      <w:hyperlink w:anchor="_Toc11683" w:history="1">
        <w:r>
          <w:rPr>
            <w:rFonts w:ascii="仿宋" w:eastAsia="仿宋" w:hAnsi="仿宋" w:cs="仿宋" w:hint="eastAsia"/>
            <w:lang w:eastAsia="zh-CN"/>
          </w:rPr>
          <w:t>(三)、市场风险分析</w:t>
        </w:r>
        <w:r>
          <w:tab/>
        </w:r>
        <w:r>
          <w:fldChar w:fldCharType="begin"/>
        </w:r>
        <w:r>
          <w:instrText xml:space="preserve"> PAGEREF _Toc11683 \h </w:instrText>
        </w:r>
        <w:r>
          <w:fldChar w:fldCharType="separate"/>
        </w:r>
        <w:r>
          <w:t>6</w:t>
        </w:r>
        <w:r>
          <w:fldChar w:fldCharType="end"/>
        </w:r>
      </w:hyperlink>
    </w:p>
    <w:p>
      <w:pPr>
        <w:pStyle w:val="TOC2"/>
        <w:tabs>
          <w:tab w:val="right" w:leader="dot" w:pos="8306"/>
        </w:tabs>
      </w:pPr>
      <w:hyperlink w:anchor="_Toc19744" w:history="1">
        <w:r>
          <w:rPr>
            <w:rFonts w:ascii="仿宋" w:eastAsia="仿宋" w:hAnsi="仿宋" w:cs="仿宋" w:hint="eastAsia"/>
            <w:lang w:eastAsia="zh-CN"/>
          </w:rPr>
          <w:t>(四)、资金风险分析</w:t>
        </w:r>
        <w:r>
          <w:tab/>
        </w:r>
        <w:r>
          <w:fldChar w:fldCharType="begin"/>
        </w:r>
        <w:r>
          <w:instrText xml:space="preserve"> PAGEREF _Toc19744 \h </w:instrText>
        </w:r>
        <w:r>
          <w:fldChar w:fldCharType="separate"/>
        </w:r>
        <w:r>
          <w:t>6</w:t>
        </w:r>
        <w:r>
          <w:fldChar w:fldCharType="end"/>
        </w:r>
      </w:hyperlink>
    </w:p>
    <w:p>
      <w:pPr>
        <w:pStyle w:val="TOC2"/>
        <w:tabs>
          <w:tab w:val="right" w:leader="dot" w:pos="8306"/>
        </w:tabs>
      </w:pPr>
      <w:hyperlink w:anchor="_Toc11118" w:history="1">
        <w:r>
          <w:rPr>
            <w:rFonts w:ascii="仿宋" w:eastAsia="仿宋" w:hAnsi="仿宋" w:cs="仿宋" w:hint="eastAsia"/>
            <w:lang w:eastAsia="zh-CN"/>
          </w:rPr>
          <w:t>(五)、技术风险分析</w:t>
        </w:r>
        <w:r>
          <w:tab/>
        </w:r>
        <w:r>
          <w:fldChar w:fldCharType="begin"/>
        </w:r>
        <w:r>
          <w:instrText xml:space="preserve"> PAGEREF _Toc11118 \h </w:instrText>
        </w:r>
        <w:r>
          <w:fldChar w:fldCharType="separate"/>
        </w:r>
        <w:r>
          <w:t>8</w:t>
        </w:r>
        <w:r>
          <w:fldChar w:fldCharType="end"/>
        </w:r>
      </w:hyperlink>
    </w:p>
    <w:p>
      <w:pPr>
        <w:pStyle w:val="TOC2"/>
        <w:tabs>
          <w:tab w:val="right" w:leader="dot" w:pos="8306"/>
        </w:tabs>
      </w:pPr>
      <w:hyperlink w:anchor="_Toc27875" w:history="1">
        <w:r>
          <w:rPr>
            <w:rFonts w:ascii="仿宋" w:eastAsia="仿宋" w:hAnsi="仿宋" w:cs="仿宋" w:hint="eastAsia"/>
            <w:lang w:eastAsia="zh-CN"/>
          </w:rPr>
          <w:t>(六)、财务风险分析</w:t>
        </w:r>
        <w:r>
          <w:tab/>
        </w:r>
        <w:r>
          <w:fldChar w:fldCharType="begin"/>
        </w:r>
        <w:r>
          <w:instrText xml:space="preserve"> PAGEREF _Toc27875 \h </w:instrText>
        </w:r>
        <w:r>
          <w:fldChar w:fldCharType="separate"/>
        </w:r>
        <w:r>
          <w:t>9</w:t>
        </w:r>
        <w:r>
          <w:fldChar w:fldCharType="end"/>
        </w:r>
      </w:hyperlink>
    </w:p>
    <w:p>
      <w:pPr>
        <w:pStyle w:val="TOC2"/>
        <w:tabs>
          <w:tab w:val="right" w:leader="dot" w:pos="8306"/>
        </w:tabs>
      </w:pPr>
      <w:hyperlink w:anchor="_Toc6993" w:history="1">
        <w:r>
          <w:rPr>
            <w:rFonts w:ascii="仿宋" w:eastAsia="仿宋" w:hAnsi="仿宋" w:cs="仿宋" w:hint="eastAsia"/>
            <w:lang w:eastAsia="zh-CN"/>
          </w:rPr>
          <w:t>(七)、管理风险分析</w:t>
        </w:r>
        <w:r>
          <w:tab/>
        </w:r>
        <w:r>
          <w:fldChar w:fldCharType="begin"/>
        </w:r>
        <w:r>
          <w:instrText xml:space="preserve"> PAGEREF _Toc6993 \h </w:instrText>
        </w:r>
        <w:r>
          <w:fldChar w:fldCharType="separate"/>
        </w:r>
        <w:r>
          <w:t>11</w:t>
        </w:r>
        <w:r>
          <w:fldChar w:fldCharType="end"/>
        </w:r>
      </w:hyperlink>
    </w:p>
    <w:p>
      <w:pPr>
        <w:pStyle w:val="TOC2"/>
        <w:tabs>
          <w:tab w:val="right" w:leader="dot" w:pos="8306"/>
        </w:tabs>
      </w:pPr>
      <w:hyperlink w:anchor="_Toc24531" w:history="1">
        <w:r>
          <w:rPr>
            <w:rFonts w:ascii="仿宋" w:eastAsia="仿宋" w:hAnsi="仿宋" w:cs="仿宋" w:hint="eastAsia"/>
            <w:lang w:eastAsia="zh-CN"/>
          </w:rPr>
          <w:t>(八)、其它风险分析</w:t>
        </w:r>
        <w:r>
          <w:tab/>
        </w:r>
        <w:r>
          <w:fldChar w:fldCharType="begin"/>
        </w:r>
        <w:r>
          <w:instrText xml:space="preserve"> PAGEREF _Toc24531 \h </w:instrText>
        </w:r>
        <w:r>
          <w:fldChar w:fldCharType="separate"/>
        </w:r>
        <w:r>
          <w:t>12</w:t>
        </w:r>
        <w:r>
          <w:fldChar w:fldCharType="end"/>
        </w:r>
      </w:hyperlink>
    </w:p>
    <w:p>
      <w:pPr>
        <w:pStyle w:val="TOC2"/>
        <w:tabs>
          <w:tab w:val="right" w:leader="dot" w:pos="8306"/>
        </w:tabs>
      </w:pPr>
      <w:hyperlink w:anchor="_Toc27229" w:history="1">
        <w:r>
          <w:rPr>
            <w:rFonts w:ascii="仿宋" w:eastAsia="仿宋" w:hAnsi="仿宋" w:cs="仿宋" w:hint="eastAsia"/>
            <w:lang w:eastAsia="zh-CN"/>
          </w:rPr>
          <w:t>(九)、社会影响评估</w:t>
        </w:r>
        <w:r>
          <w:tab/>
        </w:r>
        <w:r>
          <w:fldChar w:fldCharType="begin"/>
        </w:r>
        <w:r>
          <w:instrText xml:space="preserve"> PAGEREF _Toc27229 \h </w:instrText>
        </w:r>
        <w:r>
          <w:fldChar w:fldCharType="separate"/>
        </w:r>
        <w:r>
          <w:t>13</w:t>
        </w:r>
        <w:r>
          <w:fldChar w:fldCharType="end"/>
        </w:r>
      </w:hyperlink>
    </w:p>
    <w:p>
      <w:pPr>
        <w:pStyle w:val="TOC1"/>
        <w:tabs>
          <w:tab w:val="right" w:leader="dot" w:pos="8306"/>
        </w:tabs>
      </w:pPr>
      <w:hyperlink w:anchor="_Toc11330" w:history="1">
        <w:r>
          <w:rPr>
            <w:rFonts w:ascii="仿宋" w:eastAsia="仿宋" w:hAnsi="仿宋" w:cs="仿宋" w:hint="eastAsia"/>
            <w:lang w:eastAsia="zh-CN"/>
          </w:rPr>
          <w:t>二、项目选址研究</w:t>
        </w:r>
        <w:r>
          <w:tab/>
        </w:r>
        <w:r>
          <w:fldChar w:fldCharType="begin"/>
        </w:r>
        <w:r>
          <w:instrText xml:space="preserve"> PAGEREF _Toc11330 \h </w:instrText>
        </w:r>
        <w:r>
          <w:fldChar w:fldCharType="separate"/>
        </w:r>
        <w:r>
          <w:t>15</w:t>
        </w:r>
        <w:r>
          <w:fldChar w:fldCharType="end"/>
        </w:r>
      </w:hyperlink>
    </w:p>
    <w:p>
      <w:pPr>
        <w:pStyle w:val="TOC2"/>
        <w:tabs>
          <w:tab w:val="right" w:leader="dot" w:pos="8306"/>
        </w:tabs>
      </w:pPr>
      <w:hyperlink w:anchor="_Toc17654" w:history="1">
        <w:r>
          <w:rPr>
            <w:rFonts w:ascii="仿宋" w:eastAsia="仿宋" w:hAnsi="仿宋" w:cs="仿宋" w:hint="eastAsia"/>
            <w:lang w:eastAsia="zh-CN"/>
          </w:rPr>
          <w:t>(一)、项目选址原则</w:t>
        </w:r>
        <w:r>
          <w:tab/>
        </w:r>
        <w:r>
          <w:fldChar w:fldCharType="begin"/>
        </w:r>
        <w:r>
          <w:instrText xml:space="preserve"> PAGEREF _Toc17654 \h </w:instrText>
        </w:r>
        <w:r>
          <w:fldChar w:fldCharType="separate"/>
        </w:r>
        <w:r>
          <w:t>15</w:t>
        </w:r>
        <w:r>
          <w:fldChar w:fldCharType="end"/>
        </w:r>
      </w:hyperlink>
    </w:p>
    <w:p>
      <w:pPr>
        <w:pStyle w:val="TOC2"/>
        <w:tabs>
          <w:tab w:val="right" w:leader="dot" w:pos="8306"/>
        </w:tabs>
      </w:pPr>
      <w:hyperlink w:anchor="_Toc5854" w:history="1">
        <w:r>
          <w:rPr>
            <w:rFonts w:ascii="仿宋" w:eastAsia="仿宋" w:hAnsi="仿宋" w:cs="仿宋" w:hint="eastAsia"/>
            <w:lang w:eastAsia="zh-CN"/>
          </w:rPr>
          <w:t>(二)、项目选址</w:t>
        </w:r>
        <w:r>
          <w:tab/>
        </w:r>
        <w:r>
          <w:fldChar w:fldCharType="begin"/>
        </w:r>
        <w:r>
          <w:instrText xml:space="preserve"> PAGEREF _Toc5854 \h </w:instrText>
        </w:r>
        <w:r>
          <w:fldChar w:fldCharType="separate"/>
        </w:r>
        <w:r>
          <w:t>19</w:t>
        </w:r>
        <w:r>
          <w:fldChar w:fldCharType="end"/>
        </w:r>
      </w:hyperlink>
    </w:p>
    <w:p>
      <w:pPr>
        <w:pStyle w:val="TOC2"/>
        <w:tabs>
          <w:tab w:val="right" w:leader="dot" w:pos="8306"/>
        </w:tabs>
      </w:pPr>
      <w:hyperlink w:anchor="_Toc26508" w:history="1">
        <w:r>
          <w:rPr>
            <w:rFonts w:ascii="仿宋" w:eastAsia="仿宋" w:hAnsi="仿宋" w:cs="仿宋" w:hint="eastAsia"/>
            <w:lang w:eastAsia="zh-CN"/>
          </w:rPr>
          <w:t>(三)、建设条件分析</w:t>
        </w:r>
        <w:r>
          <w:tab/>
        </w:r>
        <w:r>
          <w:fldChar w:fldCharType="begin"/>
        </w:r>
        <w:r>
          <w:instrText xml:space="preserve"> PAGEREF _Toc26508 \h </w:instrText>
        </w:r>
        <w:r>
          <w:fldChar w:fldCharType="separate"/>
        </w:r>
        <w:r>
          <w:t>21</w:t>
        </w:r>
        <w:r>
          <w:fldChar w:fldCharType="end"/>
        </w:r>
      </w:hyperlink>
    </w:p>
    <w:p>
      <w:pPr>
        <w:pStyle w:val="TOC2"/>
        <w:tabs>
          <w:tab w:val="right" w:leader="dot" w:pos="8306"/>
        </w:tabs>
      </w:pPr>
      <w:hyperlink w:anchor="_Toc4869" w:history="1">
        <w:r>
          <w:rPr>
            <w:rFonts w:ascii="仿宋" w:eastAsia="仿宋" w:hAnsi="仿宋" w:cs="仿宋" w:hint="eastAsia"/>
            <w:lang w:eastAsia="zh-CN"/>
          </w:rPr>
          <w:t>(四)、用地控制指标</w:t>
        </w:r>
        <w:r>
          <w:tab/>
        </w:r>
        <w:r>
          <w:fldChar w:fldCharType="begin"/>
        </w:r>
        <w:r>
          <w:instrText xml:space="preserve"> PAGEREF _Toc4869 \h </w:instrText>
        </w:r>
        <w:r>
          <w:fldChar w:fldCharType="separate"/>
        </w:r>
        <w:r>
          <w:t>22</w:t>
        </w:r>
        <w:r>
          <w:fldChar w:fldCharType="end"/>
        </w:r>
      </w:hyperlink>
    </w:p>
    <w:p>
      <w:pPr>
        <w:pStyle w:val="TOC2"/>
        <w:tabs>
          <w:tab w:val="right" w:leader="dot" w:pos="8306"/>
        </w:tabs>
      </w:pPr>
      <w:hyperlink w:anchor="_Toc9728" w:history="1">
        <w:r>
          <w:rPr>
            <w:rFonts w:ascii="仿宋" w:eastAsia="仿宋" w:hAnsi="仿宋" w:cs="仿宋" w:hint="eastAsia"/>
            <w:lang w:eastAsia="zh-CN"/>
          </w:rPr>
          <w:t>(五)、地总体要求</w:t>
        </w:r>
        <w:r>
          <w:tab/>
        </w:r>
        <w:r>
          <w:fldChar w:fldCharType="begin"/>
        </w:r>
        <w:r>
          <w:instrText xml:space="preserve"> PAGEREF _Toc9728 \h </w:instrText>
        </w:r>
        <w:r>
          <w:fldChar w:fldCharType="separate"/>
        </w:r>
        <w:r>
          <w:t>23</w:t>
        </w:r>
        <w:r>
          <w:fldChar w:fldCharType="end"/>
        </w:r>
      </w:hyperlink>
    </w:p>
    <w:p>
      <w:pPr>
        <w:pStyle w:val="TOC2"/>
        <w:tabs>
          <w:tab w:val="right" w:leader="dot" w:pos="8306"/>
        </w:tabs>
      </w:pPr>
      <w:hyperlink w:anchor="_Toc8969" w:history="1">
        <w:r>
          <w:rPr>
            <w:rFonts w:ascii="仿宋" w:eastAsia="仿宋" w:hAnsi="仿宋" w:cs="仿宋" w:hint="eastAsia"/>
            <w:lang w:eastAsia="zh-CN"/>
          </w:rPr>
          <w:t>(六)、节约用地措施</w:t>
        </w:r>
        <w:r>
          <w:tab/>
        </w:r>
        <w:r>
          <w:fldChar w:fldCharType="begin"/>
        </w:r>
        <w:r>
          <w:instrText xml:space="preserve"> PAGEREF _Toc8969 \h </w:instrText>
        </w:r>
        <w:r>
          <w:fldChar w:fldCharType="separate"/>
        </w:r>
        <w:r>
          <w:t>25</w:t>
        </w:r>
        <w:r>
          <w:fldChar w:fldCharType="end"/>
        </w:r>
      </w:hyperlink>
    </w:p>
    <w:p>
      <w:pPr>
        <w:pStyle w:val="TOC2"/>
        <w:tabs>
          <w:tab w:val="right" w:leader="dot" w:pos="8306"/>
        </w:tabs>
      </w:pPr>
      <w:hyperlink w:anchor="_Toc26484" w:history="1">
        <w:r>
          <w:rPr>
            <w:rFonts w:ascii="仿宋" w:eastAsia="仿宋" w:hAnsi="仿宋" w:cs="仿宋" w:hint="eastAsia"/>
            <w:lang w:eastAsia="zh-CN"/>
          </w:rPr>
          <w:t>(七)、选址综合评价</w:t>
        </w:r>
        <w:r>
          <w:tab/>
        </w:r>
        <w:r>
          <w:fldChar w:fldCharType="begin"/>
        </w:r>
        <w:r>
          <w:instrText xml:space="preserve"> PAGEREF _Toc26484 \h </w:instrText>
        </w:r>
        <w:r>
          <w:fldChar w:fldCharType="separate"/>
        </w:r>
        <w:r>
          <w:t>26</w:t>
        </w:r>
        <w:r>
          <w:fldChar w:fldCharType="end"/>
        </w:r>
      </w:hyperlink>
    </w:p>
    <w:p>
      <w:pPr>
        <w:pStyle w:val="TOC1"/>
        <w:tabs>
          <w:tab w:val="right" w:leader="dot" w:pos="8306"/>
        </w:tabs>
      </w:pPr>
      <w:hyperlink w:anchor="_Toc3920" w:history="1">
        <w:r>
          <w:rPr>
            <w:rFonts w:ascii="仿宋" w:eastAsia="仿宋" w:hAnsi="仿宋" w:cs="仿宋" w:hint="eastAsia"/>
            <w:lang w:eastAsia="zh-CN"/>
          </w:rPr>
          <w:t>三、发展规划、产业政策和行业准入分析</w:t>
        </w:r>
        <w:r>
          <w:tab/>
        </w:r>
        <w:r>
          <w:fldChar w:fldCharType="begin"/>
        </w:r>
        <w:r>
          <w:instrText xml:space="preserve"> PAGEREF _Toc3920 \h </w:instrText>
        </w:r>
        <w:r>
          <w:fldChar w:fldCharType="separate"/>
        </w:r>
        <w:r>
          <w:t>27</w:t>
        </w:r>
        <w:r>
          <w:fldChar w:fldCharType="end"/>
        </w:r>
      </w:hyperlink>
    </w:p>
    <w:p>
      <w:pPr>
        <w:pStyle w:val="TOC2"/>
        <w:tabs>
          <w:tab w:val="right" w:leader="dot" w:pos="8306"/>
        </w:tabs>
      </w:pPr>
      <w:hyperlink w:anchor="_Toc341" w:history="1">
        <w:r>
          <w:rPr>
            <w:rFonts w:ascii="仿宋" w:eastAsia="仿宋" w:hAnsi="仿宋" w:cs="仿宋" w:hint="eastAsia"/>
            <w:lang w:eastAsia="zh-CN"/>
          </w:rPr>
          <w:t>(一)、发展规划分析</w:t>
        </w:r>
        <w:r>
          <w:tab/>
        </w:r>
        <w:r>
          <w:fldChar w:fldCharType="begin"/>
        </w:r>
        <w:r>
          <w:instrText xml:space="preserve"> PAGEREF _Toc341 \h </w:instrText>
        </w:r>
        <w:r>
          <w:fldChar w:fldCharType="separate"/>
        </w:r>
        <w:r>
          <w:t>27</w:t>
        </w:r>
        <w:r>
          <w:fldChar w:fldCharType="end"/>
        </w:r>
      </w:hyperlink>
    </w:p>
    <w:p>
      <w:pPr>
        <w:pStyle w:val="TOC2"/>
        <w:tabs>
          <w:tab w:val="right" w:leader="dot" w:pos="8306"/>
        </w:tabs>
      </w:pPr>
      <w:hyperlink w:anchor="_Toc21423" w:history="1">
        <w:r>
          <w:rPr>
            <w:rFonts w:ascii="仿宋" w:eastAsia="仿宋" w:hAnsi="仿宋" w:cs="仿宋" w:hint="eastAsia"/>
            <w:lang w:eastAsia="zh-CN"/>
          </w:rPr>
          <w:t>(二)、产业政策分析</w:t>
        </w:r>
        <w:r>
          <w:tab/>
        </w:r>
        <w:r>
          <w:fldChar w:fldCharType="begin"/>
        </w:r>
        <w:r>
          <w:instrText xml:space="preserve"> PAGEREF _Toc21423 \h </w:instrText>
        </w:r>
        <w:r>
          <w:fldChar w:fldCharType="separate"/>
        </w:r>
        <w:r>
          <w:t>29</w:t>
        </w:r>
        <w:r>
          <w:fldChar w:fldCharType="end"/>
        </w:r>
      </w:hyperlink>
    </w:p>
    <w:p>
      <w:pPr>
        <w:pStyle w:val="TOC2"/>
        <w:tabs>
          <w:tab w:val="right" w:leader="dot" w:pos="8306"/>
        </w:tabs>
      </w:pPr>
      <w:hyperlink w:anchor="_Toc29651" w:history="1">
        <w:r>
          <w:rPr>
            <w:rFonts w:ascii="仿宋" w:eastAsia="仿宋" w:hAnsi="仿宋" w:cs="仿宋" w:hint="eastAsia"/>
            <w:lang w:eastAsia="zh-CN"/>
          </w:rPr>
          <w:t>(三)、行业准入分析</w:t>
        </w:r>
        <w:r>
          <w:tab/>
        </w:r>
        <w:r>
          <w:fldChar w:fldCharType="begin"/>
        </w:r>
        <w:r>
          <w:instrText xml:space="preserve"> PAGEREF _Toc29651 \h </w:instrText>
        </w:r>
        <w:r>
          <w:fldChar w:fldCharType="separate"/>
        </w:r>
        <w:r>
          <w:t>30</w:t>
        </w:r>
        <w:r>
          <w:fldChar w:fldCharType="end"/>
        </w:r>
      </w:hyperlink>
    </w:p>
    <w:p>
      <w:pPr>
        <w:pStyle w:val="TOC1"/>
        <w:tabs>
          <w:tab w:val="right" w:leader="dot" w:pos="8306"/>
        </w:tabs>
      </w:pPr>
      <w:hyperlink w:anchor="_Toc23675" w:history="1">
        <w:r>
          <w:rPr>
            <w:rFonts w:ascii="仿宋" w:eastAsia="仿宋" w:hAnsi="仿宋" w:cs="仿宋" w:hint="eastAsia"/>
            <w:lang w:eastAsia="zh-CN"/>
          </w:rPr>
          <w:t>四、工控装备：温度控制调节器项目概论</w:t>
        </w:r>
        <w:r>
          <w:tab/>
        </w:r>
        <w:r>
          <w:fldChar w:fldCharType="begin"/>
        </w:r>
        <w:r>
          <w:instrText xml:space="preserve"> PAGEREF _Toc23675 \h </w:instrText>
        </w:r>
        <w:r>
          <w:fldChar w:fldCharType="separate"/>
        </w:r>
        <w:r>
          <w:t>32</w:t>
        </w:r>
        <w:r>
          <w:fldChar w:fldCharType="end"/>
        </w:r>
      </w:hyperlink>
    </w:p>
    <w:p>
      <w:pPr>
        <w:pStyle w:val="TOC2"/>
        <w:tabs>
          <w:tab w:val="right" w:leader="dot" w:pos="8306"/>
        </w:tabs>
      </w:pPr>
      <w:hyperlink w:anchor="_Toc23353" w:history="1">
        <w:r>
          <w:rPr>
            <w:rFonts w:ascii="仿宋" w:eastAsia="仿宋" w:hAnsi="仿宋" w:cs="仿宋" w:hint="eastAsia"/>
            <w:lang w:eastAsia="zh-CN"/>
          </w:rPr>
          <w:t>(一)、项目申报单位概况</w:t>
        </w:r>
        <w:r>
          <w:tab/>
        </w:r>
        <w:r>
          <w:fldChar w:fldCharType="begin"/>
        </w:r>
        <w:r>
          <w:instrText xml:space="preserve"> PAGEREF _Toc23353 \h </w:instrText>
        </w:r>
        <w:r>
          <w:fldChar w:fldCharType="separate"/>
        </w:r>
        <w:r>
          <w:t>32</w:t>
        </w:r>
        <w:r>
          <w:fldChar w:fldCharType="end"/>
        </w:r>
      </w:hyperlink>
    </w:p>
    <w:p>
      <w:pPr>
        <w:pStyle w:val="TOC2"/>
        <w:tabs>
          <w:tab w:val="right" w:leader="dot" w:pos="8306"/>
        </w:tabs>
      </w:pPr>
      <w:hyperlink w:anchor="_Toc14613" w:history="1">
        <w:r>
          <w:rPr>
            <w:rFonts w:ascii="仿宋" w:eastAsia="仿宋" w:hAnsi="仿宋" w:cs="仿宋" w:hint="eastAsia"/>
            <w:lang w:eastAsia="zh-CN"/>
          </w:rPr>
          <w:t>(二)、项目概况</w:t>
        </w:r>
        <w:r>
          <w:tab/>
        </w:r>
        <w:r>
          <w:fldChar w:fldCharType="begin"/>
        </w:r>
        <w:r>
          <w:instrText xml:space="preserve"> PAGEREF _Toc14613 \h </w:instrText>
        </w:r>
        <w:r>
          <w:fldChar w:fldCharType="separate"/>
        </w:r>
        <w:r>
          <w:t>33</w:t>
        </w:r>
        <w:r>
          <w:fldChar w:fldCharType="end"/>
        </w:r>
      </w:hyperlink>
    </w:p>
    <w:p>
      <w:pPr>
        <w:pStyle w:val="TOC1"/>
        <w:tabs>
          <w:tab w:val="right" w:leader="dot" w:pos="8306"/>
        </w:tabs>
      </w:pPr>
      <w:hyperlink w:anchor="_Toc17582" w:history="1">
        <w:r>
          <w:rPr>
            <w:rFonts w:ascii="仿宋" w:eastAsia="仿宋" w:hAnsi="仿宋" w:cs="仿宋" w:hint="eastAsia"/>
            <w:lang w:eastAsia="zh-CN"/>
          </w:rPr>
          <w:t>五、环境和生态影响分析</w:t>
        </w:r>
        <w:r>
          <w:tab/>
        </w:r>
        <w:r>
          <w:fldChar w:fldCharType="begin"/>
        </w:r>
        <w:r>
          <w:instrText xml:space="preserve"> PAGEREF _Toc17582 \h </w:instrText>
        </w:r>
        <w:r>
          <w:fldChar w:fldCharType="separate"/>
        </w:r>
        <w:r>
          <w:t>36</w:t>
        </w:r>
        <w:r>
          <w:fldChar w:fldCharType="end"/>
        </w:r>
      </w:hyperlink>
    </w:p>
    <w:p>
      <w:pPr>
        <w:pStyle w:val="TOC2"/>
        <w:tabs>
          <w:tab w:val="right" w:leader="dot" w:pos="8306"/>
        </w:tabs>
      </w:pPr>
      <w:hyperlink w:anchor="_Toc22538" w:history="1">
        <w:r>
          <w:rPr>
            <w:rFonts w:ascii="仿宋" w:eastAsia="仿宋" w:hAnsi="仿宋" w:cs="仿宋" w:hint="eastAsia"/>
            <w:lang w:eastAsia="zh-CN"/>
          </w:rPr>
          <w:t>(一)、环境和生态现状</w:t>
        </w:r>
        <w:r>
          <w:tab/>
        </w:r>
        <w:r>
          <w:fldChar w:fldCharType="begin"/>
        </w:r>
        <w:r>
          <w:instrText xml:space="preserve"> PAGEREF _Toc22538 \h </w:instrText>
        </w:r>
        <w:r>
          <w:fldChar w:fldCharType="separate"/>
        </w:r>
        <w:r>
          <w:t>36</w:t>
        </w:r>
        <w:r>
          <w:fldChar w:fldCharType="end"/>
        </w:r>
      </w:hyperlink>
    </w:p>
    <w:p>
      <w:pPr>
        <w:pStyle w:val="TOC2"/>
        <w:tabs>
          <w:tab w:val="right" w:leader="dot" w:pos="8306"/>
        </w:tabs>
      </w:pPr>
      <w:hyperlink w:anchor="_Toc19057" w:history="1">
        <w:r>
          <w:rPr>
            <w:rFonts w:ascii="仿宋" w:eastAsia="仿宋" w:hAnsi="仿宋" w:cs="仿宋" w:hint="eastAsia"/>
            <w:lang w:eastAsia="zh-CN"/>
          </w:rPr>
          <w:t>(二)、生态环境影响分析</w:t>
        </w:r>
        <w:r>
          <w:tab/>
        </w:r>
        <w:r>
          <w:fldChar w:fldCharType="begin"/>
        </w:r>
        <w:r>
          <w:instrText xml:space="preserve"> PAGEREF _Toc19057 \h </w:instrText>
        </w:r>
        <w:r>
          <w:fldChar w:fldCharType="separate"/>
        </w:r>
        <w:r>
          <w:t>37</w:t>
        </w:r>
        <w:r>
          <w:fldChar w:fldCharType="end"/>
        </w:r>
      </w:hyperlink>
    </w:p>
    <w:p>
      <w:pPr>
        <w:pStyle w:val="TOC2"/>
        <w:tabs>
          <w:tab w:val="right" w:leader="dot" w:pos="8306"/>
        </w:tabs>
      </w:pPr>
      <w:hyperlink w:anchor="_Toc16634" w:history="1">
        <w:r>
          <w:rPr>
            <w:rFonts w:ascii="仿宋" w:eastAsia="仿宋" w:hAnsi="仿宋" w:cs="仿宋" w:hint="eastAsia"/>
            <w:lang w:eastAsia="zh-CN"/>
          </w:rPr>
          <w:t>(三)、生态环境保护措施</w:t>
        </w:r>
        <w:r>
          <w:tab/>
        </w:r>
        <w:r>
          <w:fldChar w:fldCharType="begin"/>
        </w:r>
        <w:r>
          <w:instrText xml:space="preserve"> PAGEREF _Toc16634 \h </w:instrText>
        </w:r>
        <w:r>
          <w:fldChar w:fldCharType="separate"/>
        </w:r>
        <w:r>
          <w:t>39</w:t>
        </w:r>
        <w:r>
          <w:fldChar w:fldCharType="end"/>
        </w:r>
      </w:hyperlink>
    </w:p>
    <w:p>
      <w:pPr>
        <w:pStyle w:val="TOC2"/>
        <w:tabs>
          <w:tab w:val="right" w:leader="dot" w:pos="8306"/>
        </w:tabs>
      </w:pPr>
      <w:hyperlink w:anchor="_Toc14994" w:history="1">
        <w:r>
          <w:rPr>
            <w:rFonts w:ascii="仿宋" w:eastAsia="仿宋" w:hAnsi="仿宋" w:cs="仿宋" w:hint="eastAsia"/>
            <w:lang w:eastAsia="zh-CN"/>
          </w:rPr>
          <w:t>(四)、地质灾害影响分析</w:t>
        </w:r>
        <w:r>
          <w:tab/>
        </w:r>
        <w:r>
          <w:fldChar w:fldCharType="begin"/>
        </w:r>
        <w:r>
          <w:instrText xml:space="preserve"> PAGEREF _Toc14994 \h </w:instrText>
        </w:r>
        <w:r>
          <w:fldChar w:fldCharType="separate"/>
        </w:r>
        <w:r>
          <w:t>40</w:t>
        </w:r>
        <w:r>
          <w:fldChar w:fldCharType="end"/>
        </w:r>
      </w:hyperlink>
    </w:p>
    <w:p>
      <w:pPr>
        <w:pStyle w:val="TOC2"/>
        <w:tabs>
          <w:tab w:val="right" w:leader="dot" w:pos="8306"/>
        </w:tabs>
      </w:pPr>
      <w:hyperlink w:anchor="_Toc8927" w:history="1">
        <w:r>
          <w:rPr>
            <w:rFonts w:ascii="仿宋" w:eastAsia="仿宋" w:hAnsi="仿宋" w:cs="仿宋" w:hint="eastAsia"/>
            <w:lang w:eastAsia="zh-CN"/>
          </w:rPr>
          <w:t>(五)、特殊环境影响</w:t>
        </w:r>
        <w:r>
          <w:tab/>
        </w:r>
        <w:r>
          <w:fldChar w:fldCharType="begin"/>
        </w:r>
        <w:r>
          <w:instrText xml:space="preserve"> PAGEREF _Toc8927 \h </w:instrText>
        </w:r>
        <w:r>
          <w:fldChar w:fldCharType="separate"/>
        </w:r>
        <w:r>
          <w:t>42</w:t>
        </w:r>
        <w:r>
          <w:fldChar w:fldCharType="end"/>
        </w:r>
      </w:hyperlink>
    </w:p>
    <w:p>
      <w:pPr>
        <w:pStyle w:val="TOC1"/>
        <w:tabs>
          <w:tab w:val="right" w:leader="dot" w:pos="8306"/>
        </w:tabs>
      </w:pPr>
      <w:hyperlink w:anchor="_Toc25768" w:history="1">
        <w:r>
          <w:rPr>
            <w:rFonts w:ascii="仿宋" w:eastAsia="仿宋" w:hAnsi="仿宋" w:cs="仿宋" w:hint="eastAsia"/>
            <w:lang w:eastAsia="zh-CN"/>
          </w:rPr>
          <w:t>六、财务管理与成本控制</w:t>
        </w:r>
        <w:r>
          <w:tab/>
        </w:r>
        <w:r>
          <w:fldChar w:fldCharType="begin"/>
        </w:r>
        <w:r>
          <w:instrText xml:space="preserve"> PAGEREF _Toc25768 \h </w:instrText>
        </w:r>
        <w:r>
          <w:fldChar w:fldCharType="separate"/>
        </w:r>
        <w:r>
          <w:t>43</w:t>
        </w:r>
        <w:r>
          <w:fldChar w:fldCharType="end"/>
        </w:r>
      </w:hyperlink>
    </w:p>
    <w:p>
      <w:pPr>
        <w:pStyle w:val="TOC2"/>
        <w:tabs>
          <w:tab w:val="right" w:leader="dot" w:pos="8306"/>
        </w:tabs>
      </w:pPr>
      <w:hyperlink w:anchor="_Toc367" w:history="1">
        <w:r>
          <w:rPr>
            <w:rFonts w:ascii="仿宋" w:eastAsia="仿宋" w:hAnsi="仿宋" w:cs="仿宋" w:hint="eastAsia"/>
            <w:lang w:eastAsia="zh-CN"/>
          </w:rPr>
          <w:t>(一)、财务管理体系建设</w:t>
        </w:r>
        <w:r>
          <w:tab/>
        </w:r>
        <w:r>
          <w:fldChar w:fldCharType="begin"/>
        </w:r>
        <w:r>
          <w:instrText xml:space="preserve"> PAGEREF _Toc367 \h </w:instrText>
        </w:r>
        <w:r>
          <w:fldChar w:fldCharType="separate"/>
        </w:r>
        <w:r>
          <w:t>43</w:t>
        </w:r>
        <w:r>
          <w:fldChar w:fldCharType="end"/>
        </w:r>
      </w:hyperlink>
    </w:p>
    <w:p>
      <w:pPr>
        <w:pStyle w:val="TOC2"/>
        <w:tabs>
          <w:tab w:val="right" w:leader="dot" w:pos="8306"/>
        </w:tabs>
      </w:pPr>
      <w:hyperlink w:anchor="_Toc20000" w:history="1">
        <w:r>
          <w:rPr>
            <w:rFonts w:ascii="仿宋" w:eastAsia="仿宋" w:hAnsi="仿宋" w:cs="仿宋" w:hint="eastAsia"/>
            <w:lang w:eastAsia="zh-CN"/>
          </w:rPr>
          <w:t>(二)、成本控制措施</w:t>
        </w:r>
        <w:r>
          <w:tab/>
        </w:r>
        <w:r>
          <w:fldChar w:fldCharType="begin"/>
        </w:r>
        <w:r>
          <w:instrText xml:space="preserve"> PAGEREF _Toc20000 \h </w:instrText>
        </w:r>
        <w:r>
          <w:fldChar w:fldCharType="separate"/>
        </w:r>
        <w:r>
          <w:t>44</w:t>
        </w:r>
        <w:r>
          <w:fldChar w:fldCharType="end"/>
        </w:r>
      </w:hyperlink>
    </w:p>
    <w:p>
      <w:pPr>
        <w:pStyle w:val="TOC1"/>
        <w:tabs>
          <w:tab w:val="right" w:leader="dot" w:pos="8306"/>
        </w:tabs>
      </w:pPr>
      <w:hyperlink w:anchor="_Toc25262" w:history="1">
        <w:r>
          <w:rPr>
            <w:rFonts w:ascii="仿宋" w:eastAsia="仿宋" w:hAnsi="仿宋" w:cs="仿宋" w:hint="eastAsia"/>
            <w:lang w:eastAsia="zh-CN"/>
          </w:rPr>
          <w:t>七、客户关系管理与市场拓展</w:t>
        </w:r>
        <w:r>
          <w:tab/>
        </w:r>
        <w:r>
          <w:fldChar w:fldCharType="begin"/>
        </w:r>
        <w:r>
          <w:instrText xml:space="preserve"> PAGEREF _Toc25262 \h </w:instrText>
        </w:r>
        <w:r>
          <w:fldChar w:fldCharType="separate"/>
        </w:r>
        <w:r>
          <w:t>46</w:t>
        </w:r>
        <w:r>
          <w:fldChar w:fldCharType="end"/>
        </w:r>
      </w:hyperlink>
    </w:p>
    <w:p>
      <w:pPr>
        <w:pStyle w:val="TOC2"/>
        <w:tabs>
          <w:tab w:val="right" w:leader="dot" w:pos="8306"/>
        </w:tabs>
      </w:pPr>
      <w:hyperlink w:anchor="_Toc18963" w:history="1">
        <w:r>
          <w:rPr>
            <w:rFonts w:ascii="仿宋" w:eastAsia="仿宋" w:hAnsi="仿宋" w:cs="仿宋" w:hint="eastAsia"/>
            <w:lang w:eastAsia="zh-CN"/>
          </w:rPr>
          <w:t>(一)、客户关系管理策略</w:t>
        </w:r>
        <w:r>
          <w:tab/>
        </w:r>
        <w:r>
          <w:fldChar w:fldCharType="begin"/>
        </w:r>
        <w:r>
          <w:instrText xml:space="preserve"> PAGEREF _Toc18963 \h </w:instrText>
        </w:r>
        <w:r>
          <w:fldChar w:fldCharType="separate"/>
        </w:r>
        <w:r>
          <w:t>46</w:t>
        </w:r>
        <w:r>
          <w:fldChar w:fldCharType="end"/>
        </w:r>
      </w:hyperlink>
    </w:p>
    <w:p>
      <w:pPr>
        <w:pStyle w:val="TOC2"/>
        <w:tabs>
          <w:tab w:val="right" w:leader="dot" w:pos="8306"/>
        </w:tabs>
      </w:pPr>
      <w:hyperlink w:anchor="_Toc9705" w:history="1">
        <w:r>
          <w:rPr>
            <w:rFonts w:ascii="仿宋" w:eastAsia="仿宋" w:hAnsi="仿宋" w:cs="仿宋" w:hint="eastAsia"/>
            <w:lang w:eastAsia="zh-CN"/>
          </w:rPr>
          <w:t>(二)、市场拓展方案</w:t>
        </w:r>
        <w:r>
          <w:tab/>
        </w:r>
        <w:r>
          <w:fldChar w:fldCharType="begin"/>
        </w:r>
        <w:r>
          <w:instrText xml:space="preserve"> PAGEREF _Toc9705 \h </w:instrText>
        </w:r>
        <w:r>
          <w:fldChar w:fldCharType="separate"/>
        </w:r>
        <w:r>
          <w:t>47</w:t>
        </w:r>
        <w:r>
          <w:fldChar w:fldCharType="end"/>
        </w:r>
      </w:hyperlink>
    </w:p>
    <w:p>
      <w:pPr>
        <w:pStyle w:val="TOC1"/>
        <w:tabs>
          <w:tab w:val="right" w:leader="dot" w:pos="8306"/>
        </w:tabs>
      </w:pPr>
      <w:hyperlink w:anchor="_Toc6345" w:history="1">
        <w:r>
          <w:rPr>
            <w:rFonts w:ascii="仿宋" w:eastAsia="仿宋" w:hAnsi="仿宋" w:cs="仿宋" w:hint="eastAsia"/>
            <w:lang w:eastAsia="zh-CN"/>
          </w:rPr>
          <w:t>八、资金管理与财务规划</w:t>
        </w:r>
        <w:r>
          <w:tab/>
        </w:r>
        <w:r>
          <w:fldChar w:fldCharType="begin"/>
        </w:r>
        <w:r>
          <w:instrText xml:space="preserve"> PAGEREF _Toc6345 \h </w:instrText>
        </w:r>
        <w:r>
          <w:fldChar w:fldCharType="separate"/>
        </w:r>
        <w:r>
          <w:t>48</w:t>
        </w:r>
        <w:r>
          <w:fldChar w:fldCharType="end"/>
        </w:r>
      </w:hyperlink>
    </w:p>
    <w:p>
      <w:pPr>
        <w:pStyle w:val="TOC2"/>
        <w:tabs>
          <w:tab w:val="right" w:leader="dot" w:pos="8306"/>
        </w:tabs>
      </w:pPr>
      <w:hyperlink w:anchor="_Toc14258" w:history="1">
        <w:r>
          <w:rPr>
            <w:rFonts w:ascii="仿宋" w:eastAsia="仿宋" w:hAnsi="仿宋" w:cs="仿宋" w:hint="eastAsia"/>
            <w:lang w:eastAsia="zh-CN"/>
          </w:rPr>
          <w:t>(一)、项目资金来源与筹措</w:t>
        </w:r>
        <w:r>
          <w:tab/>
        </w:r>
        <w:r>
          <w:fldChar w:fldCharType="begin"/>
        </w:r>
        <w:r>
          <w:instrText xml:space="preserve"> PAGEREF _Toc14258 \h </w:instrText>
        </w:r>
        <w:r>
          <w:fldChar w:fldCharType="separate"/>
        </w:r>
        <w:r>
          <w:t>48</w:t>
        </w:r>
        <w:r>
          <w:fldChar w:fldCharType="end"/>
        </w:r>
      </w:hyperlink>
    </w:p>
    <w:p>
      <w:pPr>
        <w:pStyle w:val="TOC2"/>
        <w:tabs>
          <w:tab w:val="right" w:leader="dot" w:pos="8306"/>
        </w:tabs>
      </w:pPr>
      <w:hyperlink w:anchor="_Toc5201" w:history="1">
        <w:r>
          <w:rPr>
            <w:rFonts w:ascii="仿宋" w:eastAsia="仿宋" w:hAnsi="仿宋" w:cs="仿宋" w:hint="eastAsia"/>
            <w:lang w:eastAsia="zh-CN"/>
          </w:rPr>
          <w:t>(二)、资金使用与监管</w:t>
        </w:r>
        <w:r>
          <w:tab/>
        </w:r>
        <w:r>
          <w:fldChar w:fldCharType="begin"/>
        </w:r>
        <w:r>
          <w:instrText xml:space="preserve"> PAGEREF _Toc5201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49" w:history="1">
        <w:r>
          <w:rPr>
            <w:rFonts w:ascii="仿宋" w:eastAsia="仿宋" w:hAnsi="仿宋" w:cs="仿宋" w:hint="eastAsia"/>
            <w:lang w:eastAsia="zh-CN"/>
          </w:rPr>
          <w:t>(三)、财务规划与预测</w:t>
        </w:r>
        <w:r>
          <w:tab/>
        </w:r>
        <w:r>
          <w:fldChar w:fldCharType="begin"/>
        </w:r>
        <w:r>
          <w:instrText xml:space="preserve"> PAGEREF _Toc12949 \h </w:instrText>
        </w:r>
        <w:r>
          <w:fldChar w:fldCharType="separate"/>
        </w:r>
        <w:r>
          <w:t>51</w:t>
        </w:r>
        <w:r>
          <w:fldChar w:fldCharType="end"/>
        </w:r>
      </w:hyperlink>
    </w:p>
    <w:p>
      <w:pPr>
        <w:pStyle w:val="TOC1"/>
        <w:tabs>
          <w:tab w:val="right" w:leader="dot" w:pos="8306"/>
        </w:tabs>
      </w:pPr>
      <w:hyperlink w:anchor="_Toc23253" w:history="1">
        <w:r>
          <w:rPr>
            <w:rFonts w:ascii="仿宋" w:eastAsia="仿宋" w:hAnsi="仿宋" w:cs="仿宋" w:hint="eastAsia"/>
            <w:lang w:eastAsia="zh-CN"/>
          </w:rPr>
          <w:t>九、项目实施与管理方案</w:t>
        </w:r>
        <w:r>
          <w:tab/>
        </w:r>
        <w:r>
          <w:fldChar w:fldCharType="begin"/>
        </w:r>
        <w:r>
          <w:instrText xml:space="preserve"> PAGEREF _Toc23253 \h </w:instrText>
        </w:r>
        <w:r>
          <w:fldChar w:fldCharType="separate"/>
        </w:r>
        <w:r>
          <w:t>52</w:t>
        </w:r>
        <w:r>
          <w:fldChar w:fldCharType="end"/>
        </w:r>
      </w:hyperlink>
    </w:p>
    <w:p>
      <w:pPr>
        <w:pStyle w:val="TOC2"/>
        <w:tabs>
          <w:tab w:val="right" w:leader="dot" w:pos="8306"/>
        </w:tabs>
      </w:pPr>
      <w:hyperlink w:anchor="_Toc15006" w:history="1">
        <w:r>
          <w:rPr>
            <w:rFonts w:ascii="仿宋" w:eastAsia="仿宋" w:hAnsi="仿宋" w:cs="仿宋" w:hint="eastAsia"/>
            <w:lang w:eastAsia="zh-CN"/>
          </w:rPr>
          <w:t>(一)、项目实施计划</w:t>
        </w:r>
        <w:r>
          <w:tab/>
        </w:r>
        <w:r>
          <w:fldChar w:fldCharType="begin"/>
        </w:r>
        <w:r>
          <w:instrText xml:space="preserve"> PAGEREF _Toc15006 \h </w:instrText>
        </w:r>
        <w:r>
          <w:fldChar w:fldCharType="separate"/>
        </w:r>
        <w:r>
          <w:t>52</w:t>
        </w:r>
        <w:r>
          <w:fldChar w:fldCharType="end"/>
        </w:r>
      </w:hyperlink>
    </w:p>
    <w:p>
      <w:pPr>
        <w:pStyle w:val="TOC2"/>
        <w:tabs>
          <w:tab w:val="right" w:leader="dot" w:pos="8306"/>
        </w:tabs>
      </w:pPr>
      <w:hyperlink w:anchor="_Toc11413" w:history="1">
        <w:r>
          <w:rPr>
            <w:rFonts w:ascii="仿宋" w:eastAsia="仿宋" w:hAnsi="仿宋" w:cs="仿宋" w:hint="eastAsia"/>
            <w:lang w:eastAsia="zh-CN"/>
          </w:rPr>
          <w:t>(二)、项目组织机构与职责</w:t>
        </w:r>
        <w:r>
          <w:tab/>
        </w:r>
        <w:r>
          <w:fldChar w:fldCharType="begin"/>
        </w:r>
        <w:r>
          <w:instrText xml:space="preserve"> PAGEREF _Toc11413 \h </w:instrText>
        </w:r>
        <w:r>
          <w:fldChar w:fldCharType="separate"/>
        </w:r>
        <w:r>
          <w:t>53</w:t>
        </w:r>
        <w:r>
          <w:fldChar w:fldCharType="end"/>
        </w:r>
      </w:hyperlink>
    </w:p>
    <w:p>
      <w:pPr>
        <w:pStyle w:val="TOC2"/>
        <w:tabs>
          <w:tab w:val="right" w:leader="dot" w:pos="8306"/>
        </w:tabs>
      </w:pPr>
      <w:hyperlink w:anchor="_Toc4587" w:history="1">
        <w:r>
          <w:rPr>
            <w:rFonts w:ascii="仿宋" w:eastAsia="仿宋" w:hAnsi="仿宋" w:cs="仿宋" w:hint="eastAsia"/>
            <w:lang w:eastAsia="zh-CN"/>
          </w:rPr>
          <w:t>(三)、项目管理与监控体系</w:t>
        </w:r>
        <w:r>
          <w:tab/>
        </w:r>
        <w:r>
          <w:fldChar w:fldCharType="begin"/>
        </w:r>
        <w:r>
          <w:instrText xml:space="preserve"> PAGEREF _Toc4587 \h </w:instrText>
        </w:r>
        <w:r>
          <w:fldChar w:fldCharType="separate"/>
        </w:r>
        <w:r>
          <w:t>56</w:t>
        </w:r>
        <w:r>
          <w:fldChar w:fldCharType="end"/>
        </w:r>
      </w:hyperlink>
    </w:p>
    <w:p>
      <w:pPr>
        <w:pStyle w:val="TOC1"/>
        <w:tabs>
          <w:tab w:val="right" w:leader="dot" w:pos="8306"/>
        </w:tabs>
      </w:pPr>
      <w:hyperlink w:anchor="_Toc8874" w:history="1">
        <w:r>
          <w:rPr>
            <w:rFonts w:ascii="仿宋" w:eastAsia="仿宋" w:hAnsi="仿宋" w:cs="仿宋" w:hint="eastAsia"/>
            <w:lang w:eastAsia="zh-CN"/>
          </w:rPr>
          <w:t>十、环境保护与绿色发展</w:t>
        </w:r>
        <w:r>
          <w:tab/>
        </w:r>
        <w:r>
          <w:fldChar w:fldCharType="begin"/>
        </w:r>
        <w:r>
          <w:instrText xml:space="preserve"> PAGEREF _Toc8874 \h </w:instrText>
        </w:r>
        <w:r>
          <w:fldChar w:fldCharType="separate"/>
        </w:r>
        <w:r>
          <w:t>57</w:t>
        </w:r>
        <w:r>
          <w:fldChar w:fldCharType="end"/>
        </w:r>
      </w:hyperlink>
    </w:p>
    <w:p>
      <w:pPr>
        <w:pStyle w:val="TOC2"/>
        <w:tabs>
          <w:tab w:val="right" w:leader="dot" w:pos="8306"/>
        </w:tabs>
      </w:pPr>
      <w:hyperlink w:anchor="_Toc5847" w:history="1">
        <w:r>
          <w:rPr>
            <w:rFonts w:ascii="仿宋" w:eastAsia="仿宋" w:hAnsi="仿宋" w:cs="仿宋" w:hint="eastAsia"/>
            <w:lang w:eastAsia="zh-CN"/>
          </w:rPr>
          <w:t>(一)、环境保护措施</w:t>
        </w:r>
        <w:r>
          <w:tab/>
        </w:r>
        <w:r>
          <w:fldChar w:fldCharType="begin"/>
        </w:r>
        <w:r>
          <w:instrText xml:space="preserve"> PAGEREF _Toc5847 \h </w:instrText>
        </w:r>
        <w:r>
          <w:fldChar w:fldCharType="separate"/>
        </w:r>
        <w:r>
          <w:t>57</w:t>
        </w:r>
        <w:r>
          <w:fldChar w:fldCharType="end"/>
        </w:r>
      </w:hyperlink>
    </w:p>
    <w:p>
      <w:pPr>
        <w:pStyle w:val="TOC2"/>
        <w:tabs>
          <w:tab w:val="right" w:leader="dot" w:pos="8306"/>
        </w:tabs>
      </w:pPr>
      <w:hyperlink w:anchor="_Toc19718" w:history="1">
        <w:r>
          <w:rPr>
            <w:rFonts w:ascii="仿宋" w:eastAsia="仿宋" w:hAnsi="仿宋" w:cs="仿宋" w:hint="eastAsia"/>
            <w:lang w:eastAsia="zh-CN"/>
          </w:rPr>
          <w:t>(二)、绿色发展与可持续发展策略</w:t>
        </w:r>
        <w:r>
          <w:tab/>
        </w:r>
        <w:r>
          <w:fldChar w:fldCharType="begin"/>
        </w:r>
        <w:r>
          <w:instrText xml:space="preserve"> PAGEREF _Toc19718 \h </w:instrText>
        </w:r>
        <w:r>
          <w:fldChar w:fldCharType="separate"/>
        </w:r>
        <w:r>
          <w:t>59</w:t>
        </w:r>
        <w:r>
          <w:fldChar w:fldCharType="end"/>
        </w:r>
      </w:hyperlink>
    </w:p>
    <w:p>
      <w:pPr>
        <w:pStyle w:val="TOC1"/>
        <w:tabs>
          <w:tab w:val="right" w:leader="dot" w:pos="8306"/>
        </w:tabs>
      </w:pPr>
      <w:hyperlink w:anchor="_Toc8326" w:history="1">
        <w:r>
          <w:rPr>
            <w:rFonts w:ascii="仿宋" w:eastAsia="仿宋" w:hAnsi="仿宋" w:cs="仿宋" w:hint="eastAsia"/>
            <w:lang w:eastAsia="zh-CN"/>
          </w:rPr>
          <w:t>十一、技术创新与产业升级</w:t>
        </w:r>
        <w:r>
          <w:tab/>
        </w:r>
        <w:r>
          <w:fldChar w:fldCharType="begin"/>
        </w:r>
        <w:r>
          <w:instrText xml:space="preserve"> PAGEREF _Toc8326 \h </w:instrText>
        </w:r>
        <w:r>
          <w:fldChar w:fldCharType="separate"/>
        </w:r>
        <w:r>
          <w:t>61</w:t>
        </w:r>
        <w:r>
          <w:fldChar w:fldCharType="end"/>
        </w:r>
      </w:hyperlink>
    </w:p>
    <w:p>
      <w:pPr>
        <w:pStyle w:val="TOC2"/>
        <w:tabs>
          <w:tab w:val="right" w:leader="dot" w:pos="8306"/>
        </w:tabs>
      </w:pPr>
      <w:hyperlink w:anchor="_Toc31051" w:history="1">
        <w:r>
          <w:rPr>
            <w:rFonts w:ascii="仿宋" w:eastAsia="仿宋" w:hAnsi="仿宋" w:cs="仿宋" w:hint="eastAsia"/>
            <w:lang w:eastAsia="zh-CN"/>
          </w:rPr>
          <w:t>(一)、技术创新方向与目标</w:t>
        </w:r>
        <w:r>
          <w:tab/>
        </w:r>
        <w:r>
          <w:fldChar w:fldCharType="begin"/>
        </w:r>
        <w:r>
          <w:instrText xml:space="preserve"> PAGEREF _Toc31051 \h </w:instrText>
        </w:r>
        <w:r>
          <w:fldChar w:fldCharType="separate"/>
        </w:r>
        <w:r>
          <w:t>61</w:t>
        </w:r>
        <w:r>
          <w:fldChar w:fldCharType="end"/>
        </w:r>
      </w:hyperlink>
    </w:p>
    <w:p>
      <w:pPr>
        <w:pStyle w:val="TOC2"/>
        <w:tabs>
          <w:tab w:val="right" w:leader="dot" w:pos="8306"/>
        </w:tabs>
      </w:pPr>
      <w:hyperlink w:anchor="_Toc5344" w:history="1">
        <w:r>
          <w:rPr>
            <w:rFonts w:ascii="仿宋" w:eastAsia="仿宋" w:hAnsi="仿宋" w:cs="仿宋" w:hint="eastAsia"/>
            <w:lang w:eastAsia="zh-CN"/>
          </w:rPr>
          <w:t>(二)、产业升级路径与措施</w:t>
        </w:r>
        <w:r>
          <w:tab/>
        </w:r>
        <w:r>
          <w:fldChar w:fldCharType="begin"/>
        </w:r>
        <w:r>
          <w:instrText xml:space="preserve"> PAGEREF _Toc5344 \h </w:instrText>
        </w:r>
        <w:r>
          <w:fldChar w:fldCharType="separate"/>
        </w:r>
        <w:r>
          <w:t>62</w:t>
        </w:r>
        <w:r>
          <w:fldChar w:fldCharType="end"/>
        </w:r>
      </w:hyperlink>
    </w:p>
    <w:p>
      <w:pPr>
        <w:pStyle w:val="TOC1"/>
        <w:tabs>
          <w:tab w:val="right" w:leader="dot" w:pos="8306"/>
        </w:tabs>
      </w:pPr>
      <w:hyperlink w:anchor="_Toc12646" w:history="1">
        <w:r>
          <w:rPr>
            <w:rFonts w:ascii="仿宋" w:eastAsia="仿宋" w:hAnsi="仿宋" w:cs="仿宋" w:hint="eastAsia"/>
            <w:lang w:eastAsia="zh-CN"/>
          </w:rPr>
          <w:t>十二、项目变更管理</w:t>
        </w:r>
        <w:r>
          <w:tab/>
        </w:r>
        <w:r>
          <w:fldChar w:fldCharType="begin"/>
        </w:r>
        <w:r>
          <w:instrText xml:space="preserve"> PAGEREF _Toc12646 \h </w:instrText>
        </w:r>
        <w:r>
          <w:fldChar w:fldCharType="separate"/>
        </w:r>
        <w:r>
          <w:t>63</w:t>
        </w:r>
        <w:r>
          <w:fldChar w:fldCharType="end"/>
        </w:r>
      </w:hyperlink>
    </w:p>
    <w:p>
      <w:pPr>
        <w:pStyle w:val="TOC2"/>
        <w:tabs>
          <w:tab w:val="right" w:leader="dot" w:pos="8306"/>
        </w:tabs>
      </w:pPr>
      <w:hyperlink w:anchor="_Toc11059" w:history="1">
        <w:r>
          <w:rPr>
            <w:rFonts w:ascii="仿宋" w:eastAsia="仿宋" w:hAnsi="仿宋" w:cs="仿宋" w:hint="eastAsia"/>
            <w:lang w:eastAsia="zh-CN"/>
          </w:rPr>
          <w:t>(一)、变更控制流程</w:t>
        </w:r>
        <w:r>
          <w:tab/>
        </w:r>
        <w:r>
          <w:fldChar w:fldCharType="begin"/>
        </w:r>
        <w:r>
          <w:instrText xml:space="preserve"> PAGEREF _Toc11059 \h </w:instrText>
        </w:r>
        <w:r>
          <w:fldChar w:fldCharType="separate"/>
        </w:r>
        <w:r>
          <w:t>63</w:t>
        </w:r>
        <w:r>
          <w:fldChar w:fldCharType="end"/>
        </w:r>
      </w:hyperlink>
    </w:p>
    <w:p>
      <w:pPr>
        <w:pStyle w:val="TOC2"/>
        <w:tabs>
          <w:tab w:val="right" w:leader="dot" w:pos="8306"/>
        </w:tabs>
      </w:pPr>
      <w:hyperlink w:anchor="_Toc14367" w:history="1">
        <w:r>
          <w:rPr>
            <w:rFonts w:ascii="仿宋" w:eastAsia="仿宋" w:hAnsi="仿宋" w:cs="仿宋" w:hint="eastAsia"/>
            <w:lang w:eastAsia="zh-CN"/>
          </w:rPr>
          <w:t>(二)、影响评估与处理</w:t>
        </w:r>
        <w:r>
          <w:tab/>
        </w:r>
        <w:r>
          <w:fldChar w:fldCharType="begin"/>
        </w:r>
        <w:r>
          <w:instrText xml:space="preserve"> PAGEREF _Toc14367 \h </w:instrText>
        </w:r>
        <w:r>
          <w:fldChar w:fldCharType="separate"/>
        </w:r>
        <w:r>
          <w:t>64</w:t>
        </w:r>
        <w:r>
          <w:fldChar w:fldCharType="end"/>
        </w:r>
      </w:hyperlink>
    </w:p>
    <w:p>
      <w:pPr>
        <w:pStyle w:val="TOC2"/>
        <w:tabs>
          <w:tab w:val="right" w:leader="dot" w:pos="8306"/>
        </w:tabs>
      </w:pPr>
      <w:hyperlink w:anchor="_Toc10517" w:history="1">
        <w:r>
          <w:rPr>
            <w:rFonts w:ascii="仿宋" w:eastAsia="仿宋" w:hAnsi="仿宋" w:cs="仿宋" w:hint="eastAsia"/>
            <w:lang w:eastAsia="zh-CN"/>
          </w:rPr>
          <w:t>(三)、变更记录与追踪</w:t>
        </w:r>
        <w:r>
          <w:tab/>
        </w:r>
        <w:r>
          <w:fldChar w:fldCharType="begin"/>
        </w:r>
        <w:r>
          <w:instrText xml:space="preserve"> PAGEREF _Toc10517 \h </w:instrText>
        </w:r>
        <w:r>
          <w:fldChar w:fldCharType="separate"/>
        </w:r>
        <w:r>
          <w:t>66</w:t>
        </w:r>
        <w:r>
          <w:fldChar w:fldCharType="end"/>
        </w:r>
      </w:hyperlink>
    </w:p>
    <w:p>
      <w:pPr>
        <w:pStyle w:val="TOC2"/>
        <w:tabs>
          <w:tab w:val="right" w:leader="dot" w:pos="8306"/>
        </w:tabs>
      </w:pPr>
      <w:hyperlink w:anchor="_Toc15090" w:history="1">
        <w:r>
          <w:rPr>
            <w:rFonts w:ascii="仿宋" w:eastAsia="仿宋" w:hAnsi="仿宋" w:cs="仿宋" w:hint="eastAsia"/>
            <w:lang w:eastAsia="zh-CN"/>
          </w:rPr>
          <w:t>(四)、变更管理策略</w:t>
        </w:r>
        <w:r>
          <w:tab/>
        </w:r>
        <w:r>
          <w:fldChar w:fldCharType="begin"/>
        </w:r>
        <w:r>
          <w:instrText xml:space="preserve"> PAGEREF _Toc15090 \h </w:instrText>
        </w:r>
        <w:r>
          <w:fldChar w:fldCharType="separate"/>
        </w:r>
        <w:r>
          <w:t>67</w:t>
        </w:r>
        <w:r>
          <w:fldChar w:fldCharType="end"/>
        </w:r>
      </w:hyperlink>
    </w:p>
    <w:p>
      <w:pPr>
        <w:pStyle w:val="TOC1"/>
        <w:tabs>
          <w:tab w:val="right" w:leader="dot" w:pos="8306"/>
        </w:tabs>
      </w:pPr>
      <w:hyperlink w:anchor="_Toc4936" w:history="1">
        <w:r>
          <w:rPr>
            <w:rFonts w:ascii="仿宋" w:eastAsia="仿宋" w:hAnsi="仿宋" w:cs="仿宋" w:hint="eastAsia"/>
            <w:lang w:eastAsia="zh-CN"/>
          </w:rPr>
          <w:t>十三、企业合规与伦理</w:t>
        </w:r>
        <w:r>
          <w:tab/>
        </w:r>
        <w:r>
          <w:fldChar w:fldCharType="begin"/>
        </w:r>
        <w:r>
          <w:instrText xml:space="preserve"> PAGEREF _Toc4936 \h </w:instrText>
        </w:r>
        <w:r>
          <w:fldChar w:fldCharType="separate"/>
        </w:r>
        <w:r>
          <w:t>69</w:t>
        </w:r>
        <w:r>
          <w:fldChar w:fldCharType="end"/>
        </w:r>
      </w:hyperlink>
    </w:p>
    <w:p>
      <w:pPr>
        <w:pStyle w:val="TOC2"/>
        <w:tabs>
          <w:tab w:val="right" w:leader="dot" w:pos="8306"/>
        </w:tabs>
      </w:pPr>
      <w:hyperlink w:anchor="_Toc27636" w:history="1">
        <w:r>
          <w:rPr>
            <w:rFonts w:ascii="仿宋" w:eastAsia="仿宋" w:hAnsi="仿宋" w:cs="仿宋" w:hint="eastAsia"/>
            <w:lang w:eastAsia="zh-CN"/>
          </w:rPr>
          <w:t>(一)、合规政策与程序</w:t>
        </w:r>
        <w:r>
          <w:tab/>
        </w:r>
        <w:r>
          <w:fldChar w:fldCharType="begin"/>
        </w:r>
        <w:r>
          <w:instrText xml:space="preserve"> PAGEREF _Toc27636 \h </w:instrText>
        </w:r>
        <w:r>
          <w:fldChar w:fldCharType="separate"/>
        </w:r>
        <w:r>
          <w:t>69</w:t>
        </w:r>
        <w:r>
          <w:fldChar w:fldCharType="end"/>
        </w:r>
      </w:hyperlink>
    </w:p>
    <w:p>
      <w:pPr>
        <w:pStyle w:val="TOC2"/>
        <w:tabs>
          <w:tab w:val="right" w:leader="dot" w:pos="8306"/>
        </w:tabs>
      </w:pPr>
      <w:hyperlink w:anchor="_Toc23197" w:history="1">
        <w:r>
          <w:rPr>
            <w:rFonts w:ascii="仿宋" w:eastAsia="仿宋" w:hAnsi="仿宋" w:cs="仿宋" w:hint="eastAsia"/>
            <w:lang w:eastAsia="zh-CN"/>
          </w:rPr>
          <w:t>(二)、伦理规范与培训</w:t>
        </w:r>
        <w:r>
          <w:tab/>
        </w:r>
        <w:r>
          <w:fldChar w:fldCharType="begin"/>
        </w:r>
        <w:r>
          <w:instrText xml:space="preserve"> PAGEREF _Toc23197 \h </w:instrText>
        </w:r>
        <w:r>
          <w:fldChar w:fldCharType="separate"/>
        </w:r>
        <w:r>
          <w:t>70</w:t>
        </w:r>
        <w:r>
          <w:fldChar w:fldCharType="end"/>
        </w:r>
      </w:hyperlink>
    </w:p>
    <w:p>
      <w:pPr>
        <w:pStyle w:val="TOC2"/>
        <w:tabs>
          <w:tab w:val="right" w:leader="dot" w:pos="8306"/>
        </w:tabs>
      </w:pPr>
      <w:hyperlink w:anchor="_Toc2954" w:history="1">
        <w:r>
          <w:rPr>
            <w:rFonts w:ascii="仿宋" w:eastAsia="仿宋" w:hAnsi="仿宋" w:cs="仿宋" w:hint="eastAsia"/>
            <w:lang w:eastAsia="zh-CN"/>
          </w:rPr>
          <w:t>(三)、合规风险评估</w:t>
        </w:r>
        <w:r>
          <w:tab/>
        </w:r>
        <w:r>
          <w:fldChar w:fldCharType="begin"/>
        </w:r>
        <w:r>
          <w:instrText xml:space="preserve"> PAGEREF _Toc2954 \h </w:instrText>
        </w:r>
        <w:r>
          <w:fldChar w:fldCharType="separate"/>
        </w:r>
        <w:r>
          <w:t>71</w:t>
        </w:r>
        <w:r>
          <w:fldChar w:fldCharType="end"/>
        </w:r>
      </w:hyperlink>
    </w:p>
    <w:p>
      <w:pPr>
        <w:pStyle w:val="TOC2"/>
        <w:tabs>
          <w:tab w:val="right" w:leader="dot" w:pos="8306"/>
        </w:tabs>
      </w:pPr>
      <w:hyperlink w:anchor="_Toc3383" w:history="1">
        <w:r>
          <w:rPr>
            <w:rFonts w:ascii="仿宋" w:eastAsia="仿宋" w:hAnsi="仿宋" w:cs="仿宋" w:hint="eastAsia"/>
            <w:lang w:eastAsia="zh-CN"/>
          </w:rPr>
          <w:t>(四)、合规监督与执行</w:t>
        </w:r>
        <w:r>
          <w:tab/>
        </w:r>
        <w:r>
          <w:fldChar w:fldCharType="begin"/>
        </w:r>
        <w:r>
          <w:instrText xml:space="preserve"> PAGEREF _Toc3383 \h </w:instrText>
        </w:r>
        <w:r>
          <w:fldChar w:fldCharType="separate"/>
        </w:r>
        <w:r>
          <w:t>72</w:t>
        </w:r>
        <w:r>
          <w:fldChar w:fldCharType="end"/>
        </w:r>
      </w:hyperlink>
    </w:p>
    <w:p>
      <w:pPr>
        <w:pStyle w:val="TOC1"/>
        <w:tabs>
          <w:tab w:val="right" w:leader="dot" w:pos="8306"/>
        </w:tabs>
      </w:pPr>
      <w:hyperlink w:anchor="_Toc26947" w:history="1">
        <w:r>
          <w:rPr>
            <w:rFonts w:ascii="仿宋" w:eastAsia="仿宋" w:hAnsi="仿宋" w:cs="仿宋" w:hint="eastAsia"/>
            <w:lang w:eastAsia="zh-CN"/>
          </w:rPr>
          <w:t>十四、项目施工方案</w:t>
        </w:r>
        <w:r>
          <w:tab/>
        </w:r>
        <w:r>
          <w:fldChar w:fldCharType="begin"/>
        </w:r>
        <w:r>
          <w:instrText xml:space="preserve"> PAGEREF _Toc26947 \h </w:instrText>
        </w:r>
        <w:r>
          <w:fldChar w:fldCharType="separate"/>
        </w:r>
        <w:r>
          <w:t>73</w:t>
        </w:r>
        <w:r>
          <w:fldChar w:fldCharType="end"/>
        </w:r>
      </w:hyperlink>
    </w:p>
    <w:p>
      <w:pPr>
        <w:pStyle w:val="TOC2"/>
        <w:tabs>
          <w:tab w:val="right" w:leader="dot" w:pos="8306"/>
        </w:tabs>
      </w:pPr>
      <w:hyperlink w:anchor="_Toc5786" w:history="1">
        <w:r>
          <w:rPr>
            <w:rFonts w:ascii="仿宋" w:eastAsia="仿宋" w:hAnsi="仿宋" w:cs="仿宋" w:hint="eastAsia"/>
            <w:lang w:eastAsia="zh-CN"/>
          </w:rPr>
          <w:t>(一)、施工组织设计</w:t>
        </w:r>
        <w:r>
          <w:tab/>
        </w:r>
        <w:r>
          <w:fldChar w:fldCharType="begin"/>
        </w:r>
        <w:r>
          <w:instrText xml:space="preserve"> PAGEREF _Toc5786 \h </w:instrText>
        </w:r>
        <w:r>
          <w:fldChar w:fldCharType="separate"/>
        </w:r>
        <w:r>
          <w:t>73</w:t>
        </w:r>
        <w:r>
          <w:fldChar w:fldCharType="end"/>
        </w:r>
      </w:hyperlink>
    </w:p>
    <w:p>
      <w:pPr>
        <w:pStyle w:val="TOC2"/>
        <w:tabs>
          <w:tab w:val="right" w:leader="dot" w:pos="8306"/>
        </w:tabs>
      </w:pPr>
      <w:hyperlink w:anchor="_Toc23570" w:history="1">
        <w:r>
          <w:rPr>
            <w:rFonts w:ascii="仿宋" w:eastAsia="仿宋" w:hAnsi="仿宋" w:cs="仿宋" w:hint="eastAsia"/>
            <w:lang w:eastAsia="zh-CN"/>
          </w:rPr>
          <w:t>(二)、施工工艺与技术路线</w:t>
        </w:r>
        <w:r>
          <w:tab/>
        </w:r>
        <w:r>
          <w:fldChar w:fldCharType="begin"/>
        </w:r>
        <w:r>
          <w:instrText xml:space="preserve"> PAGEREF _Toc23570 \h </w:instrText>
        </w:r>
        <w:r>
          <w:fldChar w:fldCharType="separate"/>
        </w:r>
        <w:r>
          <w:t>75</w:t>
        </w:r>
        <w:r>
          <w:fldChar w:fldCharType="end"/>
        </w:r>
      </w:hyperlink>
    </w:p>
    <w:p>
      <w:pPr>
        <w:pStyle w:val="TOC2"/>
        <w:tabs>
          <w:tab w:val="right" w:leader="dot" w:pos="8306"/>
        </w:tabs>
      </w:pPr>
      <w:hyperlink w:anchor="_Toc11618" w:history="1">
        <w:r>
          <w:rPr>
            <w:rFonts w:ascii="仿宋" w:eastAsia="仿宋" w:hAnsi="仿宋" w:cs="仿宋" w:hint="eastAsia"/>
            <w:lang w:eastAsia="zh-CN"/>
          </w:rPr>
          <w:t>(三)、关键节点施工计划</w:t>
        </w:r>
        <w:r>
          <w:tab/>
        </w:r>
        <w:r>
          <w:fldChar w:fldCharType="begin"/>
        </w:r>
        <w:r>
          <w:instrText xml:space="preserve"> PAGEREF _Toc11618 \h </w:instrText>
        </w:r>
        <w:r>
          <w:fldChar w:fldCharType="separate"/>
        </w:r>
        <w:r>
          <w:t>76</w:t>
        </w:r>
        <w:r>
          <w:fldChar w:fldCharType="end"/>
        </w:r>
      </w:hyperlink>
    </w:p>
    <w:p>
      <w:pPr>
        <w:pStyle w:val="TOC2"/>
        <w:tabs>
          <w:tab w:val="right" w:leader="dot" w:pos="8306"/>
        </w:tabs>
      </w:pPr>
      <w:hyperlink w:anchor="_Toc30133" w:history="1">
        <w:r>
          <w:rPr>
            <w:rFonts w:ascii="仿宋" w:eastAsia="仿宋" w:hAnsi="仿宋" w:cs="仿宋" w:hint="eastAsia"/>
            <w:lang w:eastAsia="zh-CN"/>
          </w:rPr>
          <w:t>(四)、施工现场管理</w:t>
        </w:r>
        <w:r>
          <w:tab/>
        </w:r>
        <w:r>
          <w:fldChar w:fldCharType="begin"/>
        </w:r>
        <w:r>
          <w:instrText xml:space="preserve"> PAGEREF _Toc30133 \h </w:instrText>
        </w:r>
        <w:r>
          <w:fldChar w:fldCharType="separate"/>
        </w:r>
        <w:r>
          <w:t>77</w:t>
        </w:r>
        <w:r>
          <w:fldChar w:fldCharType="end"/>
        </w:r>
      </w:hyperlink>
    </w:p>
    <w:p>
      <w:pPr>
        <w:pStyle w:val="TOC1"/>
        <w:tabs>
          <w:tab w:val="right" w:leader="dot" w:pos="8306"/>
        </w:tabs>
      </w:pPr>
      <w:hyperlink w:anchor="_Toc17314" w:history="1">
        <w:r>
          <w:rPr>
            <w:rFonts w:ascii="仿宋" w:eastAsia="仿宋" w:hAnsi="仿宋" w:cs="仿宋" w:hint="eastAsia"/>
            <w:lang w:eastAsia="zh-CN"/>
          </w:rPr>
          <w:t>十五、成果转化与推广应用</w:t>
        </w:r>
        <w:r>
          <w:tab/>
        </w:r>
        <w:r>
          <w:fldChar w:fldCharType="begin"/>
        </w:r>
        <w:r>
          <w:instrText xml:space="preserve"> PAGEREF _Toc17314 \h </w:instrText>
        </w:r>
        <w:r>
          <w:fldChar w:fldCharType="separate"/>
        </w:r>
        <w:r>
          <w:t>80</w:t>
        </w:r>
        <w:r>
          <w:fldChar w:fldCharType="end"/>
        </w:r>
      </w:hyperlink>
    </w:p>
    <w:p>
      <w:pPr>
        <w:pStyle w:val="TOC2"/>
        <w:tabs>
          <w:tab w:val="right" w:leader="dot" w:pos="8306"/>
        </w:tabs>
      </w:pPr>
      <w:hyperlink w:anchor="_Toc4632" w:history="1">
        <w:r>
          <w:rPr>
            <w:rFonts w:ascii="仿宋" w:eastAsia="仿宋" w:hAnsi="仿宋" w:cs="仿宋" w:hint="eastAsia"/>
            <w:lang w:eastAsia="zh-CN"/>
          </w:rPr>
          <w:t>(一)、成果转化策略制定</w:t>
        </w:r>
        <w:r>
          <w:tab/>
        </w:r>
        <w:r>
          <w:fldChar w:fldCharType="begin"/>
        </w:r>
        <w:r>
          <w:instrText xml:space="preserve"> PAGEREF _Toc4632 \h </w:instrText>
        </w:r>
        <w:r>
          <w:fldChar w:fldCharType="separate"/>
        </w:r>
        <w:r>
          <w:t>80</w:t>
        </w:r>
        <w:r>
          <w:fldChar w:fldCharType="end"/>
        </w:r>
      </w:hyperlink>
    </w:p>
    <w:p>
      <w:pPr>
        <w:pStyle w:val="TOC2"/>
        <w:tabs>
          <w:tab w:val="right" w:leader="dot" w:pos="8306"/>
        </w:tabs>
      </w:pPr>
      <w:hyperlink w:anchor="_Toc14129" w:history="1">
        <w:r>
          <w:rPr>
            <w:rFonts w:ascii="仿宋" w:eastAsia="仿宋" w:hAnsi="仿宋" w:cs="仿宋" w:hint="eastAsia"/>
            <w:lang w:eastAsia="zh-CN"/>
          </w:rPr>
          <w:t>(二)、成果推广应用方案</w:t>
        </w:r>
        <w:r>
          <w:tab/>
        </w:r>
        <w:r>
          <w:fldChar w:fldCharType="begin"/>
        </w:r>
        <w:r>
          <w:instrText xml:space="preserve"> PAGEREF _Toc14129 \h </w:instrText>
        </w:r>
        <w:r>
          <w:fldChar w:fldCharType="separate"/>
        </w:r>
        <w:r>
          <w:t>81</w:t>
        </w:r>
        <w:r>
          <w:fldChar w:fldCharType="end"/>
        </w:r>
      </w:hyperlink>
    </w:p>
    <w:p>
      <w:pPr>
        <w:pStyle w:val="TOC1"/>
        <w:tabs>
          <w:tab w:val="right" w:leader="dot" w:pos="8306"/>
        </w:tabs>
      </w:pPr>
      <w:hyperlink w:anchor="_Toc10983" w:history="1">
        <w:r>
          <w:rPr>
            <w:rFonts w:ascii="仿宋" w:eastAsia="仿宋" w:hAnsi="仿宋" w:cs="仿宋" w:hint="eastAsia"/>
            <w:lang w:eastAsia="zh-CN"/>
          </w:rPr>
          <w:t>十六、法律法规与政策遵循</w:t>
        </w:r>
        <w:r>
          <w:tab/>
        </w:r>
        <w:r>
          <w:fldChar w:fldCharType="begin"/>
        </w:r>
        <w:r>
          <w:instrText xml:space="preserve"> PAGEREF _Toc10983 \h </w:instrText>
        </w:r>
        <w:r>
          <w:fldChar w:fldCharType="separate"/>
        </w:r>
        <w:r>
          <w:t>83</w:t>
        </w:r>
        <w:r>
          <w:fldChar w:fldCharType="end"/>
        </w:r>
      </w:hyperlink>
    </w:p>
    <w:p>
      <w:pPr>
        <w:pStyle w:val="TOC2"/>
        <w:tabs>
          <w:tab w:val="right" w:leader="dot" w:pos="8306"/>
        </w:tabs>
      </w:pPr>
      <w:hyperlink w:anchor="_Toc10611" w:history="1">
        <w:r>
          <w:rPr>
            <w:rFonts w:ascii="仿宋" w:eastAsia="仿宋" w:hAnsi="仿宋" w:cs="仿宋" w:hint="eastAsia"/>
            <w:lang w:eastAsia="zh-CN"/>
          </w:rPr>
          <w:t>(一)、法律法规遵守</w:t>
        </w:r>
        <w:r>
          <w:tab/>
        </w:r>
        <w:r>
          <w:fldChar w:fldCharType="begin"/>
        </w:r>
        <w:r>
          <w:instrText xml:space="preserve"> PAGEREF _Toc10611 \h </w:instrText>
        </w:r>
        <w:r>
          <w:fldChar w:fldCharType="separate"/>
        </w:r>
        <w:r>
          <w:t>83</w:t>
        </w:r>
        <w:r>
          <w:fldChar w:fldCharType="end"/>
        </w:r>
      </w:hyperlink>
    </w:p>
    <w:p>
      <w:pPr>
        <w:pStyle w:val="TOC2"/>
        <w:tabs>
          <w:tab w:val="right" w:leader="dot" w:pos="8306"/>
        </w:tabs>
      </w:pPr>
      <w:hyperlink w:anchor="_Toc22711" w:history="1">
        <w:r>
          <w:rPr>
            <w:rFonts w:ascii="仿宋" w:eastAsia="仿宋" w:hAnsi="仿宋" w:cs="仿宋" w:hint="eastAsia"/>
            <w:lang w:eastAsia="zh-CN"/>
          </w:rPr>
          <w:t>(二)、政策导向与利用</w:t>
        </w:r>
        <w:r>
          <w:tab/>
        </w:r>
        <w:r>
          <w:fldChar w:fldCharType="begin"/>
        </w:r>
        <w:r>
          <w:instrText xml:space="preserve"> PAGEREF _Toc22711 \h </w:instrText>
        </w:r>
        <w:r>
          <w:fldChar w:fldCharType="separate"/>
        </w:r>
        <w:r>
          <w:t>84</w:t>
        </w:r>
        <w:r>
          <w:fldChar w:fldCharType="end"/>
        </w:r>
      </w:hyperlink>
    </w:p>
    <w:p>
      <w:pPr>
        <w:pStyle w:val="TOC1"/>
        <w:tabs>
          <w:tab w:val="right" w:leader="dot" w:pos="8306"/>
        </w:tabs>
      </w:pPr>
      <w:hyperlink w:anchor="_Toc25186" w:history="1">
        <w:r>
          <w:rPr>
            <w:rFonts w:ascii="仿宋" w:eastAsia="仿宋" w:hAnsi="仿宋" w:cs="仿宋" w:hint="eastAsia"/>
            <w:lang w:eastAsia="zh-CN"/>
          </w:rPr>
          <w:t>十七、产业协同与集群发展</w:t>
        </w:r>
        <w:r>
          <w:tab/>
        </w:r>
        <w:r>
          <w:fldChar w:fldCharType="begin"/>
        </w:r>
        <w:r>
          <w:instrText xml:space="preserve"> PAGEREF _Toc25186 \h </w:instrText>
        </w:r>
        <w:r>
          <w:fldChar w:fldCharType="separate"/>
        </w:r>
        <w:r>
          <w:t>85</w:t>
        </w:r>
        <w:r>
          <w:fldChar w:fldCharType="end"/>
        </w:r>
      </w:hyperlink>
    </w:p>
    <w:p>
      <w:pPr>
        <w:pStyle w:val="TOC2"/>
        <w:tabs>
          <w:tab w:val="right" w:leader="dot" w:pos="8306"/>
        </w:tabs>
      </w:pPr>
      <w:hyperlink w:anchor="_Toc30314" w:history="1">
        <w:r>
          <w:rPr>
            <w:rFonts w:ascii="仿宋" w:eastAsia="仿宋" w:hAnsi="仿宋" w:cs="仿宋" w:hint="eastAsia"/>
            <w:lang w:eastAsia="zh-CN"/>
          </w:rPr>
          <w:t>(一)、产业协同机制建设</w:t>
        </w:r>
        <w:r>
          <w:tab/>
        </w:r>
        <w:r>
          <w:fldChar w:fldCharType="begin"/>
        </w:r>
        <w:r>
          <w:instrText xml:space="preserve"> PAGEREF _Toc30314 \h </w:instrText>
        </w:r>
        <w:r>
          <w:fldChar w:fldCharType="separate"/>
        </w:r>
        <w:r>
          <w:t>85</w:t>
        </w:r>
        <w:r>
          <w:fldChar w:fldCharType="end"/>
        </w:r>
      </w:hyperlink>
    </w:p>
    <w:p>
      <w:pPr>
        <w:pStyle w:val="TOC2"/>
        <w:tabs>
          <w:tab w:val="right" w:leader="dot" w:pos="8306"/>
        </w:tabs>
      </w:pPr>
      <w:hyperlink w:anchor="_Toc226" w:history="1">
        <w:r>
          <w:rPr>
            <w:rFonts w:ascii="仿宋" w:eastAsia="仿宋" w:hAnsi="仿宋" w:cs="仿宋" w:hint="eastAsia"/>
            <w:lang w:eastAsia="zh-CN"/>
          </w:rPr>
          <w:t>(二)、产业集群培育与发展</w:t>
        </w:r>
        <w:r>
          <w:tab/>
        </w:r>
        <w:r>
          <w:fldChar w:fldCharType="begin"/>
        </w:r>
        <w:r>
          <w:instrText xml:space="preserve"> PAGEREF _Toc226 \h </w:instrText>
        </w:r>
        <w:r>
          <w:fldChar w:fldCharType="separate"/>
        </w:r>
        <w:r>
          <w:t>86</w:t>
        </w:r>
        <w:r>
          <w:fldChar w:fldCharType="end"/>
        </w:r>
      </w:hyperlink>
    </w:p>
    <w:p>
      <w:pPr>
        <w:pStyle w:val="TOC1"/>
        <w:tabs>
          <w:tab w:val="right" w:leader="dot" w:pos="8306"/>
        </w:tabs>
      </w:pPr>
      <w:hyperlink w:anchor="_Toc16571" w:history="1">
        <w:r>
          <w:rPr>
            <w:rFonts w:ascii="仿宋" w:eastAsia="仿宋" w:hAnsi="仿宋" w:cs="仿宋" w:hint="eastAsia"/>
            <w:lang w:eastAsia="zh-CN"/>
          </w:rPr>
          <w:t>十八、人力资源管理与开发</w:t>
        </w:r>
        <w:r>
          <w:tab/>
        </w:r>
        <w:r>
          <w:fldChar w:fldCharType="begin"/>
        </w:r>
        <w:r>
          <w:instrText xml:space="preserve"> PAGEREF _Toc16571 \h </w:instrText>
        </w:r>
        <w:r>
          <w:fldChar w:fldCharType="separate"/>
        </w:r>
        <w:r>
          <w:t>87</w:t>
        </w:r>
        <w:r>
          <w:fldChar w:fldCharType="end"/>
        </w:r>
      </w:hyperlink>
    </w:p>
    <w:p>
      <w:pPr>
        <w:pStyle w:val="TOC2"/>
        <w:tabs>
          <w:tab w:val="right" w:leader="dot" w:pos="8306"/>
        </w:tabs>
      </w:pPr>
      <w:hyperlink w:anchor="_Toc2721" w:history="1">
        <w:r>
          <w:rPr>
            <w:rFonts w:ascii="仿宋" w:eastAsia="仿宋" w:hAnsi="仿宋" w:cs="仿宋" w:hint="eastAsia"/>
            <w:lang w:eastAsia="zh-CN"/>
          </w:rPr>
          <w:t>(一)、人力资源规划</w:t>
        </w:r>
        <w:r>
          <w:tab/>
        </w:r>
        <w:r>
          <w:fldChar w:fldCharType="begin"/>
        </w:r>
        <w:r>
          <w:instrText xml:space="preserve"> PAGEREF _Toc2721 \h </w:instrText>
        </w:r>
        <w:r>
          <w:fldChar w:fldCharType="separate"/>
        </w:r>
        <w:r>
          <w:t>87</w:t>
        </w:r>
        <w:r>
          <w:fldChar w:fldCharType="end"/>
        </w:r>
      </w:hyperlink>
    </w:p>
    <w:p>
      <w:pPr>
        <w:pStyle w:val="TOC2"/>
        <w:tabs>
          <w:tab w:val="right" w:leader="dot" w:pos="8306"/>
        </w:tabs>
      </w:pPr>
      <w:hyperlink w:anchor="_Toc23311" w:history="1">
        <w:r>
          <w:rPr>
            <w:rFonts w:ascii="仿宋" w:eastAsia="仿宋" w:hAnsi="仿宋" w:cs="仿宋" w:hint="eastAsia"/>
            <w:lang w:eastAsia="zh-CN"/>
          </w:rPr>
          <w:t>(二)、人力资源开发与培训</w:t>
        </w:r>
        <w:r>
          <w:tab/>
        </w:r>
        <w:r>
          <w:fldChar w:fldCharType="begin"/>
        </w:r>
        <w:r>
          <w:instrText xml:space="preserve"> PAGEREF _Toc23311 \h </w:instrText>
        </w:r>
        <w:r>
          <w:fldChar w:fldCharType="separate"/>
        </w:r>
        <w:r>
          <w:t>88</w:t>
        </w:r>
        <w:r>
          <w:fldChar w:fldCharType="end"/>
        </w:r>
      </w:hyperlink>
    </w:p>
    <w:p>
      <w:pPr>
        <w:pStyle w:val="TOC1"/>
        <w:tabs>
          <w:tab w:val="right" w:leader="dot" w:pos="8306"/>
        </w:tabs>
      </w:pPr>
      <w:hyperlink w:anchor="_Toc16405" w:history="1">
        <w:r>
          <w:rPr>
            <w:rFonts w:ascii="仿宋" w:eastAsia="仿宋" w:hAnsi="仿宋" w:cs="仿宋" w:hint="eastAsia"/>
            <w:lang w:eastAsia="zh-CN"/>
          </w:rPr>
          <w:t>十九、合作与交流机制建立</w:t>
        </w:r>
        <w:r>
          <w:tab/>
        </w:r>
        <w:r>
          <w:fldChar w:fldCharType="begin"/>
        </w:r>
        <w:r>
          <w:instrText xml:space="preserve"> PAGEREF _Toc16405 \h </w:instrText>
        </w:r>
        <w:r>
          <w:fldChar w:fldCharType="separate"/>
        </w:r>
        <w:r>
          <w:t>91</w:t>
        </w:r>
        <w:r>
          <w:fldChar w:fldCharType="end"/>
        </w:r>
      </w:hyperlink>
    </w:p>
    <w:p>
      <w:pPr>
        <w:pStyle w:val="TOC2"/>
        <w:tabs>
          <w:tab w:val="right" w:leader="dot" w:pos="8306"/>
        </w:tabs>
      </w:pPr>
      <w:hyperlink w:anchor="_Toc11269" w:history="1">
        <w:r>
          <w:rPr>
            <w:rFonts w:ascii="仿宋" w:eastAsia="仿宋" w:hAnsi="仿宋" w:cs="仿宋" w:hint="eastAsia"/>
            <w:lang w:eastAsia="zh-CN"/>
          </w:rPr>
          <w:t>(一)、合作伙伴选择与合作方式</w:t>
        </w:r>
        <w:r>
          <w:tab/>
        </w:r>
        <w:r>
          <w:fldChar w:fldCharType="begin"/>
        </w:r>
        <w:r>
          <w:instrText xml:space="preserve"> PAGEREF _Toc11269 \h </w:instrText>
        </w:r>
        <w:r>
          <w:fldChar w:fldCharType="separate"/>
        </w:r>
        <w:r>
          <w:t>91</w:t>
        </w:r>
        <w:r>
          <w:fldChar w:fldCharType="end"/>
        </w:r>
      </w:hyperlink>
    </w:p>
    <w:p>
      <w:pPr>
        <w:pStyle w:val="TOC2"/>
        <w:tabs>
          <w:tab w:val="right" w:leader="dot" w:pos="8306"/>
        </w:tabs>
      </w:pPr>
      <w:hyperlink w:anchor="_Toc32089" w:history="1">
        <w:r>
          <w:rPr>
            <w:rFonts w:ascii="仿宋" w:eastAsia="仿宋" w:hAnsi="仿宋" w:cs="仿宋" w:hint="eastAsia"/>
            <w:lang w:eastAsia="zh-CN"/>
          </w:rPr>
          <w:t>(二)、交流与合作平台搭建</w:t>
        </w:r>
        <w:r>
          <w:tab/>
        </w:r>
        <w:r>
          <w:fldChar w:fldCharType="begin"/>
        </w:r>
        <w:r>
          <w:instrText xml:space="preserve"> PAGEREF _Toc32089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1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23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96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68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74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11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87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99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https://d.book118.com/107021112103006053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24797E"/>
    <w:rsid w:val="1F2479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7021112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2024-02-27T06:19:00Z</dcterms:created>
  <dcterms:modified xsi:type="dcterms:W3CDTF">2024-02-27T06:20:46Z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594D461ACE3B4210ACB4A77FC0CB1C61_11</vt:lpwstr>
  </property>
  <property fmtid="{D5CDD505-2E9C-101B-9397-08002B2CF9AE}" pid="3" name="KSOProductBuildVer">
    <vt:lpwstr>2052-12.1.0.16250</vt:lpwstr>
  </property>
</Properties>
</file>