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高速精密平板切纸机项目构思建设方案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3" w:history="1">
        <w:r>
          <w:rPr>
            <w:rFonts w:ascii="仿宋" w:eastAsia="仿宋" w:hAnsi="仿宋" w:cs="仿宋" w:hint="eastAsia"/>
            <w:lang w:eastAsia="zh-CN"/>
          </w:rPr>
          <w:t>概论</w:t>
        </w:r>
        <w:r>
          <w:tab/>
        </w:r>
        <w:r>
          <w:fldChar w:fldCharType="begin"/>
        </w:r>
        <w:r>
          <w:instrText xml:space="preserve"> PAGEREF _Toc20713 \h </w:instrText>
        </w:r>
        <w:r>
          <w:fldChar w:fldCharType="separate"/>
        </w:r>
        <w:r>
          <w:t>3</w:t>
        </w:r>
        <w:r>
          <w:fldChar w:fldCharType="end"/>
        </w:r>
      </w:hyperlink>
    </w:p>
    <w:p>
      <w:pPr>
        <w:pStyle w:val="TOC1"/>
        <w:tabs>
          <w:tab w:val="right" w:leader="dot" w:pos="8306"/>
        </w:tabs>
      </w:pPr>
      <w:hyperlink w:anchor="_Toc27674" w:history="1">
        <w:r>
          <w:rPr>
            <w:rFonts w:ascii="仿宋" w:eastAsia="仿宋" w:hAnsi="仿宋" w:cs="仿宋" w:hint="eastAsia"/>
            <w:lang w:eastAsia="zh-CN"/>
          </w:rPr>
          <w:t>一、建设风险评估分析</w:t>
        </w:r>
        <w:r>
          <w:tab/>
        </w:r>
        <w:r>
          <w:fldChar w:fldCharType="begin"/>
        </w:r>
        <w:r>
          <w:instrText xml:space="preserve"> PAGEREF _Toc27674 \h </w:instrText>
        </w:r>
        <w:r>
          <w:fldChar w:fldCharType="separate"/>
        </w:r>
        <w:r>
          <w:t>3</w:t>
        </w:r>
        <w:r>
          <w:fldChar w:fldCharType="end"/>
        </w:r>
      </w:hyperlink>
    </w:p>
    <w:p>
      <w:pPr>
        <w:pStyle w:val="TOC2"/>
        <w:tabs>
          <w:tab w:val="right" w:leader="dot" w:pos="8306"/>
        </w:tabs>
      </w:pPr>
      <w:hyperlink w:anchor="_Toc20968" w:history="1">
        <w:r>
          <w:rPr>
            <w:rFonts w:ascii="仿宋" w:eastAsia="仿宋" w:hAnsi="仿宋" w:cs="仿宋" w:hint="eastAsia"/>
            <w:lang w:eastAsia="zh-CN"/>
          </w:rPr>
          <w:t>(一)、政策风险分析</w:t>
        </w:r>
        <w:r>
          <w:tab/>
        </w:r>
        <w:r>
          <w:fldChar w:fldCharType="begin"/>
        </w:r>
        <w:r>
          <w:instrText xml:space="preserve"> PAGEREF _Toc20968 \h </w:instrText>
        </w:r>
        <w:r>
          <w:fldChar w:fldCharType="separate"/>
        </w:r>
        <w:r>
          <w:t>3</w:t>
        </w:r>
        <w:r>
          <w:fldChar w:fldCharType="end"/>
        </w:r>
      </w:hyperlink>
    </w:p>
    <w:p>
      <w:pPr>
        <w:pStyle w:val="TOC2"/>
        <w:tabs>
          <w:tab w:val="right" w:leader="dot" w:pos="8306"/>
        </w:tabs>
      </w:pPr>
      <w:hyperlink w:anchor="_Toc21966" w:history="1">
        <w:r>
          <w:rPr>
            <w:rFonts w:ascii="仿宋" w:eastAsia="仿宋" w:hAnsi="仿宋" w:cs="仿宋" w:hint="eastAsia"/>
            <w:lang w:eastAsia="zh-CN"/>
          </w:rPr>
          <w:t>(二)、社会风险分析</w:t>
        </w:r>
        <w:r>
          <w:tab/>
        </w:r>
        <w:r>
          <w:fldChar w:fldCharType="begin"/>
        </w:r>
        <w:r>
          <w:instrText xml:space="preserve"> PAGEREF _Toc21966 \h </w:instrText>
        </w:r>
        <w:r>
          <w:fldChar w:fldCharType="separate"/>
        </w:r>
        <w:r>
          <w:t>4</w:t>
        </w:r>
        <w:r>
          <w:fldChar w:fldCharType="end"/>
        </w:r>
      </w:hyperlink>
    </w:p>
    <w:p>
      <w:pPr>
        <w:pStyle w:val="TOC2"/>
        <w:tabs>
          <w:tab w:val="right" w:leader="dot" w:pos="8306"/>
        </w:tabs>
      </w:pPr>
      <w:hyperlink w:anchor="_Toc22493" w:history="1">
        <w:r>
          <w:rPr>
            <w:rFonts w:ascii="仿宋" w:eastAsia="仿宋" w:hAnsi="仿宋" w:cs="仿宋" w:hint="eastAsia"/>
            <w:lang w:eastAsia="zh-CN"/>
          </w:rPr>
          <w:t>(三)、市场风险分析</w:t>
        </w:r>
        <w:r>
          <w:tab/>
        </w:r>
        <w:r>
          <w:fldChar w:fldCharType="begin"/>
        </w:r>
        <w:r>
          <w:instrText xml:space="preserve"> PAGEREF _Toc22493 \h </w:instrText>
        </w:r>
        <w:r>
          <w:fldChar w:fldCharType="separate"/>
        </w:r>
        <w:r>
          <w:t>6</w:t>
        </w:r>
        <w:r>
          <w:fldChar w:fldCharType="end"/>
        </w:r>
      </w:hyperlink>
    </w:p>
    <w:p>
      <w:pPr>
        <w:pStyle w:val="TOC2"/>
        <w:tabs>
          <w:tab w:val="right" w:leader="dot" w:pos="8306"/>
        </w:tabs>
      </w:pPr>
      <w:hyperlink w:anchor="_Toc24414" w:history="1">
        <w:r>
          <w:rPr>
            <w:rFonts w:ascii="仿宋" w:eastAsia="仿宋" w:hAnsi="仿宋" w:cs="仿宋" w:hint="eastAsia"/>
            <w:lang w:eastAsia="zh-CN"/>
          </w:rPr>
          <w:t>(四)、资金风险分析</w:t>
        </w:r>
        <w:r>
          <w:tab/>
        </w:r>
        <w:r>
          <w:fldChar w:fldCharType="begin"/>
        </w:r>
        <w:r>
          <w:instrText xml:space="preserve"> PAGEREF _Toc24414 \h </w:instrText>
        </w:r>
        <w:r>
          <w:fldChar w:fldCharType="separate"/>
        </w:r>
        <w:r>
          <w:t>6</w:t>
        </w:r>
        <w:r>
          <w:fldChar w:fldCharType="end"/>
        </w:r>
      </w:hyperlink>
    </w:p>
    <w:p>
      <w:pPr>
        <w:pStyle w:val="TOC2"/>
        <w:tabs>
          <w:tab w:val="right" w:leader="dot" w:pos="8306"/>
        </w:tabs>
      </w:pPr>
      <w:hyperlink w:anchor="_Toc15107" w:history="1">
        <w:r>
          <w:rPr>
            <w:rFonts w:ascii="仿宋" w:eastAsia="仿宋" w:hAnsi="仿宋" w:cs="仿宋" w:hint="eastAsia"/>
            <w:lang w:eastAsia="zh-CN"/>
          </w:rPr>
          <w:t>(五)、技术风险分析</w:t>
        </w:r>
        <w:r>
          <w:tab/>
        </w:r>
        <w:r>
          <w:fldChar w:fldCharType="begin"/>
        </w:r>
        <w:r>
          <w:instrText xml:space="preserve"> PAGEREF _Toc15107 \h </w:instrText>
        </w:r>
        <w:r>
          <w:fldChar w:fldCharType="separate"/>
        </w:r>
        <w:r>
          <w:t>8</w:t>
        </w:r>
        <w:r>
          <w:fldChar w:fldCharType="end"/>
        </w:r>
      </w:hyperlink>
    </w:p>
    <w:p>
      <w:pPr>
        <w:pStyle w:val="TOC2"/>
        <w:tabs>
          <w:tab w:val="right" w:leader="dot" w:pos="8306"/>
        </w:tabs>
      </w:pPr>
      <w:hyperlink w:anchor="_Toc16394" w:history="1">
        <w:r>
          <w:rPr>
            <w:rFonts w:ascii="仿宋" w:eastAsia="仿宋" w:hAnsi="仿宋" w:cs="仿宋" w:hint="eastAsia"/>
            <w:lang w:eastAsia="zh-CN"/>
          </w:rPr>
          <w:t>(六)、财务风险分析</w:t>
        </w:r>
        <w:r>
          <w:tab/>
        </w:r>
        <w:r>
          <w:fldChar w:fldCharType="begin"/>
        </w:r>
        <w:r>
          <w:instrText xml:space="preserve"> PAGEREF _Toc16394 \h </w:instrText>
        </w:r>
        <w:r>
          <w:fldChar w:fldCharType="separate"/>
        </w:r>
        <w:r>
          <w:t>9</w:t>
        </w:r>
        <w:r>
          <w:fldChar w:fldCharType="end"/>
        </w:r>
      </w:hyperlink>
    </w:p>
    <w:p>
      <w:pPr>
        <w:pStyle w:val="TOC2"/>
        <w:tabs>
          <w:tab w:val="right" w:leader="dot" w:pos="8306"/>
        </w:tabs>
      </w:pPr>
      <w:hyperlink w:anchor="_Toc24004" w:history="1">
        <w:r>
          <w:rPr>
            <w:rFonts w:ascii="仿宋" w:eastAsia="仿宋" w:hAnsi="仿宋" w:cs="仿宋" w:hint="eastAsia"/>
            <w:lang w:eastAsia="zh-CN"/>
          </w:rPr>
          <w:t>(七)、管理风险分析</w:t>
        </w:r>
        <w:r>
          <w:tab/>
        </w:r>
        <w:r>
          <w:fldChar w:fldCharType="begin"/>
        </w:r>
        <w:r>
          <w:instrText xml:space="preserve"> PAGEREF _Toc24004 \h </w:instrText>
        </w:r>
        <w:r>
          <w:fldChar w:fldCharType="separate"/>
        </w:r>
        <w:r>
          <w:t>11</w:t>
        </w:r>
        <w:r>
          <w:fldChar w:fldCharType="end"/>
        </w:r>
      </w:hyperlink>
    </w:p>
    <w:p>
      <w:pPr>
        <w:pStyle w:val="TOC2"/>
        <w:tabs>
          <w:tab w:val="right" w:leader="dot" w:pos="8306"/>
        </w:tabs>
      </w:pPr>
      <w:hyperlink w:anchor="_Toc24598" w:history="1">
        <w:r>
          <w:rPr>
            <w:rFonts w:ascii="仿宋" w:eastAsia="仿宋" w:hAnsi="仿宋" w:cs="仿宋" w:hint="eastAsia"/>
            <w:lang w:eastAsia="zh-CN"/>
          </w:rPr>
          <w:t>(八)、其它风险分析</w:t>
        </w:r>
        <w:r>
          <w:tab/>
        </w:r>
        <w:r>
          <w:fldChar w:fldCharType="begin"/>
        </w:r>
        <w:r>
          <w:instrText xml:space="preserve"> PAGEREF _Toc24598 \h </w:instrText>
        </w:r>
        <w:r>
          <w:fldChar w:fldCharType="separate"/>
        </w:r>
        <w:r>
          <w:t>12</w:t>
        </w:r>
        <w:r>
          <w:fldChar w:fldCharType="end"/>
        </w:r>
      </w:hyperlink>
    </w:p>
    <w:p>
      <w:pPr>
        <w:pStyle w:val="TOC2"/>
        <w:tabs>
          <w:tab w:val="right" w:leader="dot" w:pos="8306"/>
        </w:tabs>
      </w:pPr>
      <w:hyperlink w:anchor="_Toc24783" w:history="1">
        <w:r>
          <w:rPr>
            <w:rFonts w:ascii="仿宋" w:eastAsia="仿宋" w:hAnsi="仿宋" w:cs="仿宋" w:hint="eastAsia"/>
            <w:lang w:eastAsia="zh-CN"/>
          </w:rPr>
          <w:t>(九)、社会影响评估</w:t>
        </w:r>
        <w:r>
          <w:tab/>
        </w:r>
        <w:r>
          <w:fldChar w:fldCharType="begin"/>
        </w:r>
        <w:r>
          <w:instrText xml:space="preserve"> PAGEREF _Toc24783 \h </w:instrText>
        </w:r>
        <w:r>
          <w:fldChar w:fldCharType="separate"/>
        </w:r>
        <w:r>
          <w:t>13</w:t>
        </w:r>
        <w:r>
          <w:fldChar w:fldCharType="end"/>
        </w:r>
      </w:hyperlink>
    </w:p>
    <w:p>
      <w:pPr>
        <w:pStyle w:val="TOC1"/>
        <w:tabs>
          <w:tab w:val="right" w:leader="dot" w:pos="8306"/>
        </w:tabs>
      </w:pPr>
      <w:hyperlink w:anchor="_Toc14602" w:history="1">
        <w:r>
          <w:rPr>
            <w:rFonts w:ascii="仿宋" w:eastAsia="仿宋" w:hAnsi="仿宋" w:cs="仿宋" w:hint="eastAsia"/>
            <w:lang w:eastAsia="zh-CN"/>
          </w:rPr>
          <w:t>二、财务管理与成本控制</w:t>
        </w:r>
        <w:r>
          <w:tab/>
        </w:r>
        <w:r>
          <w:fldChar w:fldCharType="begin"/>
        </w:r>
        <w:r>
          <w:instrText xml:space="preserve"> PAGEREF _Toc14602 \h </w:instrText>
        </w:r>
        <w:r>
          <w:fldChar w:fldCharType="separate"/>
        </w:r>
        <w:r>
          <w:t>15</w:t>
        </w:r>
        <w:r>
          <w:fldChar w:fldCharType="end"/>
        </w:r>
      </w:hyperlink>
    </w:p>
    <w:p>
      <w:pPr>
        <w:pStyle w:val="TOC2"/>
        <w:tabs>
          <w:tab w:val="right" w:leader="dot" w:pos="8306"/>
        </w:tabs>
      </w:pPr>
      <w:hyperlink w:anchor="_Toc3282" w:history="1">
        <w:r>
          <w:rPr>
            <w:rFonts w:ascii="仿宋" w:eastAsia="仿宋" w:hAnsi="仿宋" w:cs="仿宋" w:hint="eastAsia"/>
            <w:lang w:eastAsia="zh-CN"/>
          </w:rPr>
          <w:t>(一)、财务管理体系建设</w:t>
        </w:r>
        <w:r>
          <w:tab/>
        </w:r>
        <w:r>
          <w:fldChar w:fldCharType="begin"/>
        </w:r>
        <w:r>
          <w:instrText xml:space="preserve"> PAGEREF _Toc3282 \h </w:instrText>
        </w:r>
        <w:r>
          <w:fldChar w:fldCharType="separate"/>
        </w:r>
        <w:r>
          <w:t>15</w:t>
        </w:r>
        <w:r>
          <w:fldChar w:fldCharType="end"/>
        </w:r>
      </w:hyperlink>
    </w:p>
    <w:p>
      <w:pPr>
        <w:pStyle w:val="TOC2"/>
        <w:tabs>
          <w:tab w:val="right" w:leader="dot" w:pos="8306"/>
        </w:tabs>
      </w:pPr>
      <w:hyperlink w:anchor="_Toc30971" w:history="1">
        <w:r>
          <w:rPr>
            <w:rFonts w:ascii="仿宋" w:eastAsia="仿宋" w:hAnsi="仿宋" w:cs="仿宋" w:hint="eastAsia"/>
            <w:lang w:eastAsia="zh-CN"/>
          </w:rPr>
          <w:t>(二)、成本控制措施</w:t>
        </w:r>
        <w:r>
          <w:tab/>
        </w:r>
        <w:r>
          <w:fldChar w:fldCharType="begin"/>
        </w:r>
        <w:r>
          <w:instrText xml:space="preserve"> PAGEREF _Toc30971 \h </w:instrText>
        </w:r>
        <w:r>
          <w:fldChar w:fldCharType="separate"/>
        </w:r>
        <w:r>
          <w:t>17</w:t>
        </w:r>
        <w:r>
          <w:fldChar w:fldCharType="end"/>
        </w:r>
      </w:hyperlink>
    </w:p>
    <w:p>
      <w:pPr>
        <w:pStyle w:val="TOC1"/>
        <w:tabs>
          <w:tab w:val="right" w:leader="dot" w:pos="8306"/>
        </w:tabs>
      </w:pPr>
      <w:hyperlink w:anchor="_Toc18223" w:history="1">
        <w:r>
          <w:rPr>
            <w:rFonts w:ascii="仿宋" w:eastAsia="仿宋" w:hAnsi="仿宋" w:cs="仿宋" w:hint="eastAsia"/>
            <w:lang w:eastAsia="zh-CN"/>
          </w:rPr>
          <w:t>三、项目监理与质量保证</w:t>
        </w:r>
        <w:r>
          <w:tab/>
        </w:r>
        <w:r>
          <w:fldChar w:fldCharType="begin"/>
        </w:r>
        <w:r>
          <w:instrText xml:space="preserve"> PAGEREF _Toc18223 \h </w:instrText>
        </w:r>
        <w:r>
          <w:fldChar w:fldCharType="separate"/>
        </w:r>
        <w:r>
          <w:t>18</w:t>
        </w:r>
        <w:r>
          <w:fldChar w:fldCharType="end"/>
        </w:r>
      </w:hyperlink>
    </w:p>
    <w:p>
      <w:pPr>
        <w:pStyle w:val="TOC2"/>
        <w:tabs>
          <w:tab w:val="right" w:leader="dot" w:pos="8306"/>
        </w:tabs>
      </w:pPr>
      <w:hyperlink w:anchor="_Toc2296" w:history="1">
        <w:r>
          <w:rPr>
            <w:rFonts w:ascii="仿宋" w:eastAsia="仿宋" w:hAnsi="仿宋" w:cs="仿宋" w:hint="eastAsia"/>
            <w:lang w:eastAsia="zh-CN"/>
          </w:rPr>
          <w:t>(一)、监理体系构建</w:t>
        </w:r>
        <w:r>
          <w:tab/>
        </w:r>
        <w:r>
          <w:fldChar w:fldCharType="begin"/>
        </w:r>
        <w:r>
          <w:instrText xml:space="preserve"> PAGEREF _Toc2296 \h </w:instrText>
        </w:r>
        <w:r>
          <w:fldChar w:fldCharType="separate"/>
        </w:r>
        <w:r>
          <w:t>18</w:t>
        </w:r>
        <w:r>
          <w:fldChar w:fldCharType="end"/>
        </w:r>
      </w:hyperlink>
    </w:p>
    <w:p>
      <w:pPr>
        <w:pStyle w:val="TOC2"/>
        <w:tabs>
          <w:tab w:val="right" w:leader="dot" w:pos="8306"/>
        </w:tabs>
      </w:pPr>
      <w:hyperlink w:anchor="_Toc20767" w:history="1">
        <w:r>
          <w:rPr>
            <w:rFonts w:ascii="仿宋" w:eastAsia="仿宋" w:hAnsi="仿宋" w:cs="仿宋" w:hint="eastAsia"/>
            <w:lang w:eastAsia="zh-CN"/>
          </w:rPr>
          <w:t>(二)、质量保证体系实施</w:t>
        </w:r>
        <w:r>
          <w:tab/>
        </w:r>
        <w:r>
          <w:fldChar w:fldCharType="begin"/>
        </w:r>
        <w:r>
          <w:instrText xml:space="preserve"> PAGEREF _Toc20767 \h </w:instrText>
        </w:r>
        <w:r>
          <w:fldChar w:fldCharType="separate"/>
        </w:r>
        <w:r>
          <w:t>19</w:t>
        </w:r>
        <w:r>
          <w:fldChar w:fldCharType="end"/>
        </w:r>
      </w:hyperlink>
    </w:p>
    <w:p>
      <w:pPr>
        <w:pStyle w:val="TOC2"/>
        <w:tabs>
          <w:tab w:val="right" w:leader="dot" w:pos="8306"/>
        </w:tabs>
      </w:pPr>
      <w:hyperlink w:anchor="_Toc22549" w:history="1">
        <w:r>
          <w:rPr>
            <w:rFonts w:ascii="仿宋" w:eastAsia="仿宋" w:hAnsi="仿宋" w:cs="仿宋" w:hint="eastAsia"/>
            <w:lang w:eastAsia="zh-CN"/>
          </w:rPr>
          <w:t>(三)、监理与质量控制流程</w:t>
        </w:r>
        <w:r>
          <w:tab/>
        </w:r>
        <w:r>
          <w:fldChar w:fldCharType="begin"/>
        </w:r>
        <w:r>
          <w:instrText xml:space="preserve"> PAGEREF _Toc22549 \h </w:instrText>
        </w:r>
        <w:r>
          <w:fldChar w:fldCharType="separate"/>
        </w:r>
        <w:r>
          <w:t>19</w:t>
        </w:r>
        <w:r>
          <w:fldChar w:fldCharType="end"/>
        </w:r>
      </w:hyperlink>
    </w:p>
    <w:p>
      <w:pPr>
        <w:pStyle w:val="TOC1"/>
        <w:tabs>
          <w:tab w:val="right" w:leader="dot" w:pos="8306"/>
        </w:tabs>
      </w:pPr>
      <w:hyperlink w:anchor="_Toc19743" w:history="1">
        <w:r>
          <w:rPr>
            <w:rFonts w:ascii="仿宋" w:eastAsia="仿宋" w:hAnsi="仿宋" w:cs="仿宋" w:hint="eastAsia"/>
            <w:lang w:eastAsia="zh-CN"/>
          </w:rPr>
          <w:t>四、项目选址研究</w:t>
        </w:r>
        <w:r>
          <w:tab/>
        </w:r>
        <w:r>
          <w:fldChar w:fldCharType="begin"/>
        </w:r>
        <w:r>
          <w:instrText xml:space="preserve"> PAGEREF _Toc19743 \h </w:instrText>
        </w:r>
        <w:r>
          <w:fldChar w:fldCharType="separate"/>
        </w:r>
        <w:r>
          <w:t>20</w:t>
        </w:r>
        <w:r>
          <w:fldChar w:fldCharType="end"/>
        </w:r>
      </w:hyperlink>
    </w:p>
    <w:p>
      <w:pPr>
        <w:pStyle w:val="TOC2"/>
        <w:tabs>
          <w:tab w:val="right" w:leader="dot" w:pos="8306"/>
        </w:tabs>
      </w:pPr>
      <w:hyperlink w:anchor="_Toc6065" w:history="1">
        <w:r>
          <w:rPr>
            <w:rFonts w:ascii="仿宋" w:eastAsia="仿宋" w:hAnsi="仿宋" w:cs="仿宋" w:hint="eastAsia"/>
            <w:lang w:eastAsia="zh-CN"/>
          </w:rPr>
          <w:t>(一)、项目选址原则</w:t>
        </w:r>
        <w:r>
          <w:tab/>
        </w:r>
        <w:r>
          <w:fldChar w:fldCharType="begin"/>
        </w:r>
        <w:r>
          <w:instrText xml:space="preserve"> PAGEREF _Toc6065 \h </w:instrText>
        </w:r>
        <w:r>
          <w:fldChar w:fldCharType="separate"/>
        </w:r>
        <w:r>
          <w:t>20</w:t>
        </w:r>
        <w:r>
          <w:fldChar w:fldCharType="end"/>
        </w:r>
      </w:hyperlink>
    </w:p>
    <w:p>
      <w:pPr>
        <w:pStyle w:val="TOC2"/>
        <w:tabs>
          <w:tab w:val="right" w:leader="dot" w:pos="8306"/>
        </w:tabs>
      </w:pPr>
      <w:hyperlink w:anchor="_Toc9374" w:history="1">
        <w:r>
          <w:rPr>
            <w:rFonts w:ascii="仿宋" w:eastAsia="仿宋" w:hAnsi="仿宋" w:cs="仿宋" w:hint="eastAsia"/>
            <w:lang w:eastAsia="zh-CN"/>
          </w:rPr>
          <w:t>(二)、项目选址</w:t>
        </w:r>
        <w:r>
          <w:tab/>
        </w:r>
        <w:r>
          <w:fldChar w:fldCharType="begin"/>
        </w:r>
        <w:r>
          <w:instrText xml:space="preserve"> PAGEREF _Toc9374 \h </w:instrText>
        </w:r>
        <w:r>
          <w:fldChar w:fldCharType="separate"/>
        </w:r>
        <w:r>
          <w:t>23</w:t>
        </w:r>
        <w:r>
          <w:fldChar w:fldCharType="end"/>
        </w:r>
      </w:hyperlink>
    </w:p>
    <w:p>
      <w:pPr>
        <w:pStyle w:val="TOC2"/>
        <w:tabs>
          <w:tab w:val="right" w:leader="dot" w:pos="8306"/>
        </w:tabs>
      </w:pPr>
      <w:hyperlink w:anchor="_Toc15068" w:history="1">
        <w:r>
          <w:rPr>
            <w:rFonts w:ascii="仿宋" w:eastAsia="仿宋" w:hAnsi="仿宋" w:cs="仿宋" w:hint="eastAsia"/>
            <w:lang w:eastAsia="zh-CN"/>
          </w:rPr>
          <w:t>(三)、建设条件分析</w:t>
        </w:r>
        <w:r>
          <w:tab/>
        </w:r>
        <w:r>
          <w:fldChar w:fldCharType="begin"/>
        </w:r>
        <w:r>
          <w:instrText xml:space="preserve"> PAGEREF _Toc15068 \h </w:instrText>
        </w:r>
        <w:r>
          <w:fldChar w:fldCharType="separate"/>
        </w:r>
        <w:r>
          <w:t>25</w:t>
        </w:r>
        <w:r>
          <w:fldChar w:fldCharType="end"/>
        </w:r>
      </w:hyperlink>
    </w:p>
    <w:p>
      <w:pPr>
        <w:pStyle w:val="TOC2"/>
        <w:tabs>
          <w:tab w:val="right" w:leader="dot" w:pos="8306"/>
        </w:tabs>
      </w:pPr>
      <w:hyperlink w:anchor="_Toc30788" w:history="1">
        <w:r>
          <w:rPr>
            <w:rFonts w:ascii="仿宋" w:eastAsia="仿宋" w:hAnsi="仿宋" w:cs="仿宋" w:hint="eastAsia"/>
            <w:lang w:eastAsia="zh-CN"/>
          </w:rPr>
          <w:t>(四)、用地控制指标</w:t>
        </w:r>
        <w:r>
          <w:tab/>
        </w:r>
        <w:r>
          <w:fldChar w:fldCharType="begin"/>
        </w:r>
        <w:r>
          <w:instrText xml:space="preserve"> PAGEREF _Toc30788 \h </w:instrText>
        </w:r>
        <w:r>
          <w:fldChar w:fldCharType="separate"/>
        </w:r>
        <w:r>
          <w:t>27</w:t>
        </w:r>
        <w:r>
          <w:fldChar w:fldCharType="end"/>
        </w:r>
      </w:hyperlink>
    </w:p>
    <w:p>
      <w:pPr>
        <w:pStyle w:val="TOC2"/>
        <w:tabs>
          <w:tab w:val="right" w:leader="dot" w:pos="8306"/>
        </w:tabs>
      </w:pPr>
      <w:hyperlink w:anchor="_Toc23057" w:history="1">
        <w:r>
          <w:rPr>
            <w:rFonts w:ascii="仿宋" w:eastAsia="仿宋" w:hAnsi="仿宋" w:cs="仿宋" w:hint="eastAsia"/>
            <w:lang w:eastAsia="zh-CN"/>
          </w:rPr>
          <w:t>(五)、地总体要求</w:t>
        </w:r>
        <w:r>
          <w:tab/>
        </w:r>
        <w:r>
          <w:fldChar w:fldCharType="begin"/>
        </w:r>
        <w:r>
          <w:instrText xml:space="preserve"> PAGEREF _Toc23057 \h </w:instrText>
        </w:r>
        <w:r>
          <w:fldChar w:fldCharType="separate"/>
        </w:r>
        <w:r>
          <w:t>28</w:t>
        </w:r>
        <w:r>
          <w:fldChar w:fldCharType="end"/>
        </w:r>
      </w:hyperlink>
    </w:p>
    <w:p>
      <w:pPr>
        <w:pStyle w:val="TOC2"/>
        <w:tabs>
          <w:tab w:val="right" w:leader="dot" w:pos="8306"/>
        </w:tabs>
      </w:pPr>
      <w:hyperlink w:anchor="_Toc22350" w:history="1">
        <w:r>
          <w:rPr>
            <w:rFonts w:ascii="仿宋" w:eastAsia="仿宋" w:hAnsi="仿宋" w:cs="仿宋" w:hint="eastAsia"/>
            <w:lang w:eastAsia="zh-CN"/>
          </w:rPr>
          <w:t>(六)、节约用地措施</w:t>
        </w:r>
        <w:r>
          <w:tab/>
        </w:r>
        <w:r>
          <w:fldChar w:fldCharType="begin"/>
        </w:r>
        <w:r>
          <w:instrText xml:space="preserve"> PAGEREF _Toc22350 \h </w:instrText>
        </w:r>
        <w:r>
          <w:fldChar w:fldCharType="separate"/>
        </w:r>
        <w:r>
          <w:t>29</w:t>
        </w:r>
        <w:r>
          <w:fldChar w:fldCharType="end"/>
        </w:r>
      </w:hyperlink>
    </w:p>
    <w:p>
      <w:pPr>
        <w:pStyle w:val="TOC2"/>
        <w:tabs>
          <w:tab w:val="right" w:leader="dot" w:pos="8306"/>
        </w:tabs>
      </w:pPr>
      <w:hyperlink w:anchor="_Toc26014" w:history="1">
        <w:r>
          <w:rPr>
            <w:rFonts w:ascii="仿宋" w:eastAsia="仿宋" w:hAnsi="仿宋" w:cs="仿宋" w:hint="eastAsia"/>
            <w:lang w:eastAsia="zh-CN"/>
          </w:rPr>
          <w:t>(七)、选址综合评价</w:t>
        </w:r>
        <w:r>
          <w:tab/>
        </w:r>
        <w:r>
          <w:fldChar w:fldCharType="begin"/>
        </w:r>
        <w:r>
          <w:instrText xml:space="preserve"> PAGEREF _Toc26014 \h </w:instrText>
        </w:r>
        <w:r>
          <w:fldChar w:fldCharType="separate"/>
        </w:r>
        <w:r>
          <w:t>31</w:t>
        </w:r>
        <w:r>
          <w:fldChar w:fldCharType="end"/>
        </w:r>
      </w:hyperlink>
    </w:p>
    <w:p>
      <w:pPr>
        <w:pStyle w:val="TOC1"/>
        <w:tabs>
          <w:tab w:val="right" w:leader="dot" w:pos="8306"/>
        </w:tabs>
      </w:pPr>
      <w:hyperlink w:anchor="_Toc7879" w:history="1">
        <w:r>
          <w:rPr>
            <w:rFonts w:ascii="仿宋" w:eastAsia="仿宋" w:hAnsi="仿宋" w:cs="仿宋" w:hint="eastAsia"/>
            <w:lang w:eastAsia="zh-CN"/>
          </w:rPr>
          <w:t>五、资源开发及综合利用分析</w:t>
        </w:r>
        <w:r>
          <w:tab/>
        </w:r>
        <w:r>
          <w:fldChar w:fldCharType="begin"/>
        </w:r>
        <w:r>
          <w:instrText xml:space="preserve"> PAGEREF _Toc7879 \h </w:instrText>
        </w:r>
        <w:r>
          <w:fldChar w:fldCharType="separate"/>
        </w:r>
        <w:r>
          <w:t>32</w:t>
        </w:r>
        <w:r>
          <w:fldChar w:fldCharType="end"/>
        </w:r>
      </w:hyperlink>
    </w:p>
    <w:p>
      <w:pPr>
        <w:pStyle w:val="TOC2"/>
        <w:tabs>
          <w:tab w:val="right" w:leader="dot" w:pos="8306"/>
        </w:tabs>
      </w:pPr>
      <w:hyperlink w:anchor="_Toc9328" w:history="1">
        <w:r>
          <w:rPr>
            <w:rFonts w:ascii="仿宋" w:eastAsia="仿宋" w:hAnsi="仿宋" w:cs="仿宋" w:hint="eastAsia"/>
            <w:lang w:eastAsia="zh-CN"/>
          </w:rPr>
          <w:t>(一)、资源开发方案</w:t>
        </w:r>
        <w:r>
          <w:tab/>
        </w:r>
        <w:r>
          <w:fldChar w:fldCharType="begin"/>
        </w:r>
        <w:r>
          <w:instrText xml:space="preserve"> PAGEREF _Toc9328 \h </w:instrText>
        </w:r>
        <w:r>
          <w:fldChar w:fldCharType="separate"/>
        </w:r>
        <w:r>
          <w:t>32</w:t>
        </w:r>
        <w:r>
          <w:fldChar w:fldCharType="end"/>
        </w:r>
      </w:hyperlink>
    </w:p>
    <w:p>
      <w:pPr>
        <w:pStyle w:val="TOC2"/>
        <w:tabs>
          <w:tab w:val="right" w:leader="dot" w:pos="8306"/>
        </w:tabs>
      </w:pPr>
      <w:hyperlink w:anchor="_Toc10164" w:history="1">
        <w:r>
          <w:rPr>
            <w:rFonts w:ascii="仿宋" w:eastAsia="仿宋" w:hAnsi="仿宋" w:cs="仿宋" w:hint="eastAsia"/>
            <w:lang w:eastAsia="zh-CN"/>
          </w:rPr>
          <w:t>(二)、资源利用方案</w:t>
        </w:r>
        <w:r>
          <w:tab/>
        </w:r>
        <w:r>
          <w:fldChar w:fldCharType="begin"/>
        </w:r>
        <w:r>
          <w:instrText xml:space="preserve"> PAGEREF _Toc10164 \h </w:instrText>
        </w:r>
        <w:r>
          <w:fldChar w:fldCharType="separate"/>
        </w:r>
        <w:r>
          <w:t>33</w:t>
        </w:r>
        <w:r>
          <w:fldChar w:fldCharType="end"/>
        </w:r>
      </w:hyperlink>
    </w:p>
    <w:p>
      <w:pPr>
        <w:pStyle w:val="TOC2"/>
        <w:tabs>
          <w:tab w:val="right" w:leader="dot" w:pos="8306"/>
        </w:tabs>
      </w:pPr>
      <w:hyperlink w:anchor="_Toc10784" w:history="1">
        <w:r>
          <w:rPr>
            <w:rFonts w:ascii="仿宋" w:eastAsia="仿宋" w:hAnsi="仿宋" w:cs="仿宋" w:hint="eastAsia"/>
            <w:lang w:eastAsia="zh-CN"/>
          </w:rPr>
          <w:t>(三)、资源节约措施</w:t>
        </w:r>
        <w:r>
          <w:tab/>
        </w:r>
        <w:r>
          <w:fldChar w:fldCharType="begin"/>
        </w:r>
        <w:r>
          <w:instrText xml:space="preserve"> PAGEREF _Toc10784 \h </w:instrText>
        </w:r>
        <w:r>
          <w:fldChar w:fldCharType="separate"/>
        </w:r>
        <w:r>
          <w:t>34</w:t>
        </w:r>
        <w:r>
          <w:fldChar w:fldCharType="end"/>
        </w:r>
      </w:hyperlink>
    </w:p>
    <w:p>
      <w:pPr>
        <w:pStyle w:val="TOC1"/>
        <w:tabs>
          <w:tab w:val="right" w:leader="dot" w:pos="8306"/>
        </w:tabs>
      </w:pPr>
      <w:hyperlink w:anchor="_Toc25444" w:history="1">
        <w:r>
          <w:rPr>
            <w:rFonts w:ascii="仿宋" w:eastAsia="仿宋" w:hAnsi="仿宋" w:cs="仿宋" w:hint="eastAsia"/>
            <w:lang w:eastAsia="zh-CN"/>
          </w:rPr>
          <w:t>六、发展规划、产业政策和行业准入分析</w:t>
        </w:r>
        <w:r>
          <w:tab/>
        </w:r>
        <w:r>
          <w:fldChar w:fldCharType="begin"/>
        </w:r>
        <w:r>
          <w:instrText xml:space="preserve"> PAGEREF _Toc25444 \h </w:instrText>
        </w:r>
        <w:r>
          <w:fldChar w:fldCharType="separate"/>
        </w:r>
        <w:r>
          <w:t>35</w:t>
        </w:r>
        <w:r>
          <w:fldChar w:fldCharType="end"/>
        </w:r>
      </w:hyperlink>
    </w:p>
    <w:p>
      <w:pPr>
        <w:pStyle w:val="TOC2"/>
        <w:tabs>
          <w:tab w:val="right" w:leader="dot" w:pos="8306"/>
        </w:tabs>
      </w:pPr>
      <w:hyperlink w:anchor="_Toc1644" w:history="1">
        <w:r>
          <w:rPr>
            <w:rFonts w:ascii="仿宋" w:eastAsia="仿宋" w:hAnsi="仿宋" w:cs="仿宋" w:hint="eastAsia"/>
            <w:lang w:eastAsia="zh-CN"/>
          </w:rPr>
          <w:t>(一)、发展规划分析</w:t>
        </w:r>
        <w:r>
          <w:tab/>
        </w:r>
        <w:r>
          <w:fldChar w:fldCharType="begin"/>
        </w:r>
        <w:r>
          <w:instrText xml:space="preserve"> PAGEREF _Toc1644 \h </w:instrText>
        </w:r>
        <w:r>
          <w:fldChar w:fldCharType="separate"/>
        </w:r>
        <w:r>
          <w:t>35</w:t>
        </w:r>
        <w:r>
          <w:fldChar w:fldCharType="end"/>
        </w:r>
      </w:hyperlink>
    </w:p>
    <w:p>
      <w:pPr>
        <w:pStyle w:val="TOC2"/>
        <w:tabs>
          <w:tab w:val="right" w:leader="dot" w:pos="8306"/>
        </w:tabs>
      </w:pPr>
      <w:hyperlink w:anchor="_Toc16264" w:history="1">
        <w:r>
          <w:rPr>
            <w:rFonts w:ascii="仿宋" w:eastAsia="仿宋" w:hAnsi="仿宋" w:cs="仿宋" w:hint="eastAsia"/>
            <w:lang w:eastAsia="zh-CN"/>
          </w:rPr>
          <w:t>(二)、产业政策分析</w:t>
        </w:r>
        <w:r>
          <w:tab/>
        </w:r>
        <w:r>
          <w:fldChar w:fldCharType="begin"/>
        </w:r>
        <w:r>
          <w:instrText xml:space="preserve"> PAGEREF _Toc16264 \h </w:instrText>
        </w:r>
        <w:r>
          <w:fldChar w:fldCharType="separate"/>
        </w:r>
        <w:r>
          <w:t>37</w:t>
        </w:r>
        <w:r>
          <w:fldChar w:fldCharType="end"/>
        </w:r>
      </w:hyperlink>
    </w:p>
    <w:p>
      <w:pPr>
        <w:pStyle w:val="TOC2"/>
        <w:tabs>
          <w:tab w:val="right" w:leader="dot" w:pos="8306"/>
        </w:tabs>
      </w:pPr>
      <w:hyperlink w:anchor="_Toc16776" w:history="1">
        <w:r>
          <w:rPr>
            <w:rFonts w:ascii="仿宋" w:eastAsia="仿宋" w:hAnsi="仿宋" w:cs="仿宋" w:hint="eastAsia"/>
            <w:lang w:eastAsia="zh-CN"/>
          </w:rPr>
          <w:t>(三)、行业准入分析</w:t>
        </w:r>
        <w:r>
          <w:tab/>
        </w:r>
        <w:r>
          <w:fldChar w:fldCharType="begin"/>
        </w:r>
        <w:r>
          <w:instrText xml:space="preserve"> PAGEREF _Toc16776 \h </w:instrText>
        </w:r>
        <w:r>
          <w:fldChar w:fldCharType="separate"/>
        </w:r>
        <w:r>
          <w:t>38</w:t>
        </w:r>
        <w:r>
          <w:fldChar w:fldCharType="end"/>
        </w:r>
      </w:hyperlink>
    </w:p>
    <w:p>
      <w:pPr>
        <w:pStyle w:val="TOC1"/>
        <w:tabs>
          <w:tab w:val="right" w:leader="dot" w:pos="8306"/>
        </w:tabs>
      </w:pPr>
      <w:hyperlink w:anchor="_Toc14270" w:history="1">
        <w:r>
          <w:rPr>
            <w:rFonts w:ascii="仿宋" w:eastAsia="仿宋" w:hAnsi="仿宋" w:cs="仿宋" w:hint="eastAsia"/>
            <w:lang w:eastAsia="zh-CN"/>
          </w:rPr>
          <w:t>七、技术创新与产业升级</w:t>
        </w:r>
        <w:r>
          <w:tab/>
        </w:r>
        <w:r>
          <w:fldChar w:fldCharType="begin"/>
        </w:r>
        <w:r>
          <w:instrText xml:space="preserve"> PAGEREF _Toc14270 \h </w:instrText>
        </w:r>
        <w:r>
          <w:fldChar w:fldCharType="separate"/>
        </w:r>
        <w:r>
          <w:t>40</w:t>
        </w:r>
        <w:r>
          <w:fldChar w:fldCharType="end"/>
        </w:r>
      </w:hyperlink>
    </w:p>
    <w:p>
      <w:pPr>
        <w:pStyle w:val="TOC2"/>
        <w:tabs>
          <w:tab w:val="right" w:leader="dot" w:pos="8306"/>
        </w:tabs>
      </w:pPr>
      <w:hyperlink w:anchor="_Toc5097" w:history="1">
        <w:r>
          <w:rPr>
            <w:rFonts w:ascii="仿宋" w:eastAsia="仿宋" w:hAnsi="仿宋" w:cs="仿宋" w:hint="eastAsia"/>
            <w:lang w:eastAsia="zh-CN"/>
          </w:rPr>
          <w:t>(一)、技术创新方向与目标</w:t>
        </w:r>
        <w:r>
          <w:tab/>
        </w:r>
        <w:r>
          <w:fldChar w:fldCharType="begin"/>
        </w:r>
        <w:r>
          <w:instrText xml:space="preserve"> PAGEREF _Toc5097 \h </w:instrText>
        </w:r>
        <w:r>
          <w:fldChar w:fldCharType="separate"/>
        </w:r>
        <w:r>
          <w:t>40</w:t>
        </w:r>
        <w:r>
          <w:fldChar w:fldCharType="end"/>
        </w:r>
      </w:hyperlink>
    </w:p>
    <w:p>
      <w:pPr>
        <w:pStyle w:val="TOC2"/>
        <w:tabs>
          <w:tab w:val="right" w:leader="dot" w:pos="8306"/>
        </w:tabs>
      </w:pPr>
      <w:hyperlink w:anchor="_Toc26799" w:history="1">
        <w:r>
          <w:rPr>
            <w:rFonts w:ascii="仿宋" w:eastAsia="仿宋" w:hAnsi="仿宋" w:cs="仿宋" w:hint="eastAsia"/>
            <w:lang w:eastAsia="zh-CN"/>
          </w:rPr>
          <w:t>(二)、产业升级路径与措施</w:t>
        </w:r>
        <w:r>
          <w:tab/>
        </w:r>
        <w:r>
          <w:fldChar w:fldCharType="begin"/>
        </w:r>
        <w:r>
          <w:instrText xml:space="preserve"> PAGEREF _Toc26799 \h </w:instrText>
        </w:r>
        <w:r>
          <w:fldChar w:fldCharType="separate"/>
        </w:r>
        <w:r>
          <w:t>41</w:t>
        </w:r>
        <w:r>
          <w:fldChar w:fldCharType="end"/>
        </w:r>
      </w:hyperlink>
    </w:p>
    <w:p>
      <w:pPr>
        <w:pStyle w:val="TOC1"/>
        <w:tabs>
          <w:tab w:val="right" w:leader="dot" w:pos="8306"/>
        </w:tabs>
      </w:pPr>
      <w:hyperlink w:anchor="_Toc32122" w:history="1">
        <w:r>
          <w:rPr>
            <w:rFonts w:ascii="仿宋" w:eastAsia="仿宋" w:hAnsi="仿宋" w:cs="仿宋" w:hint="eastAsia"/>
            <w:lang w:eastAsia="zh-CN"/>
          </w:rPr>
          <w:t>八、项目质量与标准</w:t>
        </w:r>
        <w:r>
          <w:tab/>
        </w:r>
        <w:r>
          <w:fldChar w:fldCharType="begin"/>
        </w:r>
        <w:r>
          <w:instrText xml:space="preserve"> PAGEREF _Toc32122 \h </w:instrText>
        </w:r>
        <w:r>
          <w:fldChar w:fldCharType="separate"/>
        </w:r>
        <w:r>
          <w:t>42</w:t>
        </w:r>
        <w:r>
          <w:fldChar w:fldCharType="end"/>
        </w:r>
      </w:hyperlink>
    </w:p>
    <w:p>
      <w:pPr>
        <w:pStyle w:val="TOC2"/>
        <w:tabs>
          <w:tab w:val="right" w:leader="dot" w:pos="8306"/>
        </w:tabs>
      </w:pPr>
      <w:hyperlink w:anchor="_Toc22774" w:history="1">
        <w:r>
          <w:rPr>
            <w:rFonts w:ascii="仿宋" w:eastAsia="仿宋" w:hAnsi="仿宋" w:cs="仿宋" w:hint="eastAsia"/>
            <w:lang w:eastAsia="zh-CN"/>
          </w:rPr>
          <w:t>(一)、质量保障体系</w:t>
        </w:r>
        <w:r>
          <w:tab/>
        </w:r>
        <w:r>
          <w:fldChar w:fldCharType="begin"/>
        </w:r>
        <w:r>
          <w:instrText xml:space="preserve"> PAGEREF _Toc22774 \h </w:instrText>
        </w:r>
        <w:r>
          <w:fldChar w:fldCharType="separate"/>
        </w:r>
        <w:r>
          <w:t>42</w:t>
        </w:r>
        <w:r>
          <w:fldChar w:fldCharType="end"/>
        </w:r>
      </w:hyperlink>
    </w:p>
    <w:p>
      <w:pPr>
        <w:pStyle w:val="TOC2"/>
        <w:tabs>
          <w:tab w:val="right" w:leader="dot" w:pos="8306"/>
        </w:tabs>
      </w:pPr>
      <w:hyperlink w:anchor="_Toc16215" w:history="1">
        <w:r>
          <w:rPr>
            <w:rFonts w:ascii="仿宋" w:eastAsia="仿宋" w:hAnsi="仿宋" w:cs="仿宋" w:hint="eastAsia"/>
            <w:lang w:eastAsia="zh-CN"/>
          </w:rPr>
          <w:t>(二)、标准化作业流程</w:t>
        </w:r>
        <w:r>
          <w:tab/>
        </w:r>
        <w:r>
          <w:fldChar w:fldCharType="begin"/>
        </w:r>
        <w:r>
          <w:instrText xml:space="preserve"> PAGEREF _Toc16215 \h </w:instrText>
        </w:r>
        <w:r>
          <w:fldChar w:fldCharType="separate"/>
        </w:r>
        <w:r>
          <w:t>44</w:t>
        </w:r>
        <w:r>
          <w:fldChar w:fldCharType="end"/>
        </w:r>
      </w:hyperlink>
    </w:p>
    <w:p>
      <w:pPr>
        <w:pStyle w:val="TOC2"/>
        <w:tabs>
          <w:tab w:val="right" w:leader="dot" w:pos="8306"/>
        </w:tabs>
      </w:pPr>
      <w:hyperlink w:anchor="_Toc3689" w:history="1">
        <w:r>
          <w:rPr>
            <w:rFonts w:ascii="仿宋" w:eastAsia="仿宋" w:hAnsi="仿宋" w:cs="仿宋" w:hint="eastAsia"/>
            <w:lang w:eastAsia="zh-CN"/>
          </w:rPr>
          <w:t>(三)、质量监控与评估</w:t>
        </w:r>
        <w:r>
          <w:tab/>
        </w:r>
        <w:r>
          <w:fldChar w:fldCharType="begin"/>
        </w:r>
        <w:r>
          <w:instrText xml:space="preserve"> PAGEREF _Toc3689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50" w:history="1">
        <w:r>
          <w:rPr>
            <w:rFonts w:ascii="仿宋" w:eastAsia="仿宋" w:hAnsi="仿宋" w:cs="仿宋" w:hint="eastAsia"/>
            <w:lang w:eastAsia="zh-CN"/>
          </w:rPr>
          <w:t>(四)、质量改进计划</w:t>
        </w:r>
        <w:r>
          <w:tab/>
        </w:r>
        <w:r>
          <w:fldChar w:fldCharType="begin"/>
        </w:r>
        <w:r>
          <w:instrText xml:space="preserve"> PAGEREF _Toc5250 \h </w:instrText>
        </w:r>
        <w:r>
          <w:fldChar w:fldCharType="separate"/>
        </w:r>
        <w:r>
          <w:t>46</w:t>
        </w:r>
        <w:r>
          <w:fldChar w:fldCharType="end"/>
        </w:r>
      </w:hyperlink>
    </w:p>
    <w:p>
      <w:pPr>
        <w:pStyle w:val="TOC1"/>
        <w:tabs>
          <w:tab w:val="right" w:leader="dot" w:pos="8306"/>
        </w:tabs>
      </w:pPr>
      <w:hyperlink w:anchor="_Toc31355" w:history="1">
        <w:r>
          <w:rPr>
            <w:rFonts w:ascii="仿宋" w:eastAsia="仿宋" w:hAnsi="仿宋" w:cs="仿宋" w:hint="eastAsia"/>
            <w:lang w:eastAsia="zh-CN"/>
          </w:rPr>
          <w:t>九、安全与应急管理</w:t>
        </w:r>
        <w:r>
          <w:tab/>
        </w:r>
        <w:r>
          <w:fldChar w:fldCharType="begin"/>
        </w:r>
        <w:r>
          <w:instrText xml:space="preserve"> PAGEREF _Toc31355 \h </w:instrText>
        </w:r>
        <w:r>
          <w:fldChar w:fldCharType="separate"/>
        </w:r>
        <w:r>
          <w:t>48</w:t>
        </w:r>
        <w:r>
          <w:fldChar w:fldCharType="end"/>
        </w:r>
      </w:hyperlink>
    </w:p>
    <w:p>
      <w:pPr>
        <w:pStyle w:val="TOC2"/>
        <w:tabs>
          <w:tab w:val="right" w:leader="dot" w:pos="8306"/>
        </w:tabs>
      </w:pPr>
      <w:hyperlink w:anchor="_Toc10548" w:history="1">
        <w:r>
          <w:rPr>
            <w:rFonts w:ascii="仿宋" w:eastAsia="仿宋" w:hAnsi="仿宋" w:cs="仿宋" w:hint="eastAsia"/>
            <w:lang w:eastAsia="zh-CN"/>
          </w:rPr>
          <w:t>(一)、安全生产管理</w:t>
        </w:r>
        <w:r>
          <w:tab/>
        </w:r>
        <w:r>
          <w:fldChar w:fldCharType="begin"/>
        </w:r>
        <w:r>
          <w:instrText xml:space="preserve"> PAGEREF _Toc10548 \h </w:instrText>
        </w:r>
        <w:r>
          <w:fldChar w:fldCharType="separate"/>
        </w:r>
        <w:r>
          <w:t>48</w:t>
        </w:r>
        <w:r>
          <w:fldChar w:fldCharType="end"/>
        </w:r>
      </w:hyperlink>
    </w:p>
    <w:p>
      <w:pPr>
        <w:pStyle w:val="TOC2"/>
        <w:tabs>
          <w:tab w:val="right" w:leader="dot" w:pos="8306"/>
        </w:tabs>
      </w:pPr>
      <w:hyperlink w:anchor="_Toc24268" w:history="1">
        <w:r>
          <w:rPr>
            <w:rFonts w:ascii="仿宋" w:eastAsia="仿宋" w:hAnsi="仿宋" w:cs="仿宋" w:hint="eastAsia"/>
            <w:lang w:eastAsia="zh-CN"/>
          </w:rPr>
          <w:t>(二)、应急预案与响应</w:t>
        </w:r>
        <w:r>
          <w:tab/>
        </w:r>
        <w:r>
          <w:fldChar w:fldCharType="begin"/>
        </w:r>
        <w:r>
          <w:instrText xml:space="preserve"> PAGEREF _Toc24268 \h </w:instrText>
        </w:r>
        <w:r>
          <w:fldChar w:fldCharType="separate"/>
        </w:r>
        <w:r>
          <w:t>49</w:t>
        </w:r>
        <w:r>
          <w:fldChar w:fldCharType="end"/>
        </w:r>
      </w:hyperlink>
    </w:p>
    <w:p>
      <w:pPr>
        <w:pStyle w:val="TOC1"/>
        <w:tabs>
          <w:tab w:val="right" w:leader="dot" w:pos="8306"/>
        </w:tabs>
      </w:pPr>
      <w:hyperlink w:anchor="_Toc3506" w:history="1">
        <w:r>
          <w:rPr>
            <w:rFonts w:ascii="仿宋" w:eastAsia="仿宋" w:hAnsi="仿宋" w:cs="仿宋" w:hint="eastAsia"/>
            <w:lang w:eastAsia="zh-CN"/>
          </w:rPr>
          <w:t>十、环境保护与绿色发展</w:t>
        </w:r>
        <w:r>
          <w:tab/>
        </w:r>
        <w:r>
          <w:fldChar w:fldCharType="begin"/>
        </w:r>
        <w:r>
          <w:instrText xml:space="preserve"> PAGEREF _Toc3506 \h </w:instrText>
        </w:r>
        <w:r>
          <w:fldChar w:fldCharType="separate"/>
        </w:r>
        <w:r>
          <w:t>51</w:t>
        </w:r>
        <w:r>
          <w:fldChar w:fldCharType="end"/>
        </w:r>
      </w:hyperlink>
    </w:p>
    <w:p>
      <w:pPr>
        <w:pStyle w:val="TOC2"/>
        <w:tabs>
          <w:tab w:val="right" w:leader="dot" w:pos="8306"/>
        </w:tabs>
      </w:pPr>
      <w:hyperlink w:anchor="_Toc4900" w:history="1">
        <w:r>
          <w:rPr>
            <w:rFonts w:ascii="仿宋" w:eastAsia="仿宋" w:hAnsi="仿宋" w:cs="仿宋" w:hint="eastAsia"/>
            <w:lang w:eastAsia="zh-CN"/>
          </w:rPr>
          <w:t>(一)、环境保护措施</w:t>
        </w:r>
        <w:r>
          <w:tab/>
        </w:r>
        <w:r>
          <w:fldChar w:fldCharType="begin"/>
        </w:r>
        <w:r>
          <w:instrText xml:space="preserve"> PAGEREF _Toc4900 \h </w:instrText>
        </w:r>
        <w:r>
          <w:fldChar w:fldCharType="separate"/>
        </w:r>
        <w:r>
          <w:t>51</w:t>
        </w:r>
        <w:r>
          <w:fldChar w:fldCharType="end"/>
        </w:r>
      </w:hyperlink>
    </w:p>
    <w:p>
      <w:pPr>
        <w:pStyle w:val="TOC2"/>
        <w:tabs>
          <w:tab w:val="right" w:leader="dot" w:pos="8306"/>
        </w:tabs>
      </w:pPr>
      <w:hyperlink w:anchor="_Toc2257" w:history="1">
        <w:r>
          <w:rPr>
            <w:rFonts w:ascii="仿宋" w:eastAsia="仿宋" w:hAnsi="仿宋" w:cs="仿宋" w:hint="eastAsia"/>
            <w:lang w:eastAsia="zh-CN"/>
          </w:rPr>
          <w:t>(二)、绿色发展与可持续发展策略</w:t>
        </w:r>
        <w:r>
          <w:tab/>
        </w:r>
        <w:r>
          <w:fldChar w:fldCharType="begin"/>
        </w:r>
        <w:r>
          <w:instrText xml:space="preserve"> PAGEREF _Toc2257 \h </w:instrText>
        </w:r>
        <w:r>
          <w:fldChar w:fldCharType="separate"/>
        </w:r>
        <w:r>
          <w:t>53</w:t>
        </w:r>
        <w:r>
          <w:fldChar w:fldCharType="end"/>
        </w:r>
      </w:hyperlink>
    </w:p>
    <w:p>
      <w:pPr>
        <w:pStyle w:val="TOC1"/>
        <w:tabs>
          <w:tab w:val="right" w:leader="dot" w:pos="8306"/>
        </w:tabs>
      </w:pPr>
      <w:hyperlink w:anchor="_Toc8305" w:history="1">
        <w:r>
          <w:rPr>
            <w:rFonts w:ascii="仿宋" w:eastAsia="仿宋" w:hAnsi="仿宋" w:cs="仿宋" w:hint="eastAsia"/>
            <w:lang w:eastAsia="zh-CN"/>
          </w:rPr>
          <w:t>十一、项目实施与管理方案</w:t>
        </w:r>
        <w:r>
          <w:tab/>
        </w:r>
        <w:r>
          <w:fldChar w:fldCharType="begin"/>
        </w:r>
        <w:r>
          <w:instrText xml:space="preserve"> PAGEREF _Toc8305 \h </w:instrText>
        </w:r>
        <w:r>
          <w:fldChar w:fldCharType="separate"/>
        </w:r>
        <w:r>
          <w:t>54</w:t>
        </w:r>
        <w:r>
          <w:fldChar w:fldCharType="end"/>
        </w:r>
      </w:hyperlink>
    </w:p>
    <w:p>
      <w:pPr>
        <w:pStyle w:val="TOC2"/>
        <w:tabs>
          <w:tab w:val="right" w:leader="dot" w:pos="8306"/>
        </w:tabs>
      </w:pPr>
      <w:hyperlink w:anchor="_Toc3980" w:history="1">
        <w:r>
          <w:rPr>
            <w:rFonts w:ascii="仿宋" w:eastAsia="仿宋" w:hAnsi="仿宋" w:cs="仿宋" w:hint="eastAsia"/>
            <w:lang w:eastAsia="zh-CN"/>
          </w:rPr>
          <w:t>(一)、项目实施计划</w:t>
        </w:r>
        <w:r>
          <w:tab/>
        </w:r>
        <w:r>
          <w:fldChar w:fldCharType="begin"/>
        </w:r>
        <w:r>
          <w:instrText xml:space="preserve"> PAGEREF _Toc3980 \h </w:instrText>
        </w:r>
        <w:r>
          <w:fldChar w:fldCharType="separate"/>
        </w:r>
        <w:r>
          <w:t>54</w:t>
        </w:r>
        <w:r>
          <w:fldChar w:fldCharType="end"/>
        </w:r>
      </w:hyperlink>
    </w:p>
    <w:p>
      <w:pPr>
        <w:pStyle w:val="TOC2"/>
        <w:tabs>
          <w:tab w:val="right" w:leader="dot" w:pos="8306"/>
        </w:tabs>
      </w:pPr>
      <w:hyperlink w:anchor="_Toc124" w:history="1">
        <w:r>
          <w:rPr>
            <w:rFonts w:ascii="仿宋" w:eastAsia="仿宋" w:hAnsi="仿宋" w:cs="仿宋" w:hint="eastAsia"/>
            <w:lang w:eastAsia="zh-CN"/>
          </w:rPr>
          <w:t>(二)、项目组织机构与职责</w:t>
        </w:r>
        <w:r>
          <w:tab/>
        </w:r>
        <w:r>
          <w:fldChar w:fldCharType="begin"/>
        </w:r>
        <w:r>
          <w:instrText xml:space="preserve"> PAGEREF _Toc124 \h </w:instrText>
        </w:r>
        <w:r>
          <w:fldChar w:fldCharType="separate"/>
        </w:r>
        <w:r>
          <w:t>55</w:t>
        </w:r>
        <w:r>
          <w:fldChar w:fldCharType="end"/>
        </w:r>
      </w:hyperlink>
    </w:p>
    <w:p>
      <w:pPr>
        <w:pStyle w:val="TOC2"/>
        <w:tabs>
          <w:tab w:val="right" w:leader="dot" w:pos="8306"/>
        </w:tabs>
      </w:pPr>
      <w:hyperlink w:anchor="_Toc4696" w:history="1">
        <w:r>
          <w:rPr>
            <w:rFonts w:ascii="仿宋" w:eastAsia="仿宋" w:hAnsi="仿宋" w:cs="仿宋" w:hint="eastAsia"/>
            <w:lang w:eastAsia="zh-CN"/>
          </w:rPr>
          <w:t>(三)、项目管理与监控体系</w:t>
        </w:r>
        <w:r>
          <w:tab/>
        </w:r>
        <w:r>
          <w:fldChar w:fldCharType="begin"/>
        </w:r>
        <w:r>
          <w:instrText xml:space="preserve"> PAGEREF _Toc4696 \h </w:instrText>
        </w:r>
        <w:r>
          <w:fldChar w:fldCharType="separate"/>
        </w:r>
        <w:r>
          <w:t>58</w:t>
        </w:r>
        <w:r>
          <w:fldChar w:fldCharType="end"/>
        </w:r>
      </w:hyperlink>
    </w:p>
    <w:p>
      <w:pPr>
        <w:pStyle w:val="TOC1"/>
        <w:tabs>
          <w:tab w:val="right" w:leader="dot" w:pos="8306"/>
        </w:tabs>
      </w:pPr>
      <w:hyperlink w:anchor="_Toc4205" w:history="1">
        <w:r>
          <w:rPr>
            <w:rFonts w:ascii="仿宋" w:eastAsia="仿宋" w:hAnsi="仿宋" w:cs="仿宋" w:hint="eastAsia"/>
            <w:lang w:eastAsia="zh-CN"/>
          </w:rPr>
          <w:t>十二、资金管理与财务规划</w:t>
        </w:r>
        <w:r>
          <w:tab/>
        </w:r>
        <w:r>
          <w:fldChar w:fldCharType="begin"/>
        </w:r>
        <w:r>
          <w:instrText xml:space="preserve"> PAGEREF _Toc4205 \h </w:instrText>
        </w:r>
        <w:r>
          <w:fldChar w:fldCharType="separate"/>
        </w:r>
        <w:r>
          <w:t>60</w:t>
        </w:r>
        <w:r>
          <w:fldChar w:fldCharType="end"/>
        </w:r>
      </w:hyperlink>
    </w:p>
    <w:p>
      <w:pPr>
        <w:pStyle w:val="TOC2"/>
        <w:tabs>
          <w:tab w:val="right" w:leader="dot" w:pos="8306"/>
        </w:tabs>
      </w:pPr>
      <w:hyperlink w:anchor="_Toc5666" w:history="1">
        <w:r>
          <w:rPr>
            <w:rFonts w:ascii="仿宋" w:eastAsia="仿宋" w:hAnsi="仿宋" w:cs="仿宋" w:hint="eastAsia"/>
            <w:lang w:eastAsia="zh-CN"/>
          </w:rPr>
          <w:t>(一)、项目资金来源与筹措</w:t>
        </w:r>
        <w:r>
          <w:tab/>
        </w:r>
        <w:r>
          <w:fldChar w:fldCharType="begin"/>
        </w:r>
        <w:r>
          <w:instrText xml:space="preserve"> PAGEREF _Toc5666 \h </w:instrText>
        </w:r>
        <w:r>
          <w:fldChar w:fldCharType="separate"/>
        </w:r>
        <w:r>
          <w:t>60</w:t>
        </w:r>
        <w:r>
          <w:fldChar w:fldCharType="end"/>
        </w:r>
      </w:hyperlink>
    </w:p>
    <w:p>
      <w:pPr>
        <w:pStyle w:val="TOC2"/>
        <w:tabs>
          <w:tab w:val="right" w:leader="dot" w:pos="8306"/>
        </w:tabs>
      </w:pPr>
      <w:hyperlink w:anchor="_Toc29789" w:history="1">
        <w:r>
          <w:rPr>
            <w:rFonts w:ascii="仿宋" w:eastAsia="仿宋" w:hAnsi="仿宋" w:cs="仿宋" w:hint="eastAsia"/>
            <w:lang w:eastAsia="zh-CN"/>
          </w:rPr>
          <w:t>(二)、资金使用与监管</w:t>
        </w:r>
        <w:r>
          <w:tab/>
        </w:r>
        <w:r>
          <w:fldChar w:fldCharType="begin"/>
        </w:r>
        <w:r>
          <w:instrText xml:space="preserve"> PAGEREF _Toc29789 \h </w:instrText>
        </w:r>
        <w:r>
          <w:fldChar w:fldCharType="separate"/>
        </w:r>
        <w:r>
          <w:t>61</w:t>
        </w:r>
        <w:r>
          <w:fldChar w:fldCharType="end"/>
        </w:r>
      </w:hyperlink>
    </w:p>
    <w:p>
      <w:pPr>
        <w:pStyle w:val="TOC2"/>
        <w:tabs>
          <w:tab w:val="right" w:leader="dot" w:pos="8306"/>
        </w:tabs>
      </w:pPr>
      <w:hyperlink w:anchor="_Toc32270" w:history="1">
        <w:r>
          <w:rPr>
            <w:rFonts w:ascii="仿宋" w:eastAsia="仿宋" w:hAnsi="仿宋" w:cs="仿宋" w:hint="eastAsia"/>
            <w:lang w:eastAsia="zh-CN"/>
          </w:rPr>
          <w:t>(三)、财务规划与预测</w:t>
        </w:r>
        <w:r>
          <w:tab/>
        </w:r>
        <w:r>
          <w:fldChar w:fldCharType="begin"/>
        </w:r>
        <w:r>
          <w:instrText xml:space="preserve"> PAGEREF _Toc32270 \h </w:instrText>
        </w:r>
        <w:r>
          <w:fldChar w:fldCharType="separate"/>
        </w:r>
        <w:r>
          <w:t>62</w:t>
        </w:r>
        <w:r>
          <w:fldChar w:fldCharType="end"/>
        </w:r>
      </w:hyperlink>
    </w:p>
    <w:p>
      <w:pPr>
        <w:pStyle w:val="TOC1"/>
        <w:tabs>
          <w:tab w:val="right" w:leader="dot" w:pos="8306"/>
        </w:tabs>
      </w:pPr>
      <w:hyperlink w:anchor="_Toc23682" w:history="1">
        <w:r>
          <w:rPr>
            <w:rFonts w:ascii="仿宋" w:eastAsia="仿宋" w:hAnsi="仿宋" w:cs="仿宋" w:hint="eastAsia"/>
            <w:lang w:eastAsia="zh-CN"/>
          </w:rPr>
          <w:t>十三、产业协同与集群发展</w:t>
        </w:r>
        <w:r>
          <w:tab/>
        </w:r>
        <w:r>
          <w:fldChar w:fldCharType="begin"/>
        </w:r>
        <w:r>
          <w:instrText xml:space="preserve"> PAGEREF _Toc23682 \h </w:instrText>
        </w:r>
        <w:r>
          <w:fldChar w:fldCharType="separate"/>
        </w:r>
        <w:r>
          <w:t>63</w:t>
        </w:r>
        <w:r>
          <w:fldChar w:fldCharType="end"/>
        </w:r>
      </w:hyperlink>
    </w:p>
    <w:p>
      <w:pPr>
        <w:pStyle w:val="TOC2"/>
        <w:tabs>
          <w:tab w:val="right" w:leader="dot" w:pos="8306"/>
        </w:tabs>
      </w:pPr>
      <w:hyperlink w:anchor="_Toc21627" w:history="1">
        <w:r>
          <w:rPr>
            <w:rFonts w:ascii="仿宋" w:eastAsia="仿宋" w:hAnsi="仿宋" w:cs="仿宋" w:hint="eastAsia"/>
            <w:lang w:eastAsia="zh-CN"/>
          </w:rPr>
          <w:t>(一)、产业协同机制建设</w:t>
        </w:r>
        <w:r>
          <w:tab/>
        </w:r>
        <w:r>
          <w:fldChar w:fldCharType="begin"/>
        </w:r>
        <w:r>
          <w:instrText xml:space="preserve"> PAGEREF _Toc21627 \h </w:instrText>
        </w:r>
        <w:r>
          <w:fldChar w:fldCharType="separate"/>
        </w:r>
        <w:r>
          <w:t>63</w:t>
        </w:r>
        <w:r>
          <w:fldChar w:fldCharType="end"/>
        </w:r>
      </w:hyperlink>
    </w:p>
    <w:p>
      <w:pPr>
        <w:pStyle w:val="TOC2"/>
        <w:tabs>
          <w:tab w:val="right" w:leader="dot" w:pos="8306"/>
        </w:tabs>
      </w:pPr>
      <w:hyperlink w:anchor="_Toc24768" w:history="1">
        <w:r>
          <w:rPr>
            <w:rFonts w:ascii="仿宋" w:eastAsia="仿宋" w:hAnsi="仿宋" w:cs="仿宋" w:hint="eastAsia"/>
            <w:lang w:eastAsia="zh-CN"/>
          </w:rPr>
          <w:t>(二)、产业集群培育与发展</w:t>
        </w:r>
        <w:r>
          <w:tab/>
        </w:r>
        <w:r>
          <w:fldChar w:fldCharType="begin"/>
        </w:r>
        <w:r>
          <w:instrText xml:space="preserve"> PAGEREF _Toc24768 \h </w:instrText>
        </w:r>
        <w:r>
          <w:fldChar w:fldCharType="separate"/>
        </w:r>
        <w:r>
          <w:t>65</w:t>
        </w:r>
        <w:r>
          <w:fldChar w:fldCharType="end"/>
        </w:r>
      </w:hyperlink>
    </w:p>
    <w:p>
      <w:pPr>
        <w:pStyle w:val="TOC1"/>
        <w:tabs>
          <w:tab w:val="right" w:leader="dot" w:pos="8306"/>
        </w:tabs>
      </w:pPr>
      <w:hyperlink w:anchor="_Toc5334" w:history="1">
        <w:r>
          <w:rPr>
            <w:rFonts w:ascii="仿宋" w:eastAsia="仿宋" w:hAnsi="仿宋" w:cs="仿宋" w:hint="eastAsia"/>
            <w:lang w:eastAsia="zh-CN"/>
          </w:rPr>
          <w:t>十四、企业合规与伦理</w:t>
        </w:r>
        <w:r>
          <w:tab/>
        </w:r>
        <w:r>
          <w:fldChar w:fldCharType="begin"/>
        </w:r>
        <w:r>
          <w:instrText xml:space="preserve"> PAGEREF _Toc5334 \h </w:instrText>
        </w:r>
        <w:r>
          <w:fldChar w:fldCharType="separate"/>
        </w:r>
        <w:r>
          <w:t>65</w:t>
        </w:r>
        <w:r>
          <w:fldChar w:fldCharType="end"/>
        </w:r>
      </w:hyperlink>
    </w:p>
    <w:p>
      <w:pPr>
        <w:pStyle w:val="TOC2"/>
        <w:tabs>
          <w:tab w:val="right" w:leader="dot" w:pos="8306"/>
        </w:tabs>
      </w:pPr>
      <w:hyperlink w:anchor="_Toc3479" w:history="1">
        <w:r>
          <w:rPr>
            <w:rFonts w:ascii="仿宋" w:eastAsia="仿宋" w:hAnsi="仿宋" w:cs="仿宋" w:hint="eastAsia"/>
            <w:lang w:eastAsia="zh-CN"/>
          </w:rPr>
          <w:t>(一)、合规政策与程序</w:t>
        </w:r>
        <w:r>
          <w:tab/>
        </w:r>
        <w:r>
          <w:fldChar w:fldCharType="begin"/>
        </w:r>
        <w:r>
          <w:instrText xml:space="preserve"> PAGEREF _Toc3479 \h </w:instrText>
        </w:r>
        <w:r>
          <w:fldChar w:fldCharType="separate"/>
        </w:r>
        <w:r>
          <w:t>65</w:t>
        </w:r>
        <w:r>
          <w:fldChar w:fldCharType="end"/>
        </w:r>
      </w:hyperlink>
    </w:p>
    <w:p>
      <w:pPr>
        <w:pStyle w:val="TOC2"/>
        <w:tabs>
          <w:tab w:val="right" w:leader="dot" w:pos="8306"/>
        </w:tabs>
      </w:pPr>
      <w:hyperlink w:anchor="_Toc17721" w:history="1">
        <w:r>
          <w:rPr>
            <w:rFonts w:ascii="仿宋" w:eastAsia="仿宋" w:hAnsi="仿宋" w:cs="仿宋" w:hint="eastAsia"/>
            <w:lang w:eastAsia="zh-CN"/>
          </w:rPr>
          <w:t>(二)、伦理规范与培训</w:t>
        </w:r>
        <w:r>
          <w:tab/>
        </w:r>
        <w:r>
          <w:fldChar w:fldCharType="begin"/>
        </w:r>
        <w:r>
          <w:instrText xml:space="preserve"> PAGEREF _Toc17721 \h </w:instrText>
        </w:r>
        <w:r>
          <w:fldChar w:fldCharType="separate"/>
        </w:r>
        <w:r>
          <w:t>67</w:t>
        </w:r>
        <w:r>
          <w:fldChar w:fldCharType="end"/>
        </w:r>
      </w:hyperlink>
    </w:p>
    <w:p>
      <w:pPr>
        <w:pStyle w:val="TOC2"/>
        <w:tabs>
          <w:tab w:val="right" w:leader="dot" w:pos="8306"/>
        </w:tabs>
      </w:pPr>
      <w:hyperlink w:anchor="_Toc21971" w:history="1">
        <w:r>
          <w:rPr>
            <w:rFonts w:ascii="仿宋" w:eastAsia="仿宋" w:hAnsi="仿宋" w:cs="仿宋" w:hint="eastAsia"/>
            <w:lang w:eastAsia="zh-CN"/>
          </w:rPr>
          <w:t>(三)、合规风险评估</w:t>
        </w:r>
        <w:r>
          <w:tab/>
        </w:r>
        <w:r>
          <w:fldChar w:fldCharType="begin"/>
        </w:r>
        <w:r>
          <w:instrText xml:space="preserve"> PAGEREF _Toc21971 \h </w:instrText>
        </w:r>
        <w:r>
          <w:fldChar w:fldCharType="separate"/>
        </w:r>
        <w:r>
          <w:t>67</w:t>
        </w:r>
        <w:r>
          <w:fldChar w:fldCharType="end"/>
        </w:r>
      </w:hyperlink>
    </w:p>
    <w:p>
      <w:pPr>
        <w:pStyle w:val="TOC2"/>
        <w:tabs>
          <w:tab w:val="right" w:leader="dot" w:pos="8306"/>
        </w:tabs>
      </w:pPr>
      <w:hyperlink w:anchor="_Toc26103" w:history="1">
        <w:r>
          <w:rPr>
            <w:rFonts w:ascii="仿宋" w:eastAsia="仿宋" w:hAnsi="仿宋" w:cs="仿宋" w:hint="eastAsia"/>
            <w:lang w:eastAsia="zh-CN"/>
          </w:rPr>
          <w:t>(四)、合规监督与执行</w:t>
        </w:r>
        <w:r>
          <w:tab/>
        </w:r>
        <w:r>
          <w:fldChar w:fldCharType="begin"/>
        </w:r>
        <w:r>
          <w:instrText xml:space="preserve"> PAGEREF _Toc26103 \h </w:instrText>
        </w:r>
        <w:r>
          <w:fldChar w:fldCharType="separate"/>
        </w:r>
        <w:r>
          <w:t>69</w:t>
        </w:r>
        <w:r>
          <w:fldChar w:fldCharType="end"/>
        </w:r>
      </w:hyperlink>
    </w:p>
    <w:p>
      <w:pPr>
        <w:pStyle w:val="TOC1"/>
        <w:tabs>
          <w:tab w:val="right" w:leader="dot" w:pos="8306"/>
        </w:tabs>
      </w:pPr>
      <w:hyperlink w:anchor="_Toc30310" w:history="1">
        <w:r>
          <w:rPr>
            <w:rFonts w:ascii="仿宋" w:eastAsia="仿宋" w:hAnsi="仿宋" w:cs="仿宋" w:hint="eastAsia"/>
            <w:lang w:eastAsia="zh-CN"/>
          </w:rPr>
          <w:t>十五、创新驱动与持续发展</w:t>
        </w:r>
        <w:r>
          <w:tab/>
        </w:r>
        <w:r>
          <w:fldChar w:fldCharType="begin"/>
        </w:r>
        <w:r>
          <w:instrText xml:space="preserve"> PAGEREF _Toc30310 \h </w:instrText>
        </w:r>
        <w:r>
          <w:fldChar w:fldCharType="separate"/>
        </w:r>
        <w:r>
          <w:t>69</w:t>
        </w:r>
        <w:r>
          <w:fldChar w:fldCharType="end"/>
        </w:r>
      </w:hyperlink>
    </w:p>
    <w:p>
      <w:pPr>
        <w:pStyle w:val="TOC2"/>
        <w:tabs>
          <w:tab w:val="right" w:leader="dot" w:pos="8306"/>
        </w:tabs>
      </w:pPr>
      <w:hyperlink w:anchor="_Toc11897" w:history="1">
        <w:r>
          <w:rPr>
            <w:rFonts w:ascii="仿宋" w:eastAsia="仿宋" w:hAnsi="仿宋" w:cs="仿宋" w:hint="eastAsia"/>
            <w:lang w:eastAsia="zh-CN"/>
          </w:rPr>
          <w:t>(一)、创新驱动战略实施</w:t>
        </w:r>
        <w:r>
          <w:tab/>
        </w:r>
        <w:r>
          <w:fldChar w:fldCharType="begin"/>
        </w:r>
        <w:r>
          <w:instrText xml:space="preserve"> PAGEREF _Toc11897 \h </w:instrText>
        </w:r>
        <w:r>
          <w:fldChar w:fldCharType="separate"/>
        </w:r>
        <w:r>
          <w:t>69</w:t>
        </w:r>
        <w:r>
          <w:fldChar w:fldCharType="end"/>
        </w:r>
      </w:hyperlink>
    </w:p>
    <w:p>
      <w:pPr>
        <w:pStyle w:val="TOC2"/>
        <w:tabs>
          <w:tab w:val="right" w:leader="dot" w:pos="8306"/>
        </w:tabs>
      </w:pPr>
      <w:hyperlink w:anchor="_Toc1612" w:history="1">
        <w:r>
          <w:rPr>
            <w:rFonts w:ascii="仿宋" w:eastAsia="仿宋" w:hAnsi="仿宋" w:cs="仿宋" w:hint="eastAsia"/>
            <w:lang w:eastAsia="zh-CN"/>
          </w:rPr>
          <w:t>(二)、持续发展路径探索</w:t>
        </w:r>
        <w:r>
          <w:tab/>
        </w:r>
        <w:r>
          <w:fldChar w:fldCharType="begin"/>
        </w:r>
        <w:r>
          <w:instrText xml:space="preserve"> PAGEREF _Toc1612 \h </w:instrText>
        </w:r>
        <w:r>
          <w:fldChar w:fldCharType="separate"/>
        </w:r>
        <w:r>
          <w:t>71</w:t>
        </w:r>
        <w:r>
          <w:fldChar w:fldCharType="end"/>
        </w:r>
      </w:hyperlink>
    </w:p>
    <w:p>
      <w:pPr>
        <w:pStyle w:val="TOC1"/>
        <w:tabs>
          <w:tab w:val="right" w:leader="dot" w:pos="8306"/>
        </w:tabs>
      </w:pPr>
      <w:hyperlink w:anchor="_Toc2590" w:history="1">
        <w:r>
          <w:rPr>
            <w:rFonts w:ascii="仿宋" w:eastAsia="仿宋" w:hAnsi="仿宋" w:cs="仿宋" w:hint="eastAsia"/>
            <w:lang w:eastAsia="zh-CN"/>
          </w:rPr>
          <w:t>十六、知识产权管理与保护</w:t>
        </w:r>
        <w:r>
          <w:tab/>
        </w:r>
        <w:r>
          <w:fldChar w:fldCharType="begin"/>
        </w:r>
        <w:r>
          <w:instrText xml:space="preserve"> PAGEREF _Toc2590 \h </w:instrText>
        </w:r>
        <w:r>
          <w:fldChar w:fldCharType="separate"/>
        </w:r>
        <w:r>
          <w:t>75</w:t>
        </w:r>
        <w:r>
          <w:fldChar w:fldCharType="end"/>
        </w:r>
      </w:hyperlink>
    </w:p>
    <w:p>
      <w:pPr>
        <w:pStyle w:val="TOC2"/>
        <w:tabs>
          <w:tab w:val="right" w:leader="dot" w:pos="8306"/>
        </w:tabs>
      </w:pPr>
      <w:hyperlink w:anchor="_Toc31349" w:history="1">
        <w:r>
          <w:rPr>
            <w:rFonts w:ascii="仿宋" w:eastAsia="仿宋" w:hAnsi="仿宋" w:cs="仿宋" w:hint="eastAsia"/>
            <w:lang w:eastAsia="zh-CN"/>
          </w:rPr>
          <w:t>(一)、知识产权管理体系建设</w:t>
        </w:r>
        <w:r>
          <w:tab/>
        </w:r>
        <w:r>
          <w:fldChar w:fldCharType="begin"/>
        </w:r>
        <w:r>
          <w:instrText xml:space="preserve"> PAGEREF _Toc31349 \h </w:instrText>
        </w:r>
        <w:r>
          <w:fldChar w:fldCharType="separate"/>
        </w:r>
        <w:r>
          <w:t>75</w:t>
        </w:r>
        <w:r>
          <w:fldChar w:fldCharType="end"/>
        </w:r>
      </w:hyperlink>
    </w:p>
    <w:p>
      <w:pPr>
        <w:pStyle w:val="TOC2"/>
        <w:tabs>
          <w:tab w:val="right" w:leader="dot" w:pos="8306"/>
        </w:tabs>
      </w:pPr>
      <w:hyperlink w:anchor="_Toc7419" w:history="1">
        <w:r>
          <w:rPr>
            <w:rFonts w:ascii="仿宋" w:eastAsia="仿宋" w:hAnsi="仿宋" w:cs="仿宋" w:hint="eastAsia"/>
            <w:lang w:eastAsia="zh-CN"/>
          </w:rPr>
          <w:t>(二)、知识产权保护措施</w:t>
        </w:r>
        <w:r>
          <w:tab/>
        </w:r>
        <w:r>
          <w:fldChar w:fldCharType="begin"/>
        </w:r>
        <w:r>
          <w:instrText xml:space="preserve"> PAGEREF _Toc7419 \h </w:instrText>
        </w:r>
        <w:r>
          <w:fldChar w:fldCharType="separate"/>
        </w:r>
        <w:r>
          <w:t>76</w:t>
        </w:r>
        <w:r>
          <w:fldChar w:fldCharType="end"/>
        </w:r>
      </w:hyperlink>
    </w:p>
    <w:p>
      <w:pPr>
        <w:pStyle w:val="TOC1"/>
        <w:tabs>
          <w:tab w:val="right" w:leader="dot" w:pos="8306"/>
        </w:tabs>
      </w:pPr>
      <w:hyperlink w:anchor="_Toc26109" w:history="1">
        <w:r>
          <w:rPr>
            <w:rFonts w:ascii="仿宋" w:eastAsia="仿宋" w:hAnsi="仿宋" w:cs="仿宋" w:hint="eastAsia"/>
            <w:lang w:eastAsia="zh-CN"/>
          </w:rPr>
          <w:t>十七、项目施工方案</w:t>
        </w:r>
        <w:r>
          <w:tab/>
        </w:r>
        <w:r>
          <w:fldChar w:fldCharType="begin"/>
        </w:r>
        <w:r>
          <w:instrText xml:space="preserve"> PAGEREF _Toc26109 \h </w:instrText>
        </w:r>
        <w:r>
          <w:fldChar w:fldCharType="separate"/>
        </w:r>
        <w:r>
          <w:t>78</w:t>
        </w:r>
        <w:r>
          <w:fldChar w:fldCharType="end"/>
        </w:r>
      </w:hyperlink>
    </w:p>
    <w:p>
      <w:pPr>
        <w:pStyle w:val="TOC2"/>
        <w:tabs>
          <w:tab w:val="right" w:leader="dot" w:pos="8306"/>
        </w:tabs>
      </w:pPr>
      <w:hyperlink w:anchor="_Toc6055" w:history="1">
        <w:r>
          <w:rPr>
            <w:rFonts w:ascii="仿宋" w:eastAsia="仿宋" w:hAnsi="仿宋" w:cs="仿宋" w:hint="eastAsia"/>
            <w:lang w:eastAsia="zh-CN"/>
          </w:rPr>
          <w:t>(一)、施工组织设计</w:t>
        </w:r>
        <w:r>
          <w:tab/>
        </w:r>
        <w:r>
          <w:fldChar w:fldCharType="begin"/>
        </w:r>
        <w:r>
          <w:instrText xml:space="preserve"> PAGEREF _Toc6055 \h </w:instrText>
        </w:r>
        <w:r>
          <w:fldChar w:fldCharType="separate"/>
        </w:r>
        <w:r>
          <w:t>78</w:t>
        </w:r>
        <w:r>
          <w:fldChar w:fldCharType="end"/>
        </w:r>
      </w:hyperlink>
    </w:p>
    <w:p>
      <w:pPr>
        <w:pStyle w:val="TOC2"/>
        <w:tabs>
          <w:tab w:val="right" w:leader="dot" w:pos="8306"/>
        </w:tabs>
      </w:pPr>
      <w:hyperlink w:anchor="_Toc16711" w:history="1">
        <w:r>
          <w:rPr>
            <w:rFonts w:ascii="仿宋" w:eastAsia="仿宋" w:hAnsi="仿宋" w:cs="仿宋" w:hint="eastAsia"/>
            <w:lang w:eastAsia="zh-CN"/>
          </w:rPr>
          <w:t>(二)、施工工艺与技术路线</w:t>
        </w:r>
        <w:r>
          <w:tab/>
        </w:r>
        <w:r>
          <w:fldChar w:fldCharType="begin"/>
        </w:r>
        <w:r>
          <w:instrText xml:space="preserve"> PAGEREF _Toc16711 \h </w:instrText>
        </w:r>
        <w:r>
          <w:fldChar w:fldCharType="separate"/>
        </w:r>
        <w:r>
          <w:t>79</w:t>
        </w:r>
        <w:r>
          <w:fldChar w:fldCharType="end"/>
        </w:r>
      </w:hyperlink>
    </w:p>
    <w:p>
      <w:pPr>
        <w:pStyle w:val="TOC2"/>
        <w:tabs>
          <w:tab w:val="right" w:leader="dot" w:pos="8306"/>
        </w:tabs>
      </w:pPr>
      <w:hyperlink w:anchor="_Toc6787" w:history="1">
        <w:r>
          <w:rPr>
            <w:rFonts w:ascii="仿宋" w:eastAsia="仿宋" w:hAnsi="仿宋" w:cs="仿宋" w:hint="eastAsia"/>
            <w:lang w:eastAsia="zh-CN"/>
          </w:rPr>
          <w:t>(三)、关键节点施工计划</w:t>
        </w:r>
        <w:r>
          <w:tab/>
        </w:r>
        <w:r>
          <w:fldChar w:fldCharType="begin"/>
        </w:r>
        <w:r>
          <w:instrText xml:space="preserve"> PAGEREF _Toc6787 \h </w:instrText>
        </w:r>
        <w:r>
          <w:fldChar w:fldCharType="separate"/>
        </w:r>
        <w:r>
          <w:t>80</w:t>
        </w:r>
        <w:r>
          <w:fldChar w:fldCharType="end"/>
        </w:r>
      </w:hyperlink>
    </w:p>
    <w:p>
      <w:pPr>
        <w:pStyle w:val="TOC2"/>
        <w:tabs>
          <w:tab w:val="right" w:leader="dot" w:pos="8306"/>
        </w:tabs>
      </w:pPr>
      <w:hyperlink w:anchor="_Toc5801" w:history="1">
        <w:r>
          <w:rPr>
            <w:rFonts w:ascii="仿宋" w:eastAsia="仿宋" w:hAnsi="仿宋" w:cs="仿宋" w:hint="eastAsia"/>
            <w:lang w:eastAsia="zh-CN"/>
          </w:rPr>
          <w:t>(四)、施工现场管理</w:t>
        </w:r>
        <w:r>
          <w:tab/>
        </w:r>
        <w:r>
          <w:fldChar w:fldCharType="begin"/>
        </w:r>
        <w:r>
          <w:instrText xml:space="preserve"> PAGEREF _Toc5801 \h </w:instrText>
        </w:r>
        <w:r>
          <w:fldChar w:fldCharType="separate"/>
        </w:r>
        <w:r>
          <w:t>82</w:t>
        </w:r>
        <w:r>
          <w:fldChar w:fldCharType="end"/>
        </w:r>
      </w:hyperlink>
    </w:p>
    <w:p>
      <w:pPr>
        <w:pStyle w:val="TOC1"/>
        <w:tabs>
          <w:tab w:val="right" w:leader="dot" w:pos="8306"/>
        </w:tabs>
      </w:pPr>
      <w:hyperlink w:anchor="_Toc11288" w:history="1">
        <w:r>
          <w:rPr>
            <w:rFonts w:ascii="仿宋" w:eastAsia="仿宋" w:hAnsi="仿宋" w:cs="仿宋" w:hint="eastAsia"/>
            <w:lang w:eastAsia="zh-CN"/>
          </w:rPr>
          <w:t>十八、成果转化与推广应用</w:t>
        </w:r>
        <w:r>
          <w:tab/>
        </w:r>
        <w:r>
          <w:fldChar w:fldCharType="begin"/>
        </w:r>
        <w:r>
          <w:instrText xml:space="preserve"> PAGEREF _Toc11288 \h </w:instrText>
        </w:r>
        <w:r>
          <w:fldChar w:fldCharType="separate"/>
        </w:r>
        <w:r>
          <w:t>84</w:t>
        </w:r>
        <w:r>
          <w:fldChar w:fldCharType="end"/>
        </w:r>
      </w:hyperlink>
    </w:p>
    <w:p>
      <w:pPr>
        <w:pStyle w:val="TOC2"/>
        <w:tabs>
          <w:tab w:val="right" w:leader="dot" w:pos="8306"/>
        </w:tabs>
      </w:pPr>
      <w:hyperlink w:anchor="_Toc10707" w:history="1">
        <w:r>
          <w:rPr>
            <w:rFonts w:ascii="仿宋" w:eastAsia="仿宋" w:hAnsi="仿宋" w:cs="仿宋" w:hint="eastAsia"/>
            <w:lang w:eastAsia="zh-CN"/>
          </w:rPr>
          <w:t>(一)、成果转化策略制定</w:t>
        </w:r>
        <w:r>
          <w:tab/>
        </w:r>
        <w:r>
          <w:fldChar w:fldCharType="begin"/>
        </w:r>
        <w:r>
          <w:instrText xml:space="preserve"> PAGEREF _Toc10707 \h </w:instrText>
        </w:r>
        <w:r>
          <w:fldChar w:fldCharType="separate"/>
        </w:r>
        <w:r>
          <w:t>84</w:t>
        </w:r>
        <w:r>
          <w:fldChar w:fldCharType="end"/>
        </w:r>
      </w:hyperlink>
    </w:p>
    <w:p>
      <w:pPr>
        <w:pStyle w:val="TOC2"/>
        <w:tabs>
          <w:tab w:val="right" w:leader="dot" w:pos="8306"/>
        </w:tabs>
      </w:pPr>
      <w:hyperlink w:anchor="_Toc9086" w:history="1">
        <w:r>
          <w:rPr>
            <w:rFonts w:ascii="仿宋" w:eastAsia="仿宋" w:hAnsi="仿宋" w:cs="仿宋" w:hint="eastAsia"/>
            <w:lang w:eastAsia="zh-CN"/>
          </w:rPr>
          <w:t>(二)、成果推广应用方案</w:t>
        </w:r>
        <w:r>
          <w:tab/>
        </w:r>
        <w:r>
          <w:fldChar w:fldCharType="begin"/>
        </w:r>
        <w:r>
          <w:instrText xml:space="preserve"> PAGEREF _Toc9086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9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9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4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4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1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3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00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https://d.book118.com/107043125002006055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92799"/>
    <w:rsid w:val="4BE927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43125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2024-03-02T08:55:00Z</dcterms:created>
  <dcterms:modified xsi:type="dcterms:W3CDTF">2024-03-02T08:56:08Z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CDDCCA0E87014DD3BB096900CFFFC98D_11</vt:lpwstr>
  </property>
  <property fmtid="{D5CDD505-2E9C-101B-9397-08002B2CF9AE}" pid="3" name="KSOProductBuildVer">
    <vt:lpwstr>2052-12.1.0.16250</vt:lpwstr>
  </property>
</Properties>
</file>