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数控超精密磨床项目建设总纲及方案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91" w:history="1">
        <w:r>
          <w:rPr>
            <w:rFonts w:ascii="仿宋" w:eastAsia="仿宋" w:hAnsi="仿宋" w:cs="仿宋" w:hint="eastAsia"/>
            <w:lang w:eastAsia="zh-CN"/>
          </w:rPr>
          <w:t>序言</w:t>
        </w:r>
        <w:r>
          <w:tab/>
        </w:r>
        <w:r>
          <w:fldChar w:fldCharType="begin"/>
        </w:r>
        <w:r>
          <w:instrText xml:space="preserve"> PAGEREF _Toc20491 \h </w:instrText>
        </w:r>
        <w:r>
          <w:fldChar w:fldCharType="separate"/>
        </w:r>
        <w:r>
          <w:t>3</w:t>
        </w:r>
        <w:r>
          <w:fldChar w:fldCharType="end"/>
        </w:r>
      </w:hyperlink>
    </w:p>
    <w:p>
      <w:pPr>
        <w:pStyle w:val="TOC1"/>
        <w:tabs>
          <w:tab w:val="right" w:leader="dot" w:pos="8306"/>
        </w:tabs>
      </w:pPr>
      <w:hyperlink w:anchor="_Toc9088" w:history="1">
        <w:r>
          <w:rPr>
            <w:rFonts w:ascii="仿宋" w:eastAsia="仿宋" w:hAnsi="仿宋" w:cs="仿宋" w:hint="eastAsia"/>
            <w:lang w:eastAsia="zh-CN"/>
          </w:rPr>
          <w:t>一、经济影响分析</w:t>
        </w:r>
        <w:r>
          <w:tab/>
        </w:r>
        <w:r>
          <w:fldChar w:fldCharType="begin"/>
        </w:r>
        <w:r>
          <w:instrText xml:space="preserve"> PAGEREF _Toc9088 \h </w:instrText>
        </w:r>
        <w:r>
          <w:fldChar w:fldCharType="separate"/>
        </w:r>
        <w:r>
          <w:t>3</w:t>
        </w:r>
        <w:r>
          <w:fldChar w:fldCharType="end"/>
        </w:r>
      </w:hyperlink>
    </w:p>
    <w:p>
      <w:pPr>
        <w:pStyle w:val="TOC2"/>
        <w:tabs>
          <w:tab w:val="right" w:leader="dot" w:pos="8306"/>
        </w:tabs>
      </w:pPr>
      <w:hyperlink w:anchor="_Toc280" w:history="1">
        <w:r>
          <w:rPr>
            <w:rFonts w:ascii="仿宋" w:eastAsia="仿宋" w:hAnsi="仿宋" w:cs="仿宋" w:hint="eastAsia"/>
            <w:lang w:eastAsia="zh-CN"/>
          </w:rPr>
          <w:t>(一)、经济费用效益或费用效果分析</w:t>
        </w:r>
        <w:r>
          <w:tab/>
        </w:r>
        <w:r>
          <w:fldChar w:fldCharType="begin"/>
        </w:r>
        <w:r>
          <w:instrText xml:space="preserve"> PAGEREF _Toc280 \h </w:instrText>
        </w:r>
        <w:r>
          <w:fldChar w:fldCharType="separate"/>
        </w:r>
        <w:r>
          <w:t>3</w:t>
        </w:r>
        <w:r>
          <w:fldChar w:fldCharType="end"/>
        </w:r>
      </w:hyperlink>
    </w:p>
    <w:p>
      <w:pPr>
        <w:pStyle w:val="TOC2"/>
        <w:tabs>
          <w:tab w:val="right" w:leader="dot" w:pos="8306"/>
        </w:tabs>
      </w:pPr>
      <w:hyperlink w:anchor="_Toc27864" w:history="1">
        <w:r>
          <w:rPr>
            <w:rFonts w:ascii="仿宋" w:eastAsia="仿宋" w:hAnsi="仿宋" w:cs="仿宋" w:hint="eastAsia"/>
            <w:lang w:eastAsia="zh-CN"/>
          </w:rPr>
          <w:t>(二)、行业影响分析</w:t>
        </w:r>
        <w:r>
          <w:tab/>
        </w:r>
        <w:r>
          <w:fldChar w:fldCharType="begin"/>
        </w:r>
        <w:r>
          <w:instrText xml:space="preserve"> PAGEREF _Toc27864 \h </w:instrText>
        </w:r>
        <w:r>
          <w:fldChar w:fldCharType="separate"/>
        </w:r>
        <w:r>
          <w:t>5</w:t>
        </w:r>
        <w:r>
          <w:fldChar w:fldCharType="end"/>
        </w:r>
      </w:hyperlink>
    </w:p>
    <w:p>
      <w:pPr>
        <w:pStyle w:val="TOC2"/>
        <w:tabs>
          <w:tab w:val="right" w:leader="dot" w:pos="8306"/>
        </w:tabs>
      </w:pPr>
      <w:hyperlink w:anchor="_Toc14004" w:history="1">
        <w:r>
          <w:rPr>
            <w:rFonts w:ascii="仿宋" w:eastAsia="仿宋" w:hAnsi="仿宋" w:cs="仿宋" w:hint="eastAsia"/>
            <w:lang w:eastAsia="zh-CN"/>
          </w:rPr>
          <w:t>(三)、区域经济影响分析</w:t>
        </w:r>
        <w:r>
          <w:tab/>
        </w:r>
        <w:r>
          <w:fldChar w:fldCharType="begin"/>
        </w:r>
        <w:r>
          <w:instrText xml:space="preserve"> PAGEREF _Toc14004 \h </w:instrText>
        </w:r>
        <w:r>
          <w:fldChar w:fldCharType="separate"/>
        </w:r>
        <w:r>
          <w:t>7</w:t>
        </w:r>
        <w:r>
          <w:fldChar w:fldCharType="end"/>
        </w:r>
      </w:hyperlink>
    </w:p>
    <w:p>
      <w:pPr>
        <w:pStyle w:val="TOC2"/>
        <w:tabs>
          <w:tab w:val="right" w:leader="dot" w:pos="8306"/>
        </w:tabs>
      </w:pPr>
      <w:hyperlink w:anchor="_Toc8638" w:history="1">
        <w:r>
          <w:rPr>
            <w:rFonts w:ascii="仿宋" w:eastAsia="仿宋" w:hAnsi="仿宋" w:cs="仿宋" w:hint="eastAsia"/>
            <w:lang w:eastAsia="zh-CN"/>
          </w:rPr>
          <w:t>(四)、宏观经济影响分析</w:t>
        </w:r>
        <w:r>
          <w:tab/>
        </w:r>
        <w:r>
          <w:fldChar w:fldCharType="begin"/>
        </w:r>
        <w:r>
          <w:instrText xml:space="preserve"> PAGEREF _Toc8638 \h </w:instrText>
        </w:r>
        <w:r>
          <w:fldChar w:fldCharType="separate"/>
        </w:r>
        <w:r>
          <w:t>8</w:t>
        </w:r>
        <w:r>
          <w:fldChar w:fldCharType="end"/>
        </w:r>
      </w:hyperlink>
    </w:p>
    <w:p>
      <w:pPr>
        <w:pStyle w:val="TOC1"/>
        <w:tabs>
          <w:tab w:val="right" w:leader="dot" w:pos="8306"/>
        </w:tabs>
      </w:pPr>
      <w:hyperlink w:anchor="_Toc30453" w:history="1">
        <w:r>
          <w:rPr>
            <w:rFonts w:ascii="仿宋" w:eastAsia="仿宋" w:hAnsi="仿宋" w:cs="仿宋" w:hint="eastAsia"/>
            <w:lang w:eastAsia="zh-CN"/>
          </w:rPr>
          <w:t>二、资源开发及综合利用分析</w:t>
        </w:r>
        <w:r>
          <w:tab/>
        </w:r>
        <w:r>
          <w:fldChar w:fldCharType="begin"/>
        </w:r>
        <w:r>
          <w:instrText xml:space="preserve"> PAGEREF _Toc30453 \h </w:instrText>
        </w:r>
        <w:r>
          <w:fldChar w:fldCharType="separate"/>
        </w:r>
        <w:r>
          <w:t>9</w:t>
        </w:r>
        <w:r>
          <w:fldChar w:fldCharType="end"/>
        </w:r>
      </w:hyperlink>
    </w:p>
    <w:p>
      <w:pPr>
        <w:pStyle w:val="TOC2"/>
        <w:tabs>
          <w:tab w:val="right" w:leader="dot" w:pos="8306"/>
        </w:tabs>
      </w:pPr>
      <w:hyperlink w:anchor="_Toc9152" w:history="1">
        <w:r>
          <w:rPr>
            <w:rFonts w:ascii="仿宋" w:eastAsia="仿宋" w:hAnsi="仿宋" w:cs="仿宋" w:hint="eastAsia"/>
            <w:lang w:eastAsia="zh-CN"/>
          </w:rPr>
          <w:t>(一)、资源开发方案</w:t>
        </w:r>
        <w:r>
          <w:tab/>
        </w:r>
        <w:r>
          <w:fldChar w:fldCharType="begin"/>
        </w:r>
        <w:r>
          <w:instrText xml:space="preserve"> PAGEREF _Toc9152 \h </w:instrText>
        </w:r>
        <w:r>
          <w:fldChar w:fldCharType="separate"/>
        </w:r>
        <w:r>
          <w:t>9</w:t>
        </w:r>
        <w:r>
          <w:fldChar w:fldCharType="end"/>
        </w:r>
      </w:hyperlink>
    </w:p>
    <w:p>
      <w:pPr>
        <w:pStyle w:val="TOC2"/>
        <w:tabs>
          <w:tab w:val="right" w:leader="dot" w:pos="8306"/>
        </w:tabs>
      </w:pPr>
      <w:hyperlink w:anchor="_Toc2492" w:history="1">
        <w:r>
          <w:rPr>
            <w:rFonts w:ascii="仿宋" w:eastAsia="仿宋" w:hAnsi="仿宋" w:cs="仿宋" w:hint="eastAsia"/>
            <w:lang w:eastAsia="zh-CN"/>
          </w:rPr>
          <w:t>(二)、资源利用方案</w:t>
        </w:r>
        <w:r>
          <w:tab/>
        </w:r>
        <w:r>
          <w:fldChar w:fldCharType="begin"/>
        </w:r>
        <w:r>
          <w:instrText xml:space="preserve"> PAGEREF _Toc2492 \h </w:instrText>
        </w:r>
        <w:r>
          <w:fldChar w:fldCharType="separate"/>
        </w:r>
        <w:r>
          <w:t>11</w:t>
        </w:r>
        <w:r>
          <w:fldChar w:fldCharType="end"/>
        </w:r>
      </w:hyperlink>
    </w:p>
    <w:p>
      <w:pPr>
        <w:pStyle w:val="TOC2"/>
        <w:tabs>
          <w:tab w:val="right" w:leader="dot" w:pos="8306"/>
        </w:tabs>
      </w:pPr>
      <w:hyperlink w:anchor="_Toc32157" w:history="1">
        <w:r>
          <w:rPr>
            <w:rFonts w:ascii="仿宋" w:eastAsia="仿宋" w:hAnsi="仿宋" w:cs="仿宋" w:hint="eastAsia"/>
            <w:lang w:eastAsia="zh-CN"/>
          </w:rPr>
          <w:t>(三)、资源节约措施</w:t>
        </w:r>
        <w:r>
          <w:tab/>
        </w:r>
        <w:r>
          <w:fldChar w:fldCharType="begin"/>
        </w:r>
        <w:r>
          <w:instrText xml:space="preserve"> PAGEREF _Toc32157 \h </w:instrText>
        </w:r>
        <w:r>
          <w:fldChar w:fldCharType="separate"/>
        </w:r>
        <w:r>
          <w:t>12</w:t>
        </w:r>
        <w:r>
          <w:fldChar w:fldCharType="end"/>
        </w:r>
      </w:hyperlink>
    </w:p>
    <w:p>
      <w:pPr>
        <w:pStyle w:val="TOC1"/>
        <w:tabs>
          <w:tab w:val="right" w:leader="dot" w:pos="8306"/>
        </w:tabs>
      </w:pPr>
      <w:hyperlink w:anchor="_Toc12201" w:history="1">
        <w:r>
          <w:rPr>
            <w:rFonts w:ascii="仿宋" w:eastAsia="仿宋" w:hAnsi="仿宋" w:cs="仿宋" w:hint="eastAsia"/>
            <w:lang w:eastAsia="zh-CN"/>
          </w:rPr>
          <w:t>三、项目监理与质量保证</w:t>
        </w:r>
        <w:r>
          <w:tab/>
        </w:r>
        <w:r>
          <w:fldChar w:fldCharType="begin"/>
        </w:r>
        <w:r>
          <w:instrText xml:space="preserve"> PAGEREF _Toc12201 \h </w:instrText>
        </w:r>
        <w:r>
          <w:fldChar w:fldCharType="separate"/>
        </w:r>
        <w:r>
          <w:t>13</w:t>
        </w:r>
        <w:r>
          <w:fldChar w:fldCharType="end"/>
        </w:r>
      </w:hyperlink>
    </w:p>
    <w:p>
      <w:pPr>
        <w:pStyle w:val="TOC2"/>
        <w:tabs>
          <w:tab w:val="right" w:leader="dot" w:pos="8306"/>
        </w:tabs>
      </w:pPr>
      <w:hyperlink w:anchor="_Toc13035" w:history="1">
        <w:r>
          <w:rPr>
            <w:rFonts w:ascii="仿宋" w:eastAsia="仿宋" w:hAnsi="仿宋" w:cs="仿宋" w:hint="eastAsia"/>
            <w:lang w:eastAsia="zh-CN"/>
          </w:rPr>
          <w:t>(一)、监理体系构建</w:t>
        </w:r>
        <w:r>
          <w:tab/>
        </w:r>
        <w:r>
          <w:fldChar w:fldCharType="begin"/>
        </w:r>
        <w:r>
          <w:instrText xml:space="preserve"> PAGEREF _Toc13035 \h </w:instrText>
        </w:r>
        <w:r>
          <w:fldChar w:fldCharType="separate"/>
        </w:r>
        <w:r>
          <w:t>13</w:t>
        </w:r>
        <w:r>
          <w:fldChar w:fldCharType="end"/>
        </w:r>
      </w:hyperlink>
    </w:p>
    <w:p>
      <w:pPr>
        <w:pStyle w:val="TOC2"/>
        <w:tabs>
          <w:tab w:val="right" w:leader="dot" w:pos="8306"/>
        </w:tabs>
      </w:pPr>
      <w:hyperlink w:anchor="_Toc21924" w:history="1">
        <w:r>
          <w:rPr>
            <w:rFonts w:ascii="仿宋" w:eastAsia="仿宋" w:hAnsi="仿宋" w:cs="仿宋" w:hint="eastAsia"/>
            <w:lang w:eastAsia="zh-CN"/>
          </w:rPr>
          <w:t>(二)、质量保证体系实施</w:t>
        </w:r>
        <w:r>
          <w:tab/>
        </w:r>
        <w:r>
          <w:fldChar w:fldCharType="begin"/>
        </w:r>
        <w:r>
          <w:instrText xml:space="preserve"> PAGEREF _Toc21924 \h </w:instrText>
        </w:r>
        <w:r>
          <w:fldChar w:fldCharType="separate"/>
        </w:r>
        <w:r>
          <w:t>14</w:t>
        </w:r>
        <w:r>
          <w:fldChar w:fldCharType="end"/>
        </w:r>
      </w:hyperlink>
    </w:p>
    <w:p>
      <w:pPr>
        <w:pStyle w:val="TOC2"/>
        <w:tabs>
          <w:tab w:val="right" w:leader="dot" w:pos="8306"/>
        </w:tabs>
      </w:pPr>
      <w:hyperlink w:anchor="_Toc15858" w:history="1">
        <w:r>
          <w:rPr>
            <w:rFonts w:ascii="仿宋" w:eastAsia="仿宋" w:hAnsi="仿宋" w:cs="仿宋" w:hint="eastAsia"/>
            <w:lang w:eastAsia="zh-CN"/>
          </w:rPr>
          <w:t>(三)、监理与质量控制流程</w:t>
        </w:r>
        <w:r>
          <w:tab/>
        </w:r>
        <w:r>
          <w:fldChar w:fldCharType="begin"/>
        </w:r>
        <w:r>
          <w:instrText xml:space="preserve"> PAGEREF _Toc15858 \h </w:instrText>
        </w:r>
        <w:r>
          <w:fldChar w:fldCharType="separate"/>
        </w:r>
        <w:r>
          <w:t>14</w:t>
        </w:r>
        <w:r>
          <w:fldChar w:fldCharType="end"/>
        </w:r>
      </w:hyperlink>
    </w:p>
    <w:p>
      <w:pPr>
        <w:pStyle w:val="TOC1"/>
        <w:tabs>
          <w:tab w:val="right" w:leader="dot" w:pos="8306"/>
        </w:tabs>
      </w:pPr>
      <w:hyperlink w:anchor="_Toc20939" w:history="1">
        <w:r>
          <w:rPr>
            <w:rFonts w:ascii="仿宋" w:eastAsia="仿宋" w:hAnsi="仿宋" w:cs="仿宋" w:hint="eastAsia"/>
            <w:lang w:eastAsia="zh-CN"/>
          </w:rPr>
          <w:t>四、建设风险评估分析</w:t>
        </w:r>
        <w:r>
          <w:tab/>
        </w:r>
        <w:r>
          <w:fldChar w:fldCharType="begin"/>
        </w:r>
        <w:r>
          <w:instrText xml:space="preserve"> PAGEREF _Toc20939 \h </w:instrText>
        </w:r>
        <w:r>
          <w:fldChar w:fldCharType="separate"/>
        </w:r>
        <w:r>
          <w:t>15</w:t>
        </w:r>
        <w:r>
          <w:fldChar w:fldCharType="end"/>
        </w:r>
      </w:hyperlink>
    </w:p>
    <w:p>
      <w:pPr>
        <w:pStyle w:val="TOC2"/>
        <w:tabs>
          <w:tab w:val="right" w:leader="dot" w:pos="8306"/>
        </w:tabs>
      </w:pPr>
      <w:hyperlink w:anchor="_Toc13671" w:history="1">
        <w:r>
          <w:rPr>
            <w:rFonts w:ascii="仿宋" w:eastAsia="仿宋" w:hAnsi="仿宋" w:cs="仿宋" w:hint="eastAsia"/>
            <w:lang w:eastAsia="zh-CN"/>
          </w:rPr>
          <w:t>(一)、政策风险分析</w:t>
        </w:r>
        <w:r>
          <w:tab/>
        </w:r>
        <w:r>
          <w:fldChar w:fldCharType="begin"/>
        </w:r>
        <w:r>
          <w:instrText xml:space="preserve"> PAGEREF _Toc13671 \h </w:instrText>
        </w:r>
        <w:r>
          <w:fldChar w:fldCharType="separate"/>
        </w:r>
        <w:r>
          <w:t>15</w:t>
        </w:r>
        <w:r>
          <w:fldChar w:fldCharType="end"/>
        </w:r>
      </w:hyperlink>
    </w:p>
    <w:p>
      <w:pPr>
        <w:pStyle w:val="TOC2"/>
        <w:tabs>
          <w:tab w:val="right" w:leader="dot" w:pos="8306"/>
        </w:tabs>
      </w:pPr>
      <w:hyperlink w:anchor="_Toc23755" w:history="1">
        <w:r>
          <w:rPr>
            <w:rFonts w:ascii="仿宋" w:eastAsia="仿宋" w:hAnsi="仿宋" w:cs="仿宋" w:hint="eastAsia"/>
            <w:lang w:eastAsia="zh-CN"/>
          </w:rPr>
          <w:t>(二)、社会风险分析</w:t>
        </w:r>
        <w:r>
          <w:tab/>
        </w:r>
        <w:r>
          <w:fldChar w:fldCharType="begin"/>
        </w:r>
        <w:r>
          <w:instrText xml:space="preserve"> PAGEREF _Toc23755 \h </w:instrText>
        </w:r>
        <w:r>
          <w:fldChar w:fldCharType="separate"/>
        </w:r>
        <w:r>
          <w:t>16</w:t>
        </w:r>
        <w:r>
          <w:fldChar w:fldCharType="end"/>
        </w:r>
      </w:hyperlink>
    </w:p>
    <w:p>
      <w:pPr>
        <w:pStyle w:val="TOC2"/>
        <w:tabs>
          <w:tab w:val="right" w:leader="dot" w:pos="8306"/>
        </w:tabs>
      </w:pPr>
      <w:hyperlink w:anchor="_Toc8424" w:history="1">
        <w:r>
          <w:rPr>
            <w:rFonts w:ascii="仿宋" w:eastAsia="仿宋" w:hAnsi="仿宋" w:cs="仿宋" w:hint="eastAsia"/>
            <w:lang w:eastAsia="zh-CN"/>
          </w:rPr>
          <w:t>(三)、市场风险分析</w:t>
        </w:r>
        <w:r>
          <w:tab/>
        </w:r>
        <w:r>
          <w:fldChar w:fldCharType="begin"/>
        </w:r>
        <w:r>
          <w:instrText xml:space="preserve"> PAGEREF _Toc8424 \h </w:instrText>
        </w:r>
        <w:r>
          <w:fldChar w:fldCharType="separate"/>
        </w:r>
        <w:r>
          <w:t>18</w:t>
        </w:r>
        <w:r>
          <w:fldChar w:fldCharType="end"/>
        </w:r>
      </w:hyperlink>
    </w:p>
    <w:p>
      <w:pPr>
        <w:pStyle w:val="TOC2"/>
        <w:tabs>
          <w:tab w:val="right" w:leader="dot" w:pos="8306"/>
        </w:tabs>
      </w:pPr>
      <w:hyperlink w:anchor="_Toc21219" w:history="1">
        <w:r>
          <w:rPr>
            <w:rFonts w:ascii="仿宋" w:eastAsia="仿宋" w:hAnsi="仿宋" w:cs="仿宋" w:hint="eastAsia"/>
            <w:lang w:eastAsia="zh-CN"/>
          </w:rPr>
          <w:t>(四)、资金风险分析</w:t>
        </w:r>
        <w:r>
          <w:tab/>
        </w:r>
        <w:r>
          <w:fldChar w:fldCharType="begin"/>
        </w:r>
        <w:r>
          <w:instrText xml:space="preserve"> PAGEREF _Toc21219 \h </w:instrText>
        </w:r>
        <w:r>
          <w:fldChar w:fldCharType="separate"/>
        </w:r>
        <w:r>
          <w:t>18</w:t>
        </w:r>
        <w:r>
          <w:fldChar w:fldCharType="end"/>
        </w:r>
      </w:hyperlink>
    </w:p>
    <w:p>
      <w:pPr>
        <w:pStyle w:val="TOC2"/>
        <w:tabs>
          <w:tab w:val="right" w:leader="dot" w:pos="8306"/>
        </w:tabs>
      </w:pPr>
      <w:hyperlink w:anchor="_Toc31336" w:history="1">
        <w:r>
          <w:rPr>
            <w:rFonts w:ascii="仿宋" w:eastAsia="仿宋" w:hAnsi="仿宋" w:cs="仿宋" w:hint="eastAsia"/>
            <w:lang w:eastAsia="zh-CN"/>
          </w:rPr>
          <w:t>(五)、技术风险分析</w:t>
        </w:r>
        <w:r>
          <w:tab/>
        </w:r>
        <w:r>
          <w:fldChar w:fldCharType="begin"/>
        </w:r>
        <w:r>
          <w:instrText xml:space="preserve"> PAGEREF _Toc31336 \h </w:instrText>
        </w:r>
        <w:r>
          <w:fldChar w:fldCharType="separate"/>
        </w:r>
        <w:r>
          <w:t>19</w:t>
        </w:r>
        <w:r>
          <w:fldChar w:fldCharType="end"/>
        </w:r>
      </w:hyperlink>
    </w:p>
    <w:p>
      <w:pPr>
        <w:pStyle w:val="TOC2"/>
        <w:tabs>
          <w:tab w:val="right" w:leader="dot" w:pos="8306"/>
        </w:tabs>
      </w:pPr>
      <w:hyperlink w:anchor="_Toc25129" w:history="1">
        <w:r>
          <w:rPr>
            <w:rFonts w:ascii="仿宋" w:eastAsia="仿宋" w:hAnsi="仿宋" w:cs="仿宋" w:hint="eastAsia"/>
            <w:lang w:eastAsia="zh-CN"/>
          </w:rPr>
          <w:t>(六)、财务风险分析</w:t>
        </w:r>
        <w:r>
          <w:tab/>
        </w:r>
        <w:r>
          <w:fldChar w:fldCharType="begin"/>
        </w:r>
        <w:r>
          <w:instrText xml:space="preserve"> PAGEREF _Toc25129 \h </w:instrText>
        </w:r>
        <w:r>
          <w:fldChar w:fldCharType="separate"/>
        </w:r>
        <w:r>
          <w:t>21</w:t>
        </w:r>
        <w:r>
          <w:fldChar w:fldCharType="end"/>
        </w:r>
      </w:hyperlink>
    </w:p>
    <w:p>
      <w:pPr>
        <w:pStyle w:val="TOC2"/>
        <w:tabs>
          <w:tab w:val="right" w:leader="dot" w:pos="8306"/>
        </w:tabs>
      </w:pPr>
      <w:hyperlink w:anchor="_Toc3051" w:history="1">
        <w:r>
          <w:rPr>
            <w:rFonts w:ascii="仿宋" w:eastAsia="仿宋" w:hAnsi="仿宋" w:cs="仿宋" w:hint="eastAsia"/>
            <w:lang w:eastAsia="zh-CN"/>
          </w:rPr>
          <w:t>(七)、管理风险分析</w:t>
        </w:r>
        <w:r>
          <w:tab/>
        </w:r>
        <w:r>
          <w:fldChar w:fldCharType="begin"/>
        </w:r>
        <w:r>
          <w:instrText xml:space="preserve"> PAGEREF _Toc3051 \h </w:instrText>
        </w:r>
        <w:r>
          <w:fldChar w:fldCharType="separate"/>
        </w:r>
        <w:r>
          <w:t>22</w:t>
        </w:r>
        <w:r>
          <w:fldChar w:fldCharType="end"/>
        </w:r>
      </w:hyperlink>
    </w:p>
    <w:p>
      <w:pPr>
        <w:pStyle w:val="TOC2"/>
        <w:tabs>
          <w:tab w:val="right" w:leader="dot" w:pos="8306"/>
        </w:tabs>
      </w:pPr>
      <w:hyperlink w:anchor="_Toc14277" w:history="1">
        <w:r>
          <w:rPr>
            <w:rFonts w:ascii="仿宋" w:eastAsia="仿宋" w:hAnsi="仿宋" w:cs="仿宋" w:hint="eastAsia"/>
            <w:lang w:eastAsia="zh-CN"/>
          </w:rPr>
          <w:t>(八)、其它风险分析</w:t>
        </w:r>
        <w:r>
          <w:tab/>
        </w:r>
        <w:r>
          <w:fldChar w:fldCharType="begin"/>
        </w:r>
        <w:r>
          <w:instrText xml:space="preserve"> PAGEREF _Toc14277 \h </w:instrText>
        </w:r>
        <w:r>
          <w:fldChar w:fldCharType="separate"/>
        </w:r>
        <w:r>
          <w:t>24</w:t>
        </w:r>
        <w:r>
          <w:fldChar w:fldCharType="end"/>
        </w:r>
      </w:hyperlink>
    </w:p>
    <w:p>
      <w:pPr>
        <w:pStyle w:val="TOC2"/>
        <w:tabs>
          <w:tab w:val="right" w:leader="dot" w:pos="8306"/>
        </w:tabs>
      </w:pPr>
      <w:hyperlink w:anchor="_Toc5192" w:history="1">
        <w:r>
          <w:rPr>
            <w:rFonts w:ascii="仿宋" w:eastAsia="仿宋" w:hAnsi="仿宋" w:cs="仿宋" w:hint="eastAsia"/>
            <w:lang w:eastAsia="zh-CN"/>
          </w:rPr>
          <w:t>(九)、社会影响评估</w:t>
        </w:r>
        <w:r>
          <w:tab/>
        </w:r>
        <w:r>
          <w:fldChar w:fldCharType="begin"/>
        </w:r>
        <w:r>
          <w:instrText xml:space="preserve"> PAGEREF _Toc5192 \h </w:instrText>
        </w:r>
        <w:r>
          <w:fldChar w:fldCharType="separate"/>
        </w:r>
        <w:r>
          <w:t>25</w:t>
        </w:r>
        <w:r>
          <w:fldChar w:fldCharType="end"/>
        </w:r>
      </w:hyperlink>
    </w:p>
    <w:p>
      <w:pPr>
        <w:pStyle w:val="TOC1"/>
        <w:tabs>
          <w:tab w:val="right" w:leader="dot" w:pos="8306"/>
        </w:tabs>
      </w:pPr>
      <w:hyperlink w:anchor="_Toc3135" w:history="1">
        <w:r>
          <w:rPr>
            <w:rFonts w:ascii="仿宋" w:eastAsia="仿宋" w:hAnsi="仿宋" w:cs="仿宋" w:hint="eastAsia"/>
            <w:lang w:eastAsia="zh-CN"/>
          </w:rPr>
          <w:t>五、财务管理与成本控制</w:t>
        </w:r>
        <w:r>
          <w:tab/>
        </w:r>
        <w:r>
          <w:fldChar w:fldCharType="begin"/>
        </w:r>
        <w:r>
          <w:instrText xml:space="preserve"> PAGEREF _Toc3135 \h </w:instrText>
        </w:r>
        <w:r>
          <w:fldChar w:fldCharType="separate"/>
        </w:r>
        <w:r>
          <w:t>27</w:t>
        </w:r>
        <w:r>
          <w:fldChar w:fldCharType="end"/>
        </w:r>
      </w:hyperlink>
    </w:p>
    <w:p>
      <w:pPr>
        <w:pStyle w:val="TOC2"/>
        <w:tabs>
          <w:tab w:val="right" w:leader="dot" w:pos="8306"/>
        </w:tabs>
      </w:pPr>
      <w:hyperlink w:anchor="_Toc12997" w:history="1">
        <w:r>
          <w:rPr>
            <w:rFonts w:ascii="仿宋" w:eastAsia="仿宋" w:hAnsi="仿宋" w:cs="仿宋" w:hint="eastAsia"/>
            <w:lang w:eastAsia="zh-CN"/>
          </w:rPr>
          <w:t>(一)、财务管理体系建设</w:t>
        </w:r>
        <w:r>
          <w:tab/>
        </w:r>
        <w:r>
          <w:fldChar w:fldCharType="begin"/>
        </w:r>
        <w:r>
          <w:instrText xml:space="preserve"> PAGEREF _Toc12997 \h </w:instrText>
        </w:r>
        <w:r>
          <w:fldChar w:fldCharType="separate"/>
        </w:r>
        <w:r>
          <w:t>27</w:t>
        </w:r>
        <w:r>
          <w:fldChar w:fldCharType="end"/>
        </w:r>
      </w:hyperlink>
    </w:p>
    <w:p>
      <w:pPr>
        <w:pStyle w:val="TOC2"/>
        <w:tabs>
          <w:tab w:val="right" w:leader="dot" w:pos="8306"/>
        </w:tabs>
      </w:pPr>
      <w:hyperlink w:anchor="_Toc12061" w:history="1">
        <w:r>
          <w:rPr>
            <w:rFonts w:ascii="仿宋" w:eastAsia="仿宋" w:hAnsi="仿宋" w:cs="仿宋" w:hint="eastAsia"/>
            <w:lang w:eastAsia="zh-CN"/>
          </w:rPr>
          <w:t>(二)、成本控制措施</w:t>
        </w:r>
        <w:r>
          <w:tab/>
        </w:r>
        <w:r>
          <w:fldChar w:fldCharType="begin"/>
        </w:r>
        <w:r>
          <w:instrText xml:space="preserve"> PAGEREF _Toc12061 \h </w:instrText>
        </w:r>
        <w:r>
          <w:fldChar w:fldCharType="separate"/>
        </w:r>
        <w:r>
          <w:t>28</w:t>
        </w:r>
        <w:r>
          <w:fldChar w:fldCharType="end"/>
        </w:r>
      </w:hyperlink>
    </w:p>
    <w:p>
      <w:pPr>
        <w:pStyle w:val="TOC1"/>
        <w:tabs>
          <w:tab w:val="right" w:leader="dot" w:pos="8306"/>
        </w:tabs>
      </w:pPr>
      <w:hyperlink w:anchor="_Toc22732" w:history="1">
        <w:r>
          <w:rPr>
            <w:rFonts w:ascii="仿宋" w:eastAsia="仿宋" w:hAnsi="仿宋" w:cs="仿宋" w:hint="eastAsia"/>
            <w:lang w:eastAsia="zh-CN"/>
          </w:rPr>
          <w:t>六、背景、必要性分析</w:t>
        </w:r>
        <w:r>
          <w:tab/>
        </w:r>
        <w:r>
          <w:fldChar w:fldCharType="begin"/>
        </w:r>
        <w:r>
          <w:instrText xml:space="preserve"> PAGEREF _Toc22732 \h </w:instrText>
        </w:r>
        <w:r>
          <w:fldChar w:fldCharType="separate"/>
        </w:r>
        <w:r>
          <w:t>30</w:t>
        </w:r>
        <w:r>
          <w:fldChar w:fldCharType="end"/>
        </w:r>
      </w:hyperlink>
    </w:p>
    <w:p>
      <w:pPr>
        <w:pStyle w:val="TOC2"/>
        <w:tabs>
          <w:tab w:val="right" w:leader="dot" w:pos="8306"/>
        </w:tabs>
      </w:pPr>
      <w:hyperlink w:anchor="_Toc29774" w:history="1">
        <w:r>
          <w:rPr>
            <w:rFonts w:ascii="仿宋" w:eastAsia="仿宋" w:hAnsi="仿宋" w:cs="仿宋" w:hint="eastAsia"/>
            <w:lang w:eastAsia="zh-CN"/>
          </w:rPr>
          <w:t>(一)、项目建设背景</w:t>
        </w:r>
        <w:r>
          <w:tab/>
        </w:r>
        <w:r>
          <w:fldChar w:fldCharType="begin"/>
        </w:r>
        <w:r>
          <w:instrText xml:space="preserve"> PAGEREF _Toc29774 \h </w:instrText>
        </w:r>
        <w:r>
          <w:fldChar w:fldCharType="separate"/>
        </w:r>
        <w:r>
          <w:t>30</w:t>
        </w:r>
        <w:r>
          <w:fldChar w:fldCharType="end"/>
        </w:r>
      </w:hyperlink>
    </w:p>
    <w:p>
      <w:pPr>
        <w:pStyle w:val="TOC2"/>
        <w:tabs>
          <w:tab w:val="right" w:leader="dot" w:pos="8306"/>
        </w:tabs>
      </w:pPr>
      <w:hyperlink w:anchor="_Toc14855" w:history="1">
        <w:r>
          <w:rPr>
            <w:rFonts w:ascii="仿宋" w:eastAsia="仿宋" w:hAnsi="仿宋" w:cs="仿宋" w:hint="eastAsia"/>
            <w:lang w:eastAsia="zh-CN"/>
          </w:rPr>
          <w:t>(二)、必要性分析</w:t>
        </w:r>
        <w:r>
          <w:tab/>
        </w:r>
        <w:r>
          <w:fldChar w:fldCharType="begin"/>
        </w:r>
        <w:r>
          <w:instrText xml:space="preserve"> PAGEREF _Toc14855 \h </w:instrText>
        </w:r>
        <w:r>
          <w:fldChar w:fldCharType="separate"/>
        </w:r>
        <w:r>
          <w:t>31</w:t>
        </w:r>
        <w:r>
          <w:fldChar w:fldCharType="end"/>
        </w:r>
      </w:hyperlink>
    </w:p>
    <w:p>
      <w:pPr>
        <w:pStyle w:val="TOC2"/>
        <w:tabs>
          <w:tab w:val="right" w:leader="dot" w:pos="8306"/>
        </w:tabs>
      </w:pPr>
      <w:hyperlink w:anchor="_Toc14922" w:history="1">
        <w:r>
          <w:rPr>
            <w:rFonts w:ascii="仿宋" w:eastAsia="仿宋" w:hAnsi="仿宋" w:cs="仿宋" w:hint="eastAsia"/>
            <w:lang w:eastAsia="zh-CN"/>
          </w:rPr>
          <w:t>(三)、项目建设有利条件</w:t>
        </w:r>
        <w:r>
          <w:tab/>
        </w:r>
        <w:r>
          <w:fldChar w:fldCharType="begin"/>
        </w:r>
        <w:r>
          <w:instrText xml:space="preserve"> PAGEREF _Toc14922 \h </w:instrText>
        </w:r>
        <w:r>
          <w:fldChar w:fldCharType="separate"/>
        </w:r>
        <w:r>
          <w:t>32</w:t>
        </w:r>
        <w:r>
          <w:fldChar w:fldCharType="end"/>
        </w:r>
      </w:hyperlink>
    </w:p>
    <w:p>
      <w:pPr>
        <w:pStyle w:val="TOC1"/>
        <w:tabs>
          <w:tab w:val="right" w:leader="dot" w:pos="8306"/>
        </w:tabs>
      </w:pPr>
      <w:hyperlink w:anchor="_Toc13993" w:history="1">
        <w:r>
          <w:rPr>
            <w:rFonts w:ascii="仿宋" w:eastAsia="仿宋" w:hAnsi="仿宋" w:cs="仿宋" w:hint="eastAsia"/>
            <w:lang w:eastAsia="zh-CN"/>
          </w:rPr>
          <w:t>七、土地利用与规划方案</w:t>
        </w:r>
        <w:r>
          <w:tab/>
        </w:r>
        <w:r>
          <w:fldChar w:fldCharType="begin"/>
        </w:r>
        <w:r>
          <w:instrText xml:space="preserve"> PAGEREF _Toc13993 \h </w:instrText>
        </w:r>
        <w:r>
          <w:fldChar w:fldCharType="separate"/>
        </w:r>
        <w:r>
          <w:t>34</w:t>
        </w:r>
        <w:r>
          <w:fldChar w:fldCharType="end"/>
        </w:r>
      </w:hyperlink>
    </w:p>
    <w:p>
      <w:pPr>
        <w:pStyle w:val="TOC2"/>
        <w:tabs>
          <w:tab w:val="right" w:leader="dot" w:pos="8306"/>
        </w:tabs>
      </w:pPr>
      <w:hyperlink w:anchor="_Toc13768" w:history="1">
        <w:r>
          <w:rPr>
            <w:rFonts w:ascii="仿宋" w:eastAsia="仿宋" w:hAnsi="仿宋" w:cs="仿宋" w:hint="eastAsia"/>
            <w:lang w:eastAsia="zh-CN"/>
          </w:rPr>
          <w:t>(一)、项目用地情况分析</w:t>
        </w:r>
        <w:r>
          <w:tab/>
        </w:r>
        <w:r>
          <w:fldChar w:fldCharType="begin"/>
        </w:r>
        <w:r>
          <w:instrText xml:space="preserve"> PAGEREF _Toc13768 \h </w:instrText>
        </w:r>
        <w:r>
          <w:fldChar w:fldCharType="separate"/>
        </w:r>
        <w:r>
          <w:t>34</w:t>
        </w:r>
        <w:r>
          <w:fldChar w:fldCharType="end"/>
        </w:r>
      </w:hyperlink>
    </w:p>
    <w:p>
      <w:pPr>
        <w:pStyle w:val="TOC2"/>
        <w:tabs>
          <w:tab w:val="right" w:leader="dot" w:pos="8306"/>
        </w:tabs>
      </w:pPr>
      <w:hyperlink w:anchor="_Toc22699" w:history="1">
        <w:r>
          <w:rPr>
            <w:rFonts w:ascii="仿宋" w:eastAsia="仿宋" w:hAnsi="仿宋" w:cs="仿宋" w:hint="eastAsia"/>
            <w:lang w:eastAsia="zh-CN"/>
          </w:rPr>
          <w:t>(二)、土地利用规划方案</w:t>
        </w:r>
        <w:r>
          <w:tab/>
        </w:r>
        <w:r>
          <w:fldChar w:fldCharType="begin"/>
        </w:r>
        <w:r>
          <w:instrText xml:space="preserve"> PAGEREF _Toc22699 \h </w:instrText>
        </w:r>
        <w:r>
          <w:fldChar w:fldCharType="separate"/>
        </w:r>
        <w:r>
          <w:t>35</w:t>
        </w:r>
        <w:r>
          <w:fldChar w:fldCharType="end"/>
        </w:r>
      </w:hyperlink>
    </w:p>
    <w:p>
      <w:pPr>
        <w:pStyle w:val="TOC1"/>
        <w:tabs>
          <w:tab w:val="right" w:leader="dot" w:pos="8306"/>
        </w:tabs>
      </w:pPr>
      <w:hyperlink w:anchor="_Toc22640" w:history="1">
        <w:r>
          <w:rPr>
            <w:rFonts w:ascii="仿宋" w:eastAsia="仿宋" w:hAnsi="仿宋" w:cs="仿宋" w:hint="eastAsia"/>
            <w:lang w:eastAsia="zh-CN"/>
          </w:rPr>
          <w:t>八、安全与应急管理</w:t>
        </w:r>
        <w:r>
          <w:tab/>
        </w:r>
        <w:r>
          <w:fldChar w:fldCharType="begin"/>
        </w:r>
        <w:r>
          <w:instrText xml:space="preserve"> PAGEREF _Toc22640 \h </w:instrText>
        </w:r>
        <w:r>
          <w:fldChar w:fldCharType="separate"/>
        </w:r>
        <w:r>
          <w:t>36</w:t>
        </w:r>
        <w:r>
          <w:fldChar w:fldCharType="end"/>
        </w:r>
      </w:hyperlink>
    </w:p>
    <w:p>
      <w:pPr>
        <w:pStyle w:val="TOC2"/>
        <w:tabs>
          <w:tab w:val="right" w:leader="dot" w:pos="8306"/>
        </w:tabs>
      </w:pPr>
      <w:hyperlink w:anchor="_Toc1094" w:history="1">
        <w:r>
          <w:rPr>
            <w:rFonts w:ascii="仿宋" w:eastAsia="仿宋" w:hAnsi="仿宋" w:cs="仿宋" w:hint="eastAsia"/>
            <w:lang w:eastAsia="zh-CN"/>
          </w:rPr>
          <w:t>(一)、安全生产管理</w:t>
        </w:r>
        <w:r>
          <w:tab/>
        </w:r>
        <w:r>
          <w:fldChar w:fldCharType="begin"/>
        </w:r>
        <w:r>
          <w:instrText xml:space="preserve"> PAGEREF _Toc1094 \h </w:instrText>
        </w:r>
        <w:r>
          <w:fldChar w:fldCharType="separate"/>
        </w:r>
        <w:r>
          <w:t>36</w:t>
        </w:r>
        <w:r>
          <w:fldChar w:fldCharType="end"/>
        </w:r>
      </w:hyperlink>
    </w:p>
    <w:p>
      <w:pPr>
        <w:pStyle w:val="TOC2"/>
        <w:tabs>
          <w:tab w:val="right" w:leader="dot" w:pos="8306"/>
        </w:tabs>
      </w:pPr>
      <w:hyperlink w:anchor="_Toc4612" w:history="1">
        <w:r>
          <w:rPr>
            <w:rFonts w:ascii="仿宋" w:eastAsia="仿宋" w:hAnsi="仿宋" w:cs="仿宋" w:hint="eastAsia"/>
            <w:lang w:eastAsia="zh-CN"/>
          </w:rPr>
          <w:t>(二)、应急预案与响应</w:t>
        </w:r>
        <w:r>
          <w:tab/>
        </w:r>
        <w:r>
          <w:fldChar w:fldCharType="begin"/>
        </w:r>
        <w:r>
          <w:instrText xml:space="preserve"> PAGEREF _Toc4612 \h </w:instrText>
        </w:r>
        <w:r>
          <w:fldChar w:fldCharType="separate"/>
        </w:r>
        <w:r>
          <w:t>37</w:t>
        </w:r>
        <w:r>
          <w:fldChar w:fldCharType="end"/>
        </w:r>
      </w:hyperlink>
    </w:p>
    <w:p>
      <w:pPr>
        <w:pStyle w:val="TOC1"/>
        <w:tabs>
          <w:tab w:val="right" w:leader="dot" w:pos="8306"/>
        </w:tabs>
      </w:pPr>
      <w:hyperlink w:anchor="_Toc15607" w:history="1">
        <w:r>
          <w:rPr>
            <w:rFonts w:ascii="仿宋" w:eastAsia="仿宋" w:hAnsi="仿宋" w:cs="仿宋" w:hint="eastAsia"/>
            <w:lang w:eastAsia="zh-CN"/>
          </w:rPr>
          <w:t>九、经济效益与社会效益优化</w:t>
        </w:r>
        <w:r>
          <w:tab/>
        </w:r>
        <w:r>
          <w:fldChar w:fldCharType="begin"/>
        </w:r>
        <w:r>
          <w:instrText xml:space="preserve"> PAGEREF _Toc15607 \h </w:instrText>
        </w:r>
        <w:r>
          <w:fldChar w:fldCharType="separate"/>
        </w:r>
        <w:r>
          <w:t>39</w:t>
        </w:r>
        <w:r>
          <w:fldChar w:fldCharType="end"/>
        </w:r>
      </w:hyperlink>
    </w:p>
    <w:p>
      <w:pPr>
        <w:pStyle w:val="TOC2"/>
        <w:tabs>
          <w:tab w:val="right" w:leader="dot" w:pos="8306"/>
        </w:tabs>
      </w:pPr>
      <w:hyperlink w:anchor="_Toc26568" w:history="1">
        <w:r>
          <w:rPr>
            <w:rFonts w:ascii="仿宋" w:eastAsia="仿宋" w:hAnsi="仿宋" w:cs="仿宋" w:hint="eastAsia"/>
            <w:lang w:eastAsia="zh-CN"/>
          </w:rPr>
          <w:t>(一)、经济效益提升策略</w:t>
        </w:r>
        <w:r>
          <w:tab/>
        </w:r>
        <w:r>
          <w:fldChar w:fldCharType="begin"/>
        </w:r>
        <w:r>
          <w:instrText xml:space="preserve"> PAGEREF _Toc26568 \h </w:instrText>
        </w:r>
        <w:r>
          <w:fldChar w:fldCharType="separate"/>
        </w:r>
        <w:r>
          <w:t>39</w:t>
        </w:r>
        <w:r>
          <w:fldChar w:fldCharType="end"/>
        </w:r>
      </w:hyperlink>
    </w:p>
    <w:p>
      <w:pPr>
        <w:pStyle w:val="TOC2"/>
        <w:tabs>
          <w:tab w:val="right" w:leader="dot" w:pos="8306"/>
        </w:tabs>
      </w:pPr>
      <w:hyperlink w:anchor="_Toc11204" w:history="1">
        <w:r>
          <w:rPr>
            <w:rFonts w:ascii="仿宋" w:eastAsia="仿宋" w:hAnsi="仿宋" w:cs="仿宋" w:hint="eastAsia"/>
            <w:lang w:eastAsia="zh-CN"/>
          </w:rPr>
          <w:t>(二)、社会效益增强方案</w:t>
        </w:r>
        <w:r>
          <w:tab/>
        </w:r>
        <w:r>
          <w:fldChar w:fldCharType="begin"/>
        </w:r>
        <w:r>
          <w:instrText xml:space="preserve"> PAGEREF _Toc11204 \h </w:instrText>
        </w:r>
        <w:r>
          <w:fldChar w:fldCharType="separate"/>
        </w:r>
        <w:r>
          <w:t>40</w:t>
        </w:r>
        <w:r>
          <w:fldChar w:fldCharType="end"/>
        </w:r>
      </w:hyperlink>
    </w:p>
    <w:p>
      <w:pPr>
        <w:pStyle w:val="TOC1"/>
        <w:tabs>
          <w:tab w:val="right" w:leader="dot" w:pos="8306"/>
        </w:tabs>
      </w:pPr>
      <w:hyperlink w:anchor="_Toc31797" w:history="1">
        <w:r>
          <w:rPr>
            <w:rFonts w:ascii="仿宋" w:eastAsia="仿宋" w:hAnsi="仿宋" w:cs="仿宋" w:hint="eastAsia"/>
            <w:lang w:eastAsia="zh-CN"/>
          </w:rPr>
          <w:t>十、项目变更管理</w:t>
        </w:r>
        <w:r>
          <w:tab/>
        </w:r>
        <w:r>
          <w:fldChar w:fldCharType="begin"/>
        </w:r>
        <w:r>
          <w:instrText xml:space="preserve"> PAGEREF _Toc31797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01" w:history="1">
        <w:r>
          <w:rPr>
            <w:rFonts w:ascii="仿宋" w:eastAsia="仿宋" w:hAnsi="仿宋" w:cs="仿宋" w:hint="eastAsia"/>
            <w:lang w:eastAsia="zh-CN"/>
          </w:rPr>
          <w:t>(一)、变更控制流程</w:t>
        </w:r>
        <w:r>
          <w:tab/>
        </w:r>
        <w:r>
          <w:fldChar w:fldCharType="begin"/>
        </w:r>
        <w:r>
          <w:instrText xml:space="preserve"> PAGEREF _Toc14501 \h </w:instrText>
        </w:r>
        <w:r>
          <w:fldChar w:fldCharType="separate"/>
        </w:r>
        <w:r>
          <w:t>41</w:t>
        </w:r>
        <w:r>
          <w:fldChar w:fldCharType="end"/>
        </w:r>
      </w:hyperlink>
    </w:p>
    <w:p>
      <w:pPr>
        <w:pStyle w:val="TOC2"/>
        <w:tabs>
          <w:tab w:val="right" w:leader="dot" w:pos="8306"/>
        </w:tabs>
      </w:pPr>
      <w:hyperlink w:anchor="_Toc12603" w:history="1">
        <w:r>
          <w:rPr>
            <w:rFonts w:ascii="仿宋" w:eastAsia="仿宋" w:hAnsi="仿宋" w:cs="仿宋" w:hint="eastAsia"/>
            <w:lang w:eastAsia="zh-CN"/>
          </w:rPr>
          <w:t>(二)、影响评估与处理</w:t>
        </w:r>
        <w:r>
          <w:tab/>
        </w:r>
        <w:r>
          <w:fldChar w:fldCharType="begin"/>
        </w:r>
        <w:r>
          <w:instrText xml:space="preserve"> PAGEREF _Toc12603 \h </w:instrText>
        </w:r>
        <w:r>
          <w:fldChar w:fldCharType="separate"/>
        </w:r>
        <w:r>
          <w:t>42</w:t>
        </w:r>
        <w:r>
          <w:fldChar w:fldCharType="end"/>
        </w:r>
      </w:hyperlink>
    </w:p>
    <w:p>
      <w:pPr>
        <w:pStyle w:val="TOC2"/>
        <w:tabs>
          <w:tab w:val="right" w:leader="dot" w:pos="8306"/>
        </w:tabs>
      </w:pPr>
      <w:hyperlink w:anchor="_Toc22588" w:history="1">
        <w:r>
          <w:rPr>
            <w:rFonts w:ascii="仿宋" w:eastAsia="仿宋" w:hAnsi="仿宋" w:cs="仿宋" w:hint="eastAsia"/>
            <w:lang w:eastAsia="zh-CN"/>
          </w:rPr>
          <w:t>(三)、变更记录与追踪</w:t>
        </w:r>
        <w:r>
          <w:tab/>
        </w:r>
        <w:r>
          <w:fldChar w:fldCharType="begin"/>
        </w:r>
        <w:r>
          <w:instrText xml:space="preserve"> PAGEREF _Toc22588 \h </w:instrText>
        </w:r>
        <w:r>
          <w:fldChar w:fldCharType="separate"/>
        </w:r>
        <w:r>
          <w:t>44</w:t>
        </w:r>
        <w:r>
          <w:fldChar w:fldCharType="end"/>
        </w:r>
      </w:hyperlink>
    </w:p>
    <w:p>
      <w:pPr>
        <w:pStyle w:val="TOC2"/>
        <w:tabs>
          <w:tab w:val="right" w:leader="dot" w:pos="8306"/>
        </w:tabs>
      </w:pPr>
      <w:hyperlink w:anchor="_Toc8605" w:history="1">
        <w:r>
          <w:rPr>
            <w:rFonts w:ascii="仿宋" w:eastAsia="仿宋" w:hAnsi="仿宋" w:cs="仿宋" w:hint="eastAsia"/>
            <w:lang w:eastAsia="zh-CN"/>
          </w:rPr>
          <w:t>(四)、变更管理策略</w:t>
        </w:r>
        <w:r>
          <w:tab/>
        </w:r>
        <w:r>
          <w:fldChar w:fldCharType="begin"/>
        </w:r>
        <w:r>
          <w:instrText xml:space="preserve"> PAGEREF _Toc8605 \h </w:instrText>
        </w:r>
        <w:r>
          <w:fldChar w:fldCharType="separate"/>
        </w:r>
        <w:r>
          <w:t>45</w:t>
        </w:r>
        <w:r>
          <w:fldChar w:fldCharType="end"/>
        </w:r>
      </w:hyperlink>
    </w:p>
    <w:p>
      <w:pPr>
        <w:pStyle w:val="TOC1"/>
        <w:tabs>
          <w:tab w:val="right" w:leader="dot" w:pos="8306"/>
        </w:tabs>
      </w:pPr>
      <w:hyperlink w:anchor="_Toc30784" w:history="1">
        <w:r>
          <w:rPr>
            <w:rFonts w:ascii="仿宋" w:eastAsia="仿宋" w:hAnsi="仿宋" w:cs="仿宋" w:hint="eastAsia"/>
            <w:lang w:eastAsia="zh-CN"/>
          </w:rPr>
          <w:t>十一、项目质量与标准</w:t>
        </w:r>
        <w:r>
          <w:tab/>
        </w:r>
        <w:r>
          <w:fldChar w:fldCharType="begin"/>
        </w:r>
        <w:r>
          <w:instrText xml:space="preserve"> PAGEREF _Toc30784 \h </w:instrText>
        </w:r>
        <w:r>
          <w:fldChar w:fldCharType="separate"/>
        </w:r>
        <w:r>
          <w:t>47</w:t>
        </w:r>
        <w:r>
          <w:fldChar w:fldCharType="end"/>
        </w:r>
      </w:hyperlink>
    </w:p>
    <w:p>
      <w:pPr>
        <w:pStyle w:val="TOC2"/>
        <w:tabs>
          <w:tab w:val="right" w:leader="dot" w:pos="8306"/>
        </w:tabs>
      </w:pPr>
      <w:hyperlink w:anchor="_Toc21040" w:history="1">
        <w:r>
          <w:rPr>
            <w:rFonts w:ascii="仿宋" w:eastAsia="仿宋" w:hAnsi="仿宋" w:cs="仿宋" w:hint="eastAsia"/>
            <w:lang w:eastAsia="zh-CN"/>
          </w:rPr>
          <w:t>(一)、质量保障体系</w:t>
        </w:r>
        <w:r>
          <w:tab/>
        </w:r>
        <w:r>
          <w:fldChar w:fldCharType="begin"/>
        </w:r>
        <w:r>
          <w:instrText xml:space="preserve"> PAGEREF _Toc21040 \h </w:instrText>
        </w:r>
        <w:r>
          <w:fldChar w:fldCharType="separate"/>
        </w:r>
        <w:r>
          <w:t>47</w:t>
        </w:r>
        <w:r>
          <w:fldChar w:fldCharType="end"/>
        </w:r>
      </w:hyperlink>
    </w:p>
    <w:p>
      <w:pPr>
        <w:pStyle w:val="TOC2"/>
        <w:tabs>
          <w:tab w:val="right" w:leader="dot" w:pos="8306"/>
        </w:tabs>
      </w:pPr>
      <w:hyperlink w:anchor="_Toc2119" w:history="1">
        <w:r>
          <w:rPr>
            <w:rFonts w:ascii="仿宋" w:eastAsia="仿宋" w:hAnsi="仿宋" w:cs="仿宋" w:hint="eastAsia"/>
            <w:lang w:eastAsia="zh-CN"/>
          </w:rPr>
          <w:t>(二)、标准化作业流程</w:t>
        </w:r>
        <w:r>
          <w:tab/>
        </w:r>
        <w:r>
          <w:fldChar w:fldCharType="begin"/>
        </w:r>
        <w:r>
          <w:instrText xml:space="preserve"> PAGEREF _Toc2119 \h </w:instrText>
        </w:r>
        <w:r>
          <w:fldChar w:fldCharType="separate"/>
        </w:r>
        <w:r>
          <w:t>48</w:t>
        </w:r>
        <w:r>
          <w:fldChar w:fldCharType="end"/>
        </w:r>
      </w:hyperlink>
    </w:p>
    <w:p>
      <w:pPr>
        <w:pStyle w:val="TOC2"/>
        <w:tabs>
          <w:tab w:val="right" w:leader="dot" w:pos="8306"/>
        </w:tabs>
      </w:pPr>
      <w:hyperlink w:anchor="_Toc16894" w:history="1">
        <w:r>
          <w:rPr>
            <w:rFonts w:ascii="仿宋" w:eastAsia="仿宋" w:hAnsi="仿宋" w:cs="仿宋" w:hint="eastAsia"/>
            <w:lang w:eastAsia="zh-CN"/>
          </w:rPr>
          <w:t>(三)、质量监控与评估</w:t>
        </w:r>
        <w:r>
          <w:tab/>
        </w:r>
        <w:r>
          <w:fldChar w:fldCharType="begin"/>
        </w:r>
        <w:r>
          <w:instrText xml:space="preserve"> PAGEREF _Toc16894 \h </w:instrText>
        </w:r>
        <w:r>
          <w:fldChar w:fldCharType="separate"/>
        </w:r>
        <w:r>
          <w:t>50</w:t>
        </w:r>
        <w:r>
          <w:fldChar w:fldCharType="end"/>
        </w:r>
      </w:hyperlink>
    </w:p>
    <w:p>
      <w:pPr>
        <w:pStyle w:val="TOC2"/>
        <w:tabs>
          <w:tab w:val="right" w:leader="dot" w:pos="8306"/>
        </w:tabs>
      </w:pPr>
      <w:hyperlink w:anchor="_Toc18897" w:history="1">
        <w:r>
          <w:rPr>
            <w:rFonts w:ascii="仿宋" w:eastAsia="仿宋" w:hAnsi="仿宋" w:cs="仿宋" w:hint="eastAsia"/>
            <w:lang w:eastAsia="zh-CN"/>
          </w:rPr>
          <w:t>(四)、质量改进计划</w:t>
        </w:r>
        <w:r>
          <w:tab/>
        </w:r>
        <w:r>
          <w:fldChar w:fldCharType="begin"/>
        </w:r>
        <w:r>
          <w:instrText xml:space="preserve"> PAGEREF _Toc18897 \h </w:instrText>
        </w:r>
        <w:r>
          <w:fldChar w:fldCharType="separate"/>
        </w:r>
        <w:r>
          <w:t>51</w:t>
        </w:r>
        <w:r>
          <w:fldChar w:fldCharType="end"/>
        </w:r>
      </w:hyperlink>
    </w:p>
    <w:p>
      <w:pPr>
        <w:pStyle w:val="TOC1"/>
        <w:tabs>
          <w:tab w:val="right" w:leader="dot" w:pos="8306"/>
        </w:tabs>
      </w:pPr>
      <w:hyperlink w:anchor="_Toc30882" w:history="1">
        <w:r>
          <w:rPr>
            <w:rFonts w:ascii="仿宋" w:eastAsia="仿宋" w:hAnsi="仿宋" w:cs="仿宋" w:hint="eastAsia"/>
            <w:lang w:eastAsia="zh-CN"/>
          </w:rPr>
          <w:t>十二、项目进度计划</w:t>
        </w:r>
        <w:r>
          <w:tab/>
        </w:r>
        <w:r>
          <w:fldChar w:fldCharType="begin"/>
        </w:r>
        <w:r>
          <w:instrText xml:space="preserve"> PAGEREF _Toc30882 \h </w:instrText>
        </w:r>
        <w:r>
          <w:fldChar w:fldCharType="separate"/>
        </w:r>
        <w:r>
          <w:t>52</w:t>
        </w:r>
        <w:r>
          <w:fldChar w:fldCharType="end"/>
        </w:r>
      </w:hyperlink>
    </w:p>
    <w:p>
      <w:pPr>
        <w:pStyle w:val="TOC2"/>
        <w:tabs>
          <w:tab w:val="right" w:leader="dot" w:pos="8306"/>
        </w:tabs>
      </w:pPr>
      <w:hyperlink w:anchor="_Toc10692" w:history="1">
        <w:r>
          <w:rPr>
            <w:rFonts w:ascii="仿宋" w:eastAsia="仿宋" w:hAnsi="仿宋" w:cs="仿宋" w:hint="eastAsia"/>
            <w:lang w:eastAsia="zh-CN"/>
          </w:rPr>
          <w:t>(一)、建设周期</w:t>
        </w:r>
        <w:r>
          <w:tab/>
        </w:r>
        <w:r>
          <w:fldChar w:fldCharType="begin"/>
        </w:r>
        <w:r>
          <w:instrText xml:space="preserve"> PAGEREF _Toc10692 \h </w:instrText>
        </w:r>
        <w:r>
          <w:fldChar w:fldCharType="separate"/>
        </w:r>
        <w:r>
          <w:t>52</w:t>
        </w:r>
        <w:r>
          <w:fldChar w:fldCharType="end"/>
        </w:r>
      </w:hyperlink>
    </w:p>
    <w:p>
      <w:pPr>
        <w:pStyle w:val="TOC2"/>
        <w:tabs>
          <w:tab w:val="right" w:leader="dot" w:pos="8306"/>
        </w:tabs>
      </w:pPr>
      <w:hyperlink w:anchor="_Toc27730" w:history="1">
        <w:r>
          <w:rPr>
            <w:rFonts w:ascii="仿宋" w:eastAsia="仿宋" w:hAnsi="仿宋" w:cs="仿宋" w:hint="eastAsia"/>
            <w:lang w:eastAsia="zh-CN"/>
          </w:rPr>
          <w:t>(二)、建设进度</w:t>
        </w:r>
        <w:r>
          <w:tab/>
        </w:r>
        <w:r>
          <w:fldChar w:fldCharType="begin"/>
        </w:r>
        <w:r>
          <w:instrText xml:space="preserve"> PAGEREF _Toc27730 \h </w:instrText>
        </w:r>
        <w:r>
          <w:fldChar w:fldCharType="separate"/>
        </w:r>
        <w:r>
          <w:t>52</w:t>
        </w:r>
        <w:r>
          <w:fldChar w:fldCharType="end"/>
        </w:r>
      </w:hyperlink>
    </w:p>
    <w:p>
      <w:pPr>
        <w:pStyle w:val="TOC2"/>
        <w:tabs>
          <w:tab w:val="right" w:leader="dot" w:pos="8306"/>
        </w:tabs>
      </w:pPr>
      <w:hyperlink w:anchor="_Toc14011" w:history="1">
        <w:r>
          <w:rPr>
            <w:rFonts w:ascii="仿宋" w:eastAsia="仿宋" w:hAnsi="仿宋" w:cs="仿宋" w:hint="eastAsia"/>
            <w:lang w:eastAsia="zh-CN"/>
          </w:rPr>
          <w:t>(三)、进度安排注意事项</w:t>
        </w:r>
        <w:r>
          <w:tab/>
        </w:r>
        <w:r>
          <w:fldChar w:fldCharType="begin"/>
        </w:r>
        <w:r>
          <w:instrText xml:space="preserve"> PAGEREF _Toc14011 \h </w:instrText>
        </w:r>
        <w:r>
          <w:fldChar w:fldCharType="separate"/>
        </w:r>
        <w:r>
          <w:t>54</w:t>
        </w:r>
        <w:r>
          <w:fldChar w:fldCharType="end"/>
        </w:r>
      </w:hyperlink>
    </w:p>
    <w:p>
      <w:pPr>
        <w:pStyle w:val="TOC2"/>
        <w:tabs>
          <w:tab w:val="right" w:leader="dot" w:pos="8306"/>
        </w:tabs>
      </w:pPr>
      <w:hyperlink w:anchor="_Toc9589" w:history="1">
        <w:r>
          <w:rPr>
            <w:rFonts w:ascii="仿宋" w:eastAsia="仿宋" w:hAnsi="仿宋" w:cs="仿宋" w:hint="eastAsia"/>
            <w:lang w:eastAsia="zh-CN"/>
          </w:rPr>
          <w:t>(四)、人力资源配置</w:t>
        </w:r>
        <w:r>
          <w:tab/>
        </w:r>
        <w:r>
          <w:fldChar w:fldCharType="begin"/>
        </w:r>
        <w:r>
          <w:instrText xml:space="preserve"> PAGEREF _Toc9589 \h </w:instrText>
        </w:r>
        <w:r>
          <w:fldChar w:fldCharType="separate"/>
        </w:r>
        <w:r>
          <w:t>55</w:t>
        </w:r>
        <w:r>
          <w:fldChar w:fldCharType="end"/>
        </w:r>
      </w:hyperlink>
    </w:p>
    <w:p>
      <w:pPr>
        <w:pStyle w:val="TOC2"/>
        <w:tabs>
          <w:tab w:val="right" w:leader="dot" w:pos="8306"/>
        </w:tabs>
      </w:pPr>
      <w:hyperlink w:anchor="_Toc8917" w:history="1">
        <w:r>
          <w:rPr>
            <w:rFonts w:ascii="仿宋" w:eastAsia="仿宋" w:hAnsi="仿宋" w:cs="仿宋" w:hint="eastAsia"/>
            <w:lang w:eastAsia="zh-CN"/>
          </w:rPr>
          <w:t>(五)、员工培训</w:t>
        </w:r>
        <w:r>
          <w:tab/>
        </w:r>
        <w:r>
          <w:fldChar w:fldCharType="begin"/>
        </w:r>
        <w:r>
          <w:instrText xml:space="preserve"> PAGEREF _Toc8917 \h </w:instrText>
        </w:r>
        <w:r>
          <w:fldChar w:fldCharType="separate"/>
        </w:r>
        <w:r>
          <w:t>57</w:t>
        </w:r>
        <w:r>
          <w:fldChar w:fldCharType="end"/>
        </w:r>
      </w:hyperlink>
    </w:p>
    <w:p>
      <w:pPr>
        <w:pStyle w:val="TOC2"/>
        <w:tabs>
          <w:tab w:val="right" w:leader="dot" w:pos="8306"/>
        </w:tabs>
      </w:pPr>
      <w:hyperlink w:anchor="_Toc29627" w:history="1">
        <w:r>
          <w:rPr>
            <w:rFonts w:ascii="仿宋" w:eastAsia="仿宋" w:hAnsi="仿宋" w:cs="仿宋" w:hint="eastAsia"/>
            <w:lang w:eastAsia="zh-CN"/>
          </w:rPr>
          <w:t>(六)、项目实施保障</w:t>
        </w:r>
        <w:r>
          <w:tab/>
        </w:r>
        <w:r>
          <w:fldChar w:fldCharType="begin"/>
        </w:r>
        <w:r>
          <w:instrText xml:space="preserve"> PAGEREF _Toc29627 \h </w:instrText>
        </w:r>
        <w:r>
          <w:fldChar w:fldCharType="separate"/>
        </w:r>
        <w:r>
          <w:t>58</w:t>
        </w:r>
        <w:r>
          <w:fldChar w:fldCharType="end"/>
        </w:r>
      </w:hyperlink>
    </w:p>
    <w:p>
      <w:pPr>
        <w:pStyle w:val="TOC2"/>
        <w:tabs>
          <w:tab w:val="right" w:leader="dot" w:pos="8306"/>
        </w:tabs>
      </w:pPr>
      <w:hyperlink w:anchor="_Toc29924" w:history="1">
        <w:r>
          <w:rPr>
            <w:rFonts w:ascii="仿宋" w:eastAsia="仿宋" w:hAnsi="仿宋" w:cs="仿宋" w:hint="eastAsia"/>
            <w:lang w:eastAsia="zh-CN"/>
          </w:rPr>
          <w:t>(七)、安全规范管理</w:t>
        </w:r>
        <w:r>
          <w:tab/>
        </w:r>
        <w:r>
          <w:fldChar w:fldCharType="begin"/>
        </w:r>
        <w:r>
          <w:instrText xml:space="preserve"> PAGEREF _Toc29924 \h </w:instrText>
        </w:r>
        <w:r>
          <w:fldChar w:fldCharType="separate"/>
        </w:r>
        <w:r>
          <w:t>59</w:t>
        </w:r>
        <w:r>
          <w:fldChar w:fldCharType="end"/>
        </w:r>
      </w:hyperlink>
    </w:p>
    <w:p>
      <w:pPr>
        <w:pStyle w:val="TOC1"/>
        <w:tabs>
          <w:tab w:val="right" w:leader="dot" w:pos="8306"/>
        </w:tabs>
      </w:pPr>
      <w:hyperlink w:anchor="_Toc26890" w:history="1">
        <w:r>
          <w:rPr>
            <w:rFonts w:ascii="仿宋" w:eastAsia="仿宋" w:hAnsi="仿宋" w:cs="仿宋" w:hint="eastAsia"/>
            <w:lang w:eastAsia="zh-CN"/>
          </w:rPr>
          <w:t>十三、产业协同与集群发展</w:t>
        </w:r>
        <w:r>
          <w:tab/>
        </w:r>
        <w:r>
          <w:fldChar w:fldCharType="begin"/>
        </w:r>
        <w:r>
          <w:instrText xml:space="preserve"> PAGEREF _Toc26890 \h </w:instrText>
        </w:r>
        <w:r>
          <w:fldChar w:fldCharType="separate"/>
        </w:r>
        <w:r>
          <w:t>60</w:t>
        </w:r>
        <w:r>
          <w:fldChar w:fldCharType="end"/>
        </w:r>
      </w:hyperlink>
    </w:p>
    <w:p>
      <w:pPr>
        <w:pStyle w:val="TOC2"/>
        <w:tabs>
          <w:tab w:val="right" w:leader="dot" w:pos="8306"/>
        </w:tabs>
      </w:pPr>
      <w:hyperlink w:anchor="_Toc27691" w:history="1">
        <w:r>
          <w:rPr>
            <w:rFonts w:ascii="仿宋" w:eastAsia="仿宋" w:hAnsi="仿宋" w:cs="仿宋" w:hint="eastAsia"/>
            <w:lang w:eastAsia="zh-CN"/>
          </w:rPr>
          <w:t>(一)、产业协同机制建设</w:t>
        </w:r>
        <w:r>
          <w:tab/>
        </w:r>
        <w:r>
          <w:fldChar w:fldCharType="begin"/>
        </w:r>
        <w:r>
          <w:instrText xml:space="preserve"> PAGEREF _Toc27691 \h </w:instrText>
        </w:r>
        <w:r>
          <w:fldChar w:fldCharType="separate"/>
        </w:r>
        <w:r>
          <w:t>60</w:t>
        </w:r>
        <w:r>
          <w:fldChar w:fldCharType="end"/>
        </w:r>
      </w:hyperlink>
    </w:p>
    <w:p>
      <w:pPr>
        <w:pStyle w:val="TOC2"/>
        <w:tabs>
          <w:tab w:val="right" w:leader="dot" w:pos="8306"/>
        </w:tabs>
      </w:pPr>
      <w:hyperlink w:anchor="_Toc12477" w:history="1">
        <w:r>
          <w:rPr>
            <w:rFonts w:ascii="仿宋" w:eastAsia="仿宋" w:hAnsi="仿宋" w:cs="仿宋" w:hint="eastAsia"/>
            <w:lang w:eastAsia="zh-CN"/>
          </w:rPr>
          <w:t>(二)、产业集群培育与发展</w:t>
        </w:r>
        <w:r>
          <w:tab/>
        </w:r>
        <w:r>
          <w:fldChar w:fldCharType="begin"/>
        </w:r>
        <w:r>
          <w:instrText xml:space="preserve"> PAGEREF _Toc12477 \h </w:instrText>
        </w:r>
        <w:r>
          <w:fldChar w:fldCharType="separate"/>
        </w:r>
        <w:r>
          <w:t>61</w:t>
        </w:r>
        <w:r>
          <w:fldChar w:fldCharType="end"/>
        </w:r>
      </w:hyperlink>
    </w:p>
    <w:p>
      <w:pPr>
        <w:pStyle w:val="TOC1"/>
        <w:tabs>
          <w:tab w:val="right" w:leader="dot" w:pos="8306"/>
        </w:tabs>
      </w:pPr>
      <w:hyperlink w:anchor="_Toc29461" w:history="1">
        <w:r>
          <w:rPr>
            <w:rFonts w:ascii="仿宋" w:eastAsia="仿宋" w:hAnsi="仿宋" w:cs="仿宋" w:hint="eastAsia"/>
            <w:lang w:eastAsia="zh-CN"/>
          </w:rPr>
          <w:t>十四、项目施工方案</w:t>
        </w:r>
        <w:r>
          <w:tab/>
        </w:r>
        <w:r>
          <w:fldChar w:fldCharType="begin"/>
        </w:r>
        <w:r>
          <w:instrText xml:space="preserve"> PAGEREF _Toc29461 \h </w:instrText>
        </w:r>
        <w:r>
          <w:fldChar w:fldCharType="separate"/>
        </w:r>
        <w:r>
          <w:t>62</w:t>
        </w:r>
        <w:r>
          <w:fldChar w:fldCharType="end"/>
        </w:r>
      </w:hyperlink>
    </w:p>
    <w:p>
      <w:pPr>
        <w:pStyle w:val="TOC2"/>
        <w:tabs>
          <w:tab w:val="right" w:leader="dot" w:pos="8306"/>
        </w:tabs>
      </w:pPr>
      <w:hyperlink w:anchor="_Toc19985" w:history="1">
        <w:r>
          <w:rPr>
            <w:rFonts w:ascii="仿宋" w:eastAsia="仿宋" w:hAnsi="仿宋" w:cs="仿宋" w:hint="eastAsia"/>
            <w:lang w:eastAsia="zh-CN"/>
          </w:rPr>
          <w:t>(一)、施工组织设计</w:t>
        </w:r>
        <w:r>
          <w:tab/>
        </w:r>
        <w:r>
          <w:fldChar w:fldCharType="begin"/>
        </w:r>
        <w:r>
          <w:instrText xml:space="preserve"> PAGEREF _Toc19985 \h </w:instrText>
        </w:r>
        <w:r>
          <w:fldChar w:fldCharType="separate"/>
        </w:r>
        <w:r>
          <w:t>62</w:t>
        </w:r>
        <w:r>
          <w:fldChar w:fldCharType="end"/>
        </w:r>
      </w:hyperlink>
    </w:p>
    <w:p>
      <w:pPr>
        <w:pStyle w:val="TOC2"/>
        <w:tabs>
          <w:tab w:val="right" w:leader="dot" w:pos="8306"/>
        </w:tabs>
      </w:pPr>
      <w:hyperlink w:anchor="_Toc8324" w:history="1">
        <w:r>
          <w:rPr>
            <w:rFonts w:ascii="仿宋" w:eastAsia="仿宋" w:hAnsi="仿宋" w:cs="仿宋" w:hint="eastAsia"/>
            <w:lang w:eastAsia="zh-CN"/>
          </w:rPr>
          <w:t>(二)、施工工艺与技术路线</w:t>
        </w:r>
        <w:r>
          <w:tab/>
        </w:r>
        <w:r>
          <w:fldChar w:fldCharType="begin"/>
        </w:r>
        <w:r>
          <w:instrText xml:space="preserve"> PAGEREF _Toc8324 \h </w:instrText>
        </w:r>
        <w:r>
          <w:fldChar w:fldCharType="separate"/>
        </w:r>
        <w:r>
          <w:t>63</w:t>
        </w:r>
        <w:r>
          <w:fldChar w:fldCharType="end"/>
        </w:r>
      </w:hyperlink>
    </w:p>
    <w:p>
      <w:pPr>
        <w:pStyle w:val="TOC2"/>
        <w:tabs>
          <w:tab w:val="right" w:leader="dot" w:pos="8306"/>
        </w:tabs>
      </w:pPr>
      <w:hyperlink w:anchor="_Toc25259" w:history="1">
        <w:r>
          <w:rPr>
            <w:rFonts w:ascii="仿宋" w:eastAsia="仿宋" w:hAnsi="仿宋" w:cs="仿宋" w:hint="eastAsia"/>
            <w:lang w:eastAsia="zh-CN"/>
          </w:rPr>
          <w:t>(三)、关键节点施工计划</w:t>
        </w:r>
        <w:r>
          <w:tab/>
        </w:r>
        <w:r>
          <w:fldChar w:fldCharType="begin"/>
        </w:r>
        <w:r>
          <w:instrText xml:space="preserve"> PAGEREF _Toc25259 \h </w:instrText>
        </w:r>
        <w:r>
          <w:fldChar w:fldCharType="separate"/>
        </w:r>
        <w:r>
          <w:t>65</w:t>
        </w:r>
        <w:r>
          <w:fldChar w:fldCharType="end"/>
        </w:r>
      </w:hyperlink>
    </w:p>
    <w:p>
      <w:pPr>
        <w:pStyle w:val="TOC2"/>
        <w:tabs>
          <w:tab w:val="right" w:leader="dot" w:pos="8306"/>
        </w:tabs>
      </w:pPr>
      <w:hyperlink w:anchor="_Toc1188" w:history="1">
        <w:r>
          <w:rPr>
            <w:rFonts w:ascii="仿宋" w:eastAsia="仿宋" w:hAnsi="仿宋" w:cs="仿宋" w:hint="eastAsia"/>
            <w:lang w:eastAsia="zh-CN"/>
          </w:rPr>
          <w:t>(四)、施工现场管理</w:t>
        </w:r>
        <w:r>
          <w:tab/>
        </w:r>
        <w:r>
          <w:fldChar w:fldCharType="begin"/>
        </w:r>
        <w:r>
          <w:instrText xml:space="preserve"> PAGEREF _Toc1188 \h </w:instrText>
        </w:r>
        <w:r>
          <w:fldChar w:fldCharType="separate"/>
        </w:r>
        <w:r>
          <w:t>66</w:t>
        </w:r>
        <w:r>
          <w:fldChar w:fldCharType="end"/>
        </w:r>
      </w:hyperlink>
    </w:p>
    <w:p>
      <w:pPr>
        <w:pStyle w:val="TOC1"/>
        <w:tabs>
          <w:tab w:val="right" w:leader="dot" w:pos="8306"/>
        </w:tabs>
      </w:pPr>
      <w:hyperlink w:anchor="_Toc26270" w:history="1">
        <w:r>
          <w:rPr>
            <w:rFonts w:ascii="仿宋" w:eastAsia="仿宋" w:hAnsi="仿宋" w:cs="仿宋" w:hint="eastAsia"/>
            <w:lang w:eastAsia="zh-CN"/>
          </w:rPr>
          <w:t>十五、创新驱动与持续发展</w:t>
        </w:r>
        <w:r>
          <w:tab/>
        </w:r>
        <w:r>
          <w:fldChar w:fldCharType="begin"/>
        </w:r>
        <w:r>
          <w:instrText xml:space="preserve"> PAGEREF _Toc26270 \h </w:instrText>
        </w:r>
        <w:r>
          <w:fldChar w:fldCharType="separate"/>
        </w:r>
        <w:r>
          <w:t>68</w:t>
        </w:r>
        <w:r>
          <w:fldChar w:fldCharType="end"/>
        </w:r>
      </w:hyperlink>
    </w:p>
    <w:p>
      <w:pPr>
        <w:pStyle w:val="TOC2"/>
        <w:tabs>
          <w:tab w:val="right" w:leader="dot" w:pos="8306"/>
        </w:tabs>
      </w:pPr>
      <w:hyperlink w:anchor="_Toc9585" w:history="1">
        <w:r>
          <w:rPr>
            <w:rFonts w:ascii="仿宋" w:eastAsia="仿宋" w:hAnsi="仿宋" w:cs="仿宋" w:hint="eastAsia"/>
            <w:lang w:eastAsia="zh-CN"/>
          </w:rPr>
          <w:t>(一)、创新驱动战略实施</w:t>
        </w:r>
        <w:r>
          <w:tab/>
        </w:r>
        <w:r>
          <w:fldChar w:fldCharType="begin"/>
        </w:r>
        <w:r>
          <w:instrText xml:space="preserve"> PAGEREF _Toc9585 \h </w:instrText>
        </w:r>
        <w:r>
          <w:fldChar w:fldCharType="separate"/>
        </w:r>
        <w:r>
          <w:t>68</w:t>
        </w:r>
        <w:r>
          <w:fldChar w:fldCharType="end"/>
        </w:r>
      </w:hyperlink>
    </w:p>
    <w:p>
      <w:pPr>
        <w:pStyle w:val="TOC2"/>
        <w:tabs>
          <w:tab w:val="right" w:leader="dot" w:pos="8306"/>
        </w:tabs>
      </w:pPr>
      <w:hyperlink w:anchor="_Toc17759" w:history="1">
        <w:r>
          <w:rPr>
            <w:rFonts w:ascii="仿宋" w:eastAsia="仿宋" w:hAnsi="仿宋" w:cs="仿宋" w:hint="eastAsia"/>
            <w:lang w:eastAsia="zh-CN"/>
          </w:rPr>
          <w:t>(二)、持续发展路径探索</w:t>
        </w:r>
        <w:r>
          <w:tab/>
        </w:r>
        <w:r>
          <w:fldChar w:fldCharType="begin"/>
        </w:r>
        <w:r>
          <w:instrText xml:space="preserve"> PAGEREF _Toc17759 \h </w:instrText>
        </w:r>
        <w:r>
          <w:fldChar w:fldCharType="separate"/>
        </w:r>
        <w:r>
          <w:t>70</w:t>
        </w:r>
        <w:r>
          <w:fldChar w:fldCharType="end"/>
        </w:r>
      </w:hyperlink>
    </w:p>
    <w:p>
      <w:pPr>
        <w:pStyle w:val="TOC1"/>
        <w:tabs>
          <w:tab w:val="right" w:leader="dot" w:pos="8306"/>
        </w:tabs>
      </w:pPr>
      <w:hyperlink w:anchor="_Toc28752" w:history="1">
        <w:r>
          <w:rPr>
            <w:rFonts w:ascii="仿宋" w:eastAsia="仿宋" w:hAnsi="仿宋" w:cs="仿宋" w:hint="eastAsia"/>
            <w:lang w:eastAsia="zh-CN"/>
          </w:rPr>
          <w:t>十六、人力资源管理与开发</w:t>
        </w:r>
        <w:r>
          <w:tab/>
        </w:r>
        <w:r>
          <w:fldChar w:fldCharType="begin"/>
        </w:r>
        <w:r>
          <w:instrText xml:space="preserve"> PAGEREF _Toc28752 \h </w:instrText>
        </w:r>
        <w:r>
          <w:fldChar w:fldCharType="separate"/>
        </w:r>
        <w:r>
          <w:t>74</w:t>
        </w:r>
        <w:r>
          <w:fldChar w:fldCharType="end"/>
        </w:r>
      </w:hyperlink>
    </w:p>
    <w:p>
      <w:pPr>
        <w:pStyle w:val="TOC2"/>
        <w:tabs>
          <w:tab w:val="right" w:leader="dot" w:pos="8306"/>
        </w:tabs>
      </w:pPr>
      <w:hyperlink w:anchor="_Toc12159" w:history="1">
        <w:r>
          <w:rPr>
            <w:rFonts w:ascii="仿宋" w:eastAsia="仿宋" w:hAnsi="仿宋" w:cs="仿宋" w:hint="eastAsia"/>
            <w:lang w:eastAsia="zh-CN"/>
          </w:rPr>
          <w:t>(一)、人力资源规划</w:t>
        </w:r>
        <w:r>
          <w:tab/>
        </w:r>
        <w:r>
          <w:fldChar w:fldCharType="begin"/>
        </w:r>
        <w:r>
          <w:instrText xml:space="preserve"> PAGEREF _Toc12159 \h </w:instrText>
        </w:r>
        <w:r>
          <w:fldChar w:fldCharType="separate"/>
        </w:r>
        <w:r>
          <w:t>74</w:t>
        </w:r>
        <w:r>
          <w:fldChar w:fldCharType="end"/>
        </w:r>
      </w:hyperlink>
    </w:p>
    <w:p>
      <w:pPr>
        <w:pStyle w:val="TOC2"/>
        <w:tabs>
          <w:tab w:val="right" w:leader="dot" w:pos="8306"/>
        </w:tabs>
      </w:pPr>
      <w:hyperlink w:anchor="_Toc20829" w:history="1">
        <w:r>
          <w:rPr>
            <w:rFonts w:ascii="仿宋" w:eastAsia="仿宋" w:hAnsi="仿宋" w:cs="仿宋" w:hint="eastAsia"/>
            <w:lang w:eastAsia="zh-CN"/>
          </w:rPr>
          <w:t>(二)、人力资源开发与培训</w:t>
        </w:r>
        <w:r>
          <w:tab/>
        </w:r>
        <w:r>
          <w:fldChar w:fldCharType="begin"/>
        </w:r>
        <w:r>
          <w:instrText xml:space="preserve"> PAGEREF _Toc20829 \h </w:instrText>
        </w:r>
        <w:r>
          <w:fldChar w:fldCharType="separate"/>
        </w:r>
        <w:r>
          <w:t>76</w:t>
        </w:r>
        <w:r>
          <w:fldChar w:fldCharType="end"/>
        </w:r>
      </w:hyperlink>
    </w:p>
    <w:p>
      <w:pPr>
        <w:pStyle w:val="TOC1"/>
        <w:tabs>
          <w:tab w:val="right" w:leader="dot" w:pos="8306"/>
        </w:tabs>
      </w:pPr>
      <w:hyperlink w:anchor="_Toc12078" w:history="1">
        <w:r>
          <w:rPr>
            <w:rFonts w:ascii="仿宋" w:eastAsia="仿宋" w:hAnsi="仿宋" w:cs="仿宋" w:hint="eastAsia"/>
            <w:lang w:eastAsia="zh-CN"/>
          </w:rPr>
          <w:t>十七、法律法规与政策遵循</w:t>
        </w:r>
        <w:r>
          <w:tab/>
        </w:r>
        <w:r>
          <w:fldChar w:fldCharType="begin"/>
        </w:r>
        <w:r>
          <w:instrText xml:space="preserve"> PAGEREF _Toc12078 \h </w:instrText>
        </w:r>
        <w:r>
          <w:fldChar w:fldCharType="separate"/>
        </w:r>
        <w:r>
          <w:t>78</w:t>
        </w:r>
        <w:r>
          <w:fldChar w:fldCharType="end"/>
        </w:r>
      </w:hyperlink>
    </w:p>
    <w:p>
      <w:pPr>
        <w:pStyle w:val="TOC2"/>
        <w:tabs>
          <w:tab w:val="right" w:leader="dot" w:pos="8306"/>
        </w:tabs>
      </w:pPr>
      <w:hyperlink w:anchor="_Toc26220" w:history="1">
        <w:r>
          <w:rPr>
            <w:rFonts w:ascii="仿宋" w:eastAsia="仿宋" w:hAnsi="仿宋" w:cs="仿宋" w:hint="eastAsia"/>
            <w:lang w:eastAsia="zh-CN"/>
          </w:rPr>
          <w:t>(一)、法律法规遵守</w:t>
        </w:r>
        <w:r>
          <w:tab/>
        </w:r>
        <w:r>
          <w:fldChar w:fldCharType="begin"/>
        </w:r>
        <w:r>
          <w:instrText xml:space="preserve"> PAGEREF _Toc26220 \h </w:instrText>
        </w:r>
        <w:r>
          <w:fldChar w:fldCharType="separate"/>
        </w:r>
        <w:r>
          <w:t>78</w:t>
        </w:r>
        <w:r>
          <w:fldChar w:fldCharType="end"/>
        </w:r>
      </w:hyperlink>
    </w:p>
    <w:p>
      <w:pPr>
        <w:pStyle w:val="TOC2"/>
        <w:tabs>
          <w:tab w:val="right" w:leader="dot" w:pos="8306"/>
        </w:tabs>
      </w:pPr>
      <w:hyperlink w:anchor="_Toc15822" w:history="1">
        <w:r>
          <w:rPr>
            <w:rFonts w:ascii="仿宋" w:eastAsia="仿宋" w:hAnsi="仿宋" w:cs="仿宋" w:hint="eastAsia"/>
            <w:lang w:eastAsia="zh-CN"/>
          </w:rPr>
          <w:t>(二)、政策导向与利用</w:t>
        </w:r>
        <w:r>
          <w:tab/>
        </w:r>
        <w:r>
          <w:fldChar w:fldCharType="begin"/>
        </w:r>
        <w:r>
          <w:instrText xml:space="preserve"> PAGEREF _Toc15822 \h </w:instrText>
        </w:r>
        <w:r>
          <w:fldChar w:fldCharType="separate"/>
        </w:r>
        <w:r>
          <w:t>79</w:t>
        </w:r>
        <w:r>
          <w:fldChar w:fldCharType="end"/>
        </w:r>
      </w:hyperlink>
    </w:p>
    <w:p>
      <w:pPr>
        <w:pStyle w:val="TOC1"/>
        <w:tabs>
          <w:tab w:val="right" w:leader="dot" w:pos="8306"/>
        </w:tabs>
      </w:pPr>
      <w:hyperlink w:anchor="_Toc13003" w:history="1">
        <w:r>
          <w:rPr>
            <w:rFonts w:ascii="仿宋" w:eastAsia="仿宋" w:hAnsi="仿宋" w:cs="仿宋" w:hint="eastAsia"/>
            <w:lang w:eastAsia="zh-CN"/>
          </w:rPr>
          <w:t>十八、知识产权管理与保护</w:t>
        </w:r>
        <w:r>
          <w:tab/>
        </w:r>
        <w:r>
          <w:fldChar w:fldCharType="begin"/>
        </w:r>
        <w:r>
          <w:instrText xml:space="preserve"> PAGEREF _Toc13003 \h </w:instrText>
        </w:r>
        <w:r>
          <w:fldChar w:fldCharType="separate"/>
        </w:r>
        <w:r>
          <w:t>80</w:t>
        </w:r>
        <w:r>
          <w:fldChar w:fldCharType="end"/>
        </w:r>
      </w:hyperlink>
    </w:p>
    <w:p>
      <w:pPr>
        <w:pStyle w:val="TOC2"/>
        <w:tabs>
          <w:tab w:val="right" w:leader="dot" w:pos="8306"/>
        </w:tabs>
      </w:pPr>
      <w:hyperlink w:anchor="_Toc19228" w:history="1">
        <w:r>
          <w:rPr>
            <w:rFonts w:ascii="仿宋" w:eastAsia="仿宋" w:hAnsi="仿宋" w:cs="仿宋" w:hint="eastAsia"/>
            <w:lang w:eastAsia="zh-CN"/>
          </w:rPr>
          <w:t>(一)、知识产权管理体系建设</w:t>
        </w:r>
        <w:r>
          <w:tab/>
        </w:r>
        <w:r>
          <w:fldChar w:fldCharType="begin"/>
        </w:r>
        <w:r>
          <w:instrText xml:space="preserve"> PAGEREF _Toc19228 \h </w:instrText>
        </w:r>
        <w:r>
          <w:fldChar w:fldCharType="separate"/>
        </w:r>
        <w:r>
          <w:t>80</w:t>
        </w:r>
        <w:r>
          <w:fldChar w:fldCharType="end"/>
        </w:r>
      </w:hyperlink>
    </w:p>
    <w:p>
      <w:pPr>
        <w:pStyle w:val="TOC2"/>
        <w:tabs>
          <w:tab w:val="right" w:leader="dot" w:pos="8306"/>
        </w:tabs>
      </w:pPr>
      <w:hyperlink w:anchor="_Toc8768" w:history="1">
        <w:r>
          <w:rPr>
            <w:rFonts w:ascii="仿宋" w:eastAsia="仿宋" w:hAnsi="仿宋" w:cs="仿宋" w:hint="eastAsia"/>
            <w:lang w:eastAsia="zh-CN"/>
          </w:rPr>
          <w:t>(二)、知识产权保护措施</w:t>
        </w:r>
        <w:r>
          <w:tab/>
        </w:r>
        <w:r>
          <w:fldChar w:fldCharType="begin"/>
        </w:r>
        <w:r>
          <w:instrText xml:space="preserve"> PAGEREF _Toc8768 \h </w:instrText>
        </w:r>
        <w:r>
          <w:fldChar w:fldCharType="separate"/>
        </w:r>
        <w:r>
          <w:t>81</w:t>
        </w:r>
        <w:r>
          <w:fldChar w:fldCharType="end"/>
        </w:r>
      </w:hyperlink>
    </w:p>
    <w:p>
      <w:pPr>
        <w:pStyle w:val="TOC1"/>
        <w:tabs>
          <w:tab w:val="right" w:leader="dot" w:pos="8306"/>
        </w:tabs>
      </w:pPr>
      <w:hyperlink w:anchor="_Toc27330" w:history="1">
        <w:r>
          <w:rPr>
            <w:rFonts w:ascii="仿宋" w:eastAsia="仿宋" w:hAnsi="仿宋" w:cs="仿宋" w:hint="eastAsia"/>
            <w:lang w:eastAsia="zh-CN"/>
          </w:rPr>
          <w:t>十九、合作与交流机制建立</w:t>
        </w:r>
        <w:r>
          <w:tab/>
        </w:r>
        <w:r>
          <w:fldChar w:fldCharType="begin"/>
        </w:r>
        <w:r>
          <w:instrText xml:space="preserve"> PAGEREF _Toc27330 \h </w:instrText>
        </w:r>
        <w:r>
          <w:fldChar w:fldCharType="separate"/>
        </w:r>
        <w:r>
          <w:t>82</w:t>
        </w:r>
        <w:r>
          <w:fldChar w:fldCharType="end"/>
        </w:r>
      </w:hyperlink>
    </w:p>
    <w:p>
      <w:pPr>
        <w:pStyle w:val="TOC2"/>
        <w:tabs>
          <w:tab w:val="right" w:leader="dot" w:pos="8306"/>
        </w:tabs>
      </w:pPr>
      <w:hyperlink w:anchor="_Toc23775" w:history="1">
        <w:r>
          <w:rPr>
            <w:rFonts w:ascii="仿宋" w:eastAsia="仿宋" w:hAnsi="仿宋" w:cs="仿宋" w:hint="eastAsia"/>
            <w:lang w:eastAsia="zh-CN"/>
          </w:rPr>
          <w:t>(一)、合作伙伴选择与合作方式</w:t>
        </w:r>
        <w:r>
          <w:tab/>
        </w:r>
        <w:r>
          <w:fldChar w:fldCharType="begin"/>
        </w:r>
        <w:r>
          <w:instrText xml:space="preserve"> PAGEREF _Toc23775 \h </w:instrText>
        </w:r>
        <w:r>
          <w:fldChar w:fldCharType="separate"/>
        </w:r>
        <w:r>
          <w:t>82</w:t>
        </w:r>
        <w:r>
          <w:fldChar w:fldCharType="end"/>
        </w:r>
      </w:hyperlink>
    </w:p>
    <w:p>
      <w:pPr>
        <w:pStyle w:val="TOC2"/>
        <w:tabs>
          <w:tab w:val="right" w:leader="dot" w:pos="8306"/>
        </w:tabs>
      </w:pPr>
      <w:hyperlink w:anchor="_Toc17227" w:history="1">
        <w:r>
          <w:rPr>
            <w:rFonts w:ascii="仿宋" w:eastAsia="仿宋" w:hAnsi="仿宋" w:cs="仿宋" w:hint="eastAsia"/>
            <w:lang w:eastAsia="zh-CN"/>
          </w:rPr>
          <w:t>(二)、交流与合作平台搭建</w:t>
        </w:r>
        <w:r>
          <w:tab/>
        </w:r>
        <w:r>
          <w:fldChar w:fldCharType="begin"/>
        </w:r>
        <w:r>
          <w:instrText xml:space="preserve"> PAGEREF _Toc17227 \h </w:instrText>
        </w:r>
        <w:r>
          <w:fldChar w:fldCharType="separate"/>
        </w:r>
        <w:r>
          <w:t>84</w:t>
        </w:r>
        <w:r>
          <w:fldChar w:fldCharType="end"/>
        </w:r>
      </w:hyperlink>
    </w:p>
    <w:p>
      <w:pPr>
        <w:pStyle w:val="TOC1"/>
        <w:tabs>
          <w:tab w:val="right" w:leader="dot" w:pos="8306"/>
        </w:tabs>
      </w:pPr>
      <w:hyperlink w:anchor="_Toc15020" w:history="1">
        <w:r>
          <w:rPr>
            <w:rFonts w:ascii="仿宋" w:eastAsia="仿宋" w:hAnsi="仿宋" w:cs="仿宋" w:hint="eastAsia"/>
            <w:lang w:eastAsia="zh-CN"/>
          </w:rPr>
          <w:t>二十、成果转化与推广应用</w:t>
        </w:r>
        <w:r>
          <w:tab/>
        </w:r>
        <w:r>
          <w:fldChar w:fldCharType="begin"/>
        </w:r>
        <w:r>
          <w:instrText xml:space="preserve"> PAGEREF _Toc15020 \h </w:instrText>
        </w:r>
        <w:r>
          <w:fldChar w:fldCharType="separate"/>
        </w:r>
        <w:r>
          <w:t>85</w:t>
        </w:r>
        <w:r>
          <w:fldChar w:fldCharType="end"/>
        </w:r>
      </w:hyperlink>
    </w:p>
    <w:p>
      <w:pPr>
        <w:pStyle w:val="TOC2"/>
        <w:tabs>
          <w:tab w:val="right" w:leader="dot" w:pos="8306"/>
        </w:tabs>
      </w:pPr>
      <w:hyperlink w:anchor="_Toc29130" w:history="1">
        <w:r>
          <w:rPr>
            <w:rFonts w:ascii="仿宋" w:eastAsia="仿宋" w:hAnsi="仿宋" w:cs="仿宋" w:hint="eastAsia"/>
            <w:lang w:eastAsia="zh-CN"/>
          </w:rPr>
          <w:t>(一)、成果转化策略制定</w:t>
        </w:r>
        <w:r>
          <w:tab/>
        </w:r>
        <w:r>
          <w:fldChar w:fldCharType="begin"/>
        </w:r>
        <w:r>
          <w:instrText xml:space="preserve"> PAGEREF _Toc29130 \h </w:instrText>
        </w:r>
        <w:r>
          <w:fldChar w:fldCharType="separate"/>
        </w:r>
        <w:r>
          <w:t>85</w:t>
        </w:r>
        <w:r>
          <w:fldChar w:fldCharType="end"/>
        </w:r>
      </w:hyperlink>
    </w:p>
    <w:p>
      <w:pPr>
        <w:pStyle w:val="TOC2"/>
        <w:tabs>
          <w:tab w:val="right" w:leader="dot" w:pos="8306"/>
        </w:tabs>
      </w:pPr>
      <w:hyperlink w:anchor="_Toc23840" w:history="1">
        <w:r>
          <w:rPr>
            <w:rFonts w:ascii="仿宋" w:eastAsia="仿宋" w:hAnsi="仿宋" w:cs="仿宋" w:hint="eastAsia"/>
            <w:lang w:eastAsia="zh-CN"/>
          </w:rPr>
          <w:t>(二)、成果推广应用方案</w:t>
        </w:r>
        <w:r>
          <w:tab/>
        </w:r>
        <w:r>
          <w:fldChar w:fldCharType="begin"/>
        </w:r>
        <w:r>
          <w:instrText xml:space="preserve"> PAGEREF _Toc23840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直接收益：假设数控超精密磨床项目的产品或服务年销售收入为XX万元。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86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若数控超精密磨床项目成功推广新型环保产品，比如采用可回收材料的包装，可能会激发消费者对可持续产品的需求。这种需求的增长可能迫使整个行业转向更环保的产品设计和生产方法。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0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数控超精密磨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86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控超精密磨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控超精密磨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控超精密磨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453"/>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9152"/>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一、数控超精密磨床项目的技术资源开发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超精密磨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二、数控超精密磨床项目的人力资源管理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控超精密磨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三、数控超精密磨床项目的资金资源筹措与优化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数控超精密磨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49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控超精密磨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控超精密磨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https://d.book118.com/107111201132006030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数控超精密磨床项目建设总纲及方案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12BD7"/>
    <w:rsid w:val="5EF12B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711120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2023-12-19T09:22:00Z</dcterms:created>
  <dcterms:modified xsi:type="dcterms:W3CDTF">2023-12-19T09:23:10Z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BEADD12D19564CA2954007E23A588C99_11</vt:lpwstr>
  </property>
  <property fmtid="{D5CDD505-2E9C-101B-9397-08002B2CF9AE}" pid="3" name="KSOProductBuildVer">
    <vt:lpwstr>2052-12.1.0.16120</vt:lpwstr>
  </property>
</Properties>
</file>