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PS铝合金板项目构思建设方案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31" w:history="1">
        <w:r>
          <w:rPr>
            <w:rFonts w:ascii="仿宋" w:eastAsia="仿宋" w:hAnsi="仿宋" w:cs="仿宋" w:hint="eastAsia"/>
            <w:lang w:eastAsia="zh-CN"/>
          </w:rPr>
          <w:t>概论</w:t>
        </w:r>
        <w:r>
          <w:tab/>
        </w:r>
        <w:r>
          <w:fldChar w:fldCharType="begin"/>
        </w:r>
        <w:r>
          <w:instrText xml:space="preserve"> PAGEREF _Toc21831 \h </w:instrText>
        </w:r>
        <w:r>
          <w:fldChar w:fldCharType="separate"/>
        </w:r>
        <w:r>
          <w:t>4</w:t>
        </w:r>
        <w:r>
          <w:fldChar w:fldCharType="end"/>
        </w:r>
      </w:hyperlink>
    </w:p>
    <w:p>
      <w:pPr>
        <w:pStyle w:val="TOC1"/>
        <w:tabs>
          <w:tab w:val="right" w:leader="dot" w:pos="8306"/>
        </w:tabs>
      </w:pPr>
      <w:hyperlink w:anchor="_Toc11724" w:history="1">
        <w:r>
          <w:rPr>
            <w:rFonts w:ascii="仿宋" w:eastAsia="仿宋" w:hAnsi="仿宋" w:cs="仿宋" w:hint="eastAsia"/>
            <w:lang w:eastAsia="zh-CN"/>
          </w:rPr>
          <w:t>一、建设风险评估分析</w:t>
        </w:r>
        <w:r>
          <w:tab/>
        </w:r>
        <w:r>
          <w:fldChar w:fldCharType="begin"/>
        </w:r>
        <w:r>
          <w:instrText xml:space="preserve"> PAGEREF _Toc11724 \h </w:instrText>
        </w:r>
        <w:r>
          <w:fldChar w:fldCharType="separate"/>
        </w:r>
        <w:r>
          <w:t>4</w:t>
        </w:r>
        <w:r>
          <w:fldChar w:fldCharType="end"/>
        </w:r>
      </w:hyperlink>
    </w:p>
    <w:p>
      <w:pPr>
        <w:pStyle w:val="TOC2"/>
        <w:tabs>
          <w:tab w:val="right" w:leader="dot" w:pos="8306"/>
        </w:tabs>
      </w:pPr>
      <w:hyperlink w:anchor="_Toc19232" w:history="1">
        <w:r>
          <w:rPr>
            <w:rFonts w:ascii="仿宋" w:eastAsia="仿宋" w:hAnsi="仿宋" w:cs="仿宋" w:hint="eastAsia"/>
            <w:lang w:eastAsia="zh-CN"/>
          </w:rPr>
          <w:t>(一)、政策风险分析</w:t>
        </w:r>
        <w:r>
          <w:tab/>
        </w:r>
        <w:r>
          <w:fldChar w:fldCharType="begin"/>
        </w:r>
        <w:r>
          <w:instrText xml:space="preserve"> PAGEREF _Toc19232 \h </w:instrText>
        </w:r>
        <w:r>
          <w:fldChar w:fldCharType="separate"/>
        </w:r>
        <w:r>
          <w:t>4</w:t>
        </w:r>
        <w:r>
          <w:fldChar w:fldCharType="end"/>
        </w:r>
      </w:hyperlink>
    </w:p>
    <w:p>
      <w:pPr>
        <w:pStyle w:val="TOC2"/>
        <w:tabs>
          <w:tab w:val="right" w:leader="dot" w:pos="8306"/>
        </w:tabs>
      </w:pPr>
      <w:hyperlink w:anchor="_Toc28457" w:history="1">
        <w:r>
          <w:rPr>
            <w:rFonts w:ascii="仿宋" w:eastAsia="仿宋" w:hAnsi="仿宋" w:cs="仿宋" w:hint="eastAsia"/>
            <w:lang w:eastAsia="zh-CN"/>
          </w:rPr>
          <w:t>(二)、社会风险分析</w:t>
        </w:r>
        <w:r>
          <w:tab/>
        </w:r>
        <w:r>
          <w:fldChar w:fldCharType="begin"/>
        </w:r>
        <w:r>
          <w:instrText xml:space="preserve"> PAGEREF _Toc28457 \h </w:instrText>
        </w:r>
        <w:r>
          <w:fldChar w:fldCharType="separate"/>
        </w:r>
        <w:r>
          <w:t>5</w:t>
        </w:r>
        <w:r>
          <w:fldChar w:fldCharType="end"/>
        </w:r>
      </w:hyperlink>
    </w:p>
    <w:p>
      <w:pPr>
        <w:pStyle w:val="TOC2"/>
        <w:tabs>
          <w:tab w:val="right" w:leader="dot" w:pos="8306"/>
        </w:tabs>
      </w:pPr>
      <w:hyperlink w:anchor="_Toc31990" w:history="1">
        <w:r>
          <w:rPr>
            <w:rFonts w:ascii="仿宋" w:eastAsia="仿宋" w:hAnsi="仿宋" w:cs="仿宋" w:hint="eastAsia"/>
            <w:lang w:eastAsia="zh-CN"/>
          </w:rPr>
          <w:t>(三)、市场风险分析</w:t>
        </w:r>
        <w:r>
          <w:tab/>
        </w:r>
        <w:r>
          <w:fldChar w:fldCharType="begin"/>
        </w:r>
        <w:r>
          <w:instrText xml:space="preserve"> PAGEREF _Toc31990 \h </w:instrText>
        </w:r>
        <w:r>
          <w:fldChar w:fldCharType="separate"/>
        </w:r>
        <w:r>
          <w:t>7</w:t>
        </w:r>
        <w:r>
          <w:fldChar w:fldCharType="end"/>
        </w:r>
      </w:hyperlink>
    </w:p>
    <w:p>
      <w:pPr>
        <w:pStyle w:val="TOC2"/>
        <w:tabs>
          <w:tab w:val="right" w:leader="dot" w:pos="8306"/>
        </w:tabs>
      </w:pPr>
      <w:hyperlink w:anchor="_Toc23559" w:history="1">
        <w:r>
          <w:rPr>
            <w:rFonts w:ascii="仿宋" w:eastAsia="仿宋" w:hAnsi="仿宋" w:cs="仿宋" w:hint="eastAsia"/>
            <w:lang w:eastAsia="zh-CN"/>
          </w:rPr>
          <w:t>(四)、资金风险分析</w:t>
        </w:r>
        <w:r>
          <w:tab/>
        </w:r>
        <w:r>
          <w:fldChar w:fldCharType="begin"/>
        </w:r>
        <w:r>
          <w:instrText xml:space="preserve"> PAGEREF _Toc23559 \h </w:instrText>
        </w:r>
        <w:r>
          <w:fldChar w:fldCharType="separate"/>
        </w:r>
        <w:r>
          <w:t>7</w:t>
        </w:r>
        <w:r>
          <w:fldChar w:fldCharType="end"/>
        </w:r>
      </w:hyperlink>
    </w:p>
    <w:p>
      <w:pPr>
        <w:pStyle w:val="TOC2"/>
        <w:tabs>
          <w:tab w:val="right" w:leader="dot" w:pos="8306"/>
        </w:tabs>
      </w:pPr>
      <w:hyperlink w:anchor="_Toc730" w:history="1">
        <w:r>
          <w:rPr>
            <w:rFonts w:ascii="仿宋" w:eastAsia="仿宋" w:hAnsi="仿宋" w:cs="仿宋" w:hint="eastAsia"/>
            <w:lang w:eastAsia="zh-CN"/>
          </w:rPr>
          <w:t>(五)、技术风险分析</w:t>
        </w:r>
        <w:r>
          <w:tab/>
        </w:r>
        <w:r>
          <w:fldChar w:fldCharType="begin"/>
        </w:r>
        <w:r>
          <w:instrText xml:space="preserve"> PAGEREF _Toc730 \h </w:instrText>
        </w:r>
        <w:r>
          <w:fldChar w:fldCharType="separate"/>
        </w:r>
        <w:r>
          <w:t>9</w:t>
        </w:r>
        <w:r>
          <w:fldChar w:fldCharType="end"/>
        </w:r>
      </w:hyperlink>
    </w:p>
    <w:p>
      <w:pPr>
        <w:pStyle w:val="TOC2"/>
        <w:tabs>
          <w:tab w:val="right" w:leader="dot" w:pos="8306"/>
        </w:tabs>
      </w:pPr>
      <w:hyperlink w:anchor="_Toc27134" w:history="1">
        <w:r>
          <w:rPr>
            <w:rFonts w:ascii="仿宋" w:eastAsia="仿宋" w:hAnsi="仿宋" w:cs="仿宋" w:hint="eastAsia"/>
            <w:lang w:eastAsia="zh-CN"/>
          </w:rPr>
          <w:t>(六)、财务风险分析</w:t>
        </w:r>
        <w:r>
          <w:tab/>
        </w:r>
        <w:r>
          <w:fldChar w:fldCharType="begin"/>
        </w:r>
        <w:r>
          <w:instrText xml:space="preserve"> PAGEREF _Toc27134 \h </w:instrText>
        </w:r>
        <w:r>
          <w:fldChar w:fldCharType="separate"/>
        </w:r>
        <w:r>
          <w:t>10</w:t>
        </w:r>
        <w:r>
          <w:fldChar w:fldCharType="end"/>
        </w:r>
      </w:hyperlink>
    </w:p>
    <w:p>
      <w:pPr>
        <w:pStyle w:val="TOC2"/>
        <w:tabs>
          <w:tab w:val="right" w:leader="dot" w:pos="8306"/>
        </w:tabs>
      </w:pPr>
      <w:hyperlink w:anchor="_Toc27304" w:history="1">
        <w:r>
          <w:rPr>
            <w:rFonts w:ascii="仿宋" w:eastAsia="仿宋" w:hAnsi="仿宋" w:cs="仿宋" w:hint="eastAsia"/>
            <w:lang w:eastAsia="zh-CN"/>
          </w:rPr>
          <w:t>(七)、管理风险分析</w:t>
        </w:r>
        <w:r>
          <w:tab/>
        </w:r>
        <w:r>
          <w:fldChar w:fldCharType="begin"/>
        </w:r>
        <w:r>
          <w:instrText xml:space="preserve"> PAGEREF _Toc27304 \h </w:instrText>
        </w:r>
        <w:r>
          <w:fldChar w:fldCharType="separate"/>
        </w:r>
        <w:r>
          <w:t>12</w:t>
        </w:r>
        <w:r>
          <w:fldChar w:fldCharType="end"/>
        </w:r>
      </w:hyperlink>
    </w:p>
    <w:p>
      <w:pPr>
        <w:pStyle w:val="TOC2"/>
        <w:tabs>
          <w:tab w:val="right" w:leader="dot" w:pos="8306"/>
        </w:tabs>
      </w:pPr>
      <w:hyperlink w:anchor="_Toc11157" w:history="1">
        <w:r>
          <w:rPr>
            <w:rFonts w:ascii="仿宋" w:eastAsia="仿宋" w:hAnsi="仿宋" w:cs="仿宋" w:hint="eastAsia"/>
            <w:lang w:eastAsia="zh-CN"/>
          </w:rPr>
          <w:t>(八)、其它风险分析</w:t>
        </w:r>
        <w:r>
          <w:tab/>
        </w:r>
        <w:r>
          <w:fldChar w:fldCharType="begin"/>
        </w:r>
        <w:r>
          <w:instrText xml:space="preserve"> PAGEREF _Toc11157 \h </w:instrText>
        </w:r>
        <w:r>
          <w:fldChar w:fldCharType="separate"/>
        </w:r>
        <w:r>
          <w:t>13</w:t>
        </w:r>
        <w:r>
          <w:fldChar w:fldCharType="end"/>
        </w:r>
      </w:hyperlink>
    </w:p>
    <w:p>
      <w:pPr>
        <w:pStyle w:val="TOC2"/>
        <w:tabs>
          <w:tab w:val="right" w:leader="dot" w:pos="8306"/>
        </w:tabs>
      </w:pPr>
      <w:hyperlink w:anchor="_Toc12419" w:history="1">
        <w:r>
          <w:rPr>
            <w:rFonts w:ascii="仿宋" w:eastAsia="仿宋" w:hAnsi="仿宋" w:cs="仿宋" w:hint="eastAsia"/>
            <w:lang w:eastAsia="zh-CN"/>
          </w:rPr>
          <w:t>(九)、社会影响评估</w:t>
        </w:r>
        <w:r>
          <w:tab/>
        </w:r>
        <w:r>
          <w:fldChar w:fldCharType="begin"/>
        </w:r>
        <w:r>
          <w:instrText xml:space="preserve"> PAGEREF _Toc12419 \h </w:instrText>
        </w:r>
        <w:r>
          <w:fldChar w:fldCharType="separate"/>
        </w:r>
        <w:r>
          <w:t>14</w:t>
        </w:r>
        <w:r>
          <w:fldChar w:fldCharType="end"/>
        </w:r>
      </w:hyperlink>
    </w:p>
    <w:p>
      <w:pPr>
        <w:pStyle w:val="TOC1"/>
        <w:tabs>
          <w:tab w:val="right" w:leader="dot" w:pos="8306"/>
        </w:tabs>
      </w:pPr>
      <w:hyperlink w:anchor="_Toc22861" w:history="1">
        <w:r>
          <w:rPr>
            <w:rFonts w:ascii="仿宋" w:eastAsia="仿宋" w:hAnsi="仿宋" w:cs="仿宋" w:hint="eastAsia"/>
            <w:lang w:eastAsia="zh-CN"/>
          </w:rPr>
          <w:t>二、经济影响分析</w:t>
        </w:r>
        <w:r>
          <w:tab/>
        </w:r>
        <w:r>
          <w:fldChar w:fldCharType="begin"/>
        </w:r>
        <w:r>
          <w:instrText xml:space="preserve"> PAGEREF _Toc22861 \h </w:instrText>
        </w:r>
        <w:r>
          <w:fldChar w:fldCharType="separate"/>
        </w:r>
        <w:r>
          <w:t>16</w:t>
        </w:r>
        <w:r>
          <w:fldChar w:fldCharType="end"/>
        </w:r>
      </w:hyperlink>
    </w:p>
    <w:p>
      <w:pPr>
        <w:pStyle w:val="TOC2"/>
        <w:tabs>
          <w:tab w:val="right" w:leader="dot" w:pos="8306"/>
        </w:tabs>
      </w:pPr>
      <w:hyperlink w:anchor="_Toc19490" w:history="1">
        <w:r>
          <w:rPr>
            <w:rFonts w:ascii="仿宋" w:eastAsia="仿宋" w:hAnsi="仿宋" w:cs="仿宋" w:hint="eastAsia"/>
            <w:lang w:eastAsia="zh-CN"/>
          </w:rPr>
          <w:t>(一)、经济费用效益或费用效果分析</w:t>
        </w:r>
        <w:r>
          <w:tab/>
        </w:r>
        <w:r>
          <w:fldChar w:fldCharType="begin"/>
        </w:r>
        <w:r>
          <w:instrText xml:space="preserve"> PAGEREF _Toc19490 \h </w:instrText>
        </w:r>
        <w:r>
          <w:fldChar w:fldCharType="separate"/>
        </w:r>
        <w:r>
          <w:t>16</w:t>
        </w:r>
        <w:r>
          <w:fldChar w:fldCharType="end"/>
        </w:r>
      </w:hyperlink>
    </w:p>
    <w:p>
      <w:pPr>
        <w:pStyle w:val="TOC2"/>
        <w:tabs>
          <w:tab w:val="right" w:leader="dot" w:pos="8306"/>
        </w:tabs>
      </w:pPr>
      <w:hyperlink w:anchor="_Toc12346" w:history="1">
        <w:r>
          <w:rPr>
            <w:rFonts w:ascii="仿宋" w:eastAsia="仿宋" w:hAnsi="仿宋" w:cs="仿宋" w:hint="eastAsia"/>
            <w:lang w:eastAsia="zh-CN"/>
          </w:rPr>
          <w:t>(二)、行业影响分析</w:t>
        </w:r>
        <w:r>
          <w:tab/>
        </w:r>
        <w:r>
          <w:fldChar w:fldCharType="begin"/>
        </w:r>
        <w:r>
          <w:instrText xml:space="preserve"> PAGEREF _Toc12346 \h </w:instrText>
        </w:r>
        <w:r>
          <w:fldChar w:fldCharType="separate"/>
        </w:r>
        <w:r>
          <w:t>19</w:t>
        </w:r>
        <w:r>
          <w:fldChar w:fldCharType="end"/>
        </w:r>
      </w:hyperlink>
    </w:p>
    <w:p>
      <w:pPr>
        <w:pStyle w:val="TOC2"/>
        <w:tabs>
          <w:tab w:val="right" w:leader="dot" w:pos="8306"/>
        </w:tabs>
      </w:pPr>
      <w:hyperlink w:anchor="_Toc415" w:history="1">
        <w:r>
          <w:rPr>
            <w:rFonts w:ascii="仿宋" w:eastAsia="仿宋" w:hAnsi="仿宋" w:cs="仿宋" w:hint="eastAsia"/>
            <w:lang w:eastAsia="zh-CN"/>
          </w:rPr>
          <w:t>(三)、区域经济影响分析</w:t>
        </w:r>
        <w:r>
          <w:tab/>
        </w:r>
        <w:r>
          <w:fldChar w:fldCharType="begin"/>
        </w:r>
        <w:r>
          <w:instrText xml:space="preserve"> PAGEREF _Toc415 \h </w:instrText>
        </w:r>
        <w:r>
          <w:fldChar w:fldCharType="separate"/>
        </w:r>
        <w:r>
          <w:t>20</w:t>
        </w:r>
        <w:r>
          <w:fldChar w:fldCharType="end"/>
        </w:r>
      </w:hyperlink>
    </w:p>
    <w:p>
      <w:pPr>
        <w:pStyle w:val="TOC2"/>
        <w:tabs>
          <w:tab w:val="right" w:leader="dot" w:pos="8306"/>
        </w:tabs>
      </w:pPr>
      <w:hyperlink w:anchor="_Toc14872" w:history="1">
        <w:r>
          <w:rPr>
            <w:rFonts w:ascii="仿宋" w:eastAsia="仿宋" w:hAnsi="仿宋" w:cs="仿宋" w:hint="eastAsia"/>
            <w:lang w:eastAsia="zh-CN"/>
          </w:rPr>
          <w:t>(四)、宏观经济影响分析</w:t>
        </w:r>
        <w:r>
          <w:tab/>
        </w:r>
        <w:r>
          <w:fldChar w:fldCharType="begin"/>
        </w:r>
        <w:r>
          <w:instrText xml:space="preserve"> PAGEREF _Toc14872 \h </w:instrText>
        </w:r>
        <w:r>
          <w:fldChar w:fldCharType="separate"/>
        </w:r>
        <w:r>
          <w:t>21</w:t>
        </w:r>
        <w:r>
          <w:fldChar w:fldCharType="end"/>
        </w:r>
      </w:hyperlink>
    </w:p>
    <w:p>
      <w:pPr>
        <w:pStyle w:val="TOC1"/>
        <w:tabs>
          <w:tab w:val="right" w:leader="dot" w:pos="8306"/>
        </w:tabs>
      </w:pPr>
      <w:hyperlink w:anchor="_Toc22951" w:history="1">
        <w:r>
          <w:rPr>
            <w:rFonts w:ascii="仿宋" w:eastAsia="仿宋" w:hAnsi="仿宋" w:cs="仿宋" w:hint="eastAsia"/>
            <w:lang w:eastAsia="zh-CN"/>
          </w:rPr>
          <w:t>三、资源开发及综合利用分析</w:t>
        </w:r>
        <w:r>
          <w:tab/>
        </w:r>
        <w:r>
          <w:fldChar w:fldCharType="begin"/>
        </w:r>
        <w:r>
          <w:instrText xml:space="preserve"> PAGEREF _Toc22951 \h </w:instrText>
        </w:r>
        <w:r>
          <w:fldChar w:fldCharType="separate"/>
        </w:r>
        <w:r>
          <w:t>23</w:t>
        </w:r>
        <w:r>
          <w:fldChar w:fldCharType="end"/>
        </w:r>
      </w:hyperlink>
    </w:p>
    <w:p>
      <w:pPr>
        <w:pStyle w:val="TOC2"/>
        <w:tabs>
          <w:tab w:val="right" w:leader="dot" w:pos="8306"/>
        </w:tabs>
      </w:pPr>
      <w:hyperlink w:anchor="_Toc29495" w:history="1">
        <w:r>
          <w:rPr>
            <w:rFonts w:ascii="仿宋" w:eastAsia="仿宋" w:hAnsi="仿宋" w:cs="仿宋" w:hint="eastAsia"/>
            <w:lang w:eastAsia="zh-CN"/>
          </w:rPr>
          <w:t>(一)、资源开发方案</w:t>
        </w:r>
        <w:r>
          <w:tab/>
        </w:r>
        <w:r>
          <w:fldChar w:fldCharType="begin"/>
        </w:r>
        <w:r>
          <w:instrText xml:space="preserve"> PAGEREF _Toc29495 \h </w:instrText>
        </w:r>
        <w:r>
          <w:fldChar w:fldCharType="separate"/>
        </w:r>
        <w:r>
          <w:t>23</w:t>
        </w:r>
        <w:r>
          <w:fldChar w:fldCharType="end"/>
        </w:r>
      </w:hyperlink>
    </w:p>
    <w:p>
      <w:pPr>
        <w:pStyle w:val="TOC2"/>
        <w:tabs>
          <w:tab w:val="right" w:leader="dot" w:pos="8306"/>
        </w:tabs>
      </w:pPr>
      <w:hyperlink w:anchor="_Toc1085" w:history="1">
        <w:r>
          <w:rPr>
            <w:rFonts w:ascii="仿宋" w:eastAsia="仿宋" w:hAnsi="仿宋" w:cs="仿宋" w:hint="eastAsia"/>
            <w:lang w:eastAsia="zh-CN"/>
          </w:rPr>
          <w:t>(二)、资源利用方案</w:t>
        </w:r>
        <w:r>
          <w:tab/>
        </w:r>
        <w:r>
          <w:fldChar w:fldCharType="begin"/>
        </w:r>
        <w:r>
          <w:instrText xml:space="preserve"> PAGEREF _Toc1085 \h </w:instrText>
        </w:r>
        <w:r>
          <w:fldChar w:fldCharType="separate"/>
        </w:r>
        <w:r>
          <w:t>24</w:t>
        </w:r>
        <w:r>
          <w:fldChar w:fldCharType="end"/>
        </w:r>
      </w:hyperlink>
    </w:p>
    <w:p>
      <w:pPr>
        <w:pStyle w:val="TOC2"/>
        <w:tabs>
          <w:tab w:val="right" w:leader="dot" w:pos="8306"/>
        </w:tabs>
      </w:pPr>
      <w:hyperlink w:anchor="_Toc9408" w:history="1">
        <w:r>
          <w:rPr>
            <w:rFonts w:ascii="仿宋" w:eastAsia="仿宋" w:hAnsi="仿宋" w:cs="仿宋" w:hint="eastAsia"/>
            <w:lang w:eastAsia="zh-CN"/>
          </w:rPr>
          <w:t>(三)、资源节约措施</w:t>
        </w:r>
        <w:r>
          <w:tab/>
        </w:r>
        <w:r>
          <w:fldChar w:fldCharType="begin"/>
        </w:r>
        <w:r>
          <w:instrText xml:space="preserve"> PAGEREF _Toc9408 \h </w:instrText>
        </w:r>
        <w:r>
          <w:fldChar w:fldCharType="separate"/>
        </w:r>
        <w:r>
          <w:t>25</w:t>
        </w:r>
        <w:r>
          <w:fldChar w:fldCharType="end"/>
        </w:r>
      </w:hyperlink>
    </w:p>
    <w:p>
      <w:pPr>
        <w:pStyle w:val="TOC1"/>
        <w:tabs>
          <w:tab w:val="right" w:leader="dot" w:pos="8306"/>
        </w:tabs>
      </w:pPr>
      <w:hyperlink w:anchor="_Toc16996" w:history="1">
        <w:r>
          <w:rPr>
            <w:rFonts w:ascii="仿宋" w:eastAsia="仿宋" w:hAnsi="仿宋" w:cs="仿宋" w:hint="eastAsia"/>
            <w:lang w:eastAsia="zh-CN"/>
          </w:rPr>
          <w:t>四、社会影响分析</w:t>
        </w:r>
        <w:r>
          <w:tab/>
        </w:r>
        <w:r>
          <w:fldChar w:fldCharType="begin"/>
        </w:r>
        <w:r>
          <w:instrText xml:space="preserve"> PAGEREF _Toc16996 \h </w:instrText>
        </w:r>
        <w:r>
          <w:fldChar w:fldCharType="separate"/>
        </w:r>
        <w:r>
          <w:t>26</w:t>
        </w:r>
        <w:r>
          <w:fldChar w:fldCharType="end"/>
        </w:r>
      </w:hyperlink>
    </w:p>
    <w:p>
      <w:pPr>
        <w:pStyle w:val="TOC2"/>
        <w:tabs>
          <w:tab w:val="right" w:leader="dot" w:pos="8306"/>
        </w:tabs>
      </w:pPr>
      <w:hyperlink w:anchor="_Toc15899" w:history="1">
        <w:r>
          <w:rPr>
            <w:rFonts w:ascii="仿宋" w:eastAsia="仿宋" w:hAnsi="仿宋" w:cs="仿宋" w:hint="eastAsia"/>
            <w:lang w:eastAsia="zh-CN"/>
          </w:rPr>
          <w:t>(一)、社会影响效果分析</w:t>
        </w:r>
        <w:r>
          <w:tab/>
        </w:r>
        <w:r>
          <w:fldChar w:fldCharType="begin"/>
        </w:r>
        <w:r>
          <w:instrText xml:space="preserve"> PAGEREF _Toc15899 \h </w:instrText>
        </w:r>
        <w:r>
          <w:fldChar w:fldCharType="separate"/>
        </w:r>
        <w:r>
          <w:t>26</w:t>
        </w:r>
        <w:r>
          <w:fldChar w:fldCharType="end"/>
        </w:r>
      </w:hyperlink>
    </w:p>
    <w:p>
      <w:pPr>
        <w:pStyle w:val="TOC2"/>
        <w:tabs>
          <w:tab w:val="right" w:leader="dot" w:pos="8306"/>
        </w:tabs>
      </w:pPr>
      <w:hyperlink w:anchor="_Toc5756" w:history="1">
        <w:r>
          <w:rPr>
            <w:rFonts w:ascii="仿宋" w:eastAsia="仿宋" w:hAnsi="仿宋" w:cs="仿宋" w:hint="eastAsia"/>
            <w:lang w:eastAsia="zh-CN"/>
          </w:rPr>
          <w:t>(二)、社会适应性分析</w:t>
        </w:r>
        <w:r>
          <w:tab/>
        </w:r>
        <w:r>
          <w:fldChar w:fldCharType="begin"/>
        </w:r>
        <w:r>
          <w:instrText xml:space="preserve"> PAGEREF _Toc5756 \h </w:instrText>
        </w:r>
        <w:r>
          <w:fldChar w:fldCharType="separate"/>
        </w:r>
        <w:r>
          <w:t>29</w:t>
        </w:r>
        <w:r>
          <w:fldChar w:fldCharType="end"/>
        </w:r>
      </w:hyperlink>
    </w:p>
    <w:p>
      <w:pPr>
        <w:pStyle w:val="TOC2"/>
        <w:tabs>
          <w:tab w:val="right" w:leader="dot" w:pos="8306"/>
        </w:tabs>
      </w:pPr>
      <w:hyperlink w:anchor="_Toc3707" w:history="1">
        <w:r>
          <w:rPr>
            <w:rFonts w:ascii="仿宋" w:eastAsia="仿宋" w:hAnsi="仿宋" w:cs="仿宋" w:hint="eastAsia"/>
            <w:lang w:eastAsia="zh-CN"/>
          </w:rPr>
          <w:t>(三)、社会风险及对策分析</w:t>
        </w:r>
        <w:r>
          <w:tab/>
        </w:r>
        <w:r>
          <w:fldChar w:fldCharType="begin"/>
        </w:r>
        <w:r>
          <w:instrText xml:space="preserve"> PAGEREF _Toc3707 \h </w:instrText>
        </w:r>
        <w:r>
          <w:fldChar w:fldCharType="separate"/>
        </w:r>
        <w:r>
          <w:t>30</w:t>
        </w:r>
        <w:r>
          <w:fldChar w:fldCharType="end"/>
        </w:r>
      </w:hyperlink>
    </w:p>
    <w:p>
      <w:pPr>
        <w:pStyle w:val="TOC1"/>
        <w:tabs>
          <w:tab w:val="right" w:leader="dot" w:pos="8306"/>
        </w:tabs>
      </w:pPr>
      <w:hyperlink w:anchor="_Toc14348" w:history="1">
        <w:r>
          <w:rPr>
            <w:rFonts w:ascii="仿宋" w:eastAsia="仿宋" w:hAnsi="仿宋" w:cs="仿宋" w:hint="eastAsia"/>
            <w:lang w:eastAsia="zh-CN"/>
          </w:rPr>
          <w:t>五、PS铝合金板项目概论</w:t>
        </w:r>
        <w:r>
          <w:tab/>
        </w:r>
        <w:r>
          <w:fldChar w:fldCharType="begin"/>
        </w:r>
        <w:r>
          <w:instrText xml:space="preserve"> PAGEREF _Toc14348 \h </w:instrText>
        </w:r>
        <w:r>
          <w:fldChar w:fldCharType="separate"/>
        </w:r>
        <w:r>
          <w:t>34</w:t>
        </w:r>
        <w:r>
          <w:fldChar w:fldCharType="end"/>
        </w:r>
      </w:hyperlink>
    </w:p>
    <w:p>
      <w:pPr>
        <w:pStyle w:val="TOC2"/>
        <w:tabs>
          <w:tab w:val="right" w:leader="dot" w:pos="8306"/>
        </w:tabs>
      </w:pPr>
      <w:hyperlink w:anchor="_Toc2013" w:history="1">
        <w:r>
          <w:rPr>
            <w:rFonts w:ascii="仿宋" w:eastAsia="仿宋" w:hAnsi="仿宋" w:cs="仿宋" w:hint="eastAsia"/>
            <w:lang w:eastAsia="zh-CN"/>
          </w:rPr>
          <w:t>(一)、项目申报单位概况</w:t>
        </w:r>
        <w:r>
          <w:tab/>
        </w:r>
        <w:r>
          <w:fldChar w:fldCharType="begin"/>
        </w:r>
        <w:r>
          <w:instrText xml:space="preserve"> PAGEREF _Toc2013 \h </w:instrText>
        </w:r>
        <w:r>
          <w:fldChar w:fldCharType="separate"/>
        </w:r>
        <w:r>
          <w:t>34</w:t>
        </w:r>
        <w:r>
          <w:fldChar w:fldCharType="end"/>
        </w:r>
      </w:hyperlink>
    </w:p>
    <w:p>
      <w:pPr>
        <w:pStyle w:val="TOC2"/>
        <w:tabs>
          <w:tab w:val="right" w:leader="dot" w:pos="8306"/>
        </w:tabs>
      </w:pPr>
      <w:hyperlink w:anchor="_Toc28494" w:history="1">
        <w:r>
          <w:rPr>
            <w:rFonts w:ascii="仿宋" w:eastAsia="仿宋" w:hAnsi="仿宋" w:cs="仿宋" w:hint="eastAsia"/>
            <w:lang w:eastAsia="zh-CN"/>
          </w:rPr>
          <w:t>(二)、项目概况</w:t>
        </w:r>
        <w:r>
          <w:tab/>
        </w:r>
        <w:r>
          <w:fldChar w:fldCharType="begin"/>
        </w:r>
        <w:r>
          <w:instrText xml:space="preserve"> PAGEREF _Toc28494 \h </w:instrText>
        </w:r>
        <w:r>
          <w:fldChar w:fldCharType="separate"/>
        </w:r>
        <w:r>
          <w:t>35</w:t>
        </w:r>
        <w:r>
          <w:fldChar w:fldCharType="end"/>
        </w:r>
      </w:hyperlink>
    </w:p>
    <w:p>
      <w:pPr>
        <w:pStyle w:val="TOC1"/>
        <w:tabs>
          <w:tab w:val="right" w:leader="dot" w:pos="8306"/>
        </w:tabs>
      </w:pPr>
      <w:hyperlink w:anchor="_Toc16130" w:history="1">
        <w:r>
          <w:rPr>
            <w:rFonts w:ascii="仿宋" w:eastAsia="仿宋" w:hAnsi="仿宋" w:cs="仿宋" w:hint="eastAsia"/>
            <w:lang w:eastAsia="zh-CN"/>
          </w:rPr>
          <w:t>六、项目选址研究</w:t>
        </w:r>
        <w:r>
          <w:tab/>
        </w:r>
        <w:r>
          <w:fldChar w:fldCharType="begin"/>
        </w:r>
        <w:r>
          <w:instrText xml:space="preserve"> PAGEREF _Toc16130 \h </w:instrText>
        </w:r>
        <w:r>
          <w:fldChar w:fldCharType="separate"/>
        </w:r>
        <w:r>
          <w:t>38</w:t>
        </w:r>
        <w:r>
          <w:fldChar w:fldCharType="end"/>
        </w:r>
      </w:hyperlink>
    </w:p>
    <w:p>
      <w:pPr>
        <w:pStyle w:val="TOC2"/>
        <w:tabs>
          <w:tab w:val="right" w:leader="dot" w:pos="8306"/>
        </w:tabs>
      </w:pPr>
      <w:hyperlink w:anchor="_Toc24000" w:history="1">
        <w:r>
          <w:rPr>
            <w:rFonts w:ascii="仿宋" w:eastAsia="仿宋" w:hAnsi="仿宋" w:cs="仿宋" w:hint="eastAsia"/>
            <w:lang w:eastAsia="zh-CN"/>
          </w:rPr>
          <w:t>(一)、项目选址原则</w:t>
        </w:r>
        <w:r>
          <w:tab/>
        </w:r>
        <w:r>
          <w:fldChar w:fldCharType="begin"/>
        </w:r>
        <w:r>
          <w:instrText xml:space="preserve"> PAGEREF _Toc24000 \h </w:instrText>
        </w:r>
        <w:r>
          <w:fldChar w:fldCharType="separate"/>
        </w:r>
        <w:r>
          <w:t>38</w:t>
        </w:r>
        <w:r>
          <w:fldChar w:fldCharType="end"/>
        </w:r>
      </w:hyperlink>
    </w:p>
    <w:p>
      <w:pPr>
        <w:pStyle w:val="TOC2"/>
        <w:tabs>
          <w:tab w:val="right" w:leader="dot" w:pos="8306"/>
        </w:tabs>
      </w:pPr>
      <w:hyperlink w:anchor="_Toc14376" w:history="1">
        <w:r>
          <w:rPr>
            <w:rFonts w:ascii="仿宋" w:eastAsia="仿宋" w:hAnsi="仿宋" w:cs="仿宋" w:hint="eastAsia"/>
            <w:lang w:eastAsia="zh-CN"/>
          </w:rPr>
          <w:t>(二)、项目选址</w:t>
        </w:r>
        <w:r>
          <w:tab/>
        </w:r>
        <w:r>
          <w:fldChar w:fldCharType="begin"/>
        </w:r>
        <w:r>
          <w:instrText xml:space="preserve"> PAGEREF _Toc14376 \h </w:instrText>
        </w:r>
        <w:r>
          <w:fldChar w:fldCharType="separate"/>
        </w:r>
        <w:r>
          <w:t>41</w:t>
        </w:r>
        <w:r>
          <w:fldChar w:fldCharType="end"/>
        </w:r>
      </w:hyperlink>
    </w:p>
    <w:p>
      <w:pPr>
        <w:pStyle w:val="TOC2"/>
        <w:tabs>
          <w:tab w:val="right" w:leader="dot" w:pos="8306"/>
        </w:tabs>
      </w:pPr>
      <w:hyperlink w:anchor="_Toc9340" w:history="1">
        <w:r>
          <w:rPr>
            <w:rFonts w:ascii="仿宋" w:eastAsia="仿宋" w:hAnsi="仿宋" w:cs="仿宋" w:hint="eastAsia"/>
            <w:lang w:eastAsia="zh-CN"/>
          </w:rPr>
          <w:t>(三)、建设条件分析</w:t>
        </w:r>
        <w:r>
          <w:tab/>
        </w:r>
        <w:r>
          <w:fldChar w:fldCharType="begin"/>
        </w:r>
        <w:r>
          <w:instrText xml:space="preserve"> PAGEREF _Toc9340 \h </w:instrText>
        </w:r>
        <w:r>
          <w:fldChar w:fldCharType="separate"/>
        </w:r>
        <w:r>
          <w:t>43</w:t>
        </w:r>
        <w:r>
          <w:fldChar w:fldCharType="end"/>
        </w:r>
      </w:hyperlink>
    </w:p>
    <w:p>
      <w:pPr>
        <w:pStyle w:val="TOC2"/>
        <w:tabs>
          <w:tab w:val="right" w:leader="dot" w:pos="8306"/>
        </w:tabs>
      </w:pPr>
      <w:hyperlink w:anchor="_Toc20106" w:history="1">
        <w:r>
          <w:rPr>
            <w:rFonts w:ascii="仿宋" w:eastAsia="仿宋" w:hAnsi="仿宋" w:cs="仿宋" w:hint="eastAsia"/>
            <w:lang w:eastAsia="zh-CN"/>
          </w:rPr>
          <w:t>(四)、用地控制指标</w:t>
        </w:r>
        <w:r>
          <w:tab/>
        </w:r>
        <w:r>
          <w:fldChar w:fldCharType="begin"/>
        </w:r>
        <w:r>
          <w:instrText xml:space="preserve"> PAGEREF _Toc20106 \h </w:instrText>
        </w:r>
        <w:r>
          <w:fldChar w:fldCharType="separate"/>
        </w:r>
        <w:r>
          <w:t>44</w:t>
        </w:r>
        <w:r>
          <w:fldChar w:fldCharType="end"/>
        </w:r>
      </w:hyperlink>
    </w:p>
    <w:p>
      <w:pPr>
        <w:pStyle w:val="TOC2"/>
        <w:tabs>
          <w:tab w:val="right" w:leader="dot" w:pos="8306"/>
        </w:tabs>
      </w:pPr>
      <w:hyperlink w:anchor="_Toc7729" w:history="1">
        <w:r>
          <w:rPr>
            <w:rFonts w:ascii="仿宋" w:eastAsia="仿宋" w:hAnsi="仿宋" w:cs="仿宋" w:hint="eastAsia"/>
            <w:lang w:eastAsia="zh-CN"/>
          </w:rPr>
          <w:t>(五)、地总体要求</w:t>
        </w:r>
        <w:r>
          <w:tab/>
        </w:r>
        <w:r>
          <w:fldChar w:fldCharType="begin"/>
        </w:r>
        <w:r>
          <w:instrText xml:space="preserve"> PAGEREF _Toc7729 \h </w:instrText>
        </w:r>
        <w:r>
          <w:fldChar w:fldCharType="separate"/>
        </w:r>
        <w:r>
          <w:t>46</w:t>
        </w:r>
        <w:r>
          <w:fldChar w:fldCharType="end"/>
        </w:r>
      </w:hyperlink>
    </w:p>
    <w:p>
      <w:pPr>
        <w:pStyle w:val="TOC2"/>
        <w:tabs>
          <w:tab w:val="right" w:leader="dot" w:pos="8306"/>
        </w:tabs>
      </w:pPr>
      <w:hyperlink w:anchor="_Toc13558" w:history="1">
        <w:r>
          <w:rPr>
            <w:rFonts w:ascii="仿宋" w:eastAsia="仿宋" w:hAnsi="仿宋" w:cs="仿宋" w:hint="eastAsia"/>
            <w:lang w:eastAsia="zh-CN"/>
          </w:rPr>
          <w:t>(六)、节约用地措施</w:t>
        </w:r>
        <w:r>
          <w:tab/>
        </w:r>
        <w:r>
          <w:fldChar w:fldCharType="begin"/>
        </w:r>
        <w:r>
          <w:instrText xml:space="preserve"> PAGEREF _Toc13558 \h </w:instrText>
        </w:r>
        <w:r>
          <w:fldChar w:fldCharType="separate"/>
        </w:r>
        <w:r>
          <w:t>47</w:t>
        </w:r>
        <w:r>
          <w:fldChar w:fldCharType="end"/>
        </w:r>
      </w:hyperlink>
    </w:p>
    <w:p>
      <w:pPr>
        <w:pStyle w:val="TOC2"/>
        <w:tabs>
          <w:tab w:val="right" w:leader="dot" w:pos="8306"/>
        </w:tabs>
      </w:pPr>
      <w:hyperlink w:anchor="_Toc20970" w:history="1">
        <w:r>
          <w:rPr>
            <w:rFonts w:ascii="仿宋" w:eastAsia="仿宋" w:hAnsi="仿宋" w:cs="仿宋" w:hint="eastAsia"/>
            <w:lang w:eastAsia="zh-CN"/>
          </w:rPr>
          <w:t>(七)、选址综合评价</w:t>
        </w:r>
        <w:r>
          <w:tab/>
        </w:r>
        <w:r>
          <w:fldChar w:fldCharType="begin"/>
        </w:r>
        <w:r>
          <w:instrText xml:space="preserve"> PAGEREF _Toc20970 \h </w:instrText>
        </w:r>
        <w:r>
          <w:fldChar w:fldCharType="separate"/>
        </w:r>
        <w:r>
          <w:t>49</w:t>
        </w:r>
        <w:r>
          <w:fldChar w:fldCharType="end"/>
        </w:r>
      </w:hyperlink>
    </w:p>
    <w:p>
      <w:pPr>
        <w:pStyle w:val="TOC1"/>
        <w:tabs>
          <w:tab w:val="right" w:leader="dot" w:pos="8306"/>
        </w:tabs>
      </w:pPr>
      <w:hyperlink w:anchor="_Toc16374" w:history="1">
        <w:r>
          <w:rPr>
            <w:rFonts w:ascii="仿宋" w:eastAsia="仿宋" w:hAnsi="仿宋" w:cs="仿宋" w:hint="eastAsia"/>
            <w:lang w:eastAsia="zh-CN"/>
          </w:rPr>
          <w:t>七、项目质量与标准</w:t>
        </w:r>
        <w:r>
          <w:tab/>
        </w:r>
        <w:r>
          <w:fldChar w:fldCharType="begin"/>
        </w:r>
        <w:r>
          <w:instrText xml:space="preserve"> PAGEREF _Toc16374 \h </w:instrText>
        </w:r>
        <w:r>
          <w:fldChar w:fldCharType="separate"/>
        </w:r>
        <w:r>
          <w:t>50</w:t>
        </w:r>
        <w:r>
          <w:fldChar w:fldCharType="end"/>
        </w:r>
      </w:hyperlink>
    </w:p>
    <w:p>
      <w:pPr>
        <w:pStyle w:val="TOC2"/>
        <w:tabs>
          <w:tab w:val="right" w:leader="dot" w:pos="8306"/>
        </w:tabs>
      </w:pPr>
      <w:hyperlink w:anchor="_Toc11528" w:history="1">
        <w:r>
          <w:rPr>
            <w:rFonts w:ascii="仿宋" w:eastAsia="仿宋" w:hAnsi="仿宋" w:cs="仿宋" w:hint="eastAsia"/>
            <w:lang w:eastAsia="zh-CN"/>
          </w:rPr>
          <w:t>(一)、质量保障体系</w:t>
        </w:r>
        <w:r>
          <w:tab/>
        </w:r>
        <w:r>
          <w:fldChar w:fldCharType="begin"/>
        </w:r>
        <w:r>
          <w:instrText xml:space="preserve"> PAGEREF _Toc11528 \h </w:instrText>
        </w:r>
        <w:r>
          <w:fldChar w:fldCharType="separate"/>
        </w:r>
        <w:r>
          <w:t>50</w:t>
        </w:r>
        <w:r>
          <w:fldChar w:fldCharType="end"/>
        </w:r>
      </w:hyperlink>
    </w:p>
    <w:p>
      <w:pPr>
        <w:pStyle w:val="TOC2"/>
        <w:tabs>
          <w:tab w:val="right" w:leader="dot" w:pos="8306"/>
        </w:tabs>
      </w:pPr>
      <w:hyperlink w:anchor="_Toc28256" w:history="1">
        <w:r>
          <w:rPr>
            <w:rFonts w:ascii="仿宋" w:eastAsia="仿宋" w:hAnsi="仿宋" w:cs="仿宋" w:hint="eastAsia"/>
            <w:lang w:eastAsia="zh-CN"/>
          </w:rPr>
          <w:t>(二)、标准化作业流程</w:t>
        </w:r>
        <w:r>
          <w:tab/>
        </w:r>
        <w:r>
          <w:fldChar w:fldCharType="begin"/>
        </w:r>
        <w:r>
          <w:instrText xml:space="preserve"> PAGEREF _Toc28256 \h </w:instrText>
        </w:r>
        <w:r>
          <w:fldChar w:fldCharType="separate"/>
        </w:r>
        <w:r>
          <w:t>51</w:t>
        </w:r>
        <w:r>
          <w:fldChar w:fldCharType="end"/>
        </w:r>
      </w:hyperlink>
    </w:p>
    <w:p>
      <w:pPr>
        <w:pStyle w:val="TOC2"/>
        <w:tabs>
          <w:tab w:val="right" w:leader="dot" w:pos="8306"/>
        </w:tabs>
      </w:pPr>
      <w:hyperlink w:anchor="_Toc17949" w:history="1">
        <w:r>
          <w:rPr>
            <w:rFonts w:ascii="仿宋" w:eastAsia="仿宋" w:hAnsi="仿宋" w:cs="仿宋" w:hint="eastAsia"/>
            <w:lang w:eastAsia="zh-CN"/>
          </w:rPr>
          <w:t>(三)、质量监控与评估</w:t>
        </w:r>
        <w:r>
          <w:tab/>
        </w:r>
        <w:r>
          <w:fldChar w:fldCharType="begin"/>
        </w:r>
        <w:r>
          <w:instrText xml:space="preserve"> PAGEREF _Toc17949 \h </w:instrText>
        </w:r>
        <w:r>
          <w:fldChar w:fldCharType="separate"/>
        </w:r>
        <w:r>
          <w:t>53</w:t>
        </w:r>
        <w:r>
          <w:fldChar w:fldCharType="end"/>
        </w:r>
      </w:hyperlink>
    </w:p>
    <w:p>
      <w:pPr>
        <w:pStyle w:val="TOC2"/>
        <w:tabs>
          <w:tab w:val="right" w:leader="dot" w:pos="8306"/>
        </w:tabs>
      </w:pPr>
      <w:hyperlink w:anchor="_Toc2891" w:history="1">
        <w:r>
          <w:rPr>
            <w:rFonts w:ascii="仿宋" w:eastAsia="仿宋" w:hAnsi="仿宋" w:cs="仿宋" w:hint="eastAsia"/>
            <w:lang w:eastAsia="zh-CN"/>
          </w:rPr>
          <w:t>(四)、质量改进计划</w:t>
        </w:r>
        <w:r>
          <w:tab/>
        </w:r>
        <w:r>
          <w:fldChar w:fldCharType="begin"/>
        </w:r>
        <w:r>
          <w:instrText xml:space="preserve"> PAGEREF _Toc2891 \h </w:instrText>
        </w:r>
        <w:r>
          <w:fldChar w:fldCharType="separate"/>
        </w:r>
        <w:r>
          <w:t>54</w:t>
        </w:r>
        <w:r>
          <w:fldChar w:fldCharType="end"/>
        </w:r>
      </w:hyperlink>
    </w:p>
    <w:p>
      <w:pPr>
        <w:pStyle w:val="TOC1"/>
        <w:tabs>
          <w:tab w:val="right" w:leader="dot" w:pos="8306"/>
        </w:tabs>
      </w:pPr>
      <w:hyperlink w:anchor="_Toc14214" w:history="1">
        <w:r>
          <w:rPr>
            <w:rFonts w:ascii="仿宋" w:eastAsia="仿宋" w:hAnsi="仿宋" w:cs="仿宋" w:hint="eastAsia"/>
            <w:lang w:eastAsia="zh-CN"/>
          </w:rPr>
          <w:t>八、安全与应急管理</w:t>
        </w:r>
        <w:r>
          <w:tab/>
        </w:r>
        <w:r>
          <w:fldChar w:fldCharType="begin"/>
        </w:r>
        <w:r>
          <w:instrText xml:space="preserve"> PAGEREF _Toc14214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32" w:history="1">
        <w:r>
          <w:rPr>
            <w:rFonts w:ascii="仿宋" w:eastAsia="仿宋" w:hAnsi="仿宋" w:cs="仿宋" w:hint="eastAsia"/>
            <w:lang w:eastAsia="zh-CN"/>
          </w:rPr>
          <w:t>(一)、安全生产管理</w:t>
        </w:r>
        <w:r>
          <w:tab/>
        </w:r>
        <w:r>
          <w:fldChar w:fldCharType="begin"/>
        </w:r>
        <w:r>
          <w:instrText xml:space="preserve"> PAGEREF _Toc23732 \h </w:instrText>
        </w:r>
        <w:r>
          <w:fldChar w:fldCharType="separate"/>
        </w:r>
        <w:r>
          <w:t>55</w:t>
        </w:r>
        <w:r>
          <w:fldChar w:fldCharType="end"/>
        </w:r>
      </w:hyperlink>
    </w:p>
    <w:p>
      <w:pPr>
        <w:pStyle w:val="TOC2"/>
        <w:tabs>
          <w:tab w:val="right" w:leader="dot" w:pos="8306"/>
        </w:tabs>
      </w:pPr>
      <w:hyperlink w:anchor="_Toc22522" w:history="1">
        <w:r>
          <w:rPr>
            <w:rFonts w:ascii="仿宋" w:eastAsia="仿宋" w:hAnsi="仿宋" w:cs="仿宋" w:hint="eastAsia"/>
            <w:lang w:eastAsia="zh-CN"/>
          </w:rPr>
          <w:t>(二)、应急预案与响应</w:t>
        </w:r>
        <w:r>
          <w:tab/>
        </w:r>
        <w:r>
          <w:fldChar w:fldCharType="begin"/>
        </w:r>
        <w:r>
          <w:instrText xml:space="preserve"> PAGEREF _Toc22522 \h </w:instrText>
        </w:r>
        <w:r>
          <w:fldChar w:fldCharType="separate"/>
        </w:r>
        <w:r>
          <w:t>56</w:t>
        </w:r>
        <w:r>
          <w:fldChar w:fldCharType="end"/>
        </w:r>
      </w:hyperlink>
    </w:p>
    <w:p>
      <w:pPr>
        <w:pStyle w:val="TOC1"/>
        <w:tabs>
          <w:tab w:val="right" w:leader="dot" w:pos="8306"/>
        </w:tabs>
      </w:pPr>
      <w:hyperlink w:anchor="_Toc11364" w:history="1">
        <w:r>
          <w:rPr>
            <w:rFonts w:ascii="仿宋" w:eastAsia="仿宋" w:hAnsi="仿宋" w:cs="仿宋" w:hint="eastAsia"/>
            <w:lang w:eastAsia="zh-CN"/>
          </w:rPr>
          <w:t>九、土地利用与规划方案</w:t>
        </w:r>
        <w:r>
          <w:tab/>
        </w:r>
        <w:r>
          <w:fldChar w:fldCharType="begin"/>
        </w:r>
        <w:r>
          <w:instrText xml:space="preserve"> PAGEREF _Toc11364 \h </w:instrText>
        </w:r>
        <w:r>
          <w:fldChar w:fldCharType="separate"/>
        </w:r>
        <w:r>
          <w:t>58</w:t>
        </w:r>
        <w:r>
          <w:fldChar w:fldCharType="end"/>
        </w:r>
      </w:hyperlink>
    </w:p>
    <w:p>
      <w:pPr>
        <w:pStyle w:val="TOC2"/>
        <w:tabs>
          <w:tab w:val="right" w:leader="dot" w:pos="8306"/>
        </w:tabs>
      </w:pPr>
      <w:hyperlink w:anchor="_Toc2151" w:history="1">
        <w:r>
          <w:rPr>
            <w:rFonts w:ascii="仿宋" w:eastAsia="仿宋" w:hAnsi="仿宋" w:cs="仿宋" w:hint="eastAsia"/>
            <w:lang w:eastAsia="zh-CN"/>
          </w:rPr>
          <w:t>(一)、项目用地情况分析</w:t>
        </w:r>
        <w:r>
          <w:tab/>
        </w:r>
        <w:r>
          <w:fldChar w:fldCharType="begin"/>
        </w:r>
        <w:r>
          <w:instrText xml:space="preserve"> PAGEREF _Toc2151 \h </w:instrText>
        </w:r>
        <w:r>
          <w:fldChar w:fldCharType="separate"/>
        </w:r>
        <w:r>
          <w:t>58</w:t>
        </w:r>
        <w:r>
          <w:fldChar w:fldCharType="end"/>
        </w:r>
      </w:hyperlink>
    </w:p>
    <w:p>
      <w:pPr>
        <w:pStyle w:val="TOC2"/>
        <w:tabs>
          <w:tab w:val="right" w:leader="dot" w:pos="8306"/>
        </w:tabs>
      </w:pPr>
      <w:hyperlink w:anchor="_Toc9417" w:history="1">
        <w:r>
          <w:rPr>
            <w:rFonts w:ascii="仿宋" w:eastAsia="仿宋" w:hAnsi="仿宋" w:cs="仿宋" w:hint="eastAsia"/>
            <w:lang w:eastAsia="zh-CN"/>
          </w:rPr>
          <w:t>(二)、土地利用规划方案</w:t>
        </w:r>
        <w:r>
          <w:tab/>
        </w:r>
        <w:r>
          <w:fldChar w:fldCharType="begin"/>
        </w:r>
        <w:r>
          <w:instrText xml:space="preserve"> PAGEREF _Toc9417 \h </w:instrText>
        </w:r>
        <w:r>
          <w:fldChar w:fldCharType="separate"/>
        </w:r>
        <w:r>
          <w:t>59</w:t>
        </w:r>
        <w:r>
          <w:fldChar w:fldCharType="end"/>
        </w:r>
      </w:hyperlink>
    </w:p>
    <w:p>
      <w:pPr>
        <w:pStyle w:val="TOC1"/>
        <w:tabs>
          <w:tab w:val="right" w:leader="dot" w:pos="8306"/>
        </w:tabs>
      </w:pPr>
      <w:hyperlink w:anchor="_Toc18896" w:history="1">
        <w:r>
          <w:rPr>
            <w:rFonts w:ascii="仿宋" w:eastAsia="仿宋" w:hAnsi="仿宋" w:cs="仿宋" w:hint="eastAsia"/>
            <w:lang w:eastAsia="zh-CN"/>
          </w:rPr>
          <w:t>十、经济效益与社会效益优化</w:t>
        </w:r>
        <w:r>
          <w:tab/>
        </w:r>
        <w:r>
          <w:fldChar w:fldCharType="begin"/>
        </w:r>
        <w:r>
          <w:instrText xml:space="preserve"> PAGEREF _Toc18896 \h </w:instrText>
        </w:r>
        <w:r>
          <w:fldChar w:fldCharType="separate"/>
        </w:r>
        <w:r>
          <w:t>60</w:t>
        </w:r>
        <w:r>
          <w:fldChar w:fldCharType="end"/>
        </w:r>
      </w:hyperlink>
    </w:p>
    <w:p>
      <w:pPr>
        <w:pStyle w:val="TOC2"/>
        <w:tabs>
          <w:tab w:val="right" w:leader="dot" w:pos="8306"/>
        </w:tabs>
      </w:pPr>
      <w:hyperlink w:anchor="_Toc2535" w:history="1">
        <w:r>
          <w:rPr>
            <w:rFonts w:ascii="仿宋" w:eastAsia="仿宋" w:hAnsi="仿宋" w:cs="仿宋" w:hint="eastAsia"/>
            <w:lang w:eastAsia="zh-CN"/>
          </w:rPr>
          <w:t>(一)、经济效益提升策略</w:t>
        </w:r>
        <w:r>
          <w:tab/>
        </w:r>
        <w:r>
          <w:fldChar w:fldCharType="begin"/>
        </w:r>
        <w:r>
          <w:instrText xml:space="preserve"> PAGEREF _Toc2535 \h </w:instrText>
        </w:r>
        <w:r>
          <w:fldChar w:fldCharType="separate"/>
        </w:r>
        <w:r>
          <w:t>60</w:t>
        </w:r>
        <w:r>
          <w:fldChar w:fldCharType="end"/>
        </w:r>
      </w:hyperlink>
    </w:p>
    <w:p>
      <w:pPr>
        <w:pStyle w:val="TOC2"/>
        <w:tabs>
          <w:tab w:val="right" w:leader="dot" w:pos="8306"/>
        </w:tabs>
      </w:pPr>
      <w:hyperlink w:anchor="_Toc8973" w:history="1">
        <w:r>
          <w:rPr>
            <w:rFonts w:ascii="仿宋" w:eastAsia="仿宋" w:hAnsi="仿宋" w:cs="仿宋" w:hint="eastAsia"/>
            <w:lang w:eastAsia="zh-CN"/>
          </w:rPr>
          <w:t>(二)、社会效益增强方案</w:t>
        </w:r>
        <w:r>
          <w:tab/>
        </w:r>
        <w:r>
          <w:fldChar w:fldCharType="begin"/>
        </w:r>
        <w:r>
          <w:instrText xml:space="preserve"> PAGEREF _Toc8973 \h </w:instrText>
        </w:r>
        <w:r>
          <w:fldChar w:fldCharType="separate"/>
        </w:r>
        <w:r>
          <w:t>62</w:t>
        </w:r>
        <w:r>
          <w:fldChar w:fldCharType="end"/>
        </w:r>
      </w:hyperlink>
    </w:p>
    <w:p>
      <w:pPr>
        <w:pStyle w:val="TOC1"/>
        <w:tabs>
          <w:tab w:val="right" w:leader="dot" w:pos="8306"/>
        </w:tabs>
      </w:pPr>
      <w:hyperlink w:anchor="_Toc22159" w:history="1">
        <w:r>
          <w:rPr>
            <w:rFonts w:ascii="仿宋" w:eastAsia="仿宋" w:hAnsi="仿宋" w:cs="仿宋" w:hint="eastAsia"/>
            <w:lang w:eastAsia="zh-CN"/>
          </w:rPr>
          <w:t>十一、项目进度计划</w:t>
        </w:r>
        <w:r>
          <w:tab/>
        </w:r>
        <w:r>
          <w:fldChar w:fldCharType="begin"/>
        </w:r>
        <w:r>
          <w:instrText xml:space="preserve"> PAGEREF _Toc22159 \h </w:instrText>
        </w:r>
        <w:r>
          <w:fldChar w:fldCharType="separate"/>
        </w:r>
        <w:r>
          <w:t>62</w:t>
        </w:r>
        <w:r>
          <w:fldChar w:fldCharType="end"/>
        </w:r>
      </w:hyperlink>
    </w:p>
    <w:p>
      <w:pPr>
        <w:pStyle w:val="TOC2"/>
        <w:tabs>
          <w:tab w:val="right" w:leader="dot" w:pos="8306"/>
        </w:tabs>
      </w:pPr>
      <w:hyperlink w:anchor="_Toc23961" w:history="1">
        <w:r>
          <w:rPr>
            <w:rFonts w:ascii="仿宋" w:eastAsia="仿宋" w:hAnsi="仿宋" w:cs="仿宋" w:hint="eastAsia"/>
            <w:lang w:eastAsia="zh-CN"/>
          </w:rPr>
          <w:t>(一)、建设周期</w:t>
        </w:r>
        <w:r>
          <w:tab/>
        </w:r>
        <w:r>
          <w:fldChar w:fldCharType="begin"/>
        </w:r>
        <w:r>
          <w:instrText xml:space="preserve"> PAGEREF _Toc23961 \h </w:instrText>
        </w:r>
        <w:r>
          <w:fldChar w:fldCharType="separate"/>
        </w:r>
        <w:r>
          <w:t>62</w:t>
        </w:r>
        <w:r>
          <w:fldChar w:fldCharType="end"/>
        </w:r>
      </w:hyperlink>
    </w:p>
    <w:p>
      <w:pPr>
        <w:pStyle w:val="TOC2"/>
        <w:tabs>
          <w:tab w:val="right" w:leader="dot" w:pos="8306"/>
        </w:tabs>
      </w:pPr>
      <w:hyperlink w:anchor="_Toc18551" w:history="1">
        <w:r>
          <w:rPr>
            <w:rFonts w:ascii="仿宋" w:eastAsia="仿宋" w:hAnsi="仿宋" w:cs="仿宋" w:hint="eastAsia"/>
            <w:lang w:eastAsia="zh-CN"/>
          </w:rPr>
          <w:t>(二)、建设进度</w:t>
        </w:r>
        <w:r>
          <w:tab/>
        </w:r>
        <w:r>
          <w:fldChar w:fldCharType="begin"/>
        </w:r>
        <w:r>
          <w:instrText xml:space="preserve"> PAGEREF _Toc18551 \h </w:instrText>
        </w:r>
        <w:r>
          <w:fldChar w:fldCharType="separate"/>
        </w:r>
        <w:r>
          <w:t>63</w:t>
        </w:r>
        <w:r>
          <w:fldChar w:fldCharType="end"/>
        </w:r>
      </w:hyperlink>
    </w:p>
    <w:p>
      <w:pPr>
        <w:pStyle w:val="TOC2"/>
        <w:tabs>
          <w:tab w:val="right" w:leader="dot" w:pos="8306"/>
        </w:tabs>
      </w:pPr>
      <w:hyperlink w:anchor="_Toc6618" w:history="1">
        <w:r>
          <w:rPr>
            <w:rFonts w:ascii="仿宋" w:eastAsia="仿宋" w:hAnsi="仿宋" w:cs="仿宋" w:hint="eastAsia"/>
            <w:lang w:eastAsia="zh-CN"/>
          </w:rPr>
          <w:t>(三)、进度安排注意事项</w:t>
        </w:r>
        <w:r>
          <w:tab/>
        </w:r>
        <w:r>
          <w:fldChar w:fldCharType="begin"/>
        </w:r>
        <w:r>
          <w:instrText xml:space="preserve"> PAGEREF _Toc6618 \h </w:instrText>
        </w:r>
        <w:r>
          <w:fldChar w:fldCharType="separate"/>
        </w:r>
        <w:r>
          <w:t>64</w:t>
        </w:r>
        <w:r>
          <w:fldChar w:fldCharType="end"/>
        </w:r>
      </w:hyperlink>
    </w:p>
    <w:p>
      <w:pPr>
        <w:pStyle w:val="TOC2"/>
        <w:tabs>
          <w:tab w:val="right" w:leader="dot" w:pos="8306"/>
        </w:tabs>
      </w:pPr>
      <w:hyperlink w:anchor="_Toc31210" w:history="1">
        <w:r>
          <w:rPr>
            <w:rFonts w:ascii="仿宋" w:eastAsia="仿宋" w:hAnsi="仿宋" w:cs="仿宋" w:hint="eastAsia"/>
            <w:lang w:eastAsia="zh-CN"/>
          </w:rPr>
          <w:t>(四)、人力资源配置</w:t>
        </w:r>
        <w:r>
          <w:tab/>
        </w:r>
        <w:r>
          <w:fldChar w:fldCharType="begin"/>
        </w:r>
        <w:r>
          <w:instrText xml:space="preserve"> PAGEREF _Toc31210 \h </w:instrText>
        </w:r>
        <w:r>
          <w:fldChar w:fldCharType="separate"/>
        </w:r>
        <w:r>
          <w:t>65</w:t>
        </w:r>
        <w:r>
          <w:fldChar w:fldCharType="end"/>
        </w:r>
      </w:hyperlink>
    </w:p>
    <w:p>
      <w:pPr>
        <w:pStyle w:val="TOC2"/>
        <w:tabs>
          <w:tab w:val="right" w:leader="dot" w:pos="8306"/>
        </w:tabs>
      </w:pPr>
      <w:hyperlink w:anchor="_Toc32381" w:history="1">
        <w:r>
          <w:rPr>
            <w:rFonts w:ascii="仿宋" w:eastAsia="仿宋" w:hAnsi="仿宋" w:cs="仿宋" w:hint="eastAsia"/>
            <w:lang w:eastAsia="zh-CN"/>
          </w:rPr>
          <w:t>(五)、员工培训</w:t>
        </w:r>
        <w:r>
          <w:tab/>
        </w:r>
        <w:r>
          <w:fldChar w:fldCharType="begin"/>
        </w:r>
        <w:r>
          <w:instrText xml:space="preserve"> PAGEREF _Toc32381 \h </w:instrText>
        </w:r>
        <w:r>
          <w:fldChar w:fldCharType="separate"/>
        </w:r>
        <w:r>
          <w:t>67</w:t>
        </w:r>
        <w:r>
          <w:fldChar w:fldCharType="end"/>
        </w:r>
      </w:hyperlink>
    </w:p>
    <w:p>
      <w:pPr>
        <w:pStyle w:val="TOC2"/>
        <w:tabs>
          <w:tab w:val="right" w:leader="dot" w:pos="8306"/>
        </w:tabs>
      </w:pPr>
      <w:hyperlink w:anchor="_Toc24107" w:history="1">
        <w:r>
          <w:rPr>
            <w:rFonts w:ascii="仿宋" w:eastAsia="仿宋" w:hAnsi="仿宋" w:cs="仿宋" w:hint="eastAsia"/>
            <w:lang w:eastAsia="zh-CN"/>
          </w:rPr>
          <w:t>(六)、项目实施保障</w:t>
        </w:r>
        <w:r>
          <w:tab/>
        </w:r>
        <w:r>
          <w:fldChar w:fldCharType="begin"/>
        </w:r>
        <w:r>
          <w:instrText xml:space="preserve"> PAGEREF _Toc24107 \h </w:instrText>
        </w:r>
        <w:r>
          <w:fldChar w:fldCharType="separate"/>
        </w:r>
        <w:r>
          <w:t>68</w:t>
        </w:r>
        <w:r>
          <w:fldChar w:fldCharType="end"/>
        </w:r>
      </w:hyperlink>
    </w:p>
    <w:p>
      <w:pPr>
        <w:pStyle w:val="TOC2"/>
        <w:tabs>
          <w:tab w:val="right" w:leader="dot" w:pos="8306"/>
        </w:tabs>
      </w:pPr>
      <w:hyperlink w:anchor="_Toc9182" w:history="1">
        <w:r>
          <w:rPr>
            <w:rFonts w:ascii="仿宋" w:eastAsia="仿宋" w:hAnsi="仿宋" w:cs="仿宋" w:hint="eastAsia"/>
            <w:lang w:eastAsia="zh-CN"/>
          </w:rPr>
          <w:t>(七)、安全规范管理</w:t>
        </w:r>
        <w:r>
          <w:tab/>
        </w:r>
        <w:r>
          <w:fldChar w:fldCharType="begin"/>
        </w:r>
        <w:r>
          <w:instrText xml:space="preserve"> PAGEREF _Toc9182 \h </w:instrText>
        </w:r>
        <w:r>
          <w:fldChar w:fldCharType="separate"/>
        </w:r>
        <w:r>
          <w:t>69</w:t>
        </w:r>
        <w:r>
          <w:fldChar w:fldCharType="end"/>
        </w:r>
      </w:hyperlink>
    </w:p>
    <w:p>
      <w:pPr>
        <w:pStyle w:val="TOC1"/>
        <w:tabs>
          <w:tab w:val="right" w:leader="dot" w:pos="8306"/>
        </w:tabs>
      </w:pPr>
      <w:hyperlink w:anchor="_Toc24001" w:history="1">
        <w:r>
          <w:rPr>
            <w:rFonts w:ascii="仿宋" w:eastAsia="仿宋" w:hAnsi="仿宋" w:cs="仿宋" w:hint="eastAsia"/>
            <w:lang w:eastAsia="zh-CN"/>
          </w:rPr>
          <w:t>十二、技术创新与产业升级</w:t>
        </w:r>
        <w:r>
          <w:tab/>
        </w:r>
        <w:r>
          <w:fldChar w:fldCharType="begin"/>
        </w:r>
        <w:r>
          <w:instrText xml:space="preserve"> PAGEREF _Toc24001 \h </w:instrText>
        </w:r>
        <w:r>
          <w:fldChar w:fldCharType="separate"/>
        </w:r>
        <w:r>
          <w:t>70</w:t>
        </w:r>
        <w:r>
          <w:fldChar w:fldCharType="end"/>
        </w:r>
      </w:hyperlink>
    </w:p>
    <w:p>
      <w:pPr>
        <w:pStyle w:val="TOC2"/>
        <w:tabs>
          <w:tab w:val="right" w:leader="dot" w:pos="8306"/>
        </w:tabs>
      </w:pPr>
      <w:hyperlink w:anchor="_Toc9112" w:history="1">
        <w:r>
          <w:rPr>
            <w:rFonts w:ascii="仿宋" w:eastAsia="仿宋" w:hAnsi="仿宋" w:cs="仿宋" w:hint="eastAsia"/>
            <w:lang w:eastAsia="zh-CN"/>
          </w:rPr>
          <w:t>(一)、技术创新方向与目标</w:t>
        </w:r>
        <w:r>
          <w:tab/>
        </w:r>
        <w:r>
          <w:fldChar w:fldCharType="begin"/>
        </w:r>
        <w:r>
          <w:instrText xml:space="preserve"> PAGEREF _Toc9112 \h </w:instrText>
        </w:r>
        <w:r>
          <w:fldChar w:fldCharType="separate"/>
        </w:r>
        <w:r>
          <w:t>70</w:t>
        </w:r>
        <w:r>
          <w:fldChar w:fldCharType="end"/>
        </w:r>
      </w:hyperlink>
    </w:p>
    <w:p>
      <w:pPr>
        <w:pStyle w:val="TOC2"/>
        <w:tabs>
          <w:tab w:val="right" w:leader="dot" w:pos="8306"/>
        </w:tabs>
      </w:pPr>
      <w:hyperlink w:anchor="_Toc31295" w:history="1">
        <w:r>
          <w:rPr>
            <w:rFonts w:ascii="仿宋" w:eastAsia="仿宋" w:hAnsi="仿宋" w:cs="仿宋" w:hint="eastAsia"/>
            <w:lang w:eastAsia="zh-CN"/>
          </w:rPr>
          <w:t>(二)、产业升级路径与措施</w:t>
        </w:r>
        <w:r>
          <w:tab/>
        </w:r>
        <w:r>
          <w:fldChar w:fldCharType="begin"/>
        </w:r>
        <w:r>
          <w:instrText xml:space="preserve"> PAGEREF _Toc31295 \h </w:instrText>
        </w:r>
        <w:r>
          <w:fldChar w:fldCharType="separate"/>
        </w:r>
        <w:r>
          <w:t>71</w:t>
        </w:r>
        <w:r>
          <w:fldChar w:fldCharType="end"/>
        </w:r>
      </w:hyperlink>
    </w:p>
    <w:p>
      <w:pPr>
        <w:pStyle w:val="TOC1"/>
        <w:tabs>
          <w:tab w:val="right" w:leader="dot" w:pos="8306"/>
        </w:tabs>
      </w:pPr>
      <w:hyperlink w:anchor="_Toc13746" w:history="1">
        <w:r>
          <w:rPr>
            <w:rFonts w:ascii="仿宋" w:eastAsia="仿宋" w:hAnsi="仿宋" w:cs="仿宋" w:hint="eastAsia"/>
            <w:lang w:eastAsia="zh-CN"/>
          </w:rPr>
          <w:t>十三、产业协同与集群发展</w:t>
        </w:r>
        <w:r>
          <w:tab/>
        </w:r>
        <w:r>
          <w:fldChar w:fldCharType="begin"/>
        </w:r>
        <w:r>
          <w:instrText xml:space="preserve"> PAGEREF _Toc13746 \h </w:instrText>
        </w:r>
        <w:r>
          <w:fldChar w:fldCharType="separate"/>
        </w:r>
        <w:r>
          <w:t>73</w:t>
        </w:r>
        <w:r>
          <w:fldChar w:fldCharType="end"/>
        </w:r>
      </w:hyperlink>
    </w:p>
    <w:p>
      <w:pPr>
        <w:pStyle w:val="TOC2"/>
        <w:tabs>
          <w:tab w:val="right" w:leader="dot" w:pos="8306"/>
        </w:tabs>
      </w:pPr>
      <w:hyperlink w:anchor="_Toc23890" w:history="1">
        <w:r>
          <w:rPr>
            <w:rFonts w:ascii="仿宋" w:eastAsia="仿宋" w:hAnsi="仿宋" w:cs="仿宋" w:hint="eastAsia"/>
            <w:lang w:eastAsia="zh-CN"/>
          </w:rPr>
          <w:t>(一)、产业协同机制建设</w:t>
        </w:r>
        <w:r>
          <w:tab/>
        </w:r>
        <w:r>
          <w:fldChar w:fldCharType="begin"/>
        </w:r>
        <w:r>
          <w:instrText xml:space="preserve"> PAGEREF _Toc23890 \h </w:instrText>
        </w:r>
        <w:r>
          <w:fldChar w:fldCharType="separate"/>
        </w:r>
        <w:r>
          <w:t>73</w:t>
        </w:r>
        <w:r>
          <w:fldChar w:fldCharType="end"/>
        </w:r>
      </w:hyperlink>
    </w:p>
    <w:p>
      <w:pPr>
        <w:pStyle w:val="TOC2"/>
        <w:tabs>
          <w:tab w:val="right" w:leader="dot" w:pos="8306"/>
        </w:tabs>
      </w:pPr>
      <w:hyperlink w:anchor="_Toc20477" w:history="1">
        <w:r>
          <w:rPr>
            <w:rFonts w:ascii="仿宋" w:eastAsia="仿宋" w:hAnsi="仿宋" w:cs="仿宋" w:hint="eastAsia"/>
            <w:lang w:eastAsia="zh-CN"/>
          </w:rPr>
          <w:t>(二)、产业集群培育与发展</w:t>
        </w:r>
        <w:r>
          <w:tab/>
        </w:r>
        <w:r>
          <w:fldChar w:fldCharType="begin"/>
        </w:r>
        <w:r>
          <w:instrText xml:space="preserve"> PAGEREF _Toc20477 \h </w:instrText>
        </w:r>
        <w:r>
          <w:fldChar w:fldCharType="separate"/>
        </w:r>
        <w:r>
          <w:t>74</w:t>
        </w:r>
        <w:r>
          <w:fldChar w:fldCharType="end"/>
        </w:r>
      </w:hyperlink>
    </w:p>
    <w:p>
      <w:pPr>
        <w:pStyle w:val="TOC1"/>
        <w:tabs>
          <w:tab w:val="right" w:leader="dot" w:pos="8306"/>
        </w:tabs>
      </w:pPr>
      <w:hyperlink w:anchor="_Toc5386" w:history="1">
        <w:r>
          <w:rPr>
            <w:rFonts w:ascii="仿宋" w:eastAsia="仿宋" w:hAnsi="仿宋" w:cs="仿宋" w:hint="eastAsia"/>
            <w:lang w:eastAsia="zh-CN"/>
          </w:rPr>
          <w:t>十四、合作与交流机制建立</w:t>
        </w:r>
        <w:r>
          <w:tab/>
        </w:r>
        <w:r>
          <w:fldChar w:fldCharType="begin"/>
        </w:r>
        <w:r>
          <w:instrText xml:space="preserve"> PAGEREF _Toc5386 \h </w:instrText>
        </w:r>
        <w:r>
          <w:fldChar w:fldCharType="separate"/>
        </w:r>
        <w:r>
          <w:t>75</w:t>
        </w:r>
        <w:r>
          <w:fldChar w:fldCharType="end"/>
        </w:r>
      </w:hyperlink>
    </w:p>
    <w:p>
      <w:pPr>
        <w:pStyle w:val="TOC2"/>
        <w:tabs>
          <w:tab w:val="right" w:leader="dot" w:pos="8306"/>
        </w:tabs>
      </w:pPr>
      <w:hyperlink w:anchor="_Toc8611" w:history="1">
        <w:r>
          <w:rPr>
            <w:rFonts w:ascii="仿宋" w:eastAsia="仿宋" w:hAnsi="仿宋" w:cs="仿宋" w:hint="eastAsia"/>
            <w:lang w:eastAsia="zh-CN"/>
          </w:rPr>
          <w:t>(一)、合作伙伴选择与合作方式</w:t>
        </w:r>
        <w:r>
          <w:tab/>
        </w:r>
        <w:r>
          <w:fldChar w:fldCharType="begin"/>
        </w:r>
        <w:r>
          <w:instrText xml:space="preserve"> PAGEREF _Toc8611 \h </w:instrText>
        </w:r>
        <w:r>
          <w:fldChar w:fldCharType="separate"/>
        </w:r>
        <w:r>
          <w:t>75</w:t>
        </w:r>
        <w:r>
          <w:fldChar w:fldCharType="end"/>
        </w:r>
      </w:hyperlink>
    </w:p>
    <w:p>
      <w:pPr>
        <w:pStyle w:val="TOC2"/>
        <w:tabs>
          <w:tab w:val="right" w:leader="dot" w:pos="8306"/>
        </w:tabs>
      </w:pPr>
      <w:hyperlink w:anchor="_Toc4040" w:history="1">
        <w:r>
          <w:rPr>
            <w:rFonts w:ascii="仿宋" w:eastAsia="仿宋" w:hAnsi="仿宋" w:cs="仿宋" w:hint="eastAsia"/>
            <w:lang w:eastAsia="zh-CN"/>
          </w:rPr>
          <w:t>(二)、交流与合作平台搭建</w:t>
        </w:r>
        <w:r>
          <w:tab/>
        </w:r>
        <w:r>
          <w:fldChar w:fldCharType="begin"/>
        </w:r>
        <w:r>
          <w:instrText xml:space="preserve"> PAGEREF _Toc4040 \h </w:instrText>
        </w:r>
        <w:r>
          <w:fldChar w:fldCharType="separate"/>
        </w:r>
        <w:r>
          <w:t>76</w:t>
        </w:r>
        <w:r>
          <w:fldChar w:fldCharType="end"/>
        </w:r>
      </w:hyperlink>
    </w:p>
    <w:p>
      <w:pPr>
        <w:pStyle w:val="TOC1"/>
        <w:tabs>
          <w:tab w:val="right" w:leader="dot" w:pos="8306"/>
        </w:tabs>
      </w:pPr>
      <w:hyperlink w:anchor="_Toc21499" w:history="1">
        <w:r>
          <w:rPr>
            <w:rFonts w:ascii="仿宋" w:eastAsia="仿宋" w:hAnsi="仿宋" w:cs="仿宋" w:hint="eastAsia"/>
            <w:lang w:eastAsia="zh-CN"/>
          </w:rPr>
          <w:t>十五、企业合规与伦理</w:t>
        </w:r>
        <w:r>
          <w:tab/>
        </w:r>
        <w:r>
          <w:fldChar w:fldCharType="begin"/>
        </w:r>
        <w:r>
          <w:instrText xml:space="preserve"> PAGEREF _Toc21499 \h </w:instrText>
        </w:r>
        <w:r>
          <w:fldChar w:fldCharType="separate"/>
        </w:r>
        <w:r>
          <w:t>78</w:t>
        </w:r>
        <w:r>
          <w:fldChar w:fldCharType="end"/>
        </w:r>
      </w:hyperlink>
    </w:p>
    <w:p>
      <w:pPr>
        <w:pStyle w:val="TOC2"/>
        <w:tabs>
          <w:tab w:val="right" w:leader="dot" w:pos="8306"/>
        </w:tabs>
      </w:pPr>
      <w:hyperlink w:anchor="_Toc15408" w:history="1">
        <w:r>
          <w:rPr>
            <w:rFonts w:ascii="仿宋" w:eastAsia="仿宋" w:hAnsi="仿宋" w:cs="仿宋" w:hint="eastAsia"/>
            <w:lang w:eastAsia="zh-CN"/>
          </w:rPr>
          <w:t>(一)、合规政策与程序</w:t>
        </w:r>
        <w:r>
          <w:tab/>
        </w:r>
        <w:r>
          <w:fldChar w:fldCharType="begin"/>
        </w:r>
        <w:r>
          <w:instrText xml:space="preserve"> PAGEREF _Toc15408 \h </w:instrText>
        </w:r>
        <w:r>
          <w:fldChar w:fldCharType="separate"/>
        </w:r>
        <w:r>
          <w:t>78</w:t>
        </w:r>
        <w:r>
          <w:fldChar w:fldCharType="end"/>
        </w:r>
      </w:hyperlink>
    </w:p>
    <w:p>
      <w:pPr>
        <w:pStyle w:val="TOC2"/>
        <w:tabs>
          <w:tab w:val="right" w:leader="dot" w:pos="8306"/>
        </w:tabs>
      </w:pPr>
      <w:hyperlink w:anchor="_Toc787" w:history="1">
        <w:r>
          <w:rPr>
            <w:rFonts w:ascii="仿宋" w:eastAsia="仿宋" w:hAnsi="仿宋" w:cs="仿宋" w:hint="eastAsia"/>
            <w:lang w:eastAsia="zh-CN"/>
          </w:rPr>
          <w:t>(二)、伦理规范与培训</w:t>
        </w:r>
        <w:r>
          <w:tab/>
        </w:r>
        <w:r>
          <w:fldChar w:fldCharType="begin"/>
        </w:r>
        <w:r>
          <w:instrText xml:space="preserve"> PAGEREF _Toc787 \h </w:instrText>
        </w:r>
        <w:r>
          <w:fldChar w:fldCharType="separate"/>
        </w:r>
        <w:r>
          <w:t>79</w:t>
        </w:r>
        <w:r>
          <w:fldChar w:fldCharType="end"/>
        </w:r>
      </w:hyperlink>
    </w:p>
    <w:p>
      <w:pPr>
        <w:pStyle w:val="TOC2"/>
        <w:tabs>
          <w:tab w:val="right" w:leader="dot" w:pos="8306"/>
        </w:tabs>
      </w:pPr>
      <w:hyperlink w:anchor="_Toc5647" w:history="1">
        <w:r>
          <w:rPr>
            <w:rFonts w:ascii="仿宋" w:eastAsia="仿宋" w:hAnsi="仿宋" w:cs="仿宋" w:hint="eastAsia"/>
            <w:lang w:eastAsia="zh-CN"/>
          </w:rPr>
          <w:t>(三)、合规风险评估</w:t>
        </w:r>
        <w:r>
          <w:tab/>
        </w:r>
        <w:r>
          <w:fldChar w:fldCharType="begin"/>
        </w:r>
        <w:r>
          <w:instrText xml:space="preserve"> PAGEREF _Toc5647 \h </w:instrText>
        </w:r>
        <w:r>
          <w:fldChar w:fldCharType="separate"/>
        </w:r>
        <w:r>
          <w:t>80</w:t>
        </w:r>
        <w:r>
          <w:fldChar w:fldCharType="end"/>
        </w:r>
      </w:hyperlink>
    </w:p>
    <w:p>
      <w:pPr>
        <w:pStyle w:val="TOC2"/>
        <w:tabs>
          <w:tab w:val="right" w:leader="dot" w:pos="8306"/>
        </w:tabs>
      </w:pPr>
      <w:hyperlink w:anchor="_Toc13215" w:history="1">
        <w:r>
          <w:rPr>
            <w:rFonts w:ascii="仿宋" w:eastAsia="仿宋" w:hAnsi="仿宋" w:cs="仿宋" w:hint="eastAsia"/>
            <w:lang w:eastAsia="zh-CN"/>
          </w:rPr>
          <w:t>(四)、合规监督与执行</w:t>
        </w:r>
        <w:r>
          <w:tab/>
        </w:r>
        <w:r>
          <w:fldChar w:fldCharType="begin"/>
        </w:r>
        <w:r>
          <w:instrText xml:space="preserve"> PAGEREF _Toc13215 \h </w:instrText>
        </w:r>
        <w:r>
          <w:fldChar w:fldCharType="separate"/>
        </w:r>
        <w:r>
          <w:t>81</w:t>
        </w:r>
        <w:r>
          <w:fldChar w:fldCharType="end"/>
        </w:r>
      </w:hyperlink>
    </w:p>
    <w:p>
      <w:pPr>
        <w:pStyle w:val="TOC1"/>
        <w:tabs>
          <w:tab w:val="right" w:leader="dot" w:pos="8306"/>
        </w:tabs>
      </w:pPr>
      <w:hyperlink w:anchor="_Toc28441" w:history="1">
        <w:r>
          <w:rPr>
            <w:rFonts w:ascii="仿宋" w:eastAsia="仿宋" w:hAnsi="仿宋" w:cs="仿宋" w:hint="eastAsia"/>
            <w:lang w:eastAsia="zh-CN"/>
          </w:rPr>
          <w:t>十六、法律法规与政策遵循</w:t>
        </w:r>
        <w:r>
          <w:tab/>
        </w:r>
        <w:r>
          <w:fldChar w:fldCharType="begin"/>
        </w:r>
        <w:r>
          <w:instrText xml:space="preserve"> PAGEREF _Toc28441 \h </w:instrText>
        </w:r>
        <w:r>
          <w:fldChar w:fldCharType="separate"/>
        </w:r>
        <w:r>
          <w:t>82</w:t>
        </w:r>
        <w:r>
          <w:fldChar w:fldCharType="end"/>
        </w:r>
      </w:hyperlink>
    </w:p>
    <w:p>
      <w:pPr>
        <w:pStyle w:val="TOC2"/>
        <w:tabs>
          <w:tab w:val="right" w:leader="dot" w:pos="8306"/>
        </w:tabs>
      </w:pPr>
      <w:hyperlink w:anchor="_Toc31005" w:history="1">
        <w:r>
          <w:rPr>
            <w:rFonts w:ascii="仿宋" w:eastAsia="仿宋" w:hAnsi="仿宋" w:cs="仿宋" w:hint="eastAsia"/>
            <w:lang w:eastAsia="zh-CN"/>
          </w:rPr>
          <w:t>(一)、法律法规遵守</w:t>
        </w:r>
        <w:r>
          <w:tab/>
        </w:r>
        <w:r>
          <w:fldChar w:fldCharType="begin"/>
        </w:r>
        <w:r>
          <w:instrText xml:space="preserve"> PAGEREF _Toc31005 \h </w:instrText>
        </w:r>
        <w:r>
          <w:fldChar w:fldCharType="separate"/>
        </w:r>
        <w:r>
          <w:t>82</w:t>
        </w:r>
        <w:r>
          <w:fldChar w:fldCharType="end"/>
        </w:r>
      </w:hyperlink>
    </w:p>
    <w:p>
      <w:pPr>
        <w:pStyle w:val="TOC2"/>
        <w:tabs>
          <w:tab w:val="right" w:leader="dot" w:pos="8306"/>
        </w:tabs>
      </w:pPr>
      <w:hyperlink w:anchor="_Toc31463" w:history="1">
        <w:r>
          <w:rPr>
            <w:rFonts w:ascii="仿宋" w:eastAsia="仿宋" w:hAnsi="仿宋" w:cs="仿宋" w:hint="eastAsia"/>
            <w:lang w:eastAsia="zh-CN"/>
          </w:rPr>
          <w:t>(二)、政策导向与利用</w:t>
        </w:r>
        <w:r>
          <w:tab/>
        </w:r>
        <w:r>
          <w:fldChar w:fldCharType="begin"/>
        </w:r>
        <w:r>
          <w:instrText xml:space="preserve"> PAGEREF _Toc31463 \h </w:instrText>
        </w:r>
        <w:r>
          <w:fldChar w:fldCharType="separate"/>
        </w:r>
        <w:r>
          <w:t>83</w:t>
        </w:r>
        <w:r>
          <w:fldChar w:fldCharType="end"/>
        </w:r>
      </w:hyperlink>
    </w:p>
    <w:p>
      <w:pPr>
        <w:pStyle w:val="TOC1"/>
        <w:tabs>
          <w:tab w:val="right" w:leader="dot" w:pos="8306"/>
        </w:tabs>
      </w:pPr>
      <w:hyperlink w:anchor="_Toc22137" w:history="1">
        <w:r>
          <w:rPr>
            <w:rFonts w:ascii="仿宋" w:eastAsia="仿宋" w:hAnsi="仿宋" w:cs="仿宋" w:hint="eastAsia"/>
            <w:lang w:eastAsia="zh-CN"/>
          </w:rPr>
          <w:t>十七、创新驱动与持续发展</w:t>
        </w:r>
        <w:r>
          <w:tab/>
        </w:r>
        <w:r>
          <w:fldChar w:fldCharType="begin"/>
        </w:r>
        <w:r>
          <w:instrText xml:space="preserve"> PAGEREF _Toc22137 \h </w:instrText>
        </w:r>
        <w:r>
          <w:fldChar w:fldCharType="separate"/>
        </w:r>
        <w:r>
          <w:t>84</w:t>
        </w:r>
        <w:r>
          <w:fldChar w:fldCharType="end"/>
        </w:r>
      </w:hyperlink>
    </w:p>
    <w:p>
      <w:pPr>
        <w:pStyle w:val="TOC2"/>
        <w:tabs>
          <w:tab w:val="right" w:leader="dot" w:pos="8306"/>
        </w:tabs>
      </w:pPr>
      <w:hyperlink w:anchor="_Toc8098" w:history="1">
        <w:r>
          <w:rPr>
            <w:rFonts w:ascii="仿宋" w:eastAsia="仿宋" w:hAnsi="仿宋" w:cs="仿宋" w:hint="eastAsia"/>
            <w:lang w:eastAsia="zh-CN"/>
          </w:rPr>
          <w:t>(一)、创新驱动战略实施</w:t>
        </w:r>
        <w:r>
          <w:tab/>
        </w:r>
        <w:r>
          <w:fldChar w:fldCharType="begin"/>
        </w:r>
        <w:r>
          <w:instrText xml:space="preserve"> PAGEREF _Toc8098 \h </w:instrText>
        </w:r>
        <w:r>
          <w:fldChar w:fldCharType="separate"/>
        </w:r>
        <w:r>
          <w:t>84</w:t>
        </w:r>
        <w:r>
          <w:fldChar w:fldCharType="end"/>
        </w:r>
      </w:hyperlink>
    </w:p>
    <w:p>
      <w:pPr>
        <w:pStyle w:val="TOC2"/>
        <w:tabs>
          <w:tab w:val="right" w:leader="dot" w:pos="8306"/>
        </w:tabs>
      </w:pPr>
      <w:hyperlink w:anchor="_Toc29816" w:history="1">
        <w:r>
          <w:rPr>
            <w:rFonts w:ascii="仿宋" w:eastAsia="仿宋" w:hAnsi="仿宋" w:cs="仿宋" w:hint="eastAsia"/>
            <w:lang w:eastAsia="zh-CN"/>
          </w:rPr>
          <w:t>(二)、持续发展路径探索</w:t>
        </w:r>
        <w:r>
          <w:tab/>
        </w:r>
        <w:r>
          <w:fldChar w:fldCharType="begin"/>
        </w:r>
        <w:r>
          <w:instrText xml:space="preserve"> PAGEREF _Toc29816 \h </w:instrText>
        </w:r>
        <w:r>
          <w:fldChar w:fldCharType="separate"/>
        </w:r>
        <w:r>
          <w:t>85</w:t>
        </w:r>
        <w:r>
          <w:fldChar w:fldCharType="end"/>
        </w:r>
      </w:hyperlink>
    </w:p>
    <w:p>
      <w:pPr>
        <w:pStyle w:val="TOC1"/>
        <w:tabs>
          <w:tab w:val="right" w:leader="dot" w:pos="8306"/>
        </w:tabs>
      </w:pPr>
      <w:hyperlink w:anchor="_Toc22839" w:history="1">
        <w:r>
          <w:rPr>
            <w:rFonts w:ascii="仿宋" w:eastAsia="仿宋" w:hAnsi="仿宋" w:cs="仿宋" w:hint="eastAsia"/>
            <w:lang w:eastAsia="zh-CN"/>
          </w:rPr>
          <w:t>十八、质量管理与控制</w:t>
        </w:r>
        <w:r>
          <w:tab/>
        </w:r>
        <w:r>
          <w:fldChar w:fldCharType="begin"/>
        </w:r>
        <w:r>
          <w:instrText xml:space="preserve"> PAGEREF _Toc22839 \h </w:instrText>
        </w:r>
        <w:r>
          <w:fldChar w:fldCharType="separate"/>
        </w:r>
        <w:r>
          <w:t>89</w:t>
        </w:r>
        <w:r>
          <w:fldChar w:fldCharType="end"/>
        </w:r>
      </w:hyperlink>
    </w:p>
    <w:p>
      <w:pPr>
        <w:pStyle w:val="TOC2"/>
        <w:tabs>
          <w:tab w:val="right" w:leader="dot" w:pos="8306"/>
        </w:tabs>
      </w:pPr>
      <w:hyperlink w:anchor="_Toc25763" w:history="1">
        <w:r>
          <w:rPr>
            <w:rFonts w:ascii="仿宋" w:eastAsia="仿宋" w:hAnsi="仿宋" w:cs="仿宋" w:hint="eastAsia"/>
            <w:lang w:eastAsia="zh-CN"/>
          </w:rPr>
          <w:t>(一)、质量管理体系建设</w:t>
        </w:r>
        <w:r>
          <w:tab/>
        </w:r>
        <w:r>
          <w:fldChar w:fldCharType="begin"/>
        </w:r>
        <w:r>
          <w:instrText xml:space="preserve"> PAGEREF _Toc25763 \h </w:instrText>
        </w:r>
        <w:r>
          <w:fldChar w:fldCharType="separate"/>
        </w:r>
        <w:r>
          <w:t>89</w:t>
        </w:r>
        <w:r>
          <w:fldChar w:fldCharType="end"/>
        </w:r>
      </w:hyperlink>
    </w:p>
    <w:p>
      <w:pPr>
        <w:pStyle w:val="TOC2"/>
        <w:tabs>
          <w:tab w:val="right" w:leader="dot" w:pos="8306"/>
        </w:tabs>
      </w:pPr>
      <w:hyperlink w:anchor="_Toc11026" w:history="1">
        <w:r>
          <w:rPr>
            <w:rFonts w:ascii="仿宋" w:eastAsia="仿宋" w:hAnsi="仿宋" w:cs="仿宋" w:hint="eastAsia"/>
            <w:lang w:eastAsia="zh-CN"/>
          </w:rPr>
          <w:t>(二)、质量控制措施</w:t>
        </w:r>
        <w:r>
          <w:tab/>
        </w:r>
        <w:r>
          <w:fldChar w:fldCharType="begin"/>
        </w:r>
        <w:r>
          <w:instrText xml:space="preserve"> PAGEREF _Toc11026 \h </w:instrText>
        </w:r>
        <w:r>
          <w:fldChar w:fldCharType="separate"/>
        </w:r>
        <w:r>
          <w:t>91</w:t>
        </w:r>
        <w:r>
          <w:fldChar w:fldCharType="end"/>
        </w:r>
      </w:hyperlink>
    </w:p>
    <w:p>
      <w:pPr>
        <w:pStyle w:val="TOC1"/>
        <w:tabs>
          <w:tab w:val="right" w:leader="dot" w:pos="8306"/>
        </w:tabs>
      </w:pPr>
      <w:hyperlink w:anchor="_Toc7326" w:history="1">
        <w:r>
          <w:rPr>
            <w:rFonts w:ascii="仿宋" w:eastAsia="仿宋" w:hAnsi="仿宋" w:cs="仿宋" w:hint="eastAsia"/>
            <w:lang w:eastAsia="zh-CN"/>
          </w:rPr>
          <w:t>十九、设施与设备管理</w:t>
        </w:r>
        <w:r>
          <w:tab/>
        </w:r>
        <w:r>
          <w:fldChar w:fldCharType="begin"/>
        </w:r>
        <w:r>
          <w:instrText xml:space="preserve"> PAGEREF _Toc7326 \h </w:instrText>
        </w:r>
        <w:r>
          <w:fldChar w:fldCharType="separate"/>
        </w:r>
        <w:r>
          <w:t>92</w:t>
        </w:r>
        <w:r>
          <w:fldChar w:fldCharType="end"/>
        </w:r>
      </w:hyperlink>
    </w:p>
    <w:p>
      <w:pPr>
        <w:pStyle w:val="TOC2"/>
        <w:tabs>
          <w:tab w:val="right" w:leader="dot" w:pos="8306"/>
        </w:tabs>
      </w:pPr>
      <w:hyperlink w:anchor="_Toc15524" w:history="1">
        <w:r>
          <w:rPr>
            <w:rFonts w:ascii="仿宋" w:eastAsia="仿宋" w:hAnsi="仿宋" w:cs="仿宋" w:hint="eastAsia"/>
            <w:lang w:eastAsia="zh-CN"/>
          </w:rPr>
          <w:t>(一)、设施规划与配置</w:t>
        </w:r>
        <w:r>
          <w:tab/>
        </w:r>
        <w:r>
          <w:fldChar w:fldCharType="begin"/>
        </w:r>
        <w:r>
          <w:instrText xml:space="preserve"> PAGEREF _Toc15524 \h </w:instrText>
        </w:r>
        <w:r>
          <w:fldChar w:fldCharType="separate"/>
        </w:r>
        <w:r>
          <w:t>92</w:t>
        </w:r>
        <w:r>
          <w:fldChar w:fldCharType="end"/>
        </w:r>
      </w:hyperlink>
    </w:p>
    <w:p>
      <w:pPr>
        <w:pStyle w:val="TOC2"/>
        <w:tabs>
          <w:tab w:val="right" w:leader="dot" w:pos="8306"/>
        </w:tabs>
      </w:pPr>
      <w:hyperlink w:anchor="_Toc29952" w:history="1">
        <w:r>
          <w:rPr>
            <w:rFonts w:ascii="仿宋" w:eastAsia="仿宋" w:hAnsi="仿宋" w:cs="仿宋" w:hint="eastAsia"/>
            <w:lang w:eastAsia="zh-CN"/>
          </w:rPr>
          <w:t>(二)、设备采购与维护管理</w:t>
        </w:r>
        <w:r>
          <w:tab/>
        </w:r>
        <w:r>
          <w:fldChar w:fldCharType="begin"/>
        </w:r>
        <w:r>
          <w:instrText xml:space="preserve"> PAGEREF _Toc29952 \h </w:instrText>
        </w:r>
        <w:r>
          <w:fldChar w:fldCharType="separate"/>
        </w:r>
        <w:r>
          <w:t>93</w:t>
        </w:r>
        <w:r>
          <w:fldChar w:fldCharType="end"/>
        </w:r>
      </w:hyperlink>
    </w:p>
    <w:p>
      <w:pPr>
        <w:pStyle w:val="TOC2"/>
        <w:tabs>
          <w:tab w:val="right" w:leader="dot" w:pos="8306"/>
        </w:tabs>
      </w:pPr>
      <w:hyperlink w:anchor="_Toc24399" w:history="1">
        <w:r>
          <w:rPr>
            <w:rFonts w:ascii="仿宋" w:eastAsia="仿宋" w:hAnsi="仿宋" w:cs="仿宋" w:hint="eastAsia"/>
            <w:lang w:eastAsia="zh-CN"/>
          </w:rPr>
          <w:t>(三)、设施设备升级策略</w:t>
        </w:r>
        <w:r>
          <w:tab/>
        </w:r>
        <w:r>
          <w:fldChar w:fldCharType="begin"/>
        </w:r>
        <w:r>
          <w:instrText xml:space="preserve"> PAGEREF _Toc24399 \h </w:instrText>
        </w:r>
        <w:r>
          <w:fldChar w:fldCharType="separate"/>
        </w:r>
        <w:r>
          <w:t>93</w:t>
        </w:r>
        <w:r>
          <w:fldChar w:fldCharType="end"/>
        </w:r>
      </w:hyperlink>
    </w:p>
    <w:p>
      <w:pPr>
        <w:pStyle w:val="TOC1"/>
        <w:tabs>
          <w:tab w:val="right" w:leader="dot" w:pos="8306"/>
        </w:tabs>
      </w:pPr>
      <w:hyperlink w:anchor="_Toc4141" w:history="1">
        <w:r>
          <w:rPr>
            <w:rFonts w:ascii="仿宋" w:eastAsia="仿宋" w:hAnsi="仿宋" w:cs="仿宋" w:hint="eastAsia"/>
            <w:lang w:eastAsia="zh-CN"/>
          </w:rPr>
          <w:t>二十、人力资源管理与开发</w:t>
        </w:r>
        <w:r>
          <w:tab/>
        </w:r>
        <w:r>
          <w:fldChar w:fldCharType="begin"/>
        </w:r>
        <w:r>
          <w:instrText xml:space="preserve"> PAGEREF _Toc4141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771" w:history="1">
        <w:r>
          <w:rPr>
            <w:rFonts w:ascii="仿宋" w:eastAsia="仿宋" w:hAnsi="仿宋" w:cs="仿宋" w:hint="eastAsia"/>
            <w:lang w:eastAsia="zh-CN"/>
          </w:rPr>
          <w:t>(一)、人力资源规划</w:t>
        </w:r>
        <w:r>
          <w:tab/>
        </w:r>
        <w:r>
          <w:fldChar w:fldCharType="begin"/>
        </w:r>
        <w:r>
          <w:instrText xml:space="preserve"> PAGEREF _Toc28771 \h </w:instrText>
        </w:r>
        <w:r>
          <w:fldChar w:fldCharType="separate"/>
        </w:r>
        <w:r>
          <w:t>94</w:t>
        </w:r>
        <w:r>
          <w:fldChar w:fldCharType="end"/>
        </w:r>
      </w:hyperlink>
    </w:p>
    <w:p>
      <w:pPr>
        <w:pStyle w:val="TOC2"/>
        <w:tabs>
          <w:tab w:val="right" w:leader="dot" w:pos="8306"/>
        </w:tabs>
      </w:pPr>
      <w:hyperlink w:anchor="_Toc28866" w:history="1">
        <w:r>
          <w:rPr>
            <w:rFonts w:ascii="仿宋" w:eastAsia="仿宋" w:hAnsi="仿宋" w:cs="仿宋" w:hint="eastAsia"/>
            <w:lang w:eastAsia="zh-CN"/>
          </w:rPr>
          <w:t>(二)、人力资源开发与培训</w:t>
        </w:r>
        <w:r>
          <w:tab/>
        </w:r>
        <w:r>
          <w:fldChar w:fldCharType="begin"/>
        </w:r>
        <w:r>
          <w:instrText xml:space="preserve"> PAGEREF _Toc28866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2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23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45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99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55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3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13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https://d.book118.com/107112031003006055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PS铝合金板项目构思建设方案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5A323F"/>
    <w:rsid w:val="415A32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112031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2024-03-14T05:19:00Z</dcterms:created>
  <dcterms:modified xsi:type="dcterms:W3CDTF">2024-03-14T05:20:11Z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31FBBD31019549668BCA13911D95BBEA_11</vt:lpwstr>
  </property>
  <property fmtid="{D5CDD505-2E9C-101B-9397-08002B2CF9AE}" pid="3" name="KSOProductBuildVer">
    <vt:lpwstr>2052-12.1.0.16250</vt:lpwstr>
  </property>
</Properties>
</file>