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1466" w14:paraId="0EB866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1466" w14:paraId="452EB2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1466" w14:paraId="1931A7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1466" w:rsidRPr="00141466" w14:paraId="107C0100" w14:textId="326F06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1466">
        <w:rPr>
          <w:rFonts w:ascii="宋体" w:eastAsia="宋体" w:hAnsi="宋体" w:hint="eastAsia"/>
          <w:b/>
          <w:sz w:val="60"/>
        </w:rPr>
        <w:t>垃圾发电成套设备项目风险评估报告</w:t>
      </w:r>
    </w:p>
    <w:p w:rsidR="00141466" w:rsidP="00141466" w14:paraId="3A6E1DB0" w14:textId="72A3C9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1466">
        <w:rPr>
          <w:rFonts w:ascii="仿宋" w:eastAsia="仿宋" w:hAnsi="仿宋" w:hint="eastAsia"/>
          <w:b/>
          <w:sz w:val="40"/>
        </w:rPr>
        <w:t>目录</w:t>
      </w:r>
    </w:p>
    <w:p w:rsidR="00141466" w14:paraId="0134461E" w14:textId="3788CD3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41466" w14:paraId="4D72968F" w14:textId="1AD5C6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1466" w14:paraId="4006C57D" w14:textId="6C684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1466" w14:paraId="5ED33409" w14:textId="60736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1466" w14:paraId="67801F20" w14:textId="18A64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1466" w14:paraId="3936F102" w14:textId="2DEDB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1466" w14:paraId="0BC8A02A" w14:textId="548F6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1466" w14:paraId="2AB514D8" w14:textId="45F81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1466" w14:paraId="7FED7509" w14:textId="5A968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1466" w14:paraId="53AFE0EA" w14:textId="042E6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1466" w14:paraId="1D545A96" w14:textId="5EC26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1466" w14:paraId="4823DD58" w14:textId="36BCD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1466" w14:paraId="22EF634B" w14:textId="1CCA54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三、评价垃圾发电成套设备项目概述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1466" w14:paraId="54C1046B" w14:textId="4D721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1466" w14:paraId="0BD3645A" w14:textId="27A2C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(二)、垃圾发电成套设备行业企业所在地的自然条件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1466" w14:paraId="47BD7E40" w14:textId="38E9D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1466" w14:paraId="4BA147DF" w14:textId="77472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1466" w14:paraId="054F2210" w14:textId="144DE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1466" w14:paraId="47DA7071" w14:textId="1D58E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1466" w14:paraId="22187479" w14:textId="05B42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41466" w14:paraId="1F38FC22" w14:textId="6524250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41466" w14:paraId="682D6457" w14:textId="29F84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41466" w14:paraId="306F3C17" w14:textId="54EBD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1466" w14:paraId="36611A12" w14:textId="11B965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41466" w14:paraId="4631E49A" w14:textId="15068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41466" w14:paraId="031BCD67" w14:textId="1037E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1466" w14:paraId="5CA399A5" w14:textId="25E5F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1466" w14:paraId="0B4A35C0" w14:textId="2948E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1466" w14:paraId="38FCB2F5" w14:textId="04A2A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1466" w14:paraId="516A4149" w14:textId="73797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1466" w14:paraId="74577704" w14:textId="2F5D5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1466" w14:paraId="5A7DCB10" w14:textId="6EED0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1466" w14:paraId="26E41355" w14:textId="7FE4E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1466" w14:paraId="16C67AA6" w14:textId="0B79E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1466" w14:paraId="575BF2D1" w14:textId="793ED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1466" w14:paraId="7D7F24D2" w14:textId="383799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1466" w14:paraId="11B497E2" w14:textId="18AC2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1466" w14:paraId="58337BDD" w14:textId="691BD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1466" w14:paraId="4A23A10E" w14:textId="69588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1466" w14:paraId="53E672C5" w14:textId="0166D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41466" w14:paraId="4ACDE3DB" w14:textId="124AD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1466" w14:paraId="57AB1ECD" w14:textId="1618A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1466" w14:paraId="5AC97AEF" w14:textId="1A0455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1466" w14:paraId="7E7E0234" w14:textId="32953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1466" w14:paraId="43278DDC" w14:textId="1D86B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41466" w14:paraId="5F7A0C42" w14:textId="724BC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41466" w14:paraId="683529EC" w14:textId="50DF1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九、垃圾发电成套设备项目安全现状评价报告的存档与发布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41466" w14:paraId="5A963CCB" w14:textId="7F007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41466" w14:paraId="50A70D77" w14:textId="56D6E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41466" w14:paraId="33BC6047" w14:textId="12EAA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41466" w14:paraId="5CC659A9" w14:textId="3182C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41466" w14:paraId="406A8861" w14:textId="63D87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41466" w14:paraId="51FEBEDD" w14:textId="422A4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41466" w14:paraId="34ED0505" w14:textId="4C238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41466" w14:paraId="03E65767" w14:textId="33AE5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41466" w14:paraId="36B3C1F1" w14:textId="1272D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41466" w14:paraId="292404E2" w14:textId="2C4569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41466" w14:paraId="65DC0CC5" w14:textId="47D47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41466" w14:paraId="45E2C406" w14:textId="01815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41466" w14:paraId="2786E795" w14:textId="16D7A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41466" w14:paraId="7D6F0AF4" w14:textId="731643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十二、垃圾发电成套设备项目安全现状评价报告的后续管理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41466" w14:paraId="28042BF4" w14:textId="3A949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41466" w14:paraId="4316E61D" w14:textId="637AF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41466" w14:paraId="6086C265" w14:textId="5E8AC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41466" w14:paraId="2CDC910E" w14:textId="75FA8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_Toc157056178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https://d.book118.com/107142025023006035</w:t>
        </w:r>
      </w:hyperlink>
    </w:p>
    <w:p w:rsidR="001414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paraId="7150BF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1466" w14:paraId="713724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paraId="41D29BAF" w14:textId="13925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1466" w14:paraId="0564F8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paraId="532CB1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14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textId="13925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14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14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textId="13925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14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14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P="00225CE9" w14:textId="13925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14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paraId="74F543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RPr="00141466" w:rsidP="00141466" w14:paraId="0C316858" w14:textId="74AE723E">
    <w:pPr>
      <w:pStyle w:val="Header"/>
      <w:rPr>
        <w:rFonts w:ascii="仿宋" w:eastAsia="仿宋" w:hAnsi="仿宋"/>
      </w:rPr>
    </w:pPr>
    <w:r w:rsidRPr="00141466">
      <w:rPr>
        <w:rFonts w:ascii="仿宋" w:eastAsia="仿宋" w:hAnsi="仿宋" w:hint="eastAsia"/>
      </w:rPr>
      <w:t>垃圾发电成套设备项目风险评估报告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paraId="6F7944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RPr="00141466" w:rsidP="00141466" w14:textId="74AE723E">
    <w:pPr>
      <w:pStyle w:val="Header"/>
      <w:rPr>
        <w:rFonts w:ascii="仿宋" w:eastAsia="仿宋" w:hAnsi="仿宋"/>
      </w:rPr>
    </w:pPr>
    <w:r w:rsidRPr="00141466">
      <w:rPr>
        <w:rFonts w:ascii="仿宋" w:eastAsia="仿宋" w:hAnsi="仿宋" w:hint="eastAsia"/>
      </w:rPr>
      <w:t>垃圾发电成套设备项目风险评估报告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RPr="00141466" w:rsidP="00141466" w14:textId="74AE723E">
    <w:pPr>
      <w:pStyle w:val="Header"/>
      <w:rPr>
        <w:rFonts w:ascii="仿宋" w:eastAsia="仿宋" w:hAnsi="仿宋"/>
      </w:rPr>
    </w:pPr>
    <w:r w:rsidRPr="00141466">
      <w:rPr>
        <w:rFonts w:ascii="仿宋" w:eastAsia="仿宋" w:hAnsi="仿宋" w:hint="eastAsia"/>
      </w:rPr>
      <w:t>垃圾发电成套设备项目风险评估报告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:rsidRPr="00141466" w:rsidP="00141466" w14:textId="74AE723E">
    <w:pPr>
      <w:pStyle w:val="Header"/>
      <w:rPr>
        <w:rFonts w:ascii="仿宋" w:eastAsia="仿宋" w:hAnsi="仿宋"/>
      </w:rPr>
    </w:pPr>
    <w:r w:rsidRPr="00141466">
      <w:rPr>
        <w:rFonts w:ascii="仿宋" w:eastAsia="仿宋" w:hAnsi="仿宋" w:hint="eastAsia"/>
      </w:rPr>
      <w:t>垃圾发电成套设备项目风险评估报告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4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466"/>
    <w:rsid w:val="00141466"/>
    <w:rsid w:val="00225C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B029C6"/>
  <w15:chartTrackingRefBased/>
  <w15:docId w15:val="{59C3A910-6567-4713-BF53-D397BFB2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14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14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14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14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14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14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14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1466"/>
  </w:style>
  <w:style w:type="paragraph" w:styleId="TOC1">
    <w:name w:val="toc 1"/>
    <w:basedOn w:val="Normal"/>
    <w:next w:val="Normal"/>
    <w:autoRedefine/>
    <w:uiPriority w:val="39"/>
    <w:unhideWhenUsed/>
    <w:rsid w:val="00141466"/>
  </w:style>
  <w:style w:type="paragraph" w:styleId="TOC2">
    <w:name w:val="toc 2"/>
    <w:basedOn w:val="Normal"/>
    <w:next w:val="Normal"/>
    <w:autoRedefine/>
    <w:uiPriority w:val="39"/>
    <w:unhideWhenUsed/>
    <w:rsid w:val="001414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071420250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7228</Words>
  <Characters>41206</Characters>
  <Application>Microsoft Office Word</Application>
  <DocSecurity>0</DocSecurity>
  <Lines>343</Lines>
  <Paragraphs>96</Paragraphs>
  <ScaleCrop>false</ScaleCrop>
  <Company/>
  <LinksUpToDate>false</LinksUpToDate>
  <CharactersWithSpaces>48338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2024-01-24T22:20:00Z</dcterms:created>
  <dcterms:modified xsi:type="dcterms:W3CDTF">2024-01-24T22:21:00Z</dcterms:modified>
</cp:coreProperties>
</file>