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太阳能应急灯项目建设总纲及方案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41" w:history="1">
        <w:r>
          <w:rPr>
            <w:rFonts w:ascii="仿宋" w:eastAsia="仿宋" w:hAnsi="仿宋" w:cs="仿宋" w:hint="eastAsia"/>
            <w:lang w:eastAsia="zh-CN"/>
          </w:rPr>
          <w:t>序言</w:t>
        </w:r>
        <w:r>
          <w:tab/>
        </w:r>
        <w:r>
          <w:fldChar w:fldCharType="begin"/>
        </w:r>
        <w:r>
          <w:instrText xml:space="preserve"> PAGEREF _Toc27841 \h </w:instrText>
        </w:r>
        <w:r>
          <w:fldChar w:fldCharType="separate"/>
        </w:r>
        <w:r>
          <w:t>3</w:t>
        </w:r>
        <w:r>
          <w:fldChar w:fldCharType="end"/>
        </w:r>
      </w:hyperlink>
    </w:p>
    <w:p>
      <w:pPr>
        <w:pStyle w:val="TOC1"/>
        <w:tabs>
          <w:tab w:val="right" w:leader="dot" w:pos="8306"/>
        </w:tabs>
      </w:pPr>
      <w:hyperlink w:anchor="_Toc10989" w:history="1">
        <w:r>
          <w:rPr>
            <w:rFonts w:ascii="仿宋" w:eastAsia="仿宋" w:hAnsi="仿宋" w:cs="仿宋" w:hint="eastAsia"/>
            <w:lang w:eastAsia="zh-CN"/>
          </w:rPr>
          <w:t>一、经济影响分析</w:t>
        </w:r>
        <w:r>
          <w:tab/>
        </w:r>
        <w:r>
          <w:fldChar w:fldCharType="begin"/>
        </w:r>
        <w:r>
          <w:instrText xml:space="preserve"> PAGEREF _Toc10989 \h </w:instrText>
        </w:r>
        <w:r>
          <w:fldChar w:fldCharType="separate"/>
        </w:r>
        <w:r>
          <w:t>3</w:t>
        </w:r>
        <w:r>
          <w:fldChar w:fldCharType="end"/>
        </w:r>
      </w:hyperlink>
    </w:p>
    <w:p>
      <w:pPr>
        <w:pStyle w:val="TOC2"/>
        <w:tabs>
          <w:tab w:val="right" w:leader="dot" w:pos="8306"/>
        </w:tabs>
      </w:pPr>
      <w:hyperlink w:anchor="_Toc13370" w:history="1">
        <w:r>
          <w:rPr>
            <w:rFonts w:ascii="仿宋" w:eastAsia="仿宋" w:hAnsi="仿宋" w:cs="仿宋" w:hint="eastAsia"/>
            <w:lang w:eastAsia="zh-CN"/>
          </w:rPr>
          <w:t>(一)、经济费用效益或费用效果分析</w:t>
        </w:r>
        <w:r>
          <w:tab/>
        </w:r>
        <w:r>
          <w:fldChar w:fldCharType="begin"/>
        </w:r>
        <w:r>
          <w:instrText xml:space="preserve"> PAGEREF _Toc13370 \h </w:instrText>
        </w:r>
        <w:r>
          <w:fldChar w:fldCharType="separate"/>
        </w:r>
        <w:r>
          <w:t>3</w:t>
        </w:r>
        <w:r>
          <w:fldChar w:fldCharType="end"/>
        </w:r>
      </w:hyperlink>
    </w:p>
    <w:p>
      <w:pPr>
        <w:pStyle w:val="TOC2"/>
        <w:tabs>
          <w:tab w:val="right" w:leader="dot" w:pos="8306"/>
        </w:tabs>
      </w:pPr>
      <w:hyperlink w:anchor="_Toc20691" w:history="1">
        <w:r>
          <w:rPr>
            <w:rFonts w:ascii="仿宋" w:eastAsia="仿宋" w:hAnsi="仿宋" w:cs="仿宋" w:hint="eastAsia"/>
            <w:lang w:eastAsia="zh-CN"/>
          </w:rPr>
          <w:t>(二)、行业影响分析</w:t>
        </w:r>
        <w:r>
          <w:tab/>
        </w:r>
        <w:r>
          <w:fldChar w:fldCharType="begin"/>
        </w:r>
        <w:r>
          <w:instrText xml:space="preserve"> PAGEREF _Toc20691 \h </w:instrText>
        </w:r>
        <w:r>
          <w:fldChar w:fldCharType="separate"/>
        </w:r>
        <w:r>
          <w:t>5</w:t>
        </w:r>
        <w:r>
          <w:fldChar w:fldCharType="end"/>
        </w:r>
      </w:hyperlink>
    </w:p>
    <w:p>
      <w:pPr>
        <w:pStyle w:val="TOC2"/>
        <w:tabs>
          <w:tab w:val="right" w:leader="dot" w:pos="8306"/>
        </w:tabs>
      </w:pPr>
      <w:hyperlink w:anchor="_Toc1465" w:history="1">
        <w:r>
          <w:rPr>
            <w:rFonts w:ascii="仿宋" w:eastAsia="仿宋" w:hAnsi="仿宋" w:cs="仿宋" w:hint="eastAsia"/>
            <w:lang w:eastAsia="zh-CN"/>
          </w:rPr>
          <w:t>(三)、区域经济影响分析</w:t>
        </w:r>
        <w:r>
          <w:tab/>
        </w:r>
        <w:r>
          <w:fldChar w:fldCharType="begin"/>
        </w:r>
        <w:r>
          <w:instrText xml:space="preserve"> PAGEREF _Toc1465 \h </w:instrText>
        </w:r>
        <w:r>
          <w:fldChar w:fldCharType="separate"/>
        </w:r>
        <w:r>
          <w:t>7</w:t>
        </w:r>
        <w:r>
          <w:fldChar w:fldCharType="end"/>
        </w:r>
      </w:hyperlink>
    </w:p>
    <w:p>
      <w:pPr>
        <w:pStyle w:val="TOC2"/>
        <w:tabs>
          <w:tab w:val="right" w:leader="dot" w:pos="8306"/>
        </w:tabs>
      </w:pPr>
      <w:hyperlink w:anchor="_Toc27233" w:history="1">
        <w:r>
          <w:rPr>
            <w:rFonts w:ascii="仿宋" w:eastAsia="仿宋" w:hAnsi="仿宋" w:cs="仿宋" w:hint="eastAsia"/>
            <w:lang w:eastAsia="zh-CN"/>
          </w:rPr>
          <w:t>(四)、宏观经济影响分析</w:t>
        </w:r>
        <w:r>
          <w:tab/>
        </w:r>
        <w:r>
          <w:fldChar w:fldCharType="begin"/>
        </w:r>
        <w:r>
          <w:instrText xml:space="preserve"> PAGEREF _Toc27233 \h </w:instrText>
        </w:r>
        <w:r>
          <w:fldChar w:fldCharType="separate"/>
        </w:r>
        <w:r>
          <w:t>8</w:t>
        </w:r>
        <w:r>
          <w:fldChar w:fldCharType="end"/>
        </w:r>
      </w:hyperlink>
    </w:p>
    <w:p>
      <w:pPr>
        <w:pStyle w:val="TOC1"/>
        <w:tabs>
          <w:tab w:val="right" w:leader="dot" w:pos="8306"/>
        </w:tabs>
      </w:pPr>
      <w:hyperlink w:anchor="_Toc2060" w:history="1">
        <w:r>
          <w:rPr>
            <w:rFonts w:ascii="仿宋" w:eastAsia="仿宋" w:hAnsi="仿宋" w:cs="仿宋" w:hint="eastAsia"/>
            <w:lang w:eastAsia="zh-CN"/>
          </w:rPr>
          <w:t>二、太阳能应急灯项目概论</w:t>
        </w:r>
        <w:r>
          <w:tab/>
        </w:r>
        <w:r>
          <w:fldChar w:fldCharType="begin"/>
        </w:r>
        <w:r>
          <w:instrText xml:space="preserve"> PAGEREF _Toc2060 \h </w:instrText>
        </w:r>
        <w:r>
          <w:fldChar w:fldCharType="separate"/>
        </w:r>
        <w:r>
          <w:t>9</w:t>
        </w:r>
        <w:r>
          <w:fldChar w:fldCharType="end"/>
        </w:r>
      </w:hyperlink>
    </w:p>
    <w:p>
      <w:pPr>
        <w:pStyle w:val="TOC2"/>
        <w:tabs>
          <w:tab w:val="right" w:leader="dot" w:pos="8306"/>
        </w:tabs>
      </w:pPr>
      <w:hyperlink w:anchor="_Toc2836" w:history="1">
        <w:r>
          <w:rPr>
            <w:rFonts w:ascii="仿宋" w:eastAsia="仿宋" w:hAnsi="仿宋" w:cs="仿宋" w:hint="eastAsia"/>
            <w:lang w:eastAsia="zh-CN"/>
          </w:rPr>
          <w:t>(一)、项目申报单位概况</w:t>
        </w:r>
        <w:r>
          <w:tab/>
        </w:r>
        <w:r>
          <w:fldChar w:fldCharType="begin"/>
        </w:r>
        <w:r>
          <w:instrText xml:space="preserve"> PAGEREF _Toc2836 \h </w:instrText>
        </w:r>
        <w:r>
          <w:fldChar w:fldCharType="separate"/>
        </w:r>
        <w:r>
          <w:t>9</w:t>
        </w:r>
        <w:r>
          <w:fldChar w:fldCharType="end"/>
        </w:r>
      </w:hyperlink>
    </w:p>
    <w:p>
      <w:pPr>
        <w:pStyle w:val="TOC2"/>
        <w:tabs>
          <w:tab w:val="right" w:leader="dot" w:pos="8306"/>
        </w:tabs>
      </w:pPr>
      <w:hyperlink w:anchor="_Toc28951" w:history="1">
        <w:r>
          <w:rPr>
            <w:rFonts w:ascii="仿宋" w:eastAsia="仿宋" w:hAnsi="仿宋" w:cs="仿宋" w:hint="eastAsia"/>
            <w:lang w:eastAsia="zh-CN"/>
          </w:rPr>
          <w:t>(二)、项目概况</w:t>
        </w:r>
        <w:r>
          <w:tab/>
        </w:r>
        <w:r>
          <w:fldChar w:fldCharType="begin"/>
        </w:r>
        <w:r>
          <w:instrText xml:space="preserve"> PAGEREF _Toc28951 \h </w:instrText>
        </w:r>
        <w:r>
          <w:fldChar w:fldCharType="separate"/>
        </w:r>
        <w:r>
          <w:t>10</w:t>
        </w:r>
        <w:r>
          <w:fldChar w:fldCharType="end"/>
        </w:r>
      </w:hyperlink>
    </w:p>
    <w:p>
      <w:pPr>
        <w:pStyle w:val="TOC1"/>
        <w:tabs>
          <w:tab w:val="right" w:leader="dot" w:pos="8306"/>
        </w:tabs>
      </w:pPr>
      <w:hyperlink w:anchor="_Toc10285" w:history="1">
        <w:r>
          <w:rPr>
            <w:rFonts w:ascii="仿宋" w:eastAsia="仿宋" w:hAnsi="仿宋" w:cs="仿宋" w:hint="eastAsia"/>
            <w:lang w:eastAsia="zh-CN"/>
          </w:rPr>
          <w:t>三、项目监理与质量保证</w:t>
        </w:r>
        <w:r>
          <w:tab/>
        </w:r>
        <w:r>
          <w:fldChar w:fldCharType="begin"/>
        </w:r>
        <w:r>
          <w:instrText xml:space="preserve"> PAGEREF _Toc10285 \h </w:instrText>
        </w:r>
        <w:r>
          <w:fldChar w:fldCharType="separate"/>
        </w:r>
        <w:r>
          <w:t>13</w:t>
        </w:r>
        <w:r>
          <w:fldChar w:fldCharType="end"/>
        </w:r>
      </w:hyperlink>
    </w:p>
    <w:p>
      <w:pPr>
        <w:pStyle w:val="TOC2"/>
        <w:tabs>
          <w:tab w:val="right" w:leader="dot" w:pos="8306"/>
        </w:tabs>
      </w:pPr>
      <w:hyperlink w:anchor="_Toc25660" w:history="1">
        <w:r>
          <w:rPr>
            <w:rFonts w:ascii="仿宋" w:eastAsia="仿宋" w:hAnsi="仿宋" w:cs="仿宋" w:hint="eastAsia"/>
            <w:lang w:eastAsia="zh-CN"/>
          </w:rPr>
          <w:t>(一)、监理体系构建</w:t>
        </w:r>
        <w:r>
          <w:tab/>
        </w:r>
        <w:r>
          <w:fldChar w:fldCharType="begin"/>
        </w:r>
        <w:r>
          <w:instrText xml:space="preserve"> PAGEREF _Toc25660 \h </w:instrText>
        </w:r>
        <w:r>
          <w:fldChar w:fldCharType="separate"/>
        </w:r>
        <w:r>
          <w:t>13</w:t>
        </w:r>
        <w:r>
          <w:fldChar w:fldCharType="end"/>
        </w:r>
      </w:hyperlink>
    </w:p>
    <w:p>
      <w:pPr>
        <w:pStyle w:val="TOC2"/>
        <w:tabs>
          <w:tab w:val="right" w:leader="dot" w:pos="8306"/>
        </w:tabs>
      </w:pPr>
      <w:hyperlink w:anchor="_Toc30218" w:history="1">
        <w:r>
          <w:rPr>
            <w:rFonts w:ascii="仿宋" w:eastAsia="仿宋" w:hAnsi="仿宋" w:cs="仿宋" w:hint="eastAsia"/>
            <w:lang w:eastAsia="zh-CN"/>
          </w:rPr>
          <w:t>(二)、质量保证体系实施</w:t>
        </w:r>
        <w:r>
          <w:tab/>
        </w:r>
        <w:r>
          <w:fldChar w:fldCharType="begin"/>
        </w:r>
        <w:r>
          <w:instrText xml:space="preserve"> PAGEREF _Toc30218 \h </w:instrText>
        </w:r>
        <w:r>
          <w:fldChar w:fldCharType="separate"/>
        </w:r>
        <w:r>
          <w:t>14</w:t>
        </w:r>
        <w:r>
          <w:fldChar w:fldCharType="end"/>
        </w:r>
      </w:hyperlink>
    </w:p>
    <w:p>
      <w:pPr>
        <w:pStyle w:val="TOC2"/>
        <w:tabs>
          <w:tab w:val="right" w:leader="dot" w:pos="8306"/>
        </w:tabs>
      </w:pPr>
      <w:hyperlink w:anchor="_Toc28895" w:history="1">
        <w:r>
          <w:rPr>
            <w:rFonts w:ascii="仿宋" w:eastAsia="仿宋" w:hAnsi="仿宋" w:cs="仿宋" w:hint="eastAsia"/>
            <w:lang w:eastAsia="zh-CN"/>
          </w:rPr>
          <w:t>(三)、监理与质量控制流程</w:t>
        </w:r>
        <w:r>
          <w:tab/>
        </w:r>
        <w:r>
          <w:fldChar w:fldCharType="begin"/>
        </w:r>
        <w:r>
          <w:instrText xml:space="preserve"> PAGEREF _Toc28895 \h </w:instrText>
        </w:r>
        <w:r>
          <w:fldChar w:fldCharType="separate"/>
        </w:r>
        <w:r>
          <w:t>15</w:t>
        </w:r>
        <w:r>
          <w:fldChar w:fldCharType="end"/>
        </w:r>
      </w:hyperlink>
    </w:p>
    <w:p>
      <w:pPr>
        <w:pStyle w:val="TOC1"/>
        <w:tabs>
          <w:tab w:val="right" w:leader="dot" w:pos="8306"/>
        </w:tabs>
      </w:pPr>
      <w:hyperlink w:anchor="_Toc10515" w:history="1">
        <w:r>
          <w:rPr>
            <w:rFonts w:ascii="仿宋" w:eastAsia="仿宋" w:hAnsi="仿宋" w:cs="仿宋" w:hint="eastAsia"/>
            <w:lang w:eastAsia="zh-CN"/>
          </w:rPr>
          <w:t>四、财务管理与成本控制</w:t>
        </w:r>
        <w:r>
          <w:tab/>
        </w:r>
        <w:r>
          <w:fldChar w:fldCharType="begin"/>
        </w:r>
        <w:r>
          <w:instrText xml:space="preserve"> PAGEREF _Toc10515 \h </w:instrText>
        </w:r>
        <w:r>
          <w:fldChar w:fldCharType="separate"/>
        </w:r>
        <w:r>
          <w:t>15</w:t>
        </w:r>
        <w:r>
          <w:fldChar w:fldCharType="end"/>
        </w:r>
      </w:hyperlink>
    </w:p>
    <w:p>
      <w:pPr>
        <w:pStyle w:val="TOC2"/>
        <w:tabs>
          <w:tab w:val="right" w:leader="dot" w:pos="8306"/>
        </w:tabs>
      </w:pPr>
      <w:hyperlink w:anchor="_Toc6674" w:history="1">
        <w:r>
          <w:rPr>
            <w:rFonts w:ascii="仿宋" w:eastAsia="仿宋" w:hAnsi="仿宋" w:cs="仿宋" w:hint="eastAsia"/>
            <w:lang w:eastAsia="zh-CN"/>
          </w:rPr>
          <w:t>(一)、财务管理体系建设</w:t>
        </w:r>
        <w:r>
          <w:tab/>
        </w:r>
        <w:r>
          <w:fldChar w:fldCharType="begin"/>
        </w:r>
        <w:r>
          <w:instrText xml:space="preserve"> PAGEREF _Toc6674 \h </w:instrText>
        </w:r>
        <w:r>
          <w:fldChar w:fldCharType="separate"/>
        </w:r>
        <w:r>
          <w:t>15</w:t>
        </w:r>
        <w:r>
          <w:fldChar w:fldCharType="end"/>
        </w:r>
      </w:hyperlink>
    </w:p>
    <w:p>
      <w:pPr>
        <w:pStyle w:val="TOC2"/>
        <w:tabs>
          <w:tab w:val="right" w:leader="dot" w:pos="8306"/>
        </w:tabs>
      </w:pPr>
      <w:hyperlink w:anchor="_Toc32559" w:history="1">
        <w:r>
          <w:rPr>
            <w:rFonts w:ascii="仿宋" w:eastAsia="仿宋" w:hAnsi="仿宋" w:cs="仿宋" w:hint="eastAsia"/>
            <w:lang w:eastAsia="zh-CN"/>
          </w:rPr>
          <w:t>(二)、成本控制措施</w:t>
        </w:r>
        <w:r>
          <w:tab/>
        </w:r>
        <w:r>
          <w:fldChar w:fldCharType="begin"/>
        </w:r>
        <w:r>
          <w:instrText xml:space="preserve"> PAGEREF _Toc32559 \h </w:instrText>
        </w:r>
        <w:r>
          <w:fldChar w:fldCharType="separate"/>
        </w:r>
        <w:r>
          <w:t>17</w:t>
        </w:r>
        <w:r>
          <w:fldChar w:fldCharType="end"/>
        </w:r>
      </w:hyperlink>
    </w:p>
    <w:p>
      <w:pPr>
        <w:pStyle w:val="TOC1"/>
        <w:tabs>
          <w:tab w:val="right" w:leader="dot" w:pos="8306"/>
        </w:tabs>
      </w:pPr>
      <w:hyperlink w:anchor="_Toc22713" w:history="1">
        <w:r>
          <w:rPr>
            <w:rFonts w:ascii="仿宋" w:eastAsia="仿宋" w:hAnsi="仿宋" w:cs="仿宋" w:hint="eastAsia"/>
            <w:lang w:eastAsia="zh-CN"/>
          </w:rPr>
          <w:t>五、资源开发及综合利用分析</w:t>
        </w:r>
        <w:r>
          <w:tab/>
        </w:r>
        <w:r>
          <w:fldChar w:fldCharType="begin"/>
        </w:r>
        <w:r>
          <w:instrText xml:space="preserve"> PAGEREF _Toc22713 \h </w:instrText>
        </w:r>
        <w:r>
          <w:fldChar w:fldCharType="separate"/>
        </w:r>
        <w:r>
          <w:t>18</w:t>
        </w:r>
        <w:r>
          <w:fldChar w:fldCharType="end"/>
        </w:r>
      </w:hyperlink>
    </w:p>
    <w:p>
      <w:pPr>
        <w:pStyle w:val="TOC2"/>
        <w:tabs>
          <w:tab w:val="right" w:leader="dot" w:pos="8306"/>
        </w:tabs>
      </w:pPr>
      <w:hyperlink w:anchor="_Toc24041" w:history="1">
        <w:r>
          <w:rPr>
            <w:rFonts w:ascii="仿宋" w:eastAsia="仿宋" w:hAnsi="仿宋" w:cs="仿宋" w:hint="eastAsia"/>
            <w:lang w:eastAsia="zh-CN"/>
          </w:rPr>
          <w:t>(一)、资源开发方案</w:t>
        </w:r>
        <w:r>
          <w:tab/>
        </w:r>
        <w:r>
          <w:fldChar w:fldCharType="begin"/>
        </w:r>
        <w:r>
          <w:instrText xml:space="preserve"> PAGEREF _Toc24041 \h </w:instrText>
        </w:r>
        <w:r>
          <w:fldChar w:fldCharType="separate"/>
        </w:r>
        <w:r>
          <w:t>18</w:t>
        </w:r>
        <w:r>
          <w:fldChar w:fldCharType="end"/>
        </w:r>
      </w:hyperlink>
    </w:p>
    <w:p>
      <w:pPr>
        <w:pStyle w:val="TOC2"/>
        <w:tabs>
          <w:tab w:val="right" w:leader="dot" w:pos="8306"/>
        </w:tabs>
      </w:pPr>
      <w:hyperlink w:anchor="_Toc21405" w:history="1">
        <w:r>
          <w:rPr>
            <w:rFonts w:ascii="仿宋" w:eastAsia="仿宋" w:hAnsi="仿宋" w:cs="仿宋" w:hint="eastAsia"/>
            <w:lang w:eastAsia="zh-CN"/>
          </w:rPr>
          <w:t>(二)、资源利用方案</w:t>
        </w:r>
        <w:r>
          <w:tab/>
        </w:r>
        <w:r>
          <w:fldChar w:fldCharType="begin"/>
        </w:r>
        <w:r>
          <w:instrText xml:space="preserve"> PAGEREF _Toc21405 \h </w:instrText>
        </w:r>
        <w:r>
          <w:fldChar w:fldCharType="separate"/>
        </w:r>
        <w:r>
          <w:t>19</w:t>
        </w:r>
        <w:r>
          <w:fldChar w:fldCharType="end"/>
        </w:r>
      </w:hyperlink>
    </w:p>
    <w:p>
      <w:pPr>
        <w:pStyle w:val="TOC2"/>
        <w:tabs>
          <w:tab w:val="right" w:leader="dot" w:pos="8306"/>
        </w:tabs>
      </w:pPr>
      <w:hyperlink w:anchor="_Toc29351" w:history="1">
        <w:r>
          <w:rPr>
            <w:rFonts w:ascii="仿宋" w:eastAsia="仿宋" w:hAnsi="仿宋" w:cs="仿宋" w:hint="eastAsia"/>
            <w:lang w:eastAsia="zh-CN"/>
          </w:rPr>
          <w:t>(三)、资源节约措施</w:t>
        </w:r>
        <w:r>
          <w:tab/>
        </w:r>
        <w:r>
          <w:fldChar w:fldCharType="begin"/>
        </w:r>
        <w:r>
          <w:instrText xml:space="preserve"> PAGEREF _Toc29351 \h </w:instrText>
        </w:r>
        <w:r>
          <w:fldChar w:fldCharType="separate"/>
        </w:r>
        <w:r>
          <w:t>20</w:t>
        </w:r>
        <w:r>
          <w:fldChar w:fldCharType="end"/>
        </w:r>
      </w:hyperlink>
    </w:p>
    <w:p>
      <w:pPr>
        <w:pStyle w:val="TOC1"/>
        <w:tabs>
          <w:tab w:val="right" w:leader="dot" w:pos="8306"/>
        </w:tabs>
      </w:pPr>
      <w:hyperlink w:anchor="_Toc9544" w:history="1">
        <w:r>
          <w:rPr>
            <w:rFonts w:ascii="仿宋" w:eastAsia="仿宋" w:hAnsi="仿宋" w:cs="仿宋" w:hint="eastAsia"/>
            <w:lang w:eastAsia="zh-CN"/>
          </w:rPr>
          <w:t>六、项目选址研究</w:t>
        </w:r>
        <w:r>
          <w:tab/>
        </w:r>
        <w:r>
          <w:fldChar w:fldCharType="begin"/>
        </w:r>
        <w:r>
          <w:instrText xml:space="preserve"> PAGEREF _Toc9544 \h </w:instrText>
        </w:r>
        <w:r>
          <w:fldChar w:fldCharType="separate"/>
        </w:r>
        <w:r>
          <w:t>21</w:t>
        </w:r>
        <w:r>
          <w:fldChar w:fldCharType="end"/>
        </w:r>
      </w:hyperlink>
    </w:p>
    <w:p>
      <w:pPr>
        <w:pStyle w:val="TOC2"/>
        <w:tabs>
          <w:tab w:val="right" w:leader="dot" w:pos="8306"/>
        </w:tabs>
      </w:pPr>
      <w:hyperlink w:anchor="_Toc28060" w:history="1">
        <w:r>
          <w:rPr>
            <w:rFonts w:ascii="仿宋" w:eastAsia="仿宋" w:hAnsi="仿宋" w:cs="仿宋" w:hint="eastAsia"/>
            <w:lang w:eastAsia="zh-CN"/>
          </w:rPr>
          <w:t>(一)、项目选址原则</w:t>
        </w:r>
        <w:r>
          <w:tab/>
        </w:r>
        <w:r>
          <w:fldChar w:fldCharType="begin"/>
        </w:r>
        <w:r>
          <w:instrText xml:space="preserve"> PAGEREF _Toc28060 \h </w:instrText>
        </w:r>
        <w:r>
          <w:fldChar w:fldCharType="separate"/>
        </w:r>
        <w:r>
          <w:t>21</w:t>
        </w:r>
        <w:r>
          <w:fldChar w:fldCharType="end"/>
        </w:r>
      </w:hyperlink>
    </w:p>
    <w:p>
      <w:pPr>
        <w:pStyle w:val="TOC2"/>
        <w:tabs>
          <w:tab w:val="right" w:leader="dot" w:pos="8306"/>
        </w:tabs>
      </w:pPr>
      <w:hyperlink w:anchor="_Toc1446" w:history="1">
        <w:r>
          <w:rPr>
            <w:rFonts w:ascii="仿宋" w:eastAsia="仿宋" w:hAnsi="仿宋" w:cs="仿宋" w:hint="eastAsia"/>
            <w:lang w:eastAsia="zh-CN"/>
          </w:rPr>
          <w:t>(二)、项目选址</w:t>
        </w:r>
        <w:r>
          <w:tab/>
        </w:r>
        <w:r>
          <w:fldChar w:fldCharType="begin"/>
        </w:r>
        <w:r>
          <w:instrText xml:space="preserve"> PAGEREF _Toc1446 \h </w:instrText>
        </w:r>
        <w:r>
          <w:fldChar w:fldCharType="separate"/>
        </w:r>
        <w:r>
          <w:t>25</w:t>
        </w:r>
        <w:r>
          <w:fldChar w:fldCharType="end"/>
        </w:r>
      </w:hyperlink>
    </w:p>
    <w:p>
      <w:pPr>
        <w:pStyle w:val="TOC2"/>
        <w:tabs>
          <w:tab w:val="right" w:leader="dot" w:pos="8306"/>
        </w:tabs>
      </w:pPr>
      <w:hyperlink w:anchor="_Toc30055" w:history="1">
        <w:r>
          <w:rPr>
            <w:rFonts w:ascii="仿宋" w:eastAsia="仿宋" w:hAnsi="仿宋" w:cs="仿宋" w:hint="eastAsia"/>
            <w:lang w:eastAsia="zh-CN"/>
          </w:rPr>
          <w:t>(三)、建设条件分析</w:t>
        </w:r>
        <w:r>
          <w:tab/>
        </w:r>
        <w:r>
          <w:fldChar w:fldCharType="begin"/>
        </w:r>
        <w:r>
          <w:instrText xml:space="preserve"> PAGEREF _Toc30055 \h </w:instrText>
        </w:r>
        <w:r>
          <w:fldChar w:fldCharType="separate"/>
        </w:r>
        <w:r>
          <w:t>27</w:t>
        </w:r>
        <w:r>
          <w:fldChar w:fldCharType="end"/>
        </w:r>
      </w:hyperlink>
    </w:p>
    <w:p>
      <w:pPr>
        <w:pStyle w:val="TOC2"/>
        <w:tabs>
          <w:tab w:val="right" w:leader="dot" w:pos="8306"/>
        </w:tabs>
      </w:pPr>
      <w:hyperlink w:anchor="_Toc7608" w:history="1">
        <w:r>
          <w:rPr>
            <w:rFonts w:ascii="仿宋" w:eastAsia="仿宋" w:hAnsi="仿宋" w:cs="仿宋" w:hint="eastAsia"/>
            <w:lang w:eastAsia="zh-CN"/>
          </w:rPr>
          <w:t>(四)、用地控制指标</w:t>
        </w:r>
        <w:r>
          <w:tab/>
        </w:r>
        <w:r>
          <w:fldChar w:fldCharType="begin"/>
        </w:r>
        <w:r>
          <w:instrText xml:space="preserve"> PAGEREF _Toc7608 \h </w:instrText>
        </w:r>
        <w:r>
          <w:fldChar w:fldCharType="separate"/>
        </w:r>
        <w:r>
          <w:t>28</w:t>
        </w:r>
        <w:r>
          <w:fldChar w:fldCharType="end"/>
        </w:r>
      </w:hyperlink>
    </w:p>
    <w:p>
      <w:pPr>
        <w:pStyle w:val="TOC2"/>
        <w:tabs>
          <w:tab w:val="right" w:leader="dot" w:pos="8306"/>
        </w:tabs>
      </w:pPr>
      <w:hyperlink w:anchor="_Toc8309" w:history="1">
        <w:r>
          <w:rPr>
            <w:rFonts w:ascii="仿宋" w:eastAsia="仿宋" w:hAnsi="仿宋" w:cs="仿宋" w:hint="eastAsia"/>
            <w:lang w:eastAsia="zh-CN"/>
          </w:rPr>
          <w:t>(五)、地总体要求</w:t>
        </w:r>
        <w:r>
          <w:tab/>
        </w:r>
        <w:r>
          <w:fldChar w:fldCharType="begin"/>
        </w:r>
        <w:r>
          <w:instrText xml:space="preserve"> PAGEREF _Toc8309 \h </w:instrText>
        </w:r>
        <w:r>
          <w:fldChar w:fldCharType="separate"/>
        </w:r>
        <w:r>
          <w:t>29</w:t>
        </w:r>
        <w:r>
          <w:fldChar w:fldCharType="end"/>
        </w:r>
      </w:hyperlink>
    </w:p>
    <w:p>
      <w:pPr>
        <w:pStyle w:val="TOC2"/>
        <w:tabs>
          <w:tab w:val="right" w:leader="dot" w:pos="8306"/>
        </w:tabs>
      </w:pPr>
      <w:hyperlink w:anchor="_Toc15842" w:history="1">
        <w:r>
          <w:rPr>
            <w:rFonts w:ascii="仿宋" w:eastAsia="仿宋" w:hAnsi="仿宋" w:cs="仿宋" w:hint="eastAsia"/>
            <w:lang w:eastAsia="zh-CN"/>
          </w:rPr>
          <w:t>(六)、节约用地措施</w:t>
        </w:r>
        <w:r>
          <w:tab/>
        </w:r>
        <w:r>
          <w:fldChar w:fldCharType="begin"/>
        </w:r>
        <w:r>
          <w:instrText xml:space="preserve"> PAGEREF _Toc15842 \h </w:instrText>
        </w:r>
        <w:r>
          <w:fldChar w:fldCharType="separate"/>
        </w:r>
        <w:r>
          <w:t>31</w:t>
        </w:r>
        <w:r>
          <w:fldChar w:fldCharType="end"/>
        </w:r>
      </w:hyperlink>
    </w:p>
    <w:p>
      <w:pPr>
        <w:pStyle w:val="TOC2"/>
        <w:tabs>
          <w:tab w:val="right" w:leader="dot" w:pos="8306"/>
        </w:tabs>
      </w:pPr>
      <w:hyperlink w:anchor="_Toc27293" w:history="1">
        <w:r>
          <w:rPr>
            <w:rFonts w:ascii="仿宋" w:eastAsia="仿宋" w:hAnsi="仿宋" w:cs="仿宋" w:hint="eastAsia"/>
            <w:lang w:eastAsia="zh-CN"/>
          </w:rPr>
          <w:t>(七)、选址综合评价</w:t>
        </w:r>
        <w:r>
          <w:tab/>
        </w:r>
        <w:r>
          <w:fldChar w:fldCharType="begin"/>
        </w:r>
        <w:r>
          <w:instrText xml:space="preserve"> PAGEREF _Toc27293 \h </w:instrText>
        </w:r>
        <w:r>
          <w:fldChar w:fldCharType="separate"/>
        </w:r>
        <w:r>
          <w:t>32</w:t>
        </w:r>
        <w:r>
          <w:fldChar w:fldCharType="end"/>
        </w:r>
      </w:hyperlink>
    </w:p>
    <w:p>
      <w:pPr>
        <w:pStyle w:val="TOC1"/>
        <w:tabs>
          <w:tab w:val="right" w:leader="dot" w:pos="8306"/>
        </w:tabs>
      </w:pPr>
      <w:hyperlink w:anchor="_Toc13206" w:history="1">
        <w:r>
          <w:rPr>
            <w:rFonts w:ascii="仿宋" w:eastAsia="仿宋" w:hAnsi="仿宋" w:cs="仿宋" w:hint="eastAsia"/>
            <w:lang w:eastAsia="zh-CN"/>
          </w:rPr>
          <w:t>七、客户关系管理与市场拓展</w:t>
        </w:r>
        <w:r>
          <w:tab/>
        </w:r>
        <w:r>
          <w:fldChar w:fldCharType="begin"/>
        </w:r>
        <w:r>
          <w:instrText xml:space="preserve"> PAGEREF _Toc13206 \h </w:instrText>
        </w:r>
        <w:r>
          <w:fldChar w:fldCharType="separate"/>
        </w:r>
        <w:r>
          <w:t>33</w:t>
        </w:r>
        <w:r>
          <w:fldChar w:fldCharType="end"/>
        </w:r>
      </w:hyperlink>
    </w:p>
    <w:p>
      <w:pPr>
        <w:pStyle w:val="TOC2"/>
        <w:tabs>
          <w:tab w:val="right" w:leader="dot" w:pos="8306"/>
        </w:tabs>
      </w:pPr>
      <w:hyperlink w:anchor="_Toc4251" w:history="1">
        <w:r>
          <w:rPr>
            <w:rFonts w:ascii="仿宋" w:eastAsia="仿宋" w:hAnsi="仿宋" w:cs="仿宋" w:hint="eastAsia"/>
            <w:lang w:eastAsia="zh-CN"/>
          </w:rPr>
          <w:t>(一)、客户关系管理策略</w:t>
        </w:r>
        <w:r>
          <w:tab/>
        </w:r>
        <w:r>
          <w:fldChar w:fldCharType="begin"/>
        </w:r>
        <w:r>
          <w:instrText xml:space="preserve"> PAGEREF _Toc4251 \h </w:instrText>
        </w:r>
        <w:r>
          <w:fldChar w:fldCharType="separate"/>
        </w:r>
        <w:r>
          <w:t>33</w:t>
        </w:r>
        <w:r>
          <w:fldChar w:fldCharType="end"/>
        </w:r>
      </w:hyperlink>
    </w:p>
    <w:p>
      <w:pPr>
        <w:pStyle w:val="TOC2"/>
        <w:tabs>
          <w:tab w:val="right" w:leader="dot" w:pos="8306"/>
        </w:tabs>
      </w:pPr>
      <w:hyperlink w:anchor="_Toc8555" w:history="1">
        <w:r>
          <w:rPr>
            <w:rFonts w:ascii="仿宋" w:eastAsia="仿宋" w:hAnsi="仿宋" w:cs="仿宋" w:hint="eastAsia"/>
            <w:lang w:eastAsia="zh-CN"/>
          </w:rPr>
          <w:t>(二)、市场拓展方案</w:t>
        </w:r>
        <w:r>
          <w:tab/>
        </w:r>
        <w:r>
          <w:fldChar w:fldCharType="begin"/>
        </w:r>
        <w:r>
          <w:instrText xml:space="preserve"> PAGEREF _Toc8555 \h </w:instrText>
        </w:r>
        <w:r>
          <w:fldChar w:fldCharType="separate"/>
        </w:r>
        <w:r>
          <w:t>34</w:t>
        </w:r>
        <w:r>
          <w:fldChar w:fldCharType="end"/>
        </w:r>
      </w:hyperlink>
    </w:p>
    <w:p>
      <w:pPr>
        <w:pStyle w:val="TOC1"/>
        <w:tabs>
          <w:tab w:val="right" w:leader="dot" w:pos="8306"/>
        </w:tabs>
      </w:pPr>
      <w:hyperlink w:anchor="_Toc18508" w:history="1">
        <w:r>
          <w:rPr>
            <w:rFonts w:ascii="仿宋" w:eastAsia="仿宋" w:hAnsi="仿宋" w:cs="仿宋" w:hint="eastAsia"/>
            <w:lang w:eastAsia="zh-CN"/>
          </w:rPr>
          <w:t>八、技术创新与产业升级</w:t>
        </w:r>
        <w:r>
          <w:tab/>
        </w:r>
        <w:r>
          <w:fldChar w:fldCharType="begin"/>
        </w:r>
        <w:r>
          <w:instrText xml:space="preserve"> PAGEREF _Toc18508 \h </w:instrText>
        </w:r>
        <w:r>
          <w:fldChar w:fldCharType="separate"/>
        </w:r>
        <w:r>
          <w:t>35</w:t>
        </w:r>
        <w:r>
          <w:fldChar w:fldCharType="end"/>
        </w:r>
      </w:hyperlink>
    </w:p>
    <w:p>
      <w:pPr>
        <w:pStyle w:val="TOC2"/>
        <w:tabs>
          <w:tab w:val="right" w:leader="dot" w:pos="8306"/>
        </w:tabs>
      </w:pPr>
      <w:hyperlink w:anchor="_Toc5349" w:history="1">
        <w:r>
          <w:rPr>
            <w:rFonts w:ascii="仿宋" w:eastAsia="仿宋" w:hAnsi="仿宋" w:cs="仿宋" w:hint="eastAsia"/>
            <w:lang w:eastAsia="zh-CN"/>
          </w:rPr>
          <w:t>(一)、技术创新方向与目标</w:t>
        </w:r>
        <w:r>
          <w:tab/>
        </w:r>
        <w:r>
          <w:fldChar w:fldCharType="begin"/>
        </w:r>
        <w:r>
          <w:instrText xml:space="preserve"> PAGEREF _Toc5349 \h </w:instrText>
        </w:r>
        <w:r>
          <w:fldChar w:fldCharType="separate"/>
        </w:r>
        <w:r>
          <w:t>35</w:t>
        </w:r>
        <w:r>
          <w:fldChar w:fldCharType="end"/>
        </w:r>
      </w:hyperlink>
    </w:p>
    <w:p>
      <w:pPr>
        <w:pStyle w:val="TOC2"/>
        <w:tabs>
          <w:tab w:val="right" w:leader="dot" w:pos="8306"/>
        </w:tabs>
      </w:pPr>
      <w:hyperlink w:anchor="_Toc17370" w:history="1">
        <w:r>
          <w:rPr>
            <w:rFonts w:ascii="仿宋" w:eastAsia="仿宋" w:hAnsi="仿宋" w:cs="仿宋" w:hint="eastAsia"/>
            <w:lang w:eastAsia="zh-CN"/>
          </w:rPr>
          <w:t>(二)、产业升级路径与措施</w:t>
        </w:r>
        <w:r>
          <w:tab/>
        </w:r>
        <w:r>
          <w:fldChar w:fldCharType="begin"/>
        </w:r>
        <w:r>
          <w:instrText xml:space="preserve"> PAGEREF _Toc17370 \h </w:instrText>
        </w:r>
        <w:r>
          <w:fldChar w:fldCharType="separate"/>
        </w:r>
        <w:r>
          <w:t>37</w:t>
        </w:r>
        <w:r>
          <w:fldChar w:fldCharType="end"/>
        </w:r>
      </w:hyperlink>
    </w:p>
    <w:p>
      <w:pPr>
        <w:pStyle w:val="TOC1"/>
        <w:tabs>
          <w:tab w:val="right" w:leader="dot" w:pos="8306"/>
        </w:tabs>
      </w:pPr>
      <w:hyperlink w:anchor="_Toc12145" w:history="1">
        <w:r>
          <w:rPr>
            <w:rFonts w:ascii="仿宋" w:eastAsia="仿宋" w:hAnsi="仿宋" w:cs="仿宋" w:hint="eastAsia"/>
            <w:lang w:eastAsia="zh-CN"/>
          </w:rPr>
          <w:t>九、环境保护与绿色发展</w:t>
        </w:r>
        <w:r>
          <w:tab/>
        </w:r>
        <w:r>
          <w:fldChar w:fldCharType="begin"/>
        </w:r>
        <w:r>
          <w:instrText xml:space="preserve"> PAGEREF _Toc12145 \h </w:instrText>
        </w:r>
        <w:r>
          <w:fldChar w:fldCharType="separate"/>
        </w:r>
        <w:r>
          <w:t>38</w:t>
        </w:r>
        <w:r>
          <w:fldChar w:fldCharType="end"/>
        </w:r>
      </w:hyperlink>
    </w:p>
    <w:p>
      <w:pPr>
        <w:pStyle w:val="TOC2"/>
        <w:tabs>
          <w:tab w:val="right" w:leader="dot" w:pos="8306"/>
        </w:tabs>
      </w:pPr>
      <w:hyperlink w:anchor="_Toc7991" w:history="1">
        <w:r>
          <w:rPr>
            <w:rFonts w:ascii="仿宋" w:eastAsia="仿宋" w:hAnsi="仿宋" w:cs="仿宋" w:hint="eastAsia"/>
            <w:lang w:eastAsia="zh-CN"/>
          </w:rPr>
          <w:t>(一)、环境保护措施</w:t>
        </w:r>
        <w:r>
          <w:tab/>
        </w:r>
        <w:r>
          <w:fldChar w:fldCharType="begin"/>
        </w:r>
        <w:r>
          <w:instrText xml:space="preserve"> PAGEREF _Toc7991 \h </w:instrText>
        </w:r>
        <w:r>
          <w:fldChar w:fldCharType="separate"/>
        </w:r>
        <w:r>
          <w:t>38</w:t>
        </w:r>
        <w:r>
          <w:fldChar w:fldCharType="end"/>
        </w:r>
      </w:hyperlink>
    </w:p>
    <w:p>
      <w:pPr>
        <w:pStyle w:val="TOC2"/>
        <w:tabs>
          <w:tab w:val="right" w:leader="dot" w:pos="8306"/>
        </w:tabs>
      </w:pPr>
      <w:hyperlink w:anchor="_Toc9326" w:history="1">
        <w:r>
          <w:rPr>
            <w:rFonts w:ascii="仿宋" w:eastAsia="仿宋" w:hAnsi="仿宋" w:cs="仿宋" w:hint="eastAsia"/>
            <w:lang w:eastAsia="zh-CN"/>
          </w:rPr>
          <w:t>(二)、绿色发展与可持续发展策略</w:t>
        </w:r>
        <w:r>
          <w:tab/>
        </w:r>
        <w:r>
          <w:fldChar w:fldCharType="begin"/>
        </w:r>
        <w:r>
          <w:instrText xml:space="preserve"> PAGEREF _Toc9326 \h </w:instrText>
        </w:r>
        <w:r>
          <w:fldChar w:fldCharType="separate"/>
        </w:r>
        <w:r>
          <w:t>40</w:t>
        </w:r>
        <w:r>
          <w:fldChar w:fldCharType="end"/>
        </w:r>
      </w:hyperlink>
    </w:p>
    <w:p>
      <w:pPr>
        <w:pStyle w:val="TOC1"/>
        <w:tabs>
          <w:tab w:val="right" w:leader="dot" w:pos="8306"/>
        </w:tabs>
      </w:pPr>
      <w:hyperlink w:anchor="_Toc4770" w:history="1">
        <w:r>
          <w:rPr>
            <w:rFonts w:ascii="仿宋" w:eastAsia="仿宋" w:hAnsi="仿宋" w:cs="仿宋" w:hint="eastAsia"/>
            <w:lang w:eastAsia="zh-CN"/>
          </w:rPr>
          <w:t>十、项目变更管理</w:t>
        </w:r>
        <w:r>
          <w:tab/>
        </w:r>
        <w:r>
          <w:fldChar w:fldCharType="begin"/>
        </w:r>
        <w:r>
          <w:instrText xml:space="preserve"> PAGEREF _Toc4770 \h </w:instrText>
        </w:r>
        <w:r>
          <w:fldChar w:fldCharType="separate"/>
        </w:r>
        <w:r>
          <w:t>41</w:t>
        </w:r>
        <w:r>
          <w:fldChar w:fldCharType="end"/>
        </w:r>
      </w:hyperlink>
    </w:p>
    <w:p>
      <w:pPr>
        <w:pStyle w:val="TOC2"/>
        <w:tabs>
          <w:tab w:val="right" w:leader="dot" w:pos="8306"/>
        </w:tabs>
      </w:pPr>
      <w:hyperlink w:anchor="_Toc7213" w:history="1">
        <w:r>
          <w:rPr>
            <w:rFonts w:ascii="仿宋" w:eastAsia="仿宋" w:hAnsi="仿宋" w:cs="仿宋" w:hint="eastAsia"/>
            <w:lang w:eastAsia="zh-CN"/>
          </w:rPr>
          <w:t>(一)、变更控制流程</w:t>
        </w:r>
        <w:r>
          <w:tab/>
        </w:r>
        <w:r>
          <w:fldChar w:fldCharType="begin"/>
        </w:r>
        <w:r>
          <w:instrText xml:space="preserve"> PAGEREF _Toc7213 \h </w:instrText>
        </w:r>
        <w:r>
          <w:fldChar w:fldCharType="separate"/>
        </w:r>
        <w:r>
          <w:t>41</w:t>
        </w:r>
        <w:r>
          <w:fldChar w:fldCharType="end"/>
        </w:r>
      </w:hyperlink>
    </w:p>
    <w:p>
      <w:pPr>
        <w:pStyle w:val="TOC2"/>
        <w:tabs>
          <w:tab w:val="right" w:leader="dot" w:pos="8306"/>
        </w:tabs>
      </w:pPr>
      <w:hyperlink w:anchor="_Toc23041" w:history="1">
        <w:r>
          <w:rPr>
            <w:rFonts w:ascii="仿宋" w:eastAsia="仿宋" w:hAnsi="仿宋" w:cs="仿宋" w:hint="eastAsia"/>
            <w:lang w:eastAsia="zh-CN"/>
          </w:rPr>
          <w:t>(二)、影响评估与处理</w:t>
        </w:r>
        <w:r>
          <w:tab/>
        </w:r>
        <w:r>
          <w:fldChar w:fldCharType="begin"/>
        </w:r>
        <w:r>
          <w:instrText xml:space="preserve"> PAGEREF _Toc23041 \h </w:instrText>
        </w:r>
        <w:r>
          <w:fldChar w:fldCharType="separate"/>
        </w:r>
        <w:r>
          <w:t>42</w:t>
        </w:r>
        <w:r>
          <w:fldChar w:fldCharType="end"/>
        </w:r>
      </w:hyperlink>
    </w:p>
    <w:p>
      <w:pPr>
        <w:pStyle w:val="TOC2"/>
        <w:tabs>
          <w:tab w:val="right" w:leader="dot" w:pos="8306"/>
        </w:tabs>
      </w:pPr>
      <w:hyperlink w:anchor="_Toc19543" w:history="1">
        <w:r>
          <w:rPr>
            <w:rFonts w:ascii="仿宋" w:eastAsia="仿宋" w:hAnsi="仿宋" w:cs="仿宋" w:hint="eastAsia"/>
            <w:lang w:eastAsia="zh-CN"/>
          </w:rPr>
          <w:t>(三)、变更记录与追踪</w:t>
        </w:r>
        <w:r>
          <w:tab/>
        </w:r>
        <w:r>
          <w:fldChar w:fldCharType="begin"/>
        </w:r>
        <w:r>
          <w:instrText xml:space="preserve"> PAGEREF _Toc19543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 w:history="1">
        <w:r>
          <w:rPr>
            <w:rFonts w:ascii="仿宋" w:eastAsia="仿宋" w:hAnsi="仿宋" w:cs="仿宋" w:hint="eastAsia"/>
            <w:lang w:eastAsia="zh-CN"/>
          </w:rPr>
          <w:t>(四)、变更管理策略</w:t>
        </w:r>
        <w:r>
          <w:tab/>
        </w:r>
        <w:r>
          <w:fldChar w:fldCharType="begin"/>
        </w:r>
        <w:r>
          <w:instrText xml:space="preserve"> PAGEREF _Toc83 \h </w:instrText>
        </w:r>
        <w:r>
          <w:fldChar w:fldCharType="separate"/>
        </w:r>
        <w:r>
          <w:t>45</w:t>
        </w:r>
        <w:r>
          <w:fldChar w:fldCharType="end"/>
        </w:r>
      </w:hyperlink>
    </w:p>
    <w:p>
      <w:pPr>
        <w:pStyle w:val="TOC1"/>
        <w:tabs>
          <w:tab w:val="right" w:leader="dot" w:pos="8306"/>
        </w:tabs>
      </w:pPr>
      <w:hyperlink w:anchor="_Toc22551" w:history="1">
        <w:r>
          <w:rPr>
            <w:rFonts w:ascii="仿宋" w:eastAsia="仿宋" w:hAnsi="仿宋" w:cs="仿宋" w:hint="eastAsia"/>
            <w:lang w:eastAsia="zh-CN"/>
          </w:rPr>
          <w:t>十一、项目进度计划</w:t>
        </w:r>
        <w:r>
          <w:tab/>
        </w:r>
        <w:r>
          <w:fldChar w:fldCharType="begin"/>
        </w:r>
        <w:r>
          <w:instrText xml:space="preserve"> PAGEREF _Toc22551 \h </w:instrText>
        </w:r>
        <w:r>
          <w:fldChar w:fldCharType="separate"/>
        </w:r>
        <w:r>
          <w:t>47</w:t>
        </w:r>
        <w:r>
          <w:fldChar w:fldCharType="end"/>
        </w:r>
      </w:hyperlink>
    </w:p>
    <w:p>
      <w:pPr>
        <w:pStyle w:val="TOC2"/>
        <w:tabs>
          <w:tab w:val="right" w:leader="dot" w:pos="8306"/>
        </w:tabs>
      </w:pPr>
      <w:hyperlink w:anchor="_Toc30610" w:history="1">
        <w:r>
          <w:rPr>
            <w:rFonts w:ascii="仿宋" w:eastAsia="仿宋" w:hAnsi="仿宋" w:cs="仿宋" w:hint="eastAsia"/>
            <w:lang w:eastAsia="zh-CN"/>
          </w:rPr>
          <w:t>(一)、建设周期</w:t>
        </w:r>
        <w:r>
          <w:tab/>
        </w:r>
        <w:r>
          <w:fldChar w:fldCharType="begin"/>
        </w:r>
        <w:r>
          <w:instrText xml:space="preserve"> PAGEREF _Toc30610 \h </w:instrText>
        </w:r>
        <w:r>
          <w:fldChar w:fldCharType="separate"/>
        </w:r>
        <w:r>
          <w:t>47</w:t>
        </w:r>
        <w:r>
          <w:fldChar w:fldCharType="end"/>
        </w:r>
      </w:hyperlink>
    </w:p>
    <w:p>
      <w:pPr>
        <w:pStyle w:val="TOC2"/>
        <w:tabs>
          <w:tab w:val="right" w:leader="dot" w:pos="8306"/>
        </w:tabs>
      </w:pPr>
      <w:hyperlink w:anchor="_Toc24311" w:history="1">
        <w:r>
          <w:rPr>
            <w:rFonts w:ascii="仿宋" w:eastAsia="仿宋" w:hAnsi="仿宋" w:cs="仿宋" w:hint="eastAsia"/>
            <w:lang w:eastAsia="zh-CN"/>
          </w:rPr>
          <w:t>(二)、建设进度</w:t>
        </w:r>
        <w:r>
          <w:tab/>
        </w:r>
        <w:r>
          <w:fldChar w:fldCharType="begin"/>
        </w:r>
        <w:r>
          <w:instrText xml:space="preserve"> PAGEREF _Toc24311 \h </w:instrText>
        </w:r>
        <w:r>
          <w:fldChar w:fldCharType="separate"/>
        </w:r>
        <w:r>
          <w:t>47</w:t>
        </w:r>
        <w:r>
          <w:fldChar w:fldCharType="end"/>
        </w:r>
      </w:hyperlink>
    </w:p>
    <w:p>
      <w:pPr>
        <w:pStyle w:val="TOC2"/>
        <w:tabs>
          <w:tab w:val="right" w:leader="dot" w:pos="8306"/>
        </w:tabs>
      </w:pPr>
      <w:hyperlink w:anchor="_Toc26807" w:history="1">
        <w:r>
          <w:rPr>
            <w:rFonts w:ascii="仿宋" w:eastAsia="仿宋" w:hAnsi="仿宋" w:cs="仿宋" w:hint="eastAsia"/>
            <w:lang w:eastAsia="zh-CN"/>
          </w:rPr>
          <w:t>(三)、进度安排注意事项</w:t>
        </w:r>
        <w:r>
          <w:tab/>
        </w:r>
        <w:r>
          <w:fldChar w:fldCharType="begin"/>
        </w:r>
        <w:r>
          <w:instrText xml:space="preserve"> PAGEREF _Toc26807 \h </w:instrText>
        </w:r>
        <w:r>
          <w:fldChar w:fldCharType="separate"/>
        </w:r>
        <w:r>
          <w:t>48</w:t>
        </w:r>
        <w:r>
          <w:fldChar w:fldCharType="end"/>
        </w:r>
      </w:hyperlink>
    </w:p>
    <w:p>
      <w:pPr>
        <w:pStyle w:val="TOC2"/>
        <w:tabs>
          <w:tab w:val="right" w:leader="dot" w:pos="8306"/>
        </w:tabs>
      </w:pPr>
      <w:hyperlink w:anchor="_Toc5977" w:history="1">
        <w:r>
          <w:rPr>
            <w:rFonts w:ascii="仿宋" w:eastAsia="仿宋" w:hAnsi="仿宋" w:cs="仿宋" w:hint="eastAsia"/>
            <w:lang w:eastAsia="zh-CN"/>
          </w:rPr>
          <w:t>(四)、人力资源配置</w:t>
        </w:r>
        <w:r>
          <w:tab/>
        </w:r>
        <w:r>
          <w:fldChar w:fldCharType="begin"/>
        </w:r>
        <w:r>
          <w:instrText xml:space="preserve"> PAGEREF _Toc5977 \h </w:instrText>
        </w:r>
        <w:r>
          <w:fldChar w:fldCharType="separate"/>
        </w:r>
        <w:r>
          <w:t>49</w:t>
        </w:r>
        <w:r>
          <w:fldChar w:fldCharType="end"/>
        </w:r>
      </w:hyperlink>
    </w:p>
    <w:p>
      <w:pPr>
        <w:pStyle w:val="TOC2"/>
        <w:tabs>
          <w:tab w:val="right" w:leader="dot" w:pos="8306"/>
        </w:tabs>
      </w:pPr>
      <w:hyperlink w:anchor="_Toc17597" w:history="1">
        <w:r>
          <w:rPr>
            <w:rFonts w:ascii="仿宋" w:eastAsia="仿宋" w:hAnsi="仿宋" w:cs="仿宋" w:hint="eastAsia"/>
            <w:lang w:eastAsia="zh-CN"/>
          </w:rPr>
          <w:t>(五)、员工培训</w:t>
        </w:r>
        <w:r>
          <w:tab/>
        </w:r>
        <w:r>
          <w:fldChar w:fldCharType="begin"/>
        </w:r>
        <w:r>
          <w:instrText xml:space="preserve"> PAGEREF _Toc17597 \h </w:instrText>
        </w:r>
        <w:r>
          <w:fldChar w:fldCharType="separate"/>
        </w:r>
        <w:r>
          <w:t>51</w:t>
        </w:r>
        <w:r>
          <w:fldChar w:fldCharType="end"/>
        </w:r>
      </w:hyperlink>
    </w:p>
    <w:p>
      <w:pPr>
        <w:pStyle w:val="TOC2"/>
        <w:tabs>
          <w:tab w:val="right" w:leader="dot" w:pos="8306"/>
        </w:tabs>
      </w:pPr>
      <w:hyperlink w:anchor="_Toc31209" w:history="1">
        <w:r>
          <w:rPr>
            <w:rFonts w:ascii="仿宋" w:eastAsia="仿宋" w:hAnsi="仿宋" w:cs="仿宋" w:hint="eastAsia"/>
            <w:lang w:eastAsia="zh-CN"/>
          </w:rPr>
          <w:t>(六)、项目实施保障</w:t>
        </w:r>
        <w:r>
          <w:tab/>
        </w:r>
        <w:r>
          <w:fldChar w:fldCharType="begin"/>
        </w:r>
        <w:r>
          <w:instrText xml:space="preserve"> PAGEREF _Toc31209 \h </w:instrText>
        </w:r>
        <w:r>
          <w:fldChar w:fldCharType="separate"/>
        </w:r>
        <w:r>
          <w:t>52</w:t>
        </w:r>
        <w:r>
          <w:fldChar w:fldCharType="end"/>
        </w:r>
      </w:hyperlink>
    </w:p>
    <w:p>
      <w:pPr>
        <w:pStyle w:val="TOC2"/>
        <w:tabs>
          <w:tab w:val="right" w:leader="dot" w:pos="8306"/>
        </w:tabs>
      </w:pPr>
      <w:hyperlink w:anchor="_Toc9936" w:history="1">
        <w:r>
          <w:rPr>
            <w:rFonts w:ascii="仿宋" w:eastAsia="仿宋" w:hAnsi="仿宋" w:cs="仿宋" w:hint="eastAsia"/>
            <w:lang w:eastAsia="zh-CN"/>
          </w:rPr>
          <w:t>(七)、安全规范管理</w:t>
        </w:r>
        <w:r>
          <w:tab/>
        </w:r>
        <w:r>
          <w:fldChar w:fldCharType="begin"/>
        </w:r>
        <w:r>
          <w:instrText xml:space="preserve"> PAGEREF _Toc9936 \h </w:instrText>
        </w:r>
        <w:r>
          <w:fldChar w:fldCharType="separate"/>
        </w:r>
        <w:r>
          <w:t>53</w:t>
        </w:r>
        <w:r>
          <w:fldChar w:fldCharType="end"/>
        </w:r>
      </w:hyperlink>
    </w:p>
    <w:p>
      <w:pPr>
        <w:pStyle w:val="TOC1"/>
        <w:tabs>
          <w:tab w:val="right" w:leader="dot" w:pos="8306"/>
        </w:tabs>
      </w:pPr>
      <w:hyperlink w:anchor="_Toc28035" w:history="1">
        <w:r>
          <w:rPr>
            <w:rFonts w:ascii="仿宋" w:eastAsia="仿宋" w:hAnsi="仿宋" w:cs="仿宋" w:hint="eastAsia"/>
            <w:lang w:eastAsia="zh-CN"/>
          </w:rPr>
          <w:t>十二、环境保护与治理方案</w:t>
        </w:r>
        <w:r>
          <w:tab/>
        </w:r>
        <w:r>
          <w:fldChar w:fldCharType="begin"/>
        </w:r>
        <w:r>
          <w:instrText xml:space="preserve"> PAGEREF _Toc28035 \h </w:instrText>
        </w:r>
        <w:r>
          <w:fldChar w:fldCharType="separate"/>
        </w:r>
        <w:r>
          <w:t>54</w:t>
        </w:r>
        <w:r>
          <w:fldChar w:fldCharType="end"/>
        </w:r>
      </w:hyperlink>
    </w:p>
    <w:p>
      <w:pPr>
        <w:pStyle w:val="TOC2"/>
        <w:tabs>
          <w:tab w:val="right" w:leader="dot" w:pos="8306"/>
        </w:tabs>
      </w:pPr>
      <w:hyperlink w:anchor="_Toc22815" w:history="1">
        <w:r>
          <w:rPr>
            <w:rFonts w:ascii="仿宋" w:eastAsia="仿宋" w:hAnsi="仿宋" w:cs="仿宋" w:hint="eastAsia"/>
            <w:lang w:eastAsia="zh-CN"/>
          </w:rPr>
          <w:t>(一)、项目环境影响评估</w:t>
        </w:r>
        <w:r>
          <w:tab/>
        </w:r>
        <w:r>
          <w:fldChar w:fldCharType="begin"/>
        </w:r>
        <w:r>
          <w:instrText xml:space="preserve"> PAGEREF _Toc22815 \h </w:instrText>
        </w:r>
        <w:r>
          <w:fldChar w:fldCharType="separate"/>
        </w:r>
        <w:r>
          <w:t>54</w:t>
        </w:r>
        <w:r>
          <w:fldChar w:fldCharType="end"/>
        </w:r>
      </w:hyperlink>
    </w:p>
    <w:p>
      <w:pPr>
        <w:pStyle w:val="TOC2"/>
        <w:tabs>
          <w:tab w:val="right" w:leader="dot" w:pos="8306"/>
        </w:tabs>
      </w:pPr>
      <w:hyperlink w:anchor="_Toc8031" w:history="1">
        <w:r>
          <w:rPr>
            <w:rFonts w:ascii="仿宋" w:eastAsia="仿宋" w:hAnsi="仿宋" w:cs="仿宋" w:hint="eastAsia"/>
            <w:lang w:eastAsia="zh-CN"/>
          </w:rPr>
          <w:t>(二)、环境保护措施与治理方案</w:t>
        </w:r>
        <w:r>
          <w:tab/>
        </w:r>
        <w:r>
          <w:fldChar w:fldCharType="begin"/>
        </w:r>
        <w:r>
          <w:instrText xml:space="preserve"> PAGEREF _Toc8031 \h </w:instrText>
        </w:r>
        <w:r>
          <w:fldChar w:fldCharType="separate"/>
        </w:r>
        <w:r>
          <w:t>55</w:t>
        </w:r>
        <w:r>
          <w:fldChar w:fldCharType="end"/>
        </w:r>
      </w:hyperlink>
    </w:p>
    <w:p>
      <w:pPr>
        <w:pStyle w:val="TOC1"/>
        <w:tabs>
          <w:tab w:val="right" w:leader="dot" w:pos="8306"/>
        </w:tabs>
      </w:pPr>
      <w:hyperlink w:anchor="_Toc6357" w:history="1">
        <w:r>
          <w:rPr>
            <w:rFonts w:ascii="仿宋" w:eastAsia="仿宋" w:hAnsi="仿宋" w:cs="仿宋" w:hint="eastAsia"/>
            <w:lang w:eastAsia="zh-CN"/>
          </w:rPr>
          <w:t>十三、人力资源管理与开发</w:t>
        </w:r>
        <w:r>
          <w:tab/>
        </w:r>
        <w:r>
          <w:fldChar w:fldCharType="begin"/>
        </w:r>
        <w:r>
          <w:instrText xml:space="preserve"> PAGEREF _Toc6357 \h </w:instrText>
        </w:r>
        <w:r>
          <w:fldChar w:fldCharType="separate"/>
        </w:r>
        <w:r>
          <w:t>55</w:t>
        </w:r>
        <w:r>
          <w:fldChar w:fldCharType="end"/>
        </w:r>
      </w:hyperlink>
    </w:p>
    <w:p>
      <w:pPr>
        <w:pStyle w:val="TOC2"/>
        <w:tabs>
          <w:tab w:val="right" w:leader="dot" w:pos="8306"/>
        </w:tabs>
      </w:pPr>
      <w:hyperlink w:anchor="_Toc20864" w:history="1">
        <w:r>
          <w:rPr>
            <w:rFonts w:ascii="仿宋" w:eastAsia="仿宋" w:hAnsi="仿宋" w:cs="仿宋" w:hint="eastAsia"/>
            <w:lang w:eastAsia="zh-CN"/>
          </w:rPr>
          <w:t>(一)、人力资源规划</w:t>
        </w:r>
        <w:r>
          <w:tab/>
        </w:r>
        <w:r>
          <w:fldChar w:fldCharType="begin"/>
        </w:r>
        <w:r>
          <w:instrText xml:space="preserve"> PAGEREF _Toc20864 \h </w:instrText>
        </w:r>
        <w:r>
          <w:fldChar w:fldCharType="separate"/>
        </w:r>
        <w:r>
          <w:t>55</w:t>
        </w:r>
        <w:r>
          <w:fldChar w:fldCharType="end"/>
        </w:r>
      </w:hyperlink>
    </w:p>
    <w:p>
      <w:pPr>
        <w:pStyle w:val="TOC2"/>
        <w:tabs>
          <w:tab w:val="right" w:leader="dot" w:pos="8306"/>
        </w:tabs>
      </w:pPr>
      <w:hyperlink w:anchor="_Toc23370" w:history="1">
        <w:r>
          <w:rPr>
            <w:rFonts w:ascii="仿宋" w:eastAsia="仿宋" w:hAnsi="仿宋" w:cs="仿宋" w:hint="eastAsia"/>
            <w:lang w:eastAsia="zh-CN"/>
          </w:rPr>
          <w:t>(二)、人力资源开发与培训</w:t>
        </w:r>
        <w:r>
          <w:tab/>
        </w:r>
        <w:r>
          <w:fldChar w:fldCharType="begin"/>
        </w:r>
        <w:r>
          <w:instrText xml:space="preserve"> PAGEREF _Toc23370 \h </w:instrText>
        </w:r>
        <w:r>
          <w:fldChar w:fldCharType="separate"/>
        </w:r>
        <w:r>
          <w:t>57</w:t>
        </w:r>
        <w:r>
          <w:fldChar w:fldCharType="end"/>
        </w:r>
      </w:hyperlink>
    </w:p>
    <w:p>
      <w:pPr>
        <w:pStyle w:val="TOC1"/>
        <w:tabs>
          <w:tab w:val="right" w:leader="dot" w:pos="8306"/>
        </w:tabs>
      </w:pPr>
      <w:hyperlink w:anchor="_Toc31161" w:history="1">
        <w:r>
          <w:rPr>
            <w:rFonts w:ascii="仿宋" w:eastAsia="仿宋" w:hAnsi="仿宋" w:cs="仿宋" w:hint="eastAsia"/>
            <w:lang w:eastAsia="zh-CN"/>
          </w:rPr>
          <w:t>十四、企业合规与伦理</w:t>
        </w:r>
        <w:r>
          <w:tab/>
        </w:r>
        <w:r>
          <w:fldChar w:fldCharType="begin"/>
        </w:r>
        <w:r>
          <w:instrText xml:space="preserve"> PAGEREF _Toc31161 \h </w:instrText>
        </w:r>
        <w:r>
          <w:fldChar w:fldCharType="separate"/>
        </w:r>
        <w:r>
          <w:t>60</w:t>
        </w:r>
        <w:r>
          <w:fldChar w:fldCharType="end"/>
        </w:r>
      </w:hyperlink>
    </w:p>
    <w:p>
      <w:pPr>
        <w:pStyle w:val="TOC2"/>
        <w:tabs>
          <w:tab w:val="right" w:leader="dot" w:pos="8306"/>
        </w:tabs>
      </w:pPr>
      <w:hyperlink w:anchor="_Toc9591" w:history="1">
        <w:r>
          <w:rPr>
            <w:rFonts w:ascii="仿宋" w:eastAsia="仿宋" w:hAnsi="仿宋" w:cs="仿宋" w:hint="eastAsia"/>
            <w:lang w:eastAsia="zh-CN"/>
          </w:rPr>
          <w:t>(一)、合规政策与程序</w:t>
        </w:r>
        <w:r>
          <w:tab/>
        </w:r>
        <w:r>
          <w:fldChar w:fldCharType="begin"/>
        </w:r>
        <w:r>
          <w:instrText xml:space="preserve"> PAGEREF _Toc9591 \h </w:instrText>
        </w:r>
        <w:r>
          <w:fldChar w:fldCharType="separate"/>
        </w:r>
        <w:r>
          <w:t>60</w:t>
        </w:r>
        <w:r>
          <w:fldChar w:fldCharType="end"/>
        </w:r>
      </w:hyperlink>
    </w:p>
    <w:p>
      <w:pPr>
        <w:pStyle w:val="TOC2"/>
        <w:tabs>
          <w:tab w:val="right" w:leader="dot" w:pos="8306"/>
        </w:tabs>
      </w:pPr>
      <w:hyperlink w:anchor="_Toc7625" w:history="1">
        <w:r>
          <w:rPr>
            <w:rFonts w:ascii="仿宋" w:eastAsia="仿宋" w:hAnsi="仿宋" w:cs="仿宋" w:hint="eastAsia"/>
            <w:lang w:eastAsia="zh-CN"/>
          </w:rPr>
          <w:t>(二)、伦理规范与培训</w:t>
        </w:r>
        <w:r>
          <w:tab/>
        </w:r>
        <w:r>
          <w:fldChar w:fldCharType="begin"/>
        </w:r>
        <w:r>
          <w:instrText xml:space="preserve"> PAGEREF _Toc7625 \h </w:instrText>
        </w:r>
        <w:r>
          <w:fldChar w:fldCharType="separate"/>
        </w:r>
        <w:r>
          <w:t>61</w:t>
        </w:r>
        <w:r>
          <w:fldChar w:fldCharType="end"/>
        </w:r>
      </w:hyperlink>
    </w:p>
    <w:p>
      <w:pPr>
        <w:pStyle w:val="TOC2"/>
        <w:tabs>
          <w:tab w:val="right" w:leader="dot" w:pos="8306"/>
        </w:tabs>
      </w:pPr>
      <w:hyperlink w:anchor="_Toc20515" w:history="1">
        <w:r>
          <w:rPr>
            <w:rFonts w:ascii="仿宋" w:eastAsia="仿宋" w:hAnsi="仿宋" w:cs="仿宋" w:hint="eastAsia"/>
            <w:lang w:eastAsia="zh-CN"/>
          </w:rPr>
          <w:t>(三)、合规风险评估</w:t>
        </w:r>
        <w:r>
          <w:tab/>
        </w:r>
        <w:r>
          <w:fldChar w:fldCharType="begin"/>
        </w:r>
        <w:r>
          <w:instrText xml:space="preserve"> PAGEREF _Toc20515 \h </w:instrText>
        </w:r>
        <w:r>
          <w:fldChar w:fldCharType="separate"/>
        </w:r>
        <w:r>
          <w:t>62</w:t>
        </w:r>
        <w:r>
          <w:fldChar w:fldCharType="end"/>
        </w:r>
      </w:hyperlink>
    </w:p>
    <w:p>
      <w:pPr>
        <w:pStyle w:val="TOC2"/>
        <w:tabs>
          <w:tab w:val="right" w:leader="dot" w:pos="8306"/>
        </w:tabs>
      </w:pPr>
      <w:hyperlink w:anchor="_Toc32087" w:history="1">
        <w:r>
          <w:rPr>
            <w:rFonts w:ascii="仿宋" w:eastAsia="仿宋" w:hAnsi="仿宋" w:cs="仿宋" w:hint="eastAsia"/>
            <w:lang w:eastAsia="zh-CN"/>
          </w:rPr>
          <w:t>(四)、合规监督与执行</w:t>
        </w:r>
        <w:r>
          <w:tab/>
        </w:r>
        <w:r>
          <w:fldChar w:fldCharType="begin"/>
        </w:r>
        <w:r>
          <w:instrText xml:space="preserve"> PAGEREF _Toc32087 \h </w:instrText>
        </w:r>
        <w:r>
          <w:fldChar w:fldCharType="separate"/>
        </w:r>
        <w:r>
          <w:t>63</w:t>
        </w:r>
        <w:r>
          <w:fldChar w:fldCharType="end"/>
        </w:r>
      </w:hyperlink>
    </w:p>
    <w:p>
      <w:pPr>
        <w:pStyle w:val="TOC1"/>
        <w:tabs>
          <w:tab w:val="right" w:leader="dot" w:pos="8306"/>
        </w:tabs>
      </w:pPr>
      <w:hyperlink w:anchor="_Toc9832" w:history="1">
        <w:r>
          <w:rPr>
            <w:rFonts w:ascii="仿宋" w:eastAsia="仿宋" w:hAnsi="仿宋" w:cs="仿宋" w:hint="eastAsia"/>
            <w:lang w:eastAsia="zh-CN"/>
          </w:rPr>
          <w:t>十五、项目施工方案</w:t>
        </w:r>
        <w:r>
          <w:tab/>
        </w:r>
        <w:r>
          <w:fldChar w:fldCharType="begin"/>
        </w:r>
        <w:r>
          <w:instrText xml:space="preserve"> PAGEREF _Toc9832 \h </w:instrText>
        </w:r>
        <w:r>
          <w:fldChar w:fldCharType="separate"/>
        </w:r>
        <w:r>
          <w:t>64</w:t>
        </w:r>
        <w:r>
          <w:fldChar w:fldCharType="end"/>
        </w:r>
      </w:hyperlink>
    </w:p>
    <w:p>
      <w:pPr>
        <w:pStyle w:val="TOC2"/>
        <w:tabs>
          <w:tab w:val="right" w:leader="dot" w:pos="8306"/>
        </w:tabs>
      </w:pPr>
      <w:hyperlink w:anchor="_Toc24792" w:history="1">
        <w:r>
          <w:rPr>
            <w:rFonts w:ascii="仿宋" w:eastAsia="仿宋" w:hAnsi="仿宋" w:cs="仿宋" w:hint="eastAsia"/>
            <w:lang w:eastAsia="zh-CN"/>
          </w:rPr>
          <w:t>(一)、施工组织设计</w:t>
        </w:r>
        <w:r>
          <w:tab/>
        </w:r>
        <w:r>
          <w:fldChar w:fldCharType="begin"/>
        </w:r>
        <w:r>
          <w:instrText xml:space="preserve"> PAGEREF _Toc24792 \h </w:instrText>
        </w:r>
        <w:r>
          <w:fldChar w:fldCharType="separate"/>
        </w:r>
        <w:r>
          <w:t>64</w:t>
        </w:r>
        <w:r>
          <w:fldChar w:fldCharType="end"/>
        </w:r>
      </w:hyperlink>
    </w:p>
    <w:p>
      <w:pPr>
        <w:pStyle w:val="TOC2"/>
        <w:tabs>
          <w:tab w:val="right" w:leader="dot" w:pos="8306"/>
        </w:tabs>
      </w:pPr>
      <w:hyperlink w:anchor="_Toc31112" w:history="1">
        <w:r>
          <w:rPr>
            <w:rFonts w:ascii="仿宋" w:eastAsia="仿宋" w:hAnsi="仿宋" w:cs="仿宋" w:hint="eastAsia"/>
            <w:lang w:eastAsia="zh-CN"/>
          </w:rPr>
          <w:t>(二)、施工工艺与技术路线</w:t>
        </w:r>
        <w:r>
          <w:tab/>
        </w:r>
        <w:r>
          <w:fldChar w:fldCharType="begin"/>
        </w:r>
        <w:r>
          <w:instrText xml:space="preserve"> PAGEREF _Toc31112 \h </w:instrText>
        </w:r>
        <w:r>
          <w:fldChar w:fldCharType="separate"/>
        </w:r>
        <w:r>
          <w:t>65</w:t>
        </w:r>
        <w:r>
          <w:fldChar w:fldCharType="end"/>
        </w:r>
      </w:hyperlink>
    </w:p>
    <w:p>
      <w:pPr>
        <w:pStyle w:val="TOC2"/>
        <w:tabs>
          <w:tab w:val="right" w:leader="dot" w:pos="8306"/>
        </w:tabs>
      </w:pPr>
      <w:hyperlink w:anchor="_Toc23723" w:history="1">
        <w:r>
          <w:rPr>
            <w:rFonts w:ascii="仿宋" w:eastAsia="仿宋" w:hAnsi="仿宋" w:cs="仿宋" w:hint="eastAsia"/>
            <w:lang w:eastAsia="zh-CN"/>
          </w:rPr>
          <w:t>(三)、关键节点施工计划</w:t>
        </w:r>
        <w:r>
          <w:tab/>
        </w:r>
        <w:r>
          <w:fldChar w:fldCharType="begin"/>
        </w:r>
        <w:r>
          <w:instrText xml:space="preserve"> PAGEREF _Toc23723 \h </w:instrText>
        </w:r>
        <w:r>
          <w:fldChar w:fldCharType="separate"/>
        </w:r>
        <w:r>
          <w:t>67</w:t>
        </w:r>
        <w:r>
          <w:fldChar w:fldCharType="end"/>
        </w:r>
      </w:hyperlink>
    </w:p>
    <w:p>
      <w:pPr>
        <w:pStyle w:val="TOC2"/>
        <w:tabs>
          <w:tab w:val="right" w:leader="dot" w:pos="8306"/>
        </w:tabs>
      </w:pPr>
      <w:hyperlink w:anchor="_Toc23582" w:history="1">
        <w:r>
          <w:rPr>
            <w:rFonts w:ascii="仿宋" w:eastAsia="仿宋" w:hAnsi="仿宋" w:cs="仿宋" w:hint="eastAsia"/>
            <w:lang w:eastAsia="zh-CN"/>
          </w:rPr>
          <w:t>(四)、施工现场管理</w:t>
        </w:r>
        <w:r>
          <w:tab/>
        </w:r>
        <w:r>
          <w:fldChar w:fldCharType="begin"/>
        </w:r>
        <w:r>
          <w:instrText xml:space="preserve"> PAGEREF _Toc23582 \h </w:instrText>
        </w:r>
        <w:r>
          <w:fldChar w:fldCharType="separate"/>
        </w:r>
        <w:r>
          <w:t>68</w:t>
        </w:r>
        <w:r>
          <w:fldChar w:fldCharType="end"/>
        </w:r>
      </w:hyperlink>
    </w:p>
    <w:p>
      <w:pPr>
        <w:pStyle w:val="TOC1"/>
        <w:tabs>
          <w:tab w:val="right" w:leader="dot" w:pos="8306"/>
        </w:tabs>
      </w:pPr>
      <w:hyperlink w:anchor="_Toc4576" w:history="1">
        <w:r>
          <w:rPr>
            <w:rFonts w:ascii="仿宋" w:eastAsia="仿宋" w:hAnsi="仿宋" w:cs="仿宋" w:hint="eastAsia"/>
            <w:lang w:eastAsia="zh-CN"/>
          </w:rPr>
          <w:t>十六、质量管理与控制</w:t>
        </w:r>
        <w:r>
          <w:tab/>
        </w:r>
        <w:r>
          <w:fldChar w:fldCharType="begin"/>
        </w:r>
        <w:r>
          <w:instrText xml:space="preserve"> PAGEREF _Toc4576 \h </w:instrText>
        </w:r>
        <w:r>
          <w:fldChar w:fldCharType="separate"/>
        </w:r>
        <w:r>
          <w:t>70</w:t>
        </w:r>
        <w:r>
          <w:fldChar w:fldCharType="end"/>
        </w:r>
      </w:hyperlink>
    </w:p>
    <w:p>
      <w:pPr>
        <w:pStyle w:val="TOC2"/>
        <w:tabs>
          <w:tab w:val="right" w:leader="dot" w:pos="8306"/>
        </w:tabs>
      </w:pPr>
      <w:hyperlink w:anchor="_Toc2102" w:history="1">
        <w:r>
          <w:rPr>
            <w:rFonts w:ascii="仿宋" w:eastAsia="仿宋" w:hAnsi="仿宋" w:cs="仿宋" w:hint="eastAsia"/>
            <w:lang w:eastAsia="zh-CN"/>
          </w:rPr>
          <w:t>(一)、质量管理体系建设</w:t>
        </w:r>
        <w:r>
          <w:tab/>
        </w:r>
        <w:r>
          <w:fldChar w:fldCharType="begin"/>
        </w:r>
        <w:r>
          <w:instrText xml:space="preserve"> PAGEREF _Toc2102 \h </w:instrText>
        </w:r>
        <w:r>
          <w:fldChar w:fldCharType="separate"/>
        </w:r>
        <w:r>
          <w:t>70</w:t>
        </w:r>
        <w:r>
          <w:fldChar w:fldCharType="end"/>
        </w:r>
      </w:hyperlink>
    </w:p>
    <w:p>
      <w:pPr>
        <w:pStyle w:val="TOC2"/>
        <w:tabs>
          <w:tab w:val="right" w:leader="dot" w:pos="8306"/>
        </w:tabs>
      </w:pPr>
      <w:hyperlink w:anchor="_Toc658" w:history="1">
        <w:r>
          <w:rPr>
            <w:rFonts w:ascii="仿宋" w:eastAsia="仿宋" w:hAnsi="仿宋" w:cs="仿宋" w:hint="eastAsia"/>
            <w:lang w:eastAsia="zh-CN"/>
          </w:rPr>
          <w:t>(二)、质量控制措施</w:t>
        </w:r>
        <w:r>
          <w:tab/>
        </w:r>
        <w:r>
          <w:fldChar w:fldCharType="begin"/>
        </w:r>
        <w:r>
          <w:instrText xml:space="preserve"> PAGEREF _Toc658 \h </w:instrText>
        </w:r>
        <w:r>
          <w:fldChar w:fldCharType="separate"/>
        </w:r>
        <w:r>
          <w:t>72</w:t>
        </w:r>
        <w:r>
          <w:fldChar w:fldCharType="end"/>
        </w:r>
      </w:hyperlink>
    </w:p>
    <w:p>
      <w:pPr>
        <w:pStyle w:val="TOC1"/>
        <w:tabs>
          <w:tab w:val="right" w:leader="dot" w:pos="8306"/>
        </w:tabs>
      </w:pPr>
      <w:hyperlink w:anchor="_Toc20181" w:history="1">
        <w:r>
          <w:rPr>
            <w:rFonts w:ascii="仿宋" w:eastAsia="仿宋" w:hAnsi="仿宋" w:cs="仿宋" w:hint="eastAsia"/>
            <w:lang w:eastAsia="zh-CN"/>
          </w:rPr>
          <w:t>十七、知识产权管理与保护</w:t>
        </w:r>
        <w:r>
          <w:tab/>
        </w:r>
        <w:r>
          <w:fldChar w:fldCharType="begin"/>
        </w:r>
        <w:r>
          <w:instrText xml:space="preserve"> PAGEREF _Toc20181 \h </w:instrText>
        </w:r>
        <w:r>
          <w:fldChar w:fldCharType="separate"/>
        </w:r>
        <w:r>
          <w:t>73</w:t>
        </w:r>
        <w:r>
          <w:fldChar w:fldCharType="end"/>
        </w:r>
      </w:hyperlink>
    </w:p>
    <w:p>
      <w:pPr>
        <w:pStyle w:val="TOC2"/>
        <w:tabs>
          <w:tab w:val="right" w:leader="dot" w:pos="8306"/>
        </w:tabs>
      </w:pPr>
      <w:hyperlink w:anchor="_Toc32187" w:history="1">
        <w:r>
          <w:rPr>
            <w:rFonts w:ascii="仿宋" w:eastAsia="仿宋" w:hAnsi="仿宋" w:cs="仿宋" w:hint="eastAsia"/>
            <w:lang w:eastAsia="zh-CN"/>
          </w:rPr>
          <w:t>(一)、知识产权管理体系建设</w:t>
        </w:r>
        <w:r>
          <w:tab/>
        </w:r>
        <w:r>
          <w:fldChar w:fldCharType="begin"/>
        </w:r>
        <w:r>
          <w:instrText xml:space="preserve"> PAGEREF _Toc32187 \h </w:instrText>
        </w:r>
        <w:r>
          <w:fldChar w:fldCharType="separate"/>
        </w:r>
        <w:r>
          <w:t>73</w:t>
        </w:r>
        <w:r>
          <w:fldChar w:fldCharType="end"/>
        </w:r>
      </w:hyperlink>
    </w:p>
    <w:p>
      <w:pPr>
        <w:pStyle w:val="TOC2"/>
        <w:tabs>
          <w:tab w:val="right" w:leader="dot" w:pos="8306"/>
        </w:tabs>
      </w:pPr>
      <w:hyperlink w:anchor="_Toc9450" w:history="1">
        <w:r>
          <w:rPr>
            <w:rFonts w:ascii="仿宋" w:eastAsia="仿宋" w:hAnsi="仿宋" w:cs="仿宋" w:hint="eastAsia"/>
            <w:lang w:eastAsia="zh-CN"/>
          </w:rPr>
          <w:t>(二)、知识产权保护措施</w:t>
        </w:r>
        <w:r>
          <w:tab/>
        </w:r>
        <w:r>
          <w:fldChar w:fldCharType="begin"/>
        </w:r>
        <w:r>
          <w:instrText xml:space="preserve"> PAGEREF _Toc9450 \h </w:instrText>
        </w:r>
        <w:r>
          <w:fldChar w:fldCharType="separate"/>
        </w:r>
        <w:r>
          <w:t>74</w:t>
        </w:r>
        <w:r>
          <w:fldChar w:fldCharType="end"/>
        </w:r>
      </w:hyperlink>
    </w:p>
    <w:p>
      <w:pPr>
        <w:pStyle w:val="TOC1"/>
        <w:tabs>
          <w:tab w:val="right" w:leader="dot" w:pos="8306"/>
        </w:tabs>
      </w:pPr>
      <w:hyperlink w:anchor="_Toc1764" w:history="1">
        <w:r>
          <w:rPr>
            <w:rFonts w:ascii="仿宋" w:eastAsia="仿宋" w:hAnsi="仿宋" w:cs="仿宋" w:hint="eastAsia"/>
            <w:lang w:eastAsia="zh-CN"/>
          </w:rPr>
          <w:t>十八、合作与交流机制建立</w:t>
        </w:r>
        <w:r>
          <w:tab/>
        </w:r>
        <w:r>
          <w:fldChar w:fldCharType="begin"/>
        </w:r>
        <w:r>
          <w:instrText xml:space="preserve"> PAGEREF _Toc1764 \h </w:instrText>
        </w:r>
        <w:r>
          <w:fldChar w:fldCharType="separate"/>
        </w:r>
        <w:r>
          <w:t>75</w:t>
        </w:r>
        <w:r>
          <w:fldChar w:fldCharType="end"/>
        </w:r>
      </w:hyperlink>
    </w:p>
    <w:p>
      <w:pPr>
        <w:pStyle w:val="TOC2"/>
        <w:tabs>
          <w:tab w:val="right" w:leader="dot" w:pos="8306"/>
        </w:tabs>
      </w:pPr>
      <w:hyperlink w:anchor="_Toc16595" w:history="1">
        <w:r>
          <w:rPr>
            <w:rFonts w:ascii="仿宋" w:eastAsia="仿宋" w:hAnsi="仿宋" w:cs="仿宋" w:hint="eastAsia"/>
            <w:lang w:eastAsia="zh-CN"/>
          </w:rPr>
          <w:t>(一)、合作伙伴选择与合作方式</w:t>
        </w:r>
        <w:r>
          <w:tab/>
        </w:r>
        <w:r>
          <w:fldChar w:fldCharType="begin"/>
        </w:r>
        <w:r>
          <w:instrText xml:space="preserve"> PAGEREF _Toc16595 \h </w:instrText>
        </w:r>
        <w:r>
          <w:fldChar w:fldCharType="separate"/>
        </w:r>
        <w:r>
          <w:t>75</w:t>
        </w:r>
        <w:r>
          <w:fldChar w:fldCharType="end"/>
        </w:r>
      </w:hyperlink>
    </w:p>
    <w:p>
      <w:pPr>
        <w:pStyle w:val="TOC2"/>
        <w:tabs>
          <w:tab w:val="right" w:leader="dot" w:pos="8306"/>
        </w:tabs>
      </w:pPr>
      <w:hyperlink w:anchor="_Toc36" w:history="1">
        <w:r>
          <w:rPr>
            <w:rFonts w:ascii="仿宋" w:eastAsia="仿宋" w:hAnsi="仿宋" w:cs="仿宋" w:hint="eastAsia"/>
            <w:lang w:eastAsia="zh-CN"/>
          </w:rPr>
          <w:t>(二)、交流与合作平台搭建</w:t>
        </w:r>
        <w:r>
          <w:tab/>
        </w:r>
        <w:r>
          <w:fldChar w:fldCharType="begin"/>
        </w:r>
        <w:r>
          <w:instrText xml:space="preserve"> PAGEREF _Toc36 \h </w:instrText>
        </w:r>
        <w:r>
          <w:fldChar w:fldCharType="separate"/>
        </w:r>
        <w:r>
          <w:t>77</w:t>
        </w:r>
        <w:r>
          <w:fldChar w:fldCharType="end"/>
        </w:r>
      </w:hyperlink>
    </w:p>
    <w:p>
      <w:pPr>
        <w:pStyle w:val="TOC1"/>
        <w:tabs>
          <w:tab w:val="right" w:leader="dot" w:pos="8306"/>
        </w:tabs>
      </w:pPr>
      <w:hyperlink w:anchor="_Toc5319" w:history="1">
        <w:r>
          <w:rPr>
            <w:rFonts w:ascii="仿宋" w:eastAsia="仿宋" w:hAnsi="仿宋" w:cs="仿宋" w:hint="eastAsia"/>
            <w:lang w:eastAsia="zh-CN"/>
          </w:rPr>
          <w:t>十九、成果转化与推广应用</w:t>
        </w:r>
        <w:r>
          <w:tab/>
        </w:r>
        <w:r>
          <w:fldChar w:fldCharType="begin"/>
        </w:r>
        <w:r>
          <w:instrText xml:space="preserve"> PAGEREF _Toc5319 \h </w:instrText>
        </w:r>
        <w:r>
          <w:fldChar w:fldCharType="separate"/>
        </w:r>
        <w:r>
          <w:t>78</w:t>
        </w:r>
        <w:r>
          <w:fldChar w:fldCharType="end"/>
        </w:r>
      </w:hyperlink>
    </w:p>
    <w:p>
      <w:pPr>
        <w:pStyle w:val="TOC2"/>
        <w:tabs>
          <w:tab w:val="right" w:leader="dot" w:pos="8306"/>
        </w:tabs>
      </w:pPr>
      <w:hyperlink w:anchor="_Toc20809" w:history="1">
        <w:r>
          <w:rPr>
            <w:rFonts w:ascii="仿宋" w:eastAsia="仿宋" w:hAnsi="仿宋" w:cs="仿宋" w:hint="eastAsia"/>
            <w:lang w:eastAsia="zh-CN"/>
          </w:rPr>
          <w:t>(一)、成果转化策略制定</w:t>
        </w:r>
        <w:r>
          <w:tab/>
        </w:r>
        <w:r>
          <w:fldChar w:fldCharType="begin"/>
        </w:r>
        <w:r>
          <w:instrText xml:space="preserve"> PAGEREF _Toc20809 \h </w:instrText>
        </w:r>
        <w:r>
          <w:fldChar w:fldCharType="separate"/>
        </w:r>
        <w:r>
          <w:t>78</w:t>
        </w:r>
        <w:r>
          <w:fldChar w:fldCharType="end"/>
        </w:r>
      </w:hyperlink>
    </w:p>
    <w:p>
      <w:pPr>
        <w:pStyle w:val="TOC2"/>
        <w:tabs>
          <w:tab w:val="right" w:leader="dot" w:pos="8306"/>
        </w:tabs>
      </w:pPr>
      <w:hyperlink w:anchor="_Toc5615" w:history="1">
        <w:r>
          <w:rPr>
            <w:rFonts w:ascii="仿宋" w:eastAsia="仿宋" w:hAnsi="仿宋" w:cs="仿宋" w:hint="eastAsia"/>
            <w:lang w:eastAsia="zh-CN"/>
          </w:rPr>
          <w:t>(二)、成果推广应用方案</w:t>
        </w:r>
        <w:r>
          <w:tab/>
        </w:r>
        <w:r>
          <w:fldChar w:fldCharType="begin"/>
        </w:r>
        <w:r>
          <w:instrText xml:space="preserve"> PAGEREF _Toc5615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8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37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直接收益：假设太阳能应急灯项目的产品或服务年销售收入为XX万元。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69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若太阳能应急灯项目成功推广新型环保产品，比如采用可回收材料的包装，可能会激发消费者对可持续产品的需求。这种需求的增长可能迫使整个行业转向更环保的产品设计和生产方法。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6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23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太阳能应急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太阳能应急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太阳能应急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60"/>
      <w:r>
        <w:rPr>
          <w:rFonts w:ascii="仿宋" w:eastAsia="仿宋" w:hAnsi="仿宋" w:cs="仿宋" w:hint="eastAsia"/>
          <w:sz w:val="28"/>
          <w:lang w:eastAsia="zh-CN"/>
        </w:rPr>
        <w:t>二、太阳能应急灯项目概论</w:t>
      </w:r>
      <w:bookmarkEnd w:id="7"/>
    </w:p>
    <w:p>
      <w:pPr>
        <w:pStyle w:val="Heading2"/>
        <w:rPr>
          <w:rFonts w:ascii="仿宋" w:eastAsia="仿宋" w:hAnsi="仿宋" w:cs="仿宋" w:hint="eastAsia"/>
          <w:lang w:eastAsia="zh-CN"/>
        </w:rPr>
      </w:pPr>
      <w:bookmarkStart w:id="8" w:name="_Toc2836"/>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太阳能应急灯项目的申报单位是“XXX实业发展公司”，这是一家在其所处行业内备受尊敬的企业。公司自成立以来，通过其在太阳能应急灯项目中表现出的创新精神和卓越执行力，在市场上赢得了显著的地位。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该公司的法定代表人秦XX，在太阳能应急灯项目及其他多个行业领域中都有着显著的贡献。秦XX以其出色的领导才能和敏锐的商业洞察力，带领公司在太阳能应急灯项目等多个领域实现了持续的成长和成功。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太阳能应急灯项目的重要合作伙伴。公司专注于[行业名称]领域，以创新作为驱动力，不断推动技术进步和市场扩张。在太阳能应急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太阳能应急灯项目中展现了强劲的增长和稳定的财务表现。公司通过有效的策略，在太阳能应急灯项目中扩大了其市场份额并增强了盈利能力。同时，公司积极承担社会责任，参与各类社会公益项目，增强了其在太阳能应急灯项目中的品牌形象和社会影响力。</w:t>
      </w:r>
    </w:p>
    <w:p>
      <w:pPr>
        <w:pStyle w:val="Heading2"/>
        <w:ind w:firstLine="560" w:firstLineChars="200"/>
        <w:rPr>
          <w:rFonts w:ascii="仿宋" w:eastAsia="仿宋" w:hAnsi="仿宋" w:cs="仿宋" w:hint="eastAsia"/>
          <w:sz w:val="28"/>
          <w:lang w:eastAsia="zh-CN"/>
        </w:rPr>
      </w:pPr>
      <w:bookmarkStart w:id="9" w:name="_Toc28951"/>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https://d.book118.com/107156040152006031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0C52A2"/>
    <w:rsid w:val="6F0C52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156040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2024-01-08T01:03:00Z</dcterms:created>
  <dcterms:modified xsi:type="dcterms:W3CDTF">2024-01-08T01:04:09Z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53F52CE0914047C7A8668BFA8024D625_11</vt:lpwstr>
  </property>
  <property fmtid="{D5CDD505-2E9C-101B-9397-08002B2CF9AE}" pid="3" name="KSOProductBuildVer">
    <vt:lpwstr>2052-12.1.0.16120</vt:lpwstr>
  </property>
</Properties>
</file>