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5175A">
        <w:rPr>
          <w:rFonts w:ascii="微软雅黑" w:eastAsia="微软雅黑" w:hAnsi="微软雅黑"/>
          <w:b/>
          <w:sz w:val="28"/>
          <w:szCs w:val="28"/>
        </w:rPr>
        <w:t>项目经理个人总结(十三篇)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5175A">
        <w:rPr>
          <w:rFonts w:ascii="微软雅黑" w:eastAsia="微软雅黑" w:hAnsi="微软雅黑"/>
          <w:sz w:val="24"/>
          <w:szCs w:val="24"/>
        </w:rPr>
        <w:t xml:space="preserve">    项目经理个人总结篇一</w:t>
        <w:br/>
        <w:t xml:space="preserve">    1、 加大排查力度，落实安全管理</w:t>
        <w:br/>
        <w:t xml:space="preserve">    应该说我们应该把安全生产摆到首位，安全生产始终贯穿于整个施工生产过程中，公司领导对安全工作高度重视，配备专职安全员进行现场巡视，并培训学习了相关管理人员的安全意识，安全资料齐全，安全防护用品分发到位，对于重点部位及工序上，设专职人员管理看守。对于危险性较大的工作如：深基坑、高空作业及现场临时用电等，提前进行安全隐患排查。下一步我们将对分包队伍施工用电量大 甚至撕拉乱接现象 进行彻底排查管理 ，同时我</w:t>
      </w:r>
      <w:r w:rsidR="0055175A">
        <w:rPr>
          <w:rFonts w:ascii="微软雅黑" w:eastAsia="微软雅黑" w:hAnsi="微软雅黑"/>
          <w:sz w:val="24"/>
          <w:szCs w:val="24"/>
        </w:rPr>
        <w:t>们也</w:t>
      </w:r>
      <w:r w:rsidR="0055175A">
        <w:rPr>
          <w:rFonts w:ascii="微软雅黑" w:eastAsia="微软雅黑" w:hAnsi="微软雅黑"/>
          <w:sz w:val="24"/>
          <w:szCs w:val="24"/>
        </w:rPr>
        <w:t>看到施工现场</w:t>
      </w:r>
      <w:r w:rsidR="0055175A">
        <w:rPr>
          <w:rFonts w:ascii="微软雅黑" w:eastAsia="微软雅黑" w:hAnsi="微软雅黑"/>
          <w:sz w:val="24"/>
          <w:szCs w:val="24"/>
        </w:rPr>
        <w:t>个别部位安全防护不及时，同时存在无证上岗现象，这些问题的存在将引起我们的对工作中的高度重视，真正做到防微杜渐，真正把安全工作落到实处。</w:t>
        <w:br/>
        <w:t xml:space="preserve">    2、 降低成本、提高效率</w:t>
        <w:br/>
        <w:t xml:space="preserve">    成本管理一直是我项目部的弱项，我项目部从今年以来，严格控制管理，首先从材料抓起，施工前提前进行材料使用计划及材料返回计划。材料使用中，坚持要求实行限额领料制度，以班组为单位根据施工预算，由班组长统计施工内容及工程消耗量，及时与预算量进行对比分析，控制各分项工程的材料使用及消耗。各班组使用</w:t>
      </w:r>
      <w:r w:rsidR="0055175A">
        <w:rPr>
          <w:rFonts w:ascii="微软雅黑" w:eastAsia="微软雅黑" w:hAnsi="微软雅黑"/>
          <w:sz w:val="24"/>
          <w:szCs w:val="24"/>
        </w:rPr>
        <w:t xml:space="preserve">材料由组长 集中领用发放及统计 </w:t>
      </w:r>
      <w:r w:rsidR="0055175A">
        <w:rPr>
          <w:rFonts w:ascii="微软雅黑" w:eastAsia="微软雅黑" w:hAnsi="微软雅黑"/>
          <w:sz w:val="24"/>
          <w:szCs w:val="24"/>
        </w:rPr>
        <w:t>发现浪费及时整改。周转材料等各班组统一返还，对于浪费严重的由相应班组负责。同时加强用水、用电及办公用品管理，从细节上节约每一分钱，降低每笔不必要的开支。</w:t>
        <w:br/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3、</w:t>
      </w:r>
      <w:r w:rsidR="0055175A">
        <w:rPr>
          <w:rFonts w:ascii="微软雅黑" w:eastAsia="微软雅黑" w:hAnsi="微软雅黑"/>
          <w:sz w:val="24"/>
          <w:szCs w:val="24"/>
        </w:rPr>
        <w:t xml:space="preserve"> 合理安排工序，严格质量管理</w:t>
        <w:br/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作为项目上的管理者，自己在注重施工方案和质保措施的同时，对于生产进度的控制。在工作管理上，我一直坚持：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1、</w:t>
      </w:r>
      <w:r w:rsidR="0055175A">
        <w:rPr>
          <w:rFonts w:ascii="微软雅黑" w:eastAsia="微软雅黑" w:hAnsi="微软雅黑"/>
          <w:sz w:val="24"/>
          <w:szCs w:val="24"/>
        </w:rPr>
        <w:t xml:space="preserve"> 加强部位控制落实计划安排。我坚持用施工部位指导和现场的作业安排，来严格控制施工管理节奏，确保施工进度，按计划落实。</w:t>
        <w:br/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 xml:space="preserve"> </w:t>
      </w:r>
      <w:r w:rsidR="0055175A">
        <w:rPr>
          <w:rFonts w:ascii="微软雅黑" w:eastAsia="微软雅黑" w:hAnsi="微软雅黑"/>
          <w:sz w:val="24"/>
          <w:szCs w:val="24"/>
        </w:rPr>
        <w:t>2、 加强施工组织落实资源到位。为保证项目生产顺利进</w:t>
      </w:r>
      <w:r w:rsidR="0055175A">
        <w:rPr>
          <w:rFonts w:ascii="微软雅黑" w:eastAsia="微软雅黑" w:hAnsi="微软雅黑"/>
          <w:sz w:val="24"/>
          <w:szCs w:val="24"/>
        </w:rPr>
        <w:t>行，针对现场劳动力情况等因素</w:t>
      </w:r>
      <w:r w:rsidR="0055175A">
        <w:rPr>
          <w:rFonts w:ascii="微软雅黑" w:eastAsia="微软雅黑" w:hAnsi="微软雅黑"/>
          <w:sz w:val="24"/>
          <w:szCs w:val="24"/>
        </w:rPr>
        <w:t>，做好调配。并根据施工情况做好工程预见性测算，从而进行合理配置，保证施工不间断。</w:t>
        <w:br/>
        <w:t xml:space="preserve">    3、 加强责任落实到人。严格按照施工布置，将当天的工作及布置落</w:t>
        <w:br/>
        <w:t xml:space="preserve">    实人，以保证施工进度的有效进行。</w:t>
        <w:br/>
        <w:t xml:space="preserve">    在接下来的时间里，我们将加强自身建设，加大管理措施，准备迎来更大的施工任务及新的挑战。遵守和执行公司下达的各项施工任务及工作安排，钻研业务，努力工作。不断提高自身综合素质，准备为公司打出一场漂亮的</w:t>
      </w:r>
      <w:r w:rsidR="0055175A">
        <w:rPr>
          <w:rFonts w:ascii="微软雅黑" w:eastAsia="微软雅黑" w:hAnsi="微软雅黑"/>
          <w:sz w:val="24"/>
          <w:szCs w:val="24"/>
        </w:rPr>
        <w:t>攻坚战。</w:t>
        <w:br/>
        <w:t xml:space="preserve">    项目经理个人总结范文篇四：土建工程项目经理经理个人总</w:t>
      </w:r>
      <w:r w:rsidR="0055175A">
        <w:rPr>
          <w:rFonts w:ascii="微软雅黑" w:eastAsia="微软雅黑" w:hAnsi="微软雅黑"/>
          <w:sz w:val="24"/>
          <w:szCs w:val="24"/>
        </w:rPr>
        <w:t>结</w:t>
        <w:br/>
        <w:t xml:space="preserve">    一、个人工作总结</w:t>
        <w:br/>
        <w:t xml:space="preserve">    x年3月11日入职</w:t>
      </w:r>
      <w:r w:rsidR="0055175A">
        <w:rPr>
          <w:rFonts w:ascii="微软雅黑" w:eastAsia="微软雅黑" w:hAnsi="微软雅黑"/>
          <w:sz w:val="24"/>
          <w:szCs w:val="24"/>
        </w:rPr>
        <w:t>本公司，虽然过去多年从事建筑业工作，但对北京建筑市场施工程序、工艺、要求还是一无所知，对公司的管理办法，各种规章制度，工作程序也不了解，对我个人来讲，一切都是从零开始。</w:t>
        <w:br/>
        <w:t xml:space="preserve">    一年来能认真学习执行公司各项管理办法和规章制度，遵守各项纪律，贯彻执行公司各种文件和会议精神，能主动了解掌握北京建筑市场施工管理程序，尽快使自己适应工作需要。能积极协调业主、</w:t>
      </w:r>
      <w:r w:rsidR="0055175A">
        <w:rPr>
          <w:rFonts w:ascii="微软雅黑" w:eastAsia="微软雅黑" w:hAnsi="微软雅黑"/>
          <w:sz w:val="24"/>
          <w:szCs w:val="24"/>
        </w:rPr>
        <w:t>监理、审计各方面的关系，尽量减少公司协调工作量，能主动配合公司各部门的工作，虚心听取各部门</w:t>
      </w:r>
      <w:r w:rsidR="0055175A">
        <w:rPr>
          <w:rFonts w:ascii="微软雅黑" w:eastAsia="微软雅黑" w:hAnsi="微软雅黑"/>
          <w:sz w:val="24"/>
          <w:szCs w:val="24"/>
        </w:rPr>
        <w:t>领导及公司领导的意见，及时修正工作中的缺点和不足。</w:t>
        <w:br/>
        <w:t xml:space="preserve">    能注意管理工作，在计划、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https://d.book118.com/108006075031006042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5175A"/>
    <w:rsid w:val="006007CE"/>
    <w:rsid w:val="00707240"/>
    <w:rsid w:val="008636A4"/>
    <w:rsid w:val="00D65A3E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08006075031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5850</Words>
  <Characters>33346</Characters>
  <Application>Microsoft Office Word</Application>
  <DocSecurity>0</DocSecurity>
  <Lines>277</Lines>
  <Paragraphs>78</Paragraphs>
  <ScaleCrop>false</ScaleCrop>
  <Company/>
  <LinksUpToDate>false</LinksUpToDate>
  <CharactersWithSpaces>39118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