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5" w:history="1">
        <w:r>
          <w:rPr>
            <w:rFonts w:ascii="仿宋" w:eastAsia="仿宋" w:hAnsi="仿宋" w:cs="仿宋" w:hint="eastAsia"/>
            <w:lang w:eastAsia="zh-CN"/>
          </w:rPr>
          <w:t>序言</w:t>
        </w:r>
        <w:r>
          <w:tab/>
        </w:r>
        <w:r>
          <w:fldChar w:fldCharType="begin"/>
        </w:r>
        <w:r>
          <w:instrText xml:space="preserve"> PAGEREF _Toc23565 \h </w:instrText>
        </w:r>
        <w:r>
          <w:fldChar w:fldCharType="separate"/>
        </w:r>
        <w:r>
          <w:t>3</w:t>
        </w:r>
        <w:r>
          <w:fldChar w:fldCharType="end"/>
        </w:r>
      </w:hyperlink>
    </w:p>
    <w:p>
      <w:pPr>
        <w:pStyle w:val="TOC1"/>
        <w:tabs>
          <w:tab w:val="right" w:leader="dot" w:pos="8306"/>
        </w:tabs>
      </w:pPr>
      <w:hyperlink w:anchor="_Toc27115" w:history="1">
        <w:r>
          <w:rPr>
            <w:rFonts w:ascii="仿宋" w:eastAsia="仿宋" w:hAnsi="仿宋" w:cs="仿宋" w:hint="eastAsia"/>
            <w:lang w:eastAsia="zh-CN"/>
          </w:rPr>
          <w:t>一、社会影响分析</w:t>
        </w:r>
        <w:r>
          <w:tab/>
        </w:r>
        <w:r>
          <w:fldChar w:fldCharType="begin"/>
        </w:r>
        <w:r>
          <w:instrText xml:space="preserve"> PAGEREF _Toc27115 \h </w:instrText>
        </w:r>
        <w:r>
          <w:fldChar w:fldCharType="separate"/>
        </w:r>
        <w:r>
          <w:t>3</w:t>
        </w:r>
        <w:r>
          <w:fldChar w:fldCharType="end"/>
        </w:r>
      </w:hyperlink>
    </w:p>
    <w:p>
      <w:pPr>
        <w:pStyle w:val="TOC2"/>
        <w:tabs>
          <w:tab w:val="right" w:leader="dot" w:pos="8306"/>
        </w:tabs>
      </w:pPr>
      <w:hyperlink w:anchor="_Toc31371" w:history="1">
        <w:r>
          <w:rPr>
            <w:rFonts w:ascii="仿宋" w:eastAsia="仿宋" w:hAnsi="仿宋" w:cs="仿宋" w:hint="eastAsia"/>
            <w:lang w:eastAsia="zh-CN"/>
          </w:rPr>
          <w:t>(一)、社会影响效果分析</w:t>
        </w:r>
        <w:r>
          <w:tab/>
        </w:r>
        <w:r>
          <w:fldChar w:fldCharType="begin"/>
        </w:r>
        <w:r>
          <w:instrText xml:space="preserve"> PAGEREF _Toc31371 \h </w:instrText>
        </w:r>
        <w:r>
          <w:fldChar w:fldCharType="separate"/>
        </w:r>
        <w:r>
          <w:t>3</w:t>
        </w:r>
        <w:r>
          <w:fldChar w:fldCharType="end"/>
        </w:r>
      </w:hyperlink>
    </w:p>
    <w:p>
      <w:pPr>
        <w:pStyle w:val="TOC2"/>
        <w:tabs>
          <w:tab w:val="right" w:leader="dot" w:pos="8306"/>
        </w:tabs>
      </w:pPr>
      <w:hyperlink w:anchor="_Toc13871" w:history="1">
        <w:r>
          <w:rPr>
            <w:rFonts w:ascii="仿宋" w:eastAsia="仿宋" w:hAnsi="仿宋" w:cs="仿宋" w:hint="eastAsia"/>
            <w:lang w:eastAsia="zh-CN"/>
          </w:rPr>
          <w:t>(二)、社会适应性分析</w:t>
        </w:r>
        <w:r>
          <w:tab/>
        </w:r>
        <w:r>
          <w:fldChar w:fldCharType="begin"/>
        </w:r>
        <w:r>
          <w:instrText xml:space="preserve"> PAGEREF _Toc13871 \h </w:instrText>
        </w:r>
        <w:r>
          <w:fldChar w:fldCharType="separate"/>
        </w:r>
        <w:r>
          <w:t>5</w:t>
        </w:r>
        <w:r>
          <w:fldChar w:fldCharType="end"/>
        </w:r>
      </w:hyperlink>
    </w:p>
    <w:p>
      <w:pPr>
        <w:pStyle w:val="TOC2"/>
        <w:tabs>
          <w:tab w:val="right" w:leader="dot" w:pos="8306"/>
        </w:tabs>
      </w:pPr>
      <w:hyperlink w:anchor="_Toc9767" w:history="1">
        <w:r>
          <w:rPr>
            <w:rFonts w:ascii="仿宋" w:eastAsia="仿宋" w:hAnsi="仿宋" w:cs="仿宋" w:hint="eastAsia"/>
            <w:lang w:eastAsia="zh-CN"/>
          </w:rPr>
          <w:t>(三)、社会风险及对策分析</w:t>
        </w:r>
        <w:r>
          <w:tab/>
        </w:r>
        <w:r>
          <w:fldChar w:fldCharType="begin"/>
        </w:r>
        <w:r>
          <w:instrText xml:space="preserve"> PAGEREF _Toc9767 \h </w:instrText>
        </w:r>
        <w:r>
          <w:fldChar w:fldCharType="separate"/>
        </w:r>
        <w:r>
          <w:t>7</w:t>
        </w:r>
        <w:r>
          <w:fldChar w:fldCharType="end"/>
        </w:r>
      </w:hyperlink>
    </w:p>
    <w:p>
      <w:pPr>
        <w:pStyle w:val="TOC1"/>
        <w:tabs>
          <w:tab w:val="right" w:leader="dot" w:pos="8306"/>
        </w:tabs>
      </w:pPr>
      <w:hyperlink w:anchor="_Toc27462" w:history="1">
        <w:r>
          <w:rPr>
            <w:rFonts w:ascii="仿宋" w:eastAsia="仿宋" w:hAnsi="仿宋" w:cs="仿宋" w:hint="eastAsia"/>
            <w:lang w:eastAsia="zh-CN"/>
          </w:rPr>
          <w:t>二、环境和生态影响分析</w:t>
        </w:r>
        <w:r>
          <w:tab/>
        </w:r>
        <w:r>
          <w:fldChar w:fldCharType="begin"/>
        </w:r>
        <w:r>
          <w:instrText xml:space="preserve"> PAGEREF _Toc27462 \h </w:instrText>
        </w:r>
        <w:r>
          <w:fldChar w:fldCharType="separate"/>
        </w:r>
        <w:r>
          <w:t>10</w:t>
        </w:r>
        <w:r>
          <w:fldChar w:fldCharType="end"/>
        </w:r>
      </w:hyperlink>
    </w:p>
    <w:p>
      <w:pPr>
        <w:pStyle w:val="TOC2"/>
        <w:tabs>
          <w:tab w:val="right" w:leader="dot" w:pos="8306"/>
        </w:tabs>
      </w:pPr>
      <w:hyperlink w:anchor="_Toc9160" w:history="1">
        <w:r>
          <w:rPr>
            <w:rFonts w:ascii="仿宋" w:eastAsia="仿宋" w:hAnsi="仿宋" w:cs="仿宋" w:hint="eastAsia"/>
            <w:lang w:eastAsia="zh-CN"/>
          </w:rPr>
          <w:t>(一)、环境和生态现状</w:t>
        </w:r>
        <w:r>
          <w:tab/>
        </w:r>
        <w:r>
          <w:fldChar w:fldCharType="begin"/>
        </w:r>
        <w:r>
          <w:instrText xml:space="preserve"> PAGEREF _Toc9160 \h </w:instrText>
        </w:r>
        <w:r>
          <w:fldChar w:fldCharType="separate"/>
        </w:r>
        <w:r>
          <w:t>10</w:t>
        </w:r>
        <w:r>
          <w:fldChar w:fldCharType="end"/>
        </w:r>
      </w:hyperlink>
    </w:p>
    <w:p>
      <w:pPr>
        <w:pStyle w:val="TOC2"/>
        <w:tabs>
          <w:tab w:val="right" w:leader="dot" w:pos="8306"/>
        </w:tabs>
      </w:pPr>
      <w:hyperlink w:anchor="_Toc19918" w:history="1">
        <w:r>
          <w:rPr>
            <w:rFonts w:ascii="仿宋" w:eastAsia="仿宋" w:hAnsi="仿宋" w:cs="仿宋" w:hint="eastAsia"/>
            <w:lang w:eastAsia="zh-CN"/>
          </w:rPr>
          <w:t>(二)、生态环境影响分析</w:t>
        </w:r>
        <w:r>
          <w:tab/>
        </w:r>
        <w:r>
          <w:fldChar w:fldCharType="begin"/>
        </w:r>
        <w:r>
          <w:instrText xml:space="preserve"> PAGEREF _Toc19918 \h </w:instrText>
        </w:r>
        <w:r>
          <w:fldChar w:fldCharType="separate"/>
        </w:r>
        <w:r>
          <w:t>12</w:t>
        </w:r>
        <w:r>
          <w:fldChar w:fldCharType="end"/>
        </w:r>
      </w:hyperlink>
    </w:p>
    <w:p>
      <w:pPr>
        <w:pStyle w:val="TOC2"/>
        <w:tabs>
          <w:tab w:val="right" w:leader="dot" w:pos="8306"/>
        </w:tabs>
      </w:pPr>
      <w:hyperlink w:anchor="_Toc21383" w:history="1">
        <w:r>
          <w:rPr>
            <w:rFonts w:ascii="仿宋" w:eastAsia="仿宋" w:hAnsi="仿宋" w:cs="仿宋" w:hint="eastAsia"/>
            <w:lang w:eastAsia="zh-CN"/>
          </w:rPr>
          <w:t>(三)、生态环境保护措施</w:t>
        </w:r>
        <w:r>
          <w:tab/>
        </w:r>
        <w:r>
          <w:fldChar w:fldCharType="begin"/>
        </w:r>
        <w:r>
          <w:instrText xml:space="preserve"> PAGEREF _Toc21383 \h </w:instrText>
        </w:r>
        <w:r>
          <w:fldChar w:fldCharType="separate"/>
        </w:r>
        <w:r>
          <w:t>13</w:t>
        </w:r>
        <w:r>
          <w:fldChar w:fldCharType="end"/>
        </w:r>
      </w:hyperlink>
    </w:p>
    <w:p>
      <w:pPr>
        <w:pStyle w:val="TOC2"/>
        <w:tabs>
          <w:tab w:val="right" w:leader="dot" w:pos="8306"/>
        </w:tabs>
      </w:pPr>
      <w:hyperlink w:anchor="_Toc31665" w:history="1">
        <w:r>
          <w:rPr>
            <w:rFonts w:ascii="仿宋" w:eastAsia="仿宋" w:hAnsi="仿宋" w:cs="仿宋" w:hint="eastAsia"/>
            <w:lang w:eastAsia="zh-CN"/>
          </w:rPr>
          <w:t>(四)、地质灾害影响分析</w:t>
        </w:r>
        <w:r>
          <w:tab/>
        </w:r>
        <w:r>
          <w:fldChar w:fldCharType="begin"/>
        </w:r>
        <w:r>
          <w:instrText xml:space="preserve"> PAGEREF _Toc31665 \h </w:instrText>
        </w:r>
        <w:r>
          <w:fldChar w:fldCharType="separate"/>
        </w:r>
        <w:r>
          <w:t>15</w:t>
        </w:r>
        <w:r>
          <w:fldChar w:fldCharType="end"/>
        </w:r>
      </w:hyperlink>
    </w:p>
    <w:p>
      <w:pPr>
        <w:pStyle w:val="TOC2"/>
        <w:tabs>
          <w:tab w:val="right" w:leader="dot" w:pos="8306"/>
        </w:tabs>
      </w:pPr>
      <w:hyperlink w:anchor="_Toc18726" w:history="1">
        <w:r>
          <w:rPr>
            <w:rFonts w:ascii="仿宋" w:eastAsia="仿宋" w:hAnsi="仿宋" w:cs="仿宋" w:hint="eastAsia"/>
            <w:lang w:eastAsia="zh-CN"/>
          </w:rPr>
          <w:t>(五)、特殊环境影响</w:t>
        </w:r>
        <w:r>
          <w:tab/>
        </w:r>
        <w:r>
          <w:fldChar w:fldCharType="begin"/>
        </w:r>
        <w:r>
          <w:instrText xml:space="preserve"> PAGEREF _Toc18726 \h </w:instrText>
        </w:r>
        <w:r>
          <w:fldChar w:fldCharType="separate"/>
        </w:r>
        <w:r>
          <w:t>16</w:t>
        </w:r>
        <w:r>
          <w:fldChar w:fldCharType="end"/>
        </w:r>
      </w:hyperlink>
    </w:p>
    <w:p>
      <w:pPr>
        <w:pStyle w:val="TOC1"/>
        <w:tabs>
          <w:tab w:val="right" w:leader="dot" w:pos="8306"/>
        </w:tabs>
      </w:pPr>
      <w:hyperlink w:anchor="_Toc31000" w:history="1">
        <w:r>
          <w:rPr>
            <w:rFonts w:ascii="仿宋" w:eastAsia="仿宋" w:hAnsi="仿宋" w:cs="仿宋" w:hint="eastAsia"/>
            <w:lang w:eastAsia="zh-CN"/>
          </w:rPr>
          <w:t>三、资源开发及综合利用分析</w:t>
        </w:r>
        <w:r>
          <w:tab/>
        </w:r>
        <w:r>
          <w:fldChar w:fldCharType="begin"/>
        </w:r>
        <w:r>
          <w:instrText xml:space="preserve"> PAGEREF _Toc31000 \h </w:instrText>
        </w:r>
        <w:r>
          <w:fldChar w:fldCharType="separate"/>
        </w:r>
        <w:r>
          <w:t>17</w:t>
        </w:r>
        <w:r>
          <w:fldChar w:fldCharType="end"/>
        </w:r>
      </w:hyperlink>
    </w:p>
    <w:p>
      <w:pPr>
        <w:pStyle w:val="TOC2"/>
        <w:tabs>
          <w:tab w:val="right" w:leader="dot" w:pos="8306"/>
        </w:tabs>
      </w:pPr>
      <w:hyperlink w:anchor="_Toc8638" w:history="1">
        <w:r>
          <w:rPr>
            <w:rFonts w:ascii="仿宋" w:eastAsia="仿宋" w:hAnsi="仿宋" w:cs="仿宋" w:hint="eastAsia"/>
            <w:lang w:eastAsia="zh-CN"/>
          </w:rPr>
          <w:t>(一)、资源开发方案</w:t>
        </w:r>
        <w:r>
          <w:tab/>
        </w:r>
        <w:r>
          <w:fldChar w:fldCharType="begin"/>
        </w:r>
        <w:r>
          <w:instrText xml:space="preserve"> PAGEREF _Toc8638 \h </w:instrText>
        </w:r>
        <w:r>
          <w:fldChar w:fldCharType="separate"/>
        </w:r>
        <w:r>
          <w:t>17</w:t>
        </w:r>
        <w:r>
          <w:fldChar w:fldCharType="end"/>
        </w:r>
      </w:hyperlink>
    </w:p>
    <w:p>
      <w:pPr>
        <w:pStyle w:val="TOC2"/>
        <w:tabs>
          <w:tab w:val="right" w:leader="dot" w:pos="8306"/>
        </w:tabs>
      </w:pPr>
      <w:hyperlink w:anchor="_Toc14858" w:history="1">
        <w:r>
          <w:rPr>
            <w:rFonts w:ascii="仿宋" w:eastAsia="仿宋" w:hAnsi="仿宋" w:cs="仿宋" w:hint="eastAsia"/>
            <w:lang w:eastAsia="zh-CN"/>
          </w:rPr>
          <w:t>(二)、资源利用方案</w:t>
        </w:r>
        <w:r>
          <w:tab/>
        </w:r>
        <w:r>
          <w:fldChar w:fldCharType="begin"/>
        </w:r>
        <w:r>
          <w:instrText xml:space="preserve"> PAGEREF _Toc14858 \h </w:instrText>
        </w:r>
        <w:r>
          <w:fldChar w:fldCharType="separate"/>
        </w:r>
        <w:r>
          <w:t>18</w:t>
        </w:r>
        <w:r>
          <w:fldChar w:fldCharType="end"/>
        </w:r>
      </w:hyperlink>
    </w:p>
    <w:p>
      <w:pPr>
        <w:pStyle w:val="TOC2"/>
        <w:tabs>
          <w:tab w:val="right" w:leader="dot" w:pos="8306"/>
        </w:tabs>
      </w:pPr>
      <w:hyperlink w:anchor="_Toc18267" w:history="1">
        <w:r>
          <w:rPr>
            <w:rFonts w:ascii="仿宋" w:eastAsia="仿宋" w:hAnsi="仿宋" w:cs="仿宋" w:hint="eastAsia"/>
            <w:lang w:eastAsia="zh-CN"/>
          </w:rPr>
          <w:t>(三)、资源节约措施</w:t>
        </w:r>
        <w:r>
          <w:tab/>
        </w:r>
        <w:r>
          <w:fldChar w:fldCharType="begin"/>
        </w:r>
        <w:r>
          <w:instrText xml:space="preserve"> PAGEREF _Toc18267 \h </w:instrText>
        </w:r>
        <w:r>
          <w:fldChar w:fldCharType="separate"/>
        </w:r>
        <w:r>
          <w:t>20</w:t>
        </w:r>
        <w:r>
          <w:fldChar w:fldCharType="end"/>
        </w:r>
      </w:hyperlink>
    </w:p>
    <w:p>
      <w:pPr>
        <w:pStyle w:val="TOC1"/>
        <w:tabs>
          <w:tab w:val="right" w:leader="dot" w:pos="8306"/>
        </w:tabs>
      </w:pPr>
      <w:hyperlink w:anchor="_Toc13820" w:history="1">
        <w:r>
          <w:rPr>
            <w:rFonts w:ascii="仿宋" w:eastAsia="仿宋" w:hAnsi="仿宋" w:cs="仿宋" w:hint="eastAsia"/>
            <w:lang w:eastAsia="zh-CN"/>
          </w:rPr>
          <w:t>四、建设风险评估分析</w:t>
        </w:r>
        <w:r>
          <w:tab/>
        </w:r>
        <w:r>
          <w:fldChar w:fldCharType="begin"/>
        </w:r>
        <w:r>
          <w:instrText xml:space="preserve"> PAGEREF _Toc13820 \h </w:instrText>
        </w:r>
        <w:r>
          <w:fldChar w:fldCharType="separate"/>
        </w:r>
        <w:r>
          <w:t>21</w:t>
        </w:r>
        <w:r>
          <w:fldChar w:fldCharType="end"/>
        </w:r>
      </w:hyperlink>
    </w:p>
    <w:p>
      <w:pPr>
        <w:pStyle w:val="TOC2"/>
        <w:tabs>
          <w:tab w:val="right" w:leader="dot" w:pos="8306"/>
        </w:tabs>
      </w:pPr>
      <w:hyperlink w:anchor="_Toc6865" w:history="1">
        <w:r>
          <w:rPr>
            <w:rFonts w:ascii="仿宋" w:eastAsia="仿宋" w:hAnsi="仿宋" w:cs="仿宋" w:hint="eastAsia"/>
            <w:lang w:eastAsia="zh-CN"/>
          </w:rPr>
          <w:t>(一)、政策风险分析</w:t>
        </w:r>
        <w:r>
          <w:tab/>
        </w:r>
        <w:r>
          <w:fldChar w:fldCharType="begin"/>
        </w:r>
        <w:r>
          <w:instrText xml:space="preserve"> PAGEREF _Toc6865 \h </w:instrText>
        </w:r>
        <w:r>
          <w:fldChar w:fldCharType="separate"/>
        </w:r>
        <w:r>
          <w:t>21</w:t>
        </w:r>
        <w:r>
          <w:fldChar w:fldCharType="end"/>
        </w:r>
      </w:hyperlink>
    </w:p>
    <w:p>
      <w:pPr>
        <w:pStyle w:val="TOC2"/>
        <w:tabs>
          <w:tab w:val="right" w:leader="dot" w:pos="8306"/>
        </w:tabs>
      </w:pPr>
      <w:hyperlink w:anchor="_Toc15574" w:history="1">
        <w:r>
          <w:rPr>
            <w:rFonts w:ascii="仿宋" w:eastAsia="仿宋" w:hAnsi="仿宋" w:cs="仿宋" w:hint="eastAsia"/>
            <w:lang w:eastAsia="zh-CN"/>
          </w:rPr>
          <w:t>(二)、社会风险分析</w:t>
        </w:r>
        <w:r>
          <w:tab/>
        </w:r>
        <w:r>
          <w:fldChar w:fldCharType="begin"/>
        </w:r>
        <w:r>
          <w:instrText xml:space="preserve"> PAGEREF _Toc15574 \h </w:instrText>
        </w:r>
        <w:r>
          <w:fldChar w:fldCharType="separate"/>
        </w:r>
        <w:r>
          <w:t>22</w:t>
        </w:r>
        <w:r>
          <w:fldChar w:fldCharType="end"/>
        </w:r>
      </w:hyperlink>
    </w:p>
    <w:p>
      <w:pPr>
        <w:pStyle w:val="TOC2"/>
        <w:tabs>
          <w:tab w:val="right" w:leader="dot" w:pos="8306"/>
        </w:tabs>
      </w:pPr>
      <w:hyperlink w:anchor="_Toc32040" w:history="1">
        <w:r>
          <w:rPr>
            <w:rFonts w:ascii="仿宋" w:eastAsia="仿宋" w:hAnsi="仿宋" w:cs="仿宋" w:hint="eastAsia"/>
            <w:lang w:eastAsia="zh-CN"/>
          </w:rPr>
          <w:t>(三)、市场风险分析</w:t>
        </w:r>
        <w:r>
          <w:tab/>
        </w:r>
        <w:r>
          <w:fldChar w:fldCharType="begin"/>
        </w:r>
        <w:r>
          <w:instrText xml:space="preserve"> PAGEREF _Toc32040 \h </w:instrText>
        </w:r>
        <w:r>
          <w:fldChar w:fldCharType="separate"/>
        </w:r>
        <w:r>
          <w:t>24</w:t>
        </w:r>
        <w:r>
          <w:fldChar w:fldCharType="end"/>
        </w:r>
      </w:hyperlink>
    </w:p>
    <w:p>
      <w:pPr>
        <w:pStyle w:val="TOC2"/>
        <w:tabs>
          <w:tab w:val="right" w:leader="dot" w:pos="8306"/>
        </w:tabs>
      </w:pPr>
      <w:hyperlink w:anchor="_Toc16704" w:history="1">
        <w:r>
          <w:rPr>
            <w:rFonts w:ascii="仿宋" w:eastAsia="仿宋" w:hAnsi="仿宋" w:cs="仿宋" w:hint="eastAsia"/>
            <w:lang w:eastAsia="zh-CN"/>
          </w:rPr>
          <w:t>(四)、资金风险分析</w:t>
        </w:r>
        <w:r>
          <w:tab/>
        </w:r>
        <w:r>
          <w:fldChar w:fldCharType="begin"/>
        </w:r>
        <w:r>
          <w:instrText xml:space="preserve"> PAGEREF _Toc16704 \h </w:instrText>
        </w:r>
        <w:r>
          <w:fldChar w:fldCharType="separate"/>
        </w:r>
        <w:r>
          <w:t>24</w:t>
        </w:r>
        <w:r>
          <w:fldChar w:fldCharType="end"/>
        </w:r>
      </w:hyperlink>
    </w:p>
    <w:p>
      <w:pPr>
        <w:pStyle w:val="TOC2"/>
        <w:tabs>
          <w:tab w:val="right" w:leader="dot" w:pos="8306"/>
        </w:tabs>
      </w:pPr>
      <w:hyperlink w:anchor="_Toc15675" w:history="1">
        <w:r>
          <w:rPr>
            <w:rFonts w:ascii="仿宋" w:eastAsia="仿宋" w:hAnsi="仿宋" w:cs="仿宋" w:hint="eastAsia"/>
            <w:lang w:eastAsia="zh-CN"/>
          </w:rPr>
          <w:t>(五)、技术风险分析</w:t>
        </w:r>
        <w:r>
          <w:tab/>
        </w:r>
        <w:r>
          <w:fldChar w:fldCharType="begin"/>
        </w:r>
        <w:r>
          <w:instrText xml:space="preserve"> PAGEREF _Toc15675 \h </w:instrText>
        </w:r>
        <w:r>
          <w:fldChar w:fldCharType="separate"/>
        </w:r>
        <w:r>
          <w:t>25</w:t>
        </w:r>
        <w:r>
          <w:fldChar w:fldCharType="end"/>
        </w:r>
      </w:hyperlink>
    </w:p>
    <w:p>
      <w:pPr>
        <w:pStyle w:val="TOC2"/>
        <w:tabs>
          <w:tab w:val="right" w:leader="dot" w:pos="8306"/>
        </w:tabs>
      </w:pPr>
      <w:hyperlink w:anchor="_Toc10803" w:history="1">
        <w:r>
          <w:rPr>
            <w:rFonts w:ascii="仿宋" w:eastAsia="仿宋" w:hAnsi="仿宋" w:cs="仿宋" w:hint="eastAsia"/>
            <w:lang w:eastAsia="zh-CN"/>
          </w:rPr>
          <w:t>(六)、财务风险分析</w:t>
        </w:r>
        <w:r>
          <w:tab/>
        </w:r>
        <w:r>
          <w:fldChar w:fldCharType="begin"/>
        </w:r>
        <w:r>
          <w:instrText xml:space="preserve"> PAGEREF _Toc10803 \h </w:instrText>
        </w:r>
        <w:r>
          <w:fldChar w:fldCharType="separate"/>
        </w:r>
        <w:r>
          <w:t>27</w:t>
        </w:r>
        <w:r>
          <w:fldChar w:fldCharType="end"/>
        </w:r>
      </w:hyperlink>
    </w:p>
    <w:p>
      <w:pPr>
        <w:pStyle w:val="TOC2"/>
        <w:tabs>
          <w:tab w:val="right" w:leader="dot" w:pos="8306"/>
        </w:tabs>
      </w:pPr>
      <w:hyperlink w:anchor="_Toc21380" w:history="1">
        <w:r>
          <w:rPr>
            <w:rFonts w:ascii="仿宋" w:eastAsia="仿宋" w:hAnsi="仿宋" w:cs="仿宋" w:hint="eastAsia"/>
            <w:lang w:eastAsia="zh-CN"/>
          </w:rPr>
          <w:t>(七)、管理风险分析</w:t>
        </w:r>
        <w:r>
          <w:tab/>
        </w:r>
        <w:r>
          <w:fldChar w:fldCharType="begin"/>
        </w:r>
        <w:r>
          <w:instrText xml:space="preserve"> PAGEREF _Toc21380 \h </w:instrText>
        </w:r>
        <w:r>
          <w:fldChar w:fldCharType="separate"/>
        </w:r>
        <w:r>
          <w:t>28</w:t>
        </w:r>
        <w:r>
          <w:fldChar w:fldCharType="end"/>
        </w:r>
      </w:hyperlink>
    </w:p>
    <w:p>
      <w:pPr>
        <w:pStyle w:val="TOC2"/>
        <w:tabs>
          <w:tab w:val="right" w:leader="dot" w:pos="8306"/>
        </w:tabs>
      </w:pPr>
      <w:hyperlink w:anchor="_Toc3609" w:history="1">
        <w:r>
          <w:rPr>
            <w:rFonts w:ascii="仿宋" w:eastAsia="仿宋" w:hAnsi="仿宋" w:cs="仿宋" w:hint="eastAsia"/>
            <w:lang w:eastAsia="zh-CN"/>
          </w:rPr>
          <w:t>(八)、其它风险分析</w:t>
        </w:r>
        <w:r>
          <w:tab/>
        </w:r>
        <w:r>
          <w:fldChar w:fldCharType="begin"/>
        </w:r>
        <w:r>
          <w:instrText xml:space="preserve"> PAGEREF _Toc3609 \h </w:instrText>
        </w:r>
        <w:r>
          <w:fldChar w:fldCharType="separate"/>
        </w:r>
        <w:r>
          <w:t>30</w:t>
        </w:r>
        <w:r>
          <w:fldChar w:fldCharType="end"/>
        </w:r>
      </w:hyperlink>
    </w:p>
    <w:p>
      <w:pPr>
        <w:pStyle w:val="TOC2"/>
        <w:tabs>
          <w:tab w:val="right" w:leader="dot" w:pos="8306"/>
        </w:tabs>
      </w:pPr>
      <w:hyperlink w:anchor="_Toc25906" w:history="1">
        <w:r>
          <w:rPr>
            <w:rFonts w:ascii="仿宋" w:eastAsia="仿宋" w:hAnsi="仿宋" w:cs="仿宋" w:hint="eastAsia"/>
            <w:lang w:eastAsia="zh-CN"/>
          </w:rPr>
          <w:t>(九)、社会影响评估</w:t>
        </w:r>
        <w:r>
          <w:tab/>
        </w:r>
        <w:r>
          <w:fldChar w:fldCharType="begin"/>
        </w:r>
        <w:r>
          <w:instrText xml:space="preserve"> PAGEREF _Toc25906 \h </w:instrText>
        </w:r>
        <w:r>
          <w:fldChar w:fldCharType="separate"/>
        </w:r>
        <w:r>
          <w:t>31</w:t>
        </w:r>
        <w:r>
          <w:fldChar w:fldCharType="end"/>
        </w:r>
      </w:hyperlink>
    </w:p>
    <w:p>
      <w:pPr>
        <w:pStyle w:val="TOC1"/>
        <w:tabs>
          <w:tab w:val="right" w:leader="dot" w:pos="8306"/>
        </w:tabs>
      </w:pPr>
      <w:hyperlink w:anchor="_Toc3085" w:history="1">
        <w:r>
          <w:rPr>
            <w:rFonts w:ascii="仿宋" w:eastAsia="仿宋" w:hAnsi="仿宋" w:cs="仿宋" w:hint="eastAsia"/>
            <w:lang w:eastAsia="zh-CN"/>
          </w:rPr>
          <w:t>五、项目选址研究</w:t>
        </w:r>
        <w:r>
          <w:tab/>
        </w:r>
        <w:r>
          <w:fldChar w:fldCharType="begin"/>
        </w:r>
        <w:r>
          <w:instrText xml:space="preserve"> PAGEREF _Toc3085 \h </w:instrText>
        </w:r>
        <w:r>
          <w:fldChar w:fldCharType="separate"/>
        </w:r>
        <w:r>
          <w:t>33</w:t>
        </w:r>
        <w:r>
          <w:fldChar w:fldCharType="end"/>
        </w:r>
      </w:hyperlink>
    </w:p>
    <w:p>
      <w:pPr>
        <w:pStyle w:val="TOC2"/>
        <w:tabs>
          <w:tab w:val="right" w:leader="dot" w:pos="8306"/>
        </w:tabs>
      </w:pPr>
      <w:hyperlink w:anchor="_Toc4342" w:history="1">
        <w:r>
          <w:rPr>
            <w:rFonts w:ascii="仿宋" w:eastAsia="仿宋" w:hAnsi="仿宋" w:cs="仿宋" w:hint="eastAsia"/>
            <w:lang w:eastAsia="zh-CN"/>
          </w:rPr>
          <w:t>(一)、项目选址原则</w:t>
        </w:r>
        <w:r>
          <w:tab/>
        </w:r>
        <w:r>
          <w:fldChar w:fldCharType="begin"/>
        </w:r>
        <w:r>
          <w:instrText xml:space="preserve"> PAGEREF _Toc4342 \h </w:instrText>
        </w:r>
        <w:r>
          <w:fldChar w:fldCharType="separate"/>
        </w:r>
        <w:r>
          <w:t>33</w:t>
        </w:r>
        <w:r>
          <w:fldChar w:fldCharType="end"/>
        </w:r>
      </w:hyperlink>
    </w:p>
    <w:p>
      <w:pPr>
        <w:pStyle w:val="TOC2"/>
        <w:tabs>
          <w:tab w:val="right" w:leader="dot" w:pos="8306"/>
        </w:tabs>
      </w:pPr>
      <w:hyperlink w:anchor="_Toc23545" w:history="1">
        <w:r>
          <w:rPr>
            <w:rFonts w:ascii="仿宋" w:eastAsia="仿宋" w:hAnsi="仿宋" w:cs="仿宋" w:hint="eastAsia"/>
            <w:lang w:eastAsia="zh-CN"/>
          </w:rPr>
          <w:t>(二)、项目选址</w:t>
        </w:r>
        <w:r>
          <w:tab/>
        </w:r>
        <w:r>
          <w:fldChar w:fldCharType="begin"/>
        </w:r>
        <w:r>
          <w:instrText xml:space="preserve"> PAGEREF _Toc23545 \h </w:instrText>
        </w:r>
        <w:r>
          <w:fldChar w:fldCharType="separate"/>
        </w:r>
        <w:r>
          <w:t>37</w:t>
        </w:r>
        <w:r>
          <w:fldChar w:fldCharType="end"/>
        </w:r>
      </w:hyperlink>
    </w:p>
    <w:p>
      <w:pPr>
        <w:pStyle w:val="TOC2"/>
        <w:tabs>
          <w:tab w:val="right" w:leader="dot" w:pos="8306"/>
        </w:tabs>
      </w:pPr>
      <w:hyperlink w:anchor="_Toc23339" w:history="1">
        <w:r>
          <w:rPr>
            <w:rFonts w:ascii="仿宋" w:eastAsia="仿宋" w:hAnsi="仿宋" w:cs="仿宋" w:hint="eastAsia"/>
            <w:lang w:eastAsia="zh-CN"/>
          </w:rPr>
          <w:t>(三)、建设条件分析</w:t>
        </w:r>
        <w:r>
          <w:tab/>
        </w:r>
        <w:r>
          <w:fldChar w:fldCharType="begin"/>
        </w:r>
        <w:r>
          <w:instrText xml:space="preserve"> PAGEREF _Toc23339 \h </w:instrText>
        </w:r>
        <w:r>
          <w:fldChar w:fldCharType="separate"/>
        </w:r>
        <w:r>
          <w:t>39</w:t>
        </w:r>
        <w:r>
          <w:fldChar w:fldCharType="end"/>
        </w:r>
      </w:hyperlink>
    </w:p>
    <w:p>
      <w:pPr>
        <w:pStyle w:val="TOC2"/>
        <w:tabs>
          <w:tab w:val="right" w:leader="dot" w:pos="8306"/>
        </w:tabs>
      </w:pPr>
      <w:hyperlink w:anchor="_Toc13461" w:history="1">
        <w:r>
          <w:rPr>
            <w:rFonts w:ascii="仿宋" w:eastAsia="仿宋" w:hAnsi="仿宋" w:cs="仿宋" w:hint="eastAsia"/>
            <w:lang w:eastAsia="zh-CN"/>
          </w:rPr>
          <w:t>(四)、用地控制指标</w:t>
        </w:r>
        <w:r>
          <w:tab/>
        </w:r>
        <w:r>
          <w:fldChar w:fldCharType="begin"/>
        </w:r>
        <w:r>
          <w:instrText xml:space="preserve"> PAGEREF _Toc13461 \h </w:instrText>
        </w:r>
        <w:r>
          <w:fldChar w:fldCharType="separate"/>
        </w:r>
        <w:r>
          <w:t>40</w:t>
        </w:r>
        <w:r>
          <w:fldChar w:fldCharType="end"/>
        </w:r>
      </w:hyperlink>
    </w:p>
    <w:p>
      <w:pPr>
        <w:pStyle w:val="TOC2"/>
        <w:tabs>
          <w:tab w:val="right" w:leader="dot" w:pos="8306"/>
        </w:tabs>
      </w:pPr>
      <w:hyperlink w:anchor="_Toc31811" w:history="1">
        <w:r>
          <w:rPr>
            <w:rFonts w:ascii="仿宋" w:eastAsia="仿宋" w:hAnsi="仿宋" w:cs="仿宋" w:hint="eastAsia"/>
            <w:lang w:eastAsia="zh-CN"/>
          </w:rPr>
          <w:t>(五)、地总体要求</w:t>
        </w:r>
        <w:r>
          <w:tab/>
        </w:r>
        <w:r>
          <w:fldChar w:fldCharType="begin"/>
        </w:r>
        <w:r>
          <w:instrText xml:space="preserve"> PAGEREF _Toc31811 \h </w:instrText>
        </w:r>
        <w:r>
          <w:fldChar w:fldCharType="separate"/>
        </w:r>
        <w:r>
          <w:t>41</w:t>
        </w:r>
        <w:r>
          <w:fldChar w:fldCharType="end"/>
        </w:r>
      </w:hyperlink>
    </w:p>
    <w:p>
      <w:pPr>
        <w:pStyle w:val="TOC2"/>
        <w:tabs>
          <w:tab w:val="right" w:leader="dot" w:pos="8306"/>
        </w:tabs>
      </w:pPr>
      <w:hyperlink w:anchor="_Toc24232" w:history="1">
        <w:r>
          <w:rPr>
            <w:rFonts w:ascii="仿宋" w:eastAsia="仿宋" w:hAnsi="仿宋" w:cs="仿宋" w:hint="eastAsia"/>
            <w:lang w:eastAsia="zh-CN"/>
          </w:rPr>
          <w:t>(六)、节约用地措施</w:t>
        </w:r>
        <w:r>
          <w:tab/>
        </w:r>
        <w:r>
          <w:fldChar w:fldCharType="begin"/>
        </w:r>
        <w:r>
          <w:instrText xml:space="preserve"> PAGEREF _Toc24232 \h </w:instrText>
        </w:r>
        <w:r>
          <w:fldChar w:fldCharType="separate"/>
        </w:r>
        <w:r>
          <w:t>43</w:t>
        </w:r>
        <w:r>
          <w:fldChar w:fldCharType="end"/>
        </w:r>
      </w:hyperlink>
    </w:p>
    <w:p>
      <w:pPr>
        <w:pStyle w:val="TOC2"/>
        <w:tabs>
          <w:tab w:val="right" w:leader="dot" w:pos="8306"/>
        </w:tabs>
      </w:pPr>
      <w:hyperlink w:anchor="_Toc11168" w:history="1">
        <w:r>
          <w:rPr>
            <w:rFonts w:ascii="仿宋" w:eastAsia="仿宋" w:hAnsi="仿宋" w:cs="仿宋" w:hint="eastAsia"/>
            <w:lang w:eastAsia="zh-CN"/>
          </w:rPr>
          <w:t>(七)、选址综合评价</w:t>
        </w:r>
        <w:r>
          <w:tab/>
        </w:r>
        <w:r>
          <w:fldChar w:fldCharType="begin"/>
        </w:r>
        <w:r>
          <w:instrText xml:space="preserve"> PAGEREF _Toc11168 \h </w:instrText>
        </w:r>
        <w:r>
          <w:fldChar w:fldCharType="separate"/>
        </w:r>
        <w:r>
          <w:t>44</w:t>
        </w:r>
        <w:r>
          <w:fldChar w:fldCharType="end"/>
        </w:r>
      </w:hyperlink>
    </w:p>
    <w:p>
      <w:pPr>
        <w:pStyle w:val="TOC1"/>
        <w:tabs>
          <w:tab w:val="right" w:leader="dot" w:pos="8306"/>
        </w:tabs>
      </w:pPr>
      <w:hyperlink w:anchor="_Toc18159" w:history="1">
        <w:r>
          <w:rPr>
            <w:rFonts w:ascii="仿宋" w:eastAsia="仿宋" w:hAnsi="仿宋" w:cs="仿宋" w:hint="eastAsia"/>
            <w:lang w:eastAsia="zh-CN"/>
          </w:rPr>
          <w:t>六、财务管理与成本控制</w:t>
        </w:r>
        <w:r>
          <w:tab/>
        </w:r>
        <w:r>
          <w:fldChar w:fldCharType="begin"/>
        </w:r>
        <w:r>
          <w:instrText xml:space="preserve"> PAGEREF _Toc18159 \h </w:instrText>
        </w:r>
        <w:r>
          <w:fldChar w:fldCharType="separate"/>
        </w:r>
        <w:r>
          <w:t>45</w:t>
        </w:r>
        <w:r>
          <w:fldChar w:fldCharType="end"/>
        </w:r>
      </w:hyperlink>
    </w:p>
    <w:p>
      <w:pPr>
        <w:pStyle w:val="TOC2"/>
        <w:tabs>
          <w:tab w:val="right" w:leader="dot" w:pos="8306"/>
        </w:tabs>
      </w:pPr>
      <w:hyperlink w:anchor="_Toc4681" w:history="1">
        <w:r>
          <w:rPr>
            <w:rFonts w:ascii="仿宋" w:eastAsia="仿宋" w:hAnsi="仿宋" w:cs="仿宋" w:hint="eastAsia"/>
            <w:lang w:eastAsia="zh-CN"/>
          </w:rPr>
          <w:t>(一)、财务管理体系建设</w:t>
        </w:r>
        <w:r>
          <w:tab/>
        </w:r>
        <w:r>
          <w:fldChar w:fldCharType="begin"/>
        </w:r>
        <w:r>
          <w:instrText xml:space="preserve"> PAGEREF _Toc4681 \h </w:instrText>
        </w:r>
        <w:r>
          <w:fldChar w:fldCharType="separate"/>
        </w:r>
        <w:r>
          <w:t>45</w:t>
        </w:r>
        <w:r>
          <w:fldChar w:fldCharType="end"/>
        </w:r>
      </w:hyperlink>
    </w:p>
    <w:p>
      <w:pPr>
        <w:pStyle w:val="TOC2"/>
        <w:tabs>
          <w:tab w:val="right" w:leader="dot" w:pos="8306"/>
        </w:tabs>
      </w:pPr>
      <w:hyperlink w:anchor="_Toc11414" w:history="1">
        <w:r>
          <w:rPr>
            <w:rFonts w:ascii="仿宋" w:eastAsia="仿宋" w:hAnsi="仿宋" w:cs="仿宋" w:hint="eastAsia"/>
            <w:lang w:eastAsia="zh-CN"/>
          </w:rPr>
          <w:t>(二)、成本控制措施</w:t>
        </w:r>
        <w:r>
          <w:tab/>
        </w:r>
        <w:r>
          <w:fldChar w:fldCharType="begin"/>
        </w:r>
        <w:r>
          <w:instrText xml:space="preserve"> PAGEREF _Toc11414 \h </w:instrText>
        </w:r>
        <w:r>
          <w:fldChar w:fldCharType="separate"/>
        </w:r>
        <w:r>
          <w:t>46</w:t>
        </w:r>
        <w:r>
          <w:fldChar w:fldCharType="end"/>
        </w:r>
      </w:hyperlink>
    </w:p>
    <w:p>
      <w:pPr>
        <w:pStyle w:val="TOC1"/>
        <w:tabs>
          <w:tab w:val="right" w:leader="dot" w:pos="8306"/>
        </w:tabs>
      </w:pPr>
      <w:hyperlink w:anchor="_Toc11281" w:history="1">
        <w:r>
          <w:rPr>
            <w:rFonts w:ascii="仿宋" w:eastAsia="仿宋" w:hAnsi="仿宋" w:cs="仿宋" w:hint="eastAsia"/>
            <w:lang w:eastAsia="zh-CN"/>
          </w:rPr>
          <w:t>七、经济效益与社会效益优化</w:t>
        </w:r>
        <w:r>
          <w:tab/>
        </w:r>
        <w:r>
          <w:fldChar w:fldCharType="begin"/>
        </w:r>
        <w:r>
          <w:instrText xml:space="preserve"> PAGEREF _Toc11281 \h </w:instrText>
        </w:r>
        <w:r>
          <w:fldChar w:fldCharType="separate"/>
        </w:r>
        <w:r>
          <w:t>47</w:t>
        </w:r>
        <w:r>
          <w:fldChar w:fldCharType="end"/>
        </w:r>
      </w:hyperlink>
    </w:p>
    <w:p>
      <w:pPr>
        <w:pStyle w:val="TOC2"/>
        <w:tabs>
          <w:tab w:val="right" w:leader="dot" w:pos="8306"/>
        </w:tabs>
      </w:pPr>
      <w:hyperlink w:anchor="_Toc14379" w:history="1">
        <w:r>
          <w:rPr>
            <w:rFonts w:ascii="仿宋" w:eastAsia="仿宋" w:hAnsi="仿宋" w:cs="仿宋" w:hint="eastAsia"/>
            <w:lang w:eastAsia="zh-CN"/>
          </w:rPr>
          <w:t>(一)、经济效益提升策略</w:t>
        </w:r>
        <w:r>
          <w:tab/>
        </w:r>
        <w:r>
          <w:fldChar w:fldCharType="begin"/>
        </w:r>
        <w:r>
          <w:instrText xml:space="preserve"> PAGEREF _Toc14379 \h </w:instrText>
        </w:r>
        <w:r>
          <w:fldChar w:fldCharType="separate"/>
        </w:r>
        <w:r>
          <w:t>47</w:t>
        </w:r>
        <w:r>
          <w:fldChar w:fldCharType="end"/>
        </w:r>
      </w:hyperlink>
    </w:p>
    <w:p>
      <w:pPr>
        <w:pStyle w:val="TOC2"/>
        <w:tabs>
          <w:tab w:val="right" w:leader="dot" w:pos="8306"/>
        </w:tabs>
      </w:pPr>
      <w:hyperlink w:anchor="_Toc21291" w:history="1">
        <w:r>
          <w:rPr>
            <w:rFonts w:ascii="仿宋" w:eastAsia="仿宋" w:hAnsi="仿宋" w:cs="仿宋" w:hint="eastAsia"/>
            <w:lang w:eastAsia="zh-CN"/>
          </w:rPr>
          <w:t>(二)、社会效益增强方案</w:t>
        </w:r>
        <w:r>
          <w:tab/>
        </w:r>
        <w:r>
          <w:fldChar w:fldCharType="begin"/>
        </w:r>
        <w:r>
          <w:instrText xml:space="preserve"> PAGEREF _Toc21291 \h </w:instrText>
        </w:r>
        <w:r>
          <w:fldChar w:fldCharType="separate"/>
        </w:r>
        <w:r>
          <w:t>49</w:t>
        </w:r>
        <w:r>
          <w:fldChar w:fldCharType="end"/>
        </w:r>
      </w:hyperlink>
    </w:p>
    <w:p>
      <w:pPr>
        <w:pStyle w:val="TOC1"/>
        <w:tabs>
          <w:tab w:val="right" w:leader="dot" w:pos="8306"/>
        </w:tabs>
      </w:pPr>
      <w:hyperlink w:anchor="_Toc26480" w:history="1">
        <w:r>
          <w:rPr>
            <w:rFonts w:ascii="仿宋" w:eastAsia="仿宋" w:hAnsi="仿宋" w:cs="仿宋" w:hint="eastAsia"/>
            <w:lang w:eastAsia="zh-CN"/>
          </w:rPr>
          <w:t>八、项目质量与标准</w:t>
        </w:r>
        <w:r>
          <w:tab/>
        </w:r>
        <w:r>
          <w:fldChar w:fldCharType="begin"/>
        </w:r>
        <w:r>
          <w:instrText xml:space="preserve"> PAGEREF _Toc26480 \h </w:instrText>
        </w:r>
        <w:r>
          <w:fldChar w:fldCharType="separate"/>
        </w:r>
        <w:r>
          <w:t>49</w:t>
        </w:r>
        <w:r>
          <w:fldChar w:fldCharType="end"/>
        </w:r>
      </w:hyperlink>
    </w:p>
    <w:p>
      <w:pPr>
        <w:pStyle w:val="TOC2"/>
        <w:tabs>
          <w:tab w:val="right" w:leader="dot" w:pos="8306"/>
        </w:tabs>
      </w:pPr>
      <w:hyperlink w:anchor="_Toc20809" w:history="1">
        <w:r>
          <w:rPr>
            <w:rFonts w:ascii="仿宋" w:eastAsia="仿宋" w:hAnsi="仿宋" w:cs="仿宋" w:hint="eastAsia"/>
            <w:lang w:eastAsia="zh-CN"/>
          </w:rPr>
          <w:t>(一)、质量保障体系</w:t>
        </w:r>
        <w:r>
          <w:tab/>
        </w:r>
        <w:r>
          <w:fldChar w:fldCharType="begin"/>
        </w:r>
        <w:r>
          <w:instrText xml:space="preserve"> PAGEREF _Toc20809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1" w:history="1">
        <w:r>
          <w:rPr>
            <w:rFonts w:ascii="仿宋" w:eastAsia="仿宋" w:hAnsi="仿宋" w:cs="仿宋" w:hint="eastAsia"/>
            <w:lang w:eastAsia="zh-CN"/>
          </w:rPr>
          <w:t>(二)、标准化作业流程</w:t>
        </w:r>
        <w:r>
          <w:tab/>
        </w:r>
        <w:r>
          <w:fldChar w:fldCharType="begin"/>
        </w:r>
        <w:r>
          <w:instrText xml:space="preserve"> PAGEREF _Toc23671 \h </w:instrText>
        </w:r>
        <w:r>
          <w:fldChar w:fldCharType="separate"/>
        </w:r>
        <w:r>
          <w:t>51</w:t>
        </w:r>
        <w:r>
          <w:fldChar w:fldCharType="end"/>
        </w:r>
      </w:hyperlink>
    </w:p>
    <w:p>
      <w:pPr>
        <w:pStyle w:val="TOC2"/>
        <w:tabs>
          <w:tab w:val="right" w:leader="dot" w:pos="8306"/>
        </w:tabs>
      </w:pPr>
      <w:hyperlink w:anchor="_Toc27310" w:history="1">
        <w:r>
          <w:rPr>
            <w:rFonts w:ascii="仿宋" w:eastAsia="仿宋" w:hAnsi="仿宋" w:cs="仿宋" w:hint="eastAsia"/>
            <w:lang w:eastAsia="zh-CN"/>
          </w:rPr>
          <w:t>(三)、质量监控与评估</w:t>
        </w:r>
        <w:r>
          <w:tab/>
        </w:r>
        <w:r>
          <w:fldChar w:fldCharType="begin"/>
        </w:r>
        <w:r>
          <w:instrText xml:space="preserve"> PAGEREF _Toc27310 \h </w:instrText>
        </w:r>
        <w:r>
          <w:fldChar w:fldCharType="separate"/>
        </w:r>
        <w:r>
          <w:t>53</w:t>
        </w:r>
        <w:r>
          <w:fldChar w:fldCharType="end"/>
        </w:r>
      </w:hyperlink>
    </w:p>
    <w:p>
      <w:pPr>
        <w:pStyle w:val="TOC2"/>
        <w:tabs>
          <w:tab w:val="right" w:leader="dot" w:pos="8306"/>
        </w:tabs>
      </w:pPr>
      <w:hyperlink w:anchor="_Toc21233" w:history="1">
        <w:r>
          <w:rPr>
            <w:rFonts w:ascii="仿宋" w:eastAsia="仿宋" w:hAnsi="仿宋" w:cs="仿宋" w:hint="eastAsia"/>
            <w:lang w:eastAsia="zh-CN"/>
          </w:rPr>
          <w:t>(四)、质量改进计划</w:t>
        </w:r>
        <w:r>
          <w:tab/>
        </w:r>
        <w:r>
          <w:fldChar w:fldCharType="begin"/>
        </w:r>
        <w:r>
          <w:instrText xml:space="preserve"> PAGEREF _Toc21233 \h </w:instrText>
        </w:r>
        <w:r>
          <w:fldChar w:fldCharType="separate"/>
        </w:r>
        <w:r>
          <w:t>53</w:t>
        </w:r>
        <w:r>
          <w:fldChar w:fldCharType="end"/>
        </w:r>
      </w:hyperlink>
    </w:p>
    <w:p>
      <w:pPr>
        <w:pStyle w:val="TOC1"/>
        <w:tabs>
          <w:tab w:val="right" w:leader="dot" w:pos="8306"/>
        </w:tabs>
      </w:pPr>
      <w:hyperlink w:anchor="_Toc15074" w:history="1">
        <w:r>
          <w:rPr>
            <w:rFonts w:ascii="仿宋" w:eastAsia="仿宋" w:hAnsi="仿宋" w:cs="仿宋" w:hint="eastAsia"/>
            <w:lang w:eastAsia="zh-CN"/>
          </w:rPr>
          <w:t>九、客户关系管理与市场拓展</w:t>
        </w:r>
        <w:r>
          <w:tab/>
        </w:r>
        <w:r>
          <w:fldChar w:fldCharType="begin"/>
        </w:r>
        <w:r>
          <w:instrText xml:space="preserve"> PAGEREF _Toc15074 \h </w:instrText>
        </w:r>
        <w:r>
          <w:fldChar w:fldCharType="separate"/>
        </w:r>
        <w:r>
          <w:t>55</w:t>
        </w:r>
        <w:r>
          <w:fldChar w:fldCharType="end"/>
        </w:r>
      </w:hyperlink>
    </w:p>
    <w:p>
      <w:pPr>
        <w:pStyle w:val="TOC2"/>
        <w:tabs>
          <w:tab w:val="right" w:leader="dot" w:pos="8306"/>
        </w:tabs>
      </w:pPr>
      <w:hyperlink w:anchor="_Toc21651" w:history="1">
        <w:r>
          <w:rPr>
            <w:rFonts w:ascii="仿宋" w:eastAsia="仿宋" w:hAnsi="仿宋" w:cs="仿宋" w:hint="eastAsia"/>
            <w:lang w:eastAsia="zh-CN"/>
          </w:rPr>
          <w:t>(一)、客户关系管理策略</w:t>
        </w:r>
        <w:r>
          <w:tab/>
        </w:r>
        <w:r>
          <w:fldChar w:fldCharType="begin"/>
        </w:r>
        <w:r>
          <w:instrText xml:space="preserve"> PAGEREF _Toc21651 \h </w:instrText>
        </w:r>
        <w:r>
          <w:fldChar w:fldCharType="separate"/>
        </w:r>
        <w:r>
          <w:t>55</w:t>
        </w:r>
        <w:r>
          <w:fldChar w:fldCharType="end"/>
        </w:r>
      </w:hyperlink>
    </w:p>
    <w:p>
      <w:pPr>
        <w:pStyle w:val="TOC2"/>
        <w:tabs>
          <w:tab w:val="right" w:leader="dot" w:pos="8306"/>
        </w:tabs>
      </w:pPr>
      <w:hyperlink w:anchor="_Toc14307" w:history="1">
        <w:r>
          <w:rPr>
            <w:rFonts w:ascii="仿宋" w:eastAsia="仿宋" w:hAnsi="仿宋" w:cs="仿宋" w:hint="eastAsia"/>
            <w:lang w:eastAsia="zh-CN"/>
          </w:rPr>
          <w:t>(二)、市场拓展方案</w:t>
        </w:r>
        <w:r>
          <w:tab/>
        </w:r>
        <w:r>
          <w:fldChar w:fldCharType="begin"/>
        </w:r>
        <w:r>
          <w:instrText xml:space="preserve"> PAGEREF _Toc14307 \h </w:instrText>
        </w:r>
        <w:r>
          <w:fldChar w:fldCharType="separate"/>
        </w:r>
        <w:r>
          <w:t>56</w:t>
        </w:r>
        <w:r>
          <w:fldChar w:fldCharType="end"/>
        </w:r>
      </w:hyperlink>
    </w:p>
    <w:p>
      <w:pPr>
        <w:pStyle w:val="TOC1"/>
        <w:tabs>
          <w:tab w:val="right" w:leader="dot" w:pos="8306"/>
        </w:tabs>
      </w:pPr>
      <w:hyperlink w:anchor="_Toc19963" w:history="1">
        <w:r>
          <w:rPr>
            <w:rFonts w:ascii="仿宋" w:eastAsia="仿宋" w:hAnsi="仿宋" w:cs="仿宋" w:hint="eastAsia"/>
            <w:lang w:eastAsia="zh-CN"/>
          </w:rPr>
          <w:t>十、项目变更管理</w:t>
        </w:r>
        <w:r>
          <w:tab/>
        </w:r>
        <w:r>
          <w:fldChar w:fldCharType="begin"/>
        </w:r>
        <w:r>
          <w:instrText xml:space="preserve"> PAGEREF _Toc19963 \h </w:instrText>
        </w:r>
        <w:r>
          <w:fldChar w:fldCharType="separate"/>
        </w:r>
        <w:r>
          <w:t>57</w:t>
        </w:r>
        <w:r>
          <w:fldChar w:fldCharType="end"/>
        </w:r>
      </w:hyperlink>
    </w:p>
    <w:p>
      <w:pPr>
        <w:pStyle w:val="TOC2"/>
        <w:tabs>
          <w:tab w:val="right" w:leader="dot" w:pos="8306"/>
        </w:tabs>
      </w:pPr>
      <w:hyperlink w:anchor="_Toc6155" w:history="1">
        <w:r>
          <w:rPr>
            <w:rFonts w:ascii="仿宋" w:eastAsia="仿宋" w:hAnsi="仿宋" w:cs="仿宋" w:hint="eastAsia"/>
            <w:lang w:eastAsia="zh-CN"/>
          </w:rPr>
          <w:t>(一)、变更控制流程</w:t>
        </w:r>
        <w:r>
          <w:tab/>
        </w:r>
        <w:r>
          <w:fldChar w:fldCharType="begin"/>
        </w:r>
        <w:r>
          <w:instrText xml:space="preserve"> PAGEREF _Toc6155 \h </w:instrText>
        </w:r>
        <w:r>
          <w:fldChar w:fldCharType="separate"/>
        </w:r>
        <w:r>
          <w:t>57</w:t>
        </w:r>
        <w:r>
          <w:fldChar w:fldCharType="end"/>
        </w:r>
      </w:hyperlink>
    </w:p>
    <w:p>
      <w:pPr>
        <w:pStyle w:val="TOC2"/>
        <w:tabs>
          <w:tab w:val="right" w:leader="dot" w:pos="8306"/>
        </w:tabs>
      </w:pPr>
      <w:hyperlink w:anchor="_Toc28549" w:history="1">
        <w:r>
          <w:rPr>
            <w:rFonts w:ascii="仿宋" w:eastAsia="仿宋" w:hAnsi="仿宋" w:cs="仿宋" w:hint="eastAsia"/>
            <w:lang w:eastAsia="zh-CN"/>
          </w:rPr>
          <w:t>(二)、影响评估与处理</w:t>
        </w:r>
        <w:r>
          <w:tab/>
        </w:r>
        <w:r>
          <w:fldChar w:fldCharType="begin"/>
        </w:r>
        <w:r>
          <w:instrText xml:space="preserve"> PAGEREF _Toc28549 \h </w:instrText>
        </w:r>
        <w:r>
          <w:fldChar w:fldCharType="separate"/>
        </w:r>
        <w:r>
          <w:t>58</w:t>
        </w:r>
        <w:r>
          <w:fldChar w:fldCharType="end"/>
        </w:r>
      </w:hyperlink>
    </w:p>
    <w:p>
      <w:pPr>
        <w:pStyle w:val="TOC2"/>
        <w:tabs>
          <w:tab w:val="right" w:leader="dot" w:pos="8306"/>
        </w:tabs>
      </w:pPr>
      <w:hyperlink w:anchor="_Toc30727" w:history="1">
        <w:r>
          <w:rPr>
            <w:rFonts w:ascii="仿宋" w:eastAsia="仿宋" w:hAnsi="仿宋" w:cs="仿宋" w:hint="eastAsia"/>
            <w:lang w:eastAsia="zh-CN"/>
          </w:rPr>
          <w:t>(三)、变更记录与追踪</w:t>
        </w:r>
        <w:r>
          <w:tab/>
        </w:r>
        <w:r>
          <w:fldChar w:fldCharType="begin"/>
        </w:r>
        <w:r>
          <w:instrText xml:space="preserve"> PAGEREF _Toc30727 \h </w:instrText>
        </w:r>
        <w:r>
          <w:fldChar w:fldCharType="separate"/>
        </w:r>
        <w:r>
          <w:t>59</w:t>
        </w:r>
        <w:r>
          <w:fldChar w:fldCharType="end"/>
        </w:r>
      </w:hyperlink>
    </w:p>
    <w:p>
      <w:pPr>
        <w:pStyle w:val="TOC2"/>
        <w:tabs>
          <w:tab w:val="right" w:leader="dot" w:pos="8306"/>
        </w:tabs>
      </w:pPr>
      <w:hyperlink w:anchor="_Toc25062" w:history="1">
        <w:r>
          <w:rPr>
            <w:rFonts w:ascii="仿宋" w:eastAsia="仿宋" w:hAnsi="仿宋" w:cs="仿宋" w:hint="eastAsia"/>
            <w:lang w:eastAsia="zh-CN"/>
          </w:rPr>
          <w:t>(四)、变更管理策略</w:t>
        </w:r>
        <w:r>
          <w:tab/>
        </w:r>
        <w:r>
          <w:fldChar w:fldCharType="begin"/>
        </w:r>
        <w:r>
          <w:instrText xml:space="preserve"> PAGEREF _Toc25062 \h </w:instrText>
        </w:r>
        <w:r>
          <w:fldChar w:fldCharType="separate"/>
        </w:r>
        <w:r>
          <w:t>61</w:t>
        </w:r>
        <w:r>
          <w:fldChar w:fldCharType="end"/>
        </w:r>
      </w:hyperlink>
    </w:p>
    <w:p>
      <w:pPr>
        <w:pStyle w:val="TOC1"/>
        <w:tabs>
          <w:tab w:val="right" w:leader="dot" w:pos="8306"/>
        </w:tabs>
      </w:pPr>
      <w:hyperlink w:anchor="_Toc18825" w:history="1">
        <w:r>
          <w:rPr>
            <w:rFonts w:ascii="仿宋" w:eastAsia="仿宋" w:hAnsi="仿宋" w:cs="仿宋" w:hint="eastAsia"/>
            <w:lang w:eastAsia="zh-CN"/>
          </w:rPr>
          <w:t>十一、土地利用与规划方案</w:t>
        </w:r>
        <w:r>
          <w:tab/>
        </w:r>
        <w:r>
          <w:fldChar w:fldCharType="begin"/>
        </w:r>
        <w:r>
          <w:instrText xml:space="preserve"> PAGEREF _Toc18825 \h </w:instrText>
        </w:r>
        <w:r>
          <w:fldChar w:fldCharType="separate"/>
        </w:r>
        <w:r>
          <w:t>63</w:t>
        </w:r>
        <w:r>
          <w:fldChar w:fldCharType="end"/>
        </w:r>
      </w:hyperlink>
    </w:p>
    <w:p>
      <w:pPr>
        <w:pStyle w:val="TOC2"/>
        <w:tabs>
          <w:tab w:val="right" w:leader="dot" w:pos="8306"/>
        </w:tabs>
      </w:pPr>
      <w:hyperlink w:anchor="_Toc21645" w:history="1">
        <w:r>
          <w:rPr>
            <w:rFonts w:ascii="仿宋" w:eastAsia="仿宋" w:hAnsi="仿宋" w:cs="仿宋" w:hint="eastAsia"/>
            <w:lang w:eastAsia="zh-CN"/>
          </w:rPr>
          <w:t>(一)、项目用地情况分析</w:t>
        </w:r>
        <w:r>
          <w:tab/>
        </w:r>
        <w:r>
          <w:fldChar w:fldCharType="begin"/>
        </w:r>
        <w:r>
          <w:instrText xml:space="preserve"> PAGEREF _Toc21645 \h </w:instrText>
        </w:r>
        <w:r>
          <w:fldChar w:fldCharType="separate"/>
        </w:r>
        <w:r>
          <w:t>63</w:t>
        </w:r>
        <w:r>
          <w:fldChar w:fldCharType="end"/>
        </w:r>
      </w:hyperlink>
    </w:p>
    <w:p>
      <w:pPr>
        <w:pStyle w:val="TOC2"/>
        <w:tabs>
          <w:tab w:val="right" w:leader="dot" w:pos="8306"/>
        </w:tabs>
      </w:pPr>
      <w:hyperlink w:anchor="_Toc6311" w:history="1">
        <w:r>
          <w:rPr>
            <w:rFonts w:ascii="仿宋" w:eastAsia="仿宋" w:hAnsi="仿宋" w:cs="仿宋" w:hint="eastAsia"/>
            <w:lang w:eastAsia="zh-CN"/>
          </w:rPr>
          <w:t>(二)、土地利用规划方案</w:t>
        </w:r>
        <w:r>
          <w:tab/>
        </w:r>
        <w:r>
          <w:fldChar w:fldCharType="begin"/>
        </w:r>
        <w:r>
          <w:instrText xml:space="preserve"> PAGEREF _Toc6311 \h </w:instrText>
        </w:r>
        <w:r>
          <w:fldChar w:fldCharType="separate"/>
        </w:r>
        <w:r>
          <w:t>64</w:t>
        </w:r>
        <w:r>
          <w:fldChar w:fldCharType="end"/>
        </w:r>
      </w:hyperlink>
    </w:p>
    <w:p>
      <w:pPr>
        <w:pStyle w:val="TOC1"/>
        <w:tabs>
          <w:tab w:val="right" w:leader="dot" w:pos="8306"/>
        </w:tabs>
      </w:pPr>
      <w:hyperlink w:anchor="_Toc23576" w:history="1">
        <w:r>
          <w:rPr>
            <w:rFonts w:ascii="仿宋" w:eastAsia="仿宋" w:hAnsi="仿宋" w:cs="仿宋" w:hint="eastAsia"/>
            <w:lang w:eastAsia="zh-CN"/>
          </w:rPr>
          <w:t>十二、环境保护与绿色发展</w:t>
        </w:r>
        <w:r>
          <w:tab/>
        </w:r>
        <w:r>
          <w:fldChar w:fldCharType="begin"/>
        </w:r>
        <w:r>
          <w:instrText xml:space="preserve"> PAGEREF _Toc23576 \h </w:instrText>
        </w:r>
        <w:r>
          <w:fldChar w:fldCharType="separate"/>
        </w:r>
        <w:r>
          <w:t>65</w:t>
        </w:r>
        <w:r>
          <w:fldChar w:fldCharType="end"/>
        </w:r>
      </w:hyperlink>
    </w:p>
    <w:p>
      <w:pPr>
        <w:pStyle w:val="TOC2"/>
        <w:tabs>
          <w:tab w:val="right" w:leader="dot" w:pos="8306"/>
        </w:tabs>
      </w:pPr>
      <w:hyperlink w:anchor="_Toc25852" w:history="1">
        <w:r>
          <w:rPr>
            <w:rFonts w:ascii="仿宋" w:eastAsia="仿宋" w:hAnsi="仿宋" w:cs="仿宋" w:hint="eastAsia"/>
            <w:lang w:eastAsia="zh-CN"/>
          </w:rPr>
          <w:t>(一)、环境保护措施</w:t>
        </w:r>
        <w:r>
          <w:tab/>
        </w:r>
        <w:r>
          <w:fldChar w:fldCharType="begin"/>
        </w:r>
        <w:r>
          <w:instrText xml:space="preserve"> PAGEREF _Toc25852 \h </w:instrText>
        </w:r>
        <w:r>
          <w:fldChar w:fldCharType="separate"/>
        </w:r>
        <w:r>
          <w:t>65</w:t>
        </w:r>
        <w:r>
          <w:fldChar w:fldCharType="end"/>
        </w:r>
      </w:hyperlink>
    </w:p>
    <w:p>
      <w:pPr>
        <w:pStyle w:val="TOC2"/>
        <w:tabs>
          <w:tab w:val="right" w:leader="dot" w:pos="8306"/>
        </w:tabs>
      </w:pPr>
      <w:hyperlink w:anchor="_Toc2395" w:history="1">
        <w:r>
          <w:rPr>
            <w:rFonts w:ascii="仿宋" w:eastAsia="仿宋" w:hAnsi="仿宋" w:cs="仿宋" w:hint="eastAsia"/>
            <w:lang w:eastAsia="zh-CN"/>
          </w:rPr>
          <w:t>(二)、绿色发展与可持续发展策略</w:t>
        </w:r>
        <w:r>
          <w:tab/>
        </w:r>
        <w:r>
          <w:fldChar w:fldCharType="begin"/>
        </w:r>
        <w:r>
          <w:instrText xml:space="preserve"> PAGEREF _Toc2395 \h </w:instrText>
        </w:r>
        <w:r>
          <w:fldChar w:fldCharType="separate"/>
        </w:r>
        <w:r>
          <w:t>67</w:t>
        </w:r>
        <w:r>
          <w:fldChar w:fldCharType="end"/>
        </w:r>
      </w:hyperlink>
    </w:p>
    <w:p>
      <w:pPr>
        <w:pStyle w:val="TOC1"/>
        <w:tabs>
          <w:tab w:val="right" w:leader="dot" w:pos="8306"/>
        </w:tabs>
      </w:pPr>
      <w:hyperlink w:anchor="_Toc29959" w:history="1">
        <w:r>
          <w:rPr>
            <w:rFonts w:ascii="仿宋" w:eastAsia="仿宋" w:hAnsi="仿宋" w:cs="仿宋" w:hint="eastAsia"/>
            <w:lang w:eastAsia="zh-CN"/>
          </w:rPr>
          <w:t>十三、成果转化与推广应用</w:t>
        </w:r>
        <w:r>
          <w:tab/>
        </w:r>
        <w:r>
          <w:fldChar w:fldCharType="begin"/>
        </w:r>
        <w:r>
          <w:instrText xml:space="preserve"> PAGEREF _Toc29959 \h </w:instrText>
        </w:r>
        <w:r>
          <w:fldChar w:fldCharType="separate"/>
        </w:r>
        <w:r>
          <w:t>68</w:t>
        </w:r>
        <w:r>
          <w:fldChar w:fldCharType="end"/>
        </w:r>
      </w:hyperlink>
    </w:p>
    <w:p>
      <w:pPr>
        <w:pStyle w:val="TOC2"/>
        <w:tabs>
          <w:tab w:val="right" w:leader="dot" w:pos="8306"/>
        </w:tabs>
      </w:pPr>
      <w:hyperlink w:anchor="_Toc9685" w:history="1">
        <w:r>
          <w:rPr>
            <w:rFonts w:ascii="仿宋" w:eastAsia="仿宋" w:hAnsi="仿宋" w:cs="仿宋" w:hint="eastAsia"/>
            <w:lang w:eastAsia="zh-CN"/>
          </w:rPr>
          <w:t>(一)、成果转化策略制定</w:t>
        </w:r>
        <w:r>
          <w:tab/>
        </w:r>
        <w:r>
          <w:fldChar w:fldCharType="begin"/>
        </w:r>
        <w:r>
          <w:instrText xml:space="preserve"> PAGEREF _Toc9685 \h </w:instrText>
        </w:r>
        <w:r>
          <w:fldChar w:fldCharType="separate"/>
        </w:r>
        <w:r>
          <w:t>68</w:t>
        </w:r>
        <w:r>
          <w:fldChar w:fldCharType="end"/>
        </w:r>
      </w:hyperlink>
    </w:p>
    <w:p>
      <w:pPr>
        <w:pStyle w:val="TOC2"/>
        <w:tabs>
          <w:tab w:val="right" w:leader="dot" w:pos="8306"/>
        </w:tabs>
      </w:pPr>
      <w:hyperlink w:anchor="_Toc32100" w:history="1">
        <w:r>
          <w:rPr>
            <w:rFonts w:ascii="仿宋" w:eastAsia="仿宋" w:hAnsi="仿宋" w:cs="仿宋" w:hint="eastAsia"/>
            <w:lang w:eastAsia="zh-CN"/>
          </w:rPr>
          <w:t>(二)、成果推广应用方案</w:t>
        </w:r>
        <w:r>
          <w:tab/>
        </w:r>
        <w:r>
          <w:fldChar w:fldCharType="begin"/>
        </w:r>
        <w:r>
          <w:instrText xml:space="preserve"> PAGEREF _Toc32100 \h </w:instrText>
        </w:r>
        <w:r>
          <w:fldChar w:fldCharType="separate"/>
        </w:r>
        <w:r>
          <w:t>70</w:t>
        </w:r>
        <w:r>
          <w:fldChar w:fldCharType="end"/>
        </w:r>
      </w:hyperlink>
    </w:p>
    <w:p>
      <w:pPr>
        <w:pStyle w:val="TOC1"/>
        <w:tabs>
          <w:tab w:val="right" w:leader="dot" w:pos="8306"/>
        </w:tabs>
      </w:pPr>
      <w:hyperlink w:anchor="_Toc10368" w:history="1">
        <w:r>
          <w:rPr>
            <w:rFonts w:ascii="仿宋" w:eastAsia="仿宋" w:hAnsi="仿宋" w:cs="仿宋" w:hint="eastAsia"/>
            <w:lang w:eastAsia="zh-CN"/>
          </w:rPr>
          <w:t>十四、项目施工方案</w:t>
        </w:r>
        <w:r>
          <w:tab/>
        </w:r>
        <w:r>
          <w:fldChar w:fldCharType="begin"/>
        </w:r>
        <w:r>
          <w:instrText xml:space="preserve"> PAGEREF _Toc10368 \h </w:instrText>
        </w:r>
        <w:r>
          <w:fldChar w:fldCharType="separate"/>
        </w:r>
        <w:r>
          <w:t>71</w:t>
        </w:r>
        <w:r>
          <w:fldChar w:fldCharType="end"/>
        </w:r>
      </w:hyperlink>
    </w:p>
    <w:p>
      <w:pPr>
        <w:pStyle w:val="TOC2"/>
        <w:tabs>
          <w:tab w:val="right" w:leader="dot" w:pos="8306"/>
        </w:tabs>
      </w:pPr>
      <w:hyperlink w:anchor="_Toc709" w:history="1">
        <w:r>
          <w:rPr>
            <w:rFonts w:ascii="仿宋" w:eastAsia="仿宋" w:hAnsi="仿宋" w:cs="仿宋" w:hint="eastAsia"/>
            <w:lang w:eastAsia="zh-CN"/>
          </w:rPr>
          <w:t>(一)、施工组织设计</w:t>
        </w:r>
        <w:r>
          <w:tab/>
        </w:r>
        <w:r>
          <w:fldChar w:fldCharType="begin"/>
        </w:r>
        <w:r>
          <w:instrText xml:space="preserve"> PAGEREF _Toc709 \h </w:instrText>
        </w:r>
        <w:r>
          <w:fldChar w:fldCharType="separate"/>
        </w:r>
        <w:r>
          <w:t>71</w:t>
        </w:r>
        <w:r>
          <w:fldChar w:fldCharType="end"/>
        </w:r>
      </w:hyperlink>
    </w:p>
    <w:p>
      <w:pPr>
        <w:pStyle w:val="TOC2"/>
        <w:tabs>
          <w:tab w:val="right" w:leader="dot" w:pos="8306"/>
        </w:tabs>
      </w:pPr>
      <w:hyperlink w:anchor="_Toc20057" w:history="1">
        <w:r>
          <w:rPr>
            <w:rFonts w:ascii="仿宋" w:eastAsia="仿宋" w:hAnsi="仿宋" w:cs="仿宋" w:hint="eastAsia"/>
            <w:lang w:eastAsia="zh-CN"/>
          </w:rPr>
          <w:t>(二)、施工工艺与技术路线</w:t>
        </w:r>
        <w:r>
          <w:tab/>
        </w:r>
        <w:r>
          <w:fldChar w:fldCharType="begin"/>
        </w:r>
        <w:r>
          <w:instrText xml:space="preserve"> PAGEREF _Toc20057 \h </w:instrText>
        </w:r>
        <w:r>
          <w:fldChar w:fldCharType="separate"/>
        </w:r>
        <w:r>
          <w:t>73</w:t>
        </w:r>
        <w:r>
          <w:fldChar w:fldCharType="end"/>
        </w:r>
      </w:hyperlink>
    </w:p>
    <w:p>
      <w:pPr>
        <w:pStyle w:val="TOC2"/>
        <w:tabs>
          <w:tab w:val="right" w:leader="dot" w:pos="8306"/>
        </w:tabs>
      </w:pPr>
      <w:hyperlink w:anchor="_Toc21731" w:history="1">
        <w:r>
          <w:rPr>
            <w:rFonts w:ascii="仿宋" w:eastAsia="仿宋" w:hAnsi="仿宋" w:cs="仿宋" w:hint="eastAsia"/>
            <w:lang w:eastAsia="zh-CN"/>
          </w:rPr>
          <w:t>(三)、关键节点施工计划</w:t>
        </w:r>
        <w:r>
          <w:tab/>
        </w:r>
        <w:r>
          <w:fldChar w:fldCharType="begin"/>
        </w:r>
        <w:r>
          <w:instrText xml:space="preserve"> PAGEREF _Toc21731 \h </w:instrText>
        </w:r>
        <w:r>
          <w:fldChar w:fldCharType="separate"/>
        </w:r>
        <w:r>
          <w:t>74</w:t>
        </w:r>
        <w:r>
          <w:fldChar w:fldCharType="end"/>
        </w:r>
      </w:hyperlink>
    </w:p>
    <w:p>
      <w:pPr>
        <w:pStyle w:val="TOC2"/>
        <w:tabs>
          <w:tab w:val="right" w:leader="dot" w:pos="8306"/>
        </w:tabs>
      </w:pPr>
      <w:hyperlink w:anchor="_Toc23587" w:history="1">
        <w:r>
          <w:rPr>
            <w:rFonts w:ascii="仿宋" w:eastAsia="仿宋" w:hAnsi="仿宋" w:cs="仿宋" w:hint="eastAsia"/>
            <w:lang w:eastAsia="zh-CN"/>
          </w:rPr>
          <w:t>(四)、施工现场管理</w:t>
        </w:r>
        <w:r>
          <w:tab/>
        </w:r>
        <w:r>
          <w:fldChar w:fldCharType="begin"/>
        </w:r>
        <w:r>
          <w:instrText xml:space="preserve"> PAGEREF _Toc23587 \h </w:instrText>
        </w:r>
        <w:r>
          <w:fldChar w:fldCharType="separate"/>
        </w:r>
        <w:r>
          <w:t>75</w:t>
        </w:r>
        <w:r>
          <w:fldChar w:fldCharType="end"/>
        </w:r>
      </w:hyperlink>
    </w:p>
    <w:p>
      <w:pPr>
        <w:pStyle w:val="TOC1"/>
        <w:tabs>
          <w:tab w:val="right" w:leader="dot" w:pos="8306"/>
        </w:tabs>
      </w:pPr>
      <w:hyperlink w:anchor="_Toc12730" w:history="1">
        <w:r>
          <w:rPr>
            <w:rFonts w:ascii="仿宋" w:eastAsia="仿宋" w:hAnsi="仿宋" w:cs="仿宋" w:hint="eastAsia"/>
            <w:lang w:eastAsia="zh-CN"/>
          </w:rPr>
          <w:t>十五、创新驱动与持续发展</w:t>
        </w:r>
        <w:r>
          <w:tab/>
        </w:r>
        <w:r>
          <w:fldChar w:fldCharType="begin"/>
        </w:r>
        <w:r>
          <w:instrText xml:space="preserve"> PAGEREF _Toc12730 \h </w:instrText>
        </w:r>
        <w:r>
          <w:fldChar w:fldCharType="separate"/>
        </w:r>
        <w:r>
          <w:t>78</w:t>
        </w:r>
        <w:r>
          <w:fldChar w:fldCharType="end"/>
        </w:r>
      </w:hyperlink>
    </w:p>
    <w:p>
      <w:pPr>
        <w:pStyle w:val="TOC2"/>
        <w:tabs>
          <w:tab w:val="right" w:leader="dot" w:pos="8306"/>
        </w:tabs>
      </w:pPr>
      <w:hyperlink w:anchor="_Toc31524" w:history="1">
        <w:r>
          <w:rPr>
            <w:rFonts w:ascii="仿宋" w:eastAsia="仿宋" w:hAnsi="仿宋" w:cs="仿宋" w:hint="eastAsia"/>
            <w:lang w:eastAsia="zh-CN"/>
          </w:rPr>
          <w:t>(一)、创新驱动战略实施</w:t>
        </w:r>
        <w:r>
          <w:tab/>
        </w:r>
        <w:r>
          <w:fldChar w:fldCharType="begin"/>
        </w:r>
        <w:r>
          <w:instrText xml:space="preserve"> PAGEREF _Toc31524 \h </w:instrText>
        </w:r>
        <w:r>
          <w:fldChar w:fldCharType="separate"/>
        </w:r>
        <w:r>
          <w:t>78</w:t>
        </w:r>
        <w:r>
          <w:fldChar w:fldCharType="end"/>
        </w:r>
      </w:hyperlink>
    </w:p>
    <w:p>
      <w:pPr>
        <w:pStyle w:val="TOC2"/>
        <w:tabs>
          <w:tab w:val="right" w:leader="dot" w:pos="8306"/>
        </w:tabs>
      </w:pPr>
      <w:hyperlink w:anchor="_Toc23493" w:history="1">
        <w:r>
          <w:rPr>
            <w:rFonts w:ascii="仿宋" w:eastAsia="仿宋" w:hAnsi="仿宋" w:cs="仿宋" w:hint="eastAsia"/>
            <w:lang w:eastAsia="zh-CN"/>
          </w:rPr>
          <w:t>(二)、持续发展路径探索</w:t>
        </w:r>
        <w:r>
          <w:tab/>
        </w:r>
        <w:r>
          <w:fldChar w:fldCharType="begin"/>
        </w:r>
        <w:r>
          <w:instrText xml:space="preserve"> PAGEREF _Toc23493 \h </w:instrText>
        </w:r>
        <w:r>
          <w:fldChar w:fldCharType="separate"/>
        </w:r>
        <w:r>
          <w:t>79</w:t>
        </w:r>
        <w:r>
          <w:fldChar w:fldCharType="end"/>
        </w:r>
      </w:hyperlink>
    </w:p>
    <w:p>
      <w:pPr>
        <w:pStyle w:val="TOC1"/>
        <w:tabs>
          <w:tab w:val="right" w:leader="dot" w:pos="8306"/>
        </w:tabs>
      </w:pPr>
      <w:hyperlink w:anchor="_Toc28917" w:history="1">
        <w:r>
          <w:rPr>
            <w:rFonts w:ascii="仿宋" w:eastAsia="仿宋" w:hAnsi="仿宋" w:cs="仿宋" w:hint="eastAsia"/>
            <w:lang w:eastAsia="zh-CN"/>
          </w:rPr>
          <w:t>十六、设施与设备管理</w:t>
        </w:r>
        <w:r>
          <w:tab/>
        </w:r>
        <w:r>
          <w:fldChar w:fldCharType="begin"/>
        </w:r>
        <w:r>
          <w:instrText xml:space="preserve"> PAGEREF _Toc28917 \h </w:instrText>
        </w:r>
        <w:r>
          <w:fldChar w:fldCharType="separate"/>
        </w:r>
        <w:r>
          <w:t>83</w:t>
        </w:r>
        <w:r>
          <w:fldChar w:fldCharType="end"/>
        </w:r>
      </w:hyperlink>
    </w:p>
    <w:p>
      <w:pPr>
        <w:pStyle w:val="TOC2"/>
        <w:tabs>
          <w:tab w:val="right" w:leader="dot" w:pos="8306"/>
        </w:tabs>
      </w:pPr>
      <w:hyperlink w:anchor="_Toc801" w:history="1">
        <w:r>
          <w:rPr>
            <w:rFonts w:ascii="仿宋" w:eastAsia="仿宋" w:hAnsi="仿宋" w:cs="仿宋" w:hint="eastAsia"/>
            <w:lang w:eastAsia="zh-CN"/>
          </w:rPr>
          <w:t>(一)、设施规划与配置</w:t>
        </w:r>
        <w:r>
          <w:tab/>
        </w:r>
        <w:r>
          <w:fldChar w:fldCharType="begin"/>
        </w:r>
        <w:r>
          <w:instrText xml:space="preserve"> PAGEREF _Toc801 \h </w:instrText>
        </w:r>
        <w:r>
          <w:fldChar w:fldCharType="separate"/>
        </w:r>
        <w:r>
          <w:t>83</w:t>
        </w:r>
        <w:r>
          <w:fldChar w:fldCharType="end"/>
        </w:r>
      </w:hyperlink>
    </w:p>
    <w:p>
      <w:pPr>
        <w:pStyle w:val="TOC2"/>
        <w:tabs>
          <w:tab w:val="right" w:leader="dot" w:pos="8306"/>
        </w:tabs>
      </w:pPr>
      <w:hyperlink w:anchor="_Toc12950" w:history="1">
        <w:r>
          <w:rPr>
            <w:rFonts w:ascii="仿宋" w:eastAsia="仿宋" w:hAnsi="仿宋" w:cs="仿宋" w:hint="eastAsia"/>
            <w:lang w:eastAsia="zh-CN"/>
          </w:rPr>
          <w:t>(二)、设备采购与维护管理</w:t>
        </w:r>
        <w:r>
          <w:tab/>
        </w:r>
        <w:r>
          <w:fldChar w:fldCharType="begin"/>
        </w:r>
        <w:r>
          <w:instrText xml:space="preserve"> PAGEREF _Toc12950 \h </w:instrText>
        </w:r>
        <w:r>
          <w:fldChar w:fldCharType="separate"/>
        </w:r>
        <w:r>
          <w:t>84</w:t>
        </w:r>
        <w:r>
          <w:fldChar w:fldCharType="end"/>
        </w:r>
      </w:hyperlink>
    </w:p>
    <w:p>
      <w:pPr>
        <w:pStyle w:val="TOC2"/>
        <w:tabs>
          <w:tab w:val="right" w:leader="dot" w:pos="8306"/>
        </w:tabs>
      </w:pPr>
      <w:hyperlink w:anchor="_Toc8381" w:history="1">
        <w:r>
          <w:rPr>
            <w:rFonts w:ascii="仿宋" w:eastAsia="仿宋" w:hAnsi="仿宋" w:cs="仿宋" w:hint="eastAsia"/>
            <w:lang w:eastAsia="zh-CN"/>
          </w:rPr>
          <w:t>(三)、设施设备升级策略</w:t>
        </w:r>
        <w:r>
          <w:tab/>
        </w:r>
        <w:r>
          <w:fldChar w:fldCharType="begin"/>
        </w:r>
        <w:r>
          <w:instrText xml:space="preserve"> PAGEREF _Toc8381 \h </w:instrText>
        </w:r>
        <w:r>
          <w:fldChar w:fldCharType="separate"/>
        </w:r>
        <w:r>
          <w:t>85</w:t>
        </w:r>
        <w:r>
          <w:fldChar w:fldCharType="end"/>
        </w:r>
      </w:hyperlink>
    </w:p>
    <w:p>
      <w:pPr>
        <w:pStyle w:val="TOC1"/>
        <w:tabs>
          <w:tab w:val="right" w:leader="dot" w:pos="8306"/>
        </w:tabs>
      </w:pPr>
      <w:hyperlink w:anchor="_Toc5479" w:history="1">
        <w:r>
          <w:rPr>
            <w:rFonts w:ascii="仿宋" w:eastAsia="仿宋" w:hAnsi="仿宋" w:cs="仿宋" w:hint="eastAsia"/>
            <w:lang w:eastAsia="zh-CN"/>
          </w:rPr>
          <w:t>十七、知识产权管理与保护</w:t>
        </w:r>
        <w:r>
          <w:tab/>
        </w:r>
        <w:r>
          <w:fldChar w:fldCharType="begin"/>
        </w:r>
        <w:r>
          <w:instrText xml:space="preserve"> PAGEREF _Toc5479 \h </w:instrText>
        </w:r>
        <w:r>
          <w:fldChar w:fldCharType="separate"/>
        </w:r>
        <w:r>
          <w:t>85</w:t>
        </w:r>
        <w:r>
          <w:fldChar w:fldCharType="end"/>
        </w:r>
      </w:hyperlink>
    </w:p>
    <w:p>
      <w:pPr>
        <w:pStyle w:val="TOC2"/>
        <w:tabs>
          <w:tab w:val="right" w:leader="dot" w:pos="8306"/>
        </w:tabs>
      </w:pPr>
      <w:hyperlink w:anchor="_Toc7163" w:history="1">
        <w:r>
          <w:rPr>
            <w:rFonts w:ascii="仿宋" w:eastAsia="仿宋" w:hAnsi="仿宋" w:cs="仿宋" w:hint="eastAsia"/>
            <w:lang w:eastAsia="zh-CN"/>
          </w:rPr>
          <w:t>(一)、知识产权管理体系建设</w:t>
        </w:r>
        <w:r>
          <w:tab/>
        </w:r>
        <w:r>
          <w:fldChar w:fldCharType="begin"/>
        </w:r>
        <w:r>
          <w:instrText xml:space="preserve"> PAGEREF _Toc7163 \h </w:instrText>
        </w:r>
        <w:r>
          <w:fldChar w:fldCharType="separate"/>
        </w:r>
        <w:r>
          <w:t>85</w:t>
        </w:r>
        <w:r>
          <w:fldChar w:fldCharType="end"/>
        </w:r>
      </w:hyperlink>
    </w:p>
    <w:p>
      <w:pPr>
        <w:pStyle w:val="TOC2"/>
        <w:tabs>
          <w:tab w:val="right" w:leader="dot" w:pos="8306"/>
        </w:tabs>
      </w:pPr>
      <w:hyperlink w:anchor="_Toc13499" w:history="1">
        <w:r>
          <w:rPr>
            <w:rFonts w:ascii="仿宋" w:eastAsia="仿宋" w:hAnsi="仿宋" w:cs="仿宋" w:hint="eastAsia"/>
            <w:lang w:eastAsia="zh-CN"/>
          </w:rPr>
          <w:t>(二)、知识产权保护措施</w:t>
        </w:r>
        <w:r>
          <w:tab/>
        </w:r>
        <w:r>
          <w:fldChar w:fldCharType="begin"/>
        </w:r>
        <w:r>
          <w:instrText xml:space="preserve"> PAGEREF _Toc13499 \h </w:instrText>
        </w:r>
        <w:r>
          <w:fldChar w:fldCharType="separate"/>
        </w:r>
        <w:r>
          <w:t>86</w:t>
        </w:r>
        <w:r>
          <w:fldChar w:fldCharType="end"/>
        </w:r>
      </w:hyperlink>
    </w:p>
    <w:p>
      <w:pPr>
        <w:pStyle w:val="TOC1"/>
        <w:tabs>
          <w:tab w:val="right" w:leader="dot" w:pos="8306"/>
        </w:tabs>
      </w:pPr>
      <w:hyperlink w:anchor="_Toc5745" w:history="1">
        <w:r>
          <w:rPr>
            <w:rFonts w:ascii="仿宋" w:eastAsia="仿宋" w:hAnsi="仿宋" w:cs="仿宋" w:hint="eastAsia"/>
            <w:lang w:eastAsia="zh-CN"/>
          </w:rPr>
          <w:t>十八、质量管理与控制</w:t>
        </w:r>
        <w:r>
          <w:tab/>
        </w:r>
        <w:r>
          <w:fldChar w:fldCharType="begin"/>
        </w:r>
        <w:r>
          <w:instrText xml:space="preserve"> PAGEREF _Toc5745 \h </w:instrText>
        </w:r>
        <w:r>
          <w:fldChar w:fldCharType="separate"/>
        </w:r>
        <w:r>
          <w:t>88</w:t>
        </w:r>
        <w:r>
          <w:fldChar w:fldCharType="end"/>
        </w:r>
      </w:hyperlink>
    </w:p>
    <w:p>
      <w:pPr>
        <w:pStyle w:val="TOC2"/>
        <w:tabs>
          <w:tab w:val="right" w:leader="dot" w:pos="8306"/>
        </w:tabs>
      </w:pPr>
      <w:hyperlink w:anchor="_Toc6426" w:history="1">
        <w:r>
          <w:rPr>
            <w:rFonts w:ascii="仿宋" w:eastAsia="仿宋" w:hAnsi="仿宋" w:cs="仿宋" w:hint="eastAsia"/>
            <w:lang w:eastAsia="zh-CN"/>
          </w:rPr>
          <w:t>(一)、质量管理体系建设</w:t>
        </w:r>
        <w:r>
          <w:tab/>
        </w:r>
        <w:r>
          <w:fldChar w:fldCharType="begin"/>
        </w:r>
        <w:r>
          <w:instrText xml:space="preserve"> PAGEREF _Toc6426 \h </w:instrText>
        </w:r>
        <w:r>
          <w:fldChar w:fldCharType="separate"/>
        </w:r>
        <w:r>
          <w:t>88</w:t>
        </w:r>
        <w:r>
          <w:fldChar w:fldCharType="end"/>
        </w:r>
      </w:hyperlink>
    </w:p>
    <w:p>
      <w:pPr>
        <w:pStyle w:val="TOC2"/>
        <w:tabs>
          <w:tab w:val="right" w:leader="dot" w:pos="8306"/>
        </w:tabs>
      </w:pPr>
      <w:hyperlink w:anchor="_Toc22194" w:history="1">
        <w:r>
          <w:rPr>
            <w:rFonts w:ascii="仿宋" w:eastAsia="仿宋" w:hAnsi="仿宋" w:cs="仿宋" w:hint="eastAsia"/>
            <w:lang w:eastAsia="zh-CN"/>
          </w:rPr>
          <w:t>(二)、质量控制措施</w:t>
        </w:r>
        <w:r>
          <w:tab/>
        </w:r>
        <w:r>
          <w:fldChar w:fldCharType="begin"/>
        </w:r>
        <w:r>
          <w:instrText xml:space="preserve"> PAGEREF _Toc22194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37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剃须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剃须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剃须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剃须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剃须刀项目的社会影响是全面而深远的。从提供就业机会和提升公共服务，到促进社会结构和劳动市场的多元化，再到推动社会责任和伦理标准的提高，项目对于提升社区的经济、文化和社会福祉有着重要作用。通过这些正面影响，剃须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8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为了融入当地社区，剃须刀项目需深入理解当地的文化特色和社会习俗。例如，项目在设计广告和市场推广活动时，应考虑使用当地语言和符合地方文化的表达方式。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76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为了确保剃须刀项目的成功并最大限度地减轻潜在的社会风险，详细的风险分析和具体的应对策略至关重要。以下是针对项目可能面临的具体社会风险及相应对策的分析：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风险描述：剃须刀项目可能遭遇社区抵制，尤其如果社区成员认为项目会破坏他们的生活环境或忽略他们的意见。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风险描述：剃须刀项目的商业实践可能与当地的文化和价值观存在冲突，导致社会紧张和文化冲突。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风险描述：剃须刀项目可能会增加对公共资源和基础设施的需求，给当地带来额外压力，例如在水资源、能源供应和交通系统方面。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风险描述：剃须刀项目可能会引起当地社会结构和动态的变化，例如改变社区的人口组成和社交模式。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风险描述：在剃须刀项目运营过程中，可能涉及大量个人和商业敏感信息，存在信息安全和隐私保护的风险。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46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16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https://d.book118.com/108026053130006042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64A02"/>
    <w:rsid w:val="1AB64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2605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2024-02-18T08:59:00Z</dcterms:created>
  <dcterms:modified xsi:type="dcterms:W3CDTF">2024-02-18T08:59:39Z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C8C1DCB9F3F3443E8EEBE7253639524D_11</vt:lpwstr>
  </property>
  <property fmtid="{D5CDD505-2E9C-101B-9397-08002B2CF9AE}" pid="3" name="KSOProductBuildVer">
    <vt:lpwstr>2052-12.1.0.16250</vt:lpwstr>
  </property>
</Properties>
</file>