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1578E4" w14:paraId="517A1510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1578E4" w14:paraId="792B8F6A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1578E4" w14:paraId="3888B501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1578E4" w:rsidRPr="001578E4" w14:paraId="06C56626" w14:textId="687A13B1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1578E4">
        <w:rPr>
          <w:rFonts w:ascii="宋体" w:eastAsia="宋体" w:hAnsi="宋体" w:hint="eastAsia"/>
          <w:b/>
          <w:sz w:val="60"/>
        </w:rPr>
        <w:t>温度校准仪器仪表项目安全评估报告</w:t>
      </w:r>
    </w:p>
    <w:p w:rsidR="001578E4" w:rsidP="001578E4" w14:paraId="316F2D29" w14:textId="1E0D7EC7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1578E4">
        <w:rPr>
          <w:rFonts w:ascii="仿宋" w:eastAsia="仿宋" w:hAnsi="仿宋" w:hint="eastAsia"/>
          <w:b/>
          <w:sz w:val="40"/>
        </w:rPr>
        <w:t>目录</w:t>
      </w:r>
    </w:p>
    <w:p w:rsidR="001578E4" w14:paraId="0C300CA4" w14:textId="3D03AF06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_Toc158089444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1578E4" w14:paraId="2A61B3C4" w14:textId="5616BAC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一、定性、定量安全评价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_Toc158089445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1578E4" w14:paraId="013A24EC" w14:textId="1FD4282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(一)、安全管理单元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_Toc158089446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1578E4" w14:paraId="2EA7267C" w14:textId="2D93691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(二)、厂址条件、平面布置及建、构筑物单元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_Toc158089447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1578E4" w14:paraId="5D7C3817" w14:textId="0095E2D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(三)、生产单元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_Toc158089448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1578E4" w14:paraId="0180B5EB" w14:textId="3D3178A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(四)、公用工程及辅助设施单元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_Toc158089449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1578E4" w14:paraId="41CFB537" w14:textId="2B16737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_Toc158089450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1578E4" w14:paraId="5867C557" w14:textId="35F5AEB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(一)、环境评价概述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_Toc158089451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1578E4" w14:paraId="200A6F0D" w14:textId="50FAA17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(二)、评价温度校准仪器仪表项目概况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_Toc158089452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1578E4" w14:paraId="4B531466" w14:textId="60ACF2E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(三)、环评单位的基本情况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_Toc158089453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1578E4" w14:paraId="4D425C41" w14:textId="35AC8C2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(四)、评价范围及目的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_Toc158089454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1578E4" w14:paraId="05DA033B" w14:textId="61D3356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(五)、评价依据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_Toc158089455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1578E4" w14:paraId="17BAAB34" w14:textId="3846FAE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(六)、国家环保法律法规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_Toc158089456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1578E4" w14:paraId="6F46A947" w14:textId="3D1C837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(七)、地方环保规定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_Toc158089457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1578E4" w14:paraId="04D8FC43" w14:textId="1FE4B62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(八)、相关标准和技术规范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_Toc158089458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1578E4" w14:paraId="1352465F" w14:textId="30B5FAB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(九)、评价程序与方法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_Toc158089459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1578E4" w14:paraId="56626E8C" w14:textId="01084D8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(十)、环境评价程序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_Toc158089460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1578E4" w14:paraId="1937C801" w14:textId="39079DE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(十一)、评价方法与技术路线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_Toc158089461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1578E4" w14:paraId="0C008B5C" w14:textId="108F09F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三、安全评价程序与评价方法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_Toc158089462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1578E4" w14:paraId="0BEEF65B" w14:textId="53C8FBC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(一)、安全评价程序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_Toc158089463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1578E4" w14:paraId="696DC1CB" w14:textId="3D345043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(二)、划分评价单元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_Toc158089464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1578E4" w14:paraId="32B0868D" w14:textId="2A08203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(三)、确定采用的安全评价方法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_Toc158089465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1578E4" w14:paraId="3926A817" w14:textId="0C4A9FF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四、事故原因分析及事故后果预测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_Toc158089466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1578E4" w14:paraId="1B0B3E2B" w14:textId="3DFC8A4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(一)、事故案例及原因分析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_Toc158089467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1578E4" w14:paraId="195CB9DC" w14:textId="55B1C68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(二)、事故后果预测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_Toc158089468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1578E4" w14:paraId="1552F648" w14:textId="5D52116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_Toc158089469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1578E4" w14:paraId="2ABED4F7" w14:textId="75C7FF0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_Toc158089470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1578E4" w14:paraId="75FCD308" w14:textId="0B7C16D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_Toc158089471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1578E4" w14:paraId="7F38C8CC" w14:textId="354E43E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_Toc158089472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1578E4" w14:paraId="407C33B8" w14:textId="6370411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_Toc158089473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1578E4" w14:paraId="77D8EC30" w14:textId="6E3E5DA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_Toc158089474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1578E4" w14:paraId="57E9DF2D" w14:textId="5502A09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六、环境监测与管理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_Toc158089475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1578E4" w14:paraId="4223B75C" w14:textId="712B5A4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(一)、环境监测计划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_Toc158089476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1578E4" w14:paraId="6F3E217B" w14:textId="63BBAC7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(二)、监测方法与指标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_Toc158089477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1578E4" w14:paraId="3D975C73" w14:textId="0C2233B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(三)、监测结果分析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_Toc158089478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1578E4" w14:paraId="72C28FDA" w14:textId="3EBE018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_Toc158089479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1578E4" w14:paraId="2D158380" w14:textId="4EC1772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七、资源合理利用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_Toc158089480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1578E4" w14:paraId="2D628F28" w14:textId="026015E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(一)、能源利用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_Toc158089481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1578E4" w14:paraId="391ABA36" w14:textId="6207D37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_Toc158089482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1578E4" w14:paraId="51668ACC" w14:textId="7EE65B4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(三)、土地资源利用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_Toc158089483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1578E4" w14:paraId="65E7A480" w14:textId="344DBE0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(四)、原材料资源利用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_Toc158089484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1578E4" w14:paraId="029EAE07" w14:textId="155AAE9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(五)、其他资源的合理利用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_Toc158089485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1578E4" w14:paraId="1C86E8C2" w14:textId="3B8017AD">
      <w:pPr>
        <w:pStyle w:val="TOC1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八、社会影响评估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_Toc158089486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1578E4" w14:paraId="7E9C2661" w14:textId="09E7541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(一)、社会经济状况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_Toc158089487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1578E4" w14:paraId="47794828" w14:textId="554F8D4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(二)、温度校准仪器仪表项目对当地经济的影响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_Toc158089488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1578E4" w14:paraId="12D1F62F" w14:textId="5970829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(三)、温度校准仪器仪表项目对当地社会的影响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_Toc158089489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1578E4" w14:paraId="1BDE1FC6" w14:textId="7D3EA21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(四)、温度校准仪器仪表项目对当地文化的影响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_Toc158089490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1578E4" w14:paraId="3375B956" w14:textId="3B91685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九、温度校准仪器仪表项目安全现状评价报告的存档与发布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_Toc158089491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1578E4" w14:paraId="4653D9E1" w14:textId="1C926B5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(一)、存档程序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_Toc158089492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1578E4" w14:paraId="19DA6B13" w14:textId="480BD5A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(二)、存档内容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_Toc158089493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1578E4" w14:paraId="6B4A85AD" w14:textId="04CD512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(三)、存档地点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_Toc158089494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1578E4" w14:paraId="24F72C85" w14:textId="720FE2D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(四)、报告发布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_Toc158089495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1578E4" w14:paraId="3973A8BB" w14:textId="7793036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十、温度校准仪器仪表项目安全现状评价报告的审核与批准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_Toc158089496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1578E4" w14:paraId="251CF38A" w14:textId="4A3D1C1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(一)、审核程序与内容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_Toc158089497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1578E4" w14:paraId="62B7B44C" w14:textId="57C230A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(二)、审核人员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_Toc158089498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1578E4" w14:paraId="3C8CA62B" w14:textId="60BE3C2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(三)、审核结论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_Toc158089499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1578E4" w14:paraId="7ACFA24C" w14:textId="44194E2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(四)、报告批准程序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_Toc158089500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1578E4" w14:paraId="0A924648" w14:textId="3A2BA04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十一、安全与环境信息披露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_Toc158089501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1578E4" w14:paraId="289EF79F" w14:textId="3241552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(一)、信息披露原则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_Toc158089502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1578E4" w14:paraId="758E62D4" w14:textId="7B68801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(二)、信息披露内容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_Toc158089503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1578E4" w14:paraId="72725793" w14:textId="764D045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(三)、信息披露途径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_Toc158089504 \h </w:instrText>
      </w:r>
      <w:r>
        <w:rPr>
          <w:noProof/>
        </w:rPr>
        <w:fldChar w:fldCharType="separate"/>
      </w:r>
      <w:r>
        <w:rPr>
          <w:noProof/>
        </w:rPr>
        <w:t>65</w:t>
      </w:r>
      <w:r>
        <w:rPr>
          <w:noProof/>
        </w:rPr>
        <w:fldChar w:fldCharType="end"/>
      </w:r>
    </w:p>
    <w:p w:rsidR="001578E4" w14:paraId="27968649" w14:textId="72D8EE9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(四)、信息披露周期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_Toc158089505 \h </w:instrText>
      </w:r>
      <w:r>
        <w:rPr>
          <w:noProof/>
        </w:rPr>
        <w:fldChar w:fldCharType="separate"/>
      </w:r>
      <w:r>
        <w:rPr>
          <w:noProof/>
        </w:rPr>
        <w:t>66</w:t>
      </w:r>
      <w:r>
        <w:rPr>
          <w:noProof/>
        </w:rPr>
        <w:fldChar w:fldCharType="end"/>
      </w:r>
    </w:p>
    <w:p w:rsidR="001578E4" w14:paraId="54AA56F1" w14:textId="1A02F2D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十二、温度校准仪器仪表项目安全现状评价报告的后续管理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_Toc158089506 \h </w:instrText>
      </w:r>
      <w:r>
        <w:rPr>
          <w:noProof/>
        </w:rPr>
        <w:fldChar w:fldCharType="separate"/>
      </w:r>
      <w:r>
        <w:rPr>
          <w:noProof/>
        </w:rPr>
        <w:t>68</w:t>
      </w:r>
      <w:r>
        <w:rPr>
          <w:noProof/>
        </w:rPr>
        <w:fldChar w:fldCharType="end"/>
      </w:r>
    </w:p>
    <w:p w:rsidR="001578E4" w14:paraId="25D62CC6" w14:textId="622B1C7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(一)、后续管理目的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_Toc158089507 \h </w:instrText>
      </w:r>
      <w:r>
        <w:rPr>
          <w:noProof/>
        </w:rPr>
        <w:fldChar w:fldCharType="separate"/>
      </w:r>
      <w:r>
        <w:rPr>
          <w:noProof/>
        </w:rPr>
        <w:t>68</w:t>
      </w:r>
      <w:r>
        <w:rPr>
          <w:noProof/>
        </w:rPr>
        <w:fldChar w:fldCharType="end"/>
      </w:r>
    </w:p>
    <w:p w:rsidR="001578E4" w14:paraId="24807DE0" w14:textId="4311F9A2">
      <w:pPr>
        <w:pStyle w:val="TOC2"/>
        <w:tabs>
          <w:tab w:val="right" w:leader="dot" w:pos="8296"/>
        </w:tabs>
        <w:rPr>
          <w:noProof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noProof/>
        </w:rPr>
        <w:t>(二)、后续管理程序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_Toc158089508 \h </w:instrText>
      </w:r>
      <w:r>
        <w:rPr>
          <w:noProof/>
        </w:rPr>
        <w:fldChar w:fldCharType="separate"/>
      </w:r>
      <w:r>
        <w:rPr>
          <w:noProof/>
        </w:rPr>
        <w:t>69</w:t>
      </w:r>
      <w:r>
        <w:rPr>
          <w:noProof/>
        </w:rPr>
        <w:fldChar w:fldCharType="end"/>
      </w:r>
    </w:p>
    <w:p w:rsidR="001578E4" w14:paraId="7069BAF6" w14:textId="31DE2CD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(三)、后续管理内容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_Toc158089509 \h </w:instrText>
      </w:r>
      <w:r>
        <w:rPr>
          <w:noProof/>
        </w:rPr>
        <w:fldChar w:fldCharType="separate"/>
      </w:r>
      <w:r>
        <w:rPr>
          <w:noProof/>
        </w:rPr>
        <w:t>70</w:t>
      </w:r>
      <w:r>
        <w:rPr>
          <w:noProof/>
        </w:rPr>
        <w:fldChar w:fldCharType="end"/>
      </w:r>
    </w:p>
    <w:p w:rsidR="001578E4" w14:paraId="23365F3D" w14:textId="3CCEB3E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(四)、后续管理人员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_Toc158089510 \h </w:instrText>
      </w:r>
      <w:r>
        <w:rPr>
          <w:noProof/>
        </w:rPr>
        <w:fldChar w:fldCharType="separate"/>
      </w:r>
      <w:r>
        <w:rPr>
          <w:noProof/>
        </w:rPr>
        <w:t>71</w:t>
      </w:r>
      <w:r>
        <w:rPr>
          <w:noProof/>
        </w:rPr>
        <w:fldChar w:fldCharType="end"/>
      </w:r>
    </w:p>
    <w:p w:rsidR="001578E4" w14:paraId="77F061FA" w14:textId="44CD99E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(五)、后续管理要求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_Toc158089511 \h </w:instrText>
      </w:r>
      <w:r>
        <w:rPr>
          <w:noProof/>
        </w:rPr>
        <w:fldChar w:fldCharType="separate"/>
      </w:r>
      <w:r>
        <w:rPr>
          <w:noProof/>
        </w:rPr>
        <w:t>72</w:t>
      </w:r>
      <w:r>
        <w:rPr>
          <w:noProof/>
        </w:rPr>
        <w:fldChar w:fldCharType="end"/>
      </w:r>
    </w:p>
    <w:p w:rsidR="001578E4" w14:paraId="5BEBA436" w14:textId="3D40EFB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(六)、后续管理措施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_Toc158089512 \h </w:instrText>
      </w:r>
      <w:r>
        <w:rPr>
          <w:noProof/>
        </w:rPr>
        <w:fldChar w:fldCharType="separate"/>
      </w:r>
      <w:r>
        <w:rPr>
          <w:noProof/>
        </w:rPr>
        <w:t>74</w:t>
      </w:r>
      <w:r>
        <w:rPr>
          <w:noProof/>
        </w:rPr>
        <w:fldChar w:fldCharType="end"/>
      </w:r>
    </w:p>
    <w:p w:rsidR="001578E4" w14:paraId="7A079723" w14:textId="10C7299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(七)、后续管理实施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_Toc158089513 \h </w:instrText>
      </w:r>
      <w:r>
        <w:rPr>
          <w:noProof/>
        </w:rPr>
        <w:fldChar w:fldCharType="separate"/>
      </w:r>
      <w:r>
        <w:rPr>
          <w:noProof/>
        </w:rPr>
        <w:t>75</w:t>
      </w:r>
      <w:r>
        <w:rPr>
          <w:noProof/>
        </w:rPr>
        <w:fldChar w:fldCharType="end"/>
      </w:r>
    </w:p>
    <w:p w:rsidR="001578E4" w14:paraId="103E0CA8" w14:textId="409D640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(八)、后续管理评价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_Toc158089514 \h </w:instrText>
      </w:r>
      <w:r>
        <w:rPr>
          <w:noProof/>
        </w:rPr>
        <w:fldChar w:fldCharType="separate"/>
      </w:r>
      <w:r>
        <w:rPr>
          <w:noProof/>
        </w:rPr>
        <w:t>75</w:t>
      </w:r>
      <w:r>
        <w:rPr>
          <w:noProof/>
        </w:rPr>
        <w:fldChar w:fldCharType="end"/>
      </w:r>
    </w:p>
    <w:p w:rsidR="001578E4" w14:paraId="37785516" w14:textId="2D782CB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(九)、后续管理修改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_Toc158089515 \h </w:instrText>
      </w:r>
      <w:r>
        <w:rPr>
          <w:noProof/>
        </w:rPr>
        <w:fldChar w:fldCharType="separate"/>
      </w:r>
      <w:r>
        <w:rPr>
          <w:noProof/>
        </w:rPr>
        <w:t>77</w:t>
      </w:r>
      <w:r>
        <w:rPr>
          <w:noProof/>
        </w:rPr>
        <w:fldChar w:fldCharType="end"/>
      </w:r>
    </w:p>
    <w:p w:rsidR="001578E4" w14:paraId="1E64EE7B" w14:textId="47C1A81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(十)、后续管理更新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_Toc158089516 \h </w:instrText>
      </w:r>
      <w:r>
        <w:rPr>
          <w:noProof/>
        </w:rPr>
        <w:fldChar w:fldCharType="separate"/>
      </w:r>
      <w:r>
        <w:rPr>
          <w:noProof/>
        </w:rPr>
        <w:t>78</w:t>
      </w:r>
      <w:r>
        <w:rPr>
          <w:noProof/>
        </w:rPr>
        <w:fldChar w:fldCharType="end"/>
      </w:r>
    </w:p>
    <w:p w:rsidR="001578E4" w14:paraId="211DB515" w14:textId="0779A6C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(十一)、后续管理退改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_Toc158089517 \h </w:instrText>
      </w:r>
      <w:r>
        <w:rPr>
          <w:noProof/>
        </w:rPr>
        <w:fldChar w:fldCharType="separate"/>
      </w:r>
      <w:r>
        <w:rPr>
          <w:noProof/>
        </w:rPr>
        <w:t>79</w:t>
      </w:r>
      <w:r>
        <w:rPr>
          <w:noProof/>
        </w:rPr>
        <w:fldChar w:fldCharType="end"/>
      </w:r>
    </w:p>
    <w:p w:rsidR="001578E4" w14:paraId="0BB8BCA6" w14:textId="79981D9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(十二)、后续管理风险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_Toc158089518 \h </w:instrText>
      </w:r>
      <w:r>
        <w:rPr>
          <w:noProof/>
        </w:rPr>
        <w:fldChar w:fldCharType="separate"/>
      </w:r>
      <w:r>
        <w:rPr>
          <w:noProof/>
        </w:rPr>
        <w:t>80</w:t>
      </w:r>
      <w:r>
        <w:rPr>
          <w:noProof/>
        </w:rPr>
        <w:fldChar w:fldCharType="end"/>
      </w:r>
    </w:p>
    <w:p w:rsidR="001578E4" w14:paraId="4929F3DC" w14:textId="4E75334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十三、安全与环境考核评价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_Toc158089519 \h </w:instrText>
      </w:r>
      <w:r>
        <w:rPr>
          <w:noProof/>
        </w:rPr>
        <w:fldChar w:fldCharType="separate"/>
      </w:r>
      <w:r>
        <w:rPr>
          <w:noProof/>
        </w:rPr>
        <w:t>82</w:t>
      </w:r>
      <w:r>
        <w:rPr>
          <w:noProof/>
        </w:rPr>
        <w:fldChar w:fldCharType="end"/>
      </w:r>
    </w:p>
    <w:p w:rsidR="001578E4" w14:paraId="697D2AAB" w14:textId="302AC96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(一)、考核制度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_Toc158089520 \h </w:instrText>
      </w:r>
      <w:r>
        <w:rPr>
          <w:noProof/>
        </w:rPr>
        <w:fldChar w:fldCharType="separate"/>
      </w:r>
      <w:r>
        <w:rPr>
          <w:noProof/>
        </w:rPr>
        <w:t>82</w:t>
      </w:r>
      <w:r>
        <w:rPr>
          <w:noProof/>
        </w:rPr>
        <w:fldChar w:fldCharType="end"/>
      </w:r>
    </w:p>
    <w:p w:rsidR="001578E4" w14:paraId="01DAC39B" w14:textId="2103794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(二)、考核内容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_Toc158089521 \h </w:instrText>
      </w:r>
      <w:r>
        <w:rPr>
          <w:noProof/>
        </w:rPr>
        <w:fldChar w:fldCharType="separate"/>
      </w:r>
      <w:r>
        <w:rPr>
          <w:noProof/>
        </w:rPr>
        <w:t>84</w:t>
      </w:r>
      <w:r>
        <w:rPr>
          <w:noProof/>
        </w:rPr>
        <w:fldChar w:fldCharType="end"/>
      </w:r>
    </w:p>
    <w:p w:rsidR="001578E4" w14:paraId="408ED0D9" w14:textId="6EC5254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(三)、考核方法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_Toc158089522 \h </w:instrText>
      </w:r>
      <w:r>
        <w:rPr>
          <w:noProof/>
        </w:rPr>
        <w:fldChar w:fldCharType="separate"/>
      </w:r>
      <w:r>
        <w:rPr>
          <w:noProof/>
        </w:rPr>
        <w:t>86</w:t>
      </w:r>
      <w:r>
        <w:rPr>
          <w:noProof/>
        </w:rPr>
        <w:fldChar w:fldCharType="end"/>
      </w:r>
    </w:p>
    <w:p w:rsidR="001578E4" w14:paraId="41EEEFDF" w14:textId="6571314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(四)、考核结果分析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_Toc158089523 \h </w:instrText>
      </w:r>
      <w:r>
        <w:rPr>
          <w:noProof/>
        </w:rPr>
        <w:fldChar w:fldCharType="separate"/>
      </w:r>
      <w:r>
        <w:rPr>
          <w:noProof/>
        </w:rPr>
        <w:t>87</w:t>
      </w:r>
      <w:r>
        <w:rPr>
          <w:noProof/>
        </w:rPr>
        <w:fldChar w:fldCharType="end"/>
      </w:r>
    </w:p>
    <w:p w:rsidR="001578E4" w14:paraId="06752318" w14:textId="33960A1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(五)、考核奖惩措施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_Toc158089524 \h </w:instrText>
      </w:r>
      <w:r>
        <w:rPr>
          <w:noProof/>
        </w:rPr>
        <w:fldChar w:fldCharType="separate"/>
      </w:r>
      <w:r>
        <w:rPr>
          <w:noProof/>
        </w:rPr>
        <w:t>89</w:t>
      </w:r>
      <w:r>
        <w:rPr>
          <w:noProof/>
        </w:rPr>
        <w:fldChar w:fldCharType="end"/>
      </w:r>
    </w:p>
    <w:p w:rsidR="001578E4" w:rsidP="001578E4" w14:paraId="3B95E3D9" w14:textId="56D00478">
      <w:pPr>
        <w:widowControl/>
        <w:jc w:val="center"/>
        <w:rPr>
          <w:b/>
          <w:bCs/>
          <w:kern w:val="44"/>
          <w:sz w:val="44"/>
          <w:szCs w:val="44"/>
        </w:rPr>
      </w:pPr>
      <w:r>
        <w:fldChar w:fldCharType="end"/>
      </w:r>
      <w:r>
        <w:rPr>
          <w:b/>
          <w:bCs/>
          <w:kern w:val="44"/>
          <w:sz w:val="44"/>
          <w:szCs w:val="44"/>
        </w:rPr>
        <w:br/>
      </w:r>
      <w:r>
        <w:rPr>
          <w:b/>
          <w:bCs/>
          <w:kern w:val="44"/>
          <w:sz w:val="44"/>
          <w:szCs w:val="44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https://d.book118.com/108035065101006035</w:t>
        </w:r>
      </w:hyperlink>
    </w:p>
    <w:p w:rsidR="001578E4" w:rsidP="001578E4">
      <w:pPr>
        <w:widowControl/>
        <w:jc w:val="center"/>
        <w:rPr>
          <w:b/>
          <w:bCs/>
          <w:kern w:val="44"/>
          <w:sz w:val="44"/>
          <w:szCs w:val="44"/>
        </w:rPr>
      </w:pPr>
    </w:p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type w:val="nextPage"/>
      <w:pgSz w:w="11906" w:h="16838"/>
      <w:pgMar w:top="1440" w:right="1800" w:bottom="1440" w:left="1800" w:header="851" w:footer="992" w:gutter="0"/>
      <w:pgNumType w:start="5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578E4" w:rsidP="007D0F1E" w14:paraId="355DCAC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578E4" w14:paraId="37428F35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578E4" w:rsidP="007D0F1E" w14:paraId="6A391EC4" w14:textId="327D934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1578E4" w14:paraId="40AC43D9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578E4" w14:paraId="0A80EB27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578E4" w:rsidP="007D0F1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578E4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578E4" w:rsidP="007D0F1E" w14:textId="327D934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1578E4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578E4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578E4" w:rsidP="007D0F1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578E4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578E4" w:rsidP="007D0F1E" w14:textId="327D934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1578E4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578E4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578E4" w:rsidP="007D0F1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578E4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578E4" w:rsidP="007D0F1E" w14:textId="327D934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1578E4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578E4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578E4" w:rsidP="007D0F1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578E4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578E4" w:rsidP="007D0F1E" w14:textId="327D934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1578E4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578E4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578E4" w14:paraId="6BEE5DAA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578E4" w:rsidRPr="001578E4" w:rsidP="001578E4" w14:paraId="48C6B690" w14:textId="0EC9E793">
    <w:pPr>
      <w:pStyle w:val="Header"/>
      <w:rPr>
        <w:rFonts w:ascii="仿宋" w:eastAsia="仿宋" w:hAnsi="仿宋"/>
      </w:rPr>
    </w:pPr>
    <w:r w:rsidRPr="001578E4">
      <w:rPr>
        <w:rFonts w:ascii="仿宋" w:eastAsia="仿宋" w:hAnsi="仿宋" w:hint="eastAsia"/>
      </w:rPr>
      <w:t>温度校准仪器仪表项目安全评估报告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578E4" w14:paraId="25D215BD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578E4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578E4" w:rsidRPr="001578E4" w:rsidP="001578E4" w14:textId="0EC9E793">
    <w:pPr>
      <w:pStyle w:val="Header"/>
      <w:rPr>
        <w:rFonts w:ascii="仿宋" w:eastAsia="仿宋" w:hAnsi="仿宋"/>
      </w:rPr>
    </w:pPr>
    <w:r w:rsidRPr="001578E4">
      <w:rPr>
        <w:rFonts w:ascii="仿宋" w:eastAsia="仿宋" w:hAnsi="仿宋" w:hint="eastAsia"/>
      </w:rPr>
      <w:t>温度校准仪器仪表项目安全评估报告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578E4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578E4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578E4" w:rsidRPr="001578E4" w:rsidP="001578E4" w14:textId="0EC9E793">
    <w:pPr>
      <w:pStyle w:val="Header"/>
      <w:rPr>
        <w:rFonts w:ascii="仿宋" w:eastAsia="仿宋" w:hAnsi="仿宋"/>
      </w:rPr>
    </w:pPr>
    <w:r w:rsidRPr="001578E4">
      <w:rPr>
        <w:rFonts w:ascii="仿宋" w:eastAsia="仿宋" w:hAnsi="仿宋" w:hint="eastAsia"/>
      </w:rPr>
      <w:t>温度校准仪器仪表项目安全评估报告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578E4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578E4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578E4" w:rsidRPr="001578E4" w:rsidP="001578E4" w14:textId="0EC9E793">
    <w:pPr>
      <w:pStyle w:val="Header"/>
      <w:rPr>
        <w:rFonts w:ascii="仿宋" w:eastAsia="仿宋" w:hAnsi="仿宋"/>
      </w:rPr>
    </w:pPr>
    <w:r w:rsidRPr="001578E4">
      <w:rPr>
        <w:rFonts w:ascii="仿宋" w:eastAsia="仿宋" w:hAnsi="仿宋" w:hint="eastAsia"/>
      </w:rPr>
      <w:t>温度校准仪器仪表项目安全评估报告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578E4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578E4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578E4" w:rsidRPr="001578E4" w:rsidP="001578E4" w14:textId="0EC9E793">
    <w:pPr>
      <w:pStyle w:val="Header"/>
      <w:rPr>
        <w:rFonts w:ascii="仿宋" w:eastAsia="仿宋" w:hAnsi="仿宋"/>
      </w:rPr>
    </w:pPr>
    <w:r w:rsidRPr="001578E4">
      <w:rPr>
        <w:rFonts w:ascii="仿宋" w:eastAsia="仿宋" w:hAnsi="仿宋" w:hint="eastAsia"/>
      </w:rPr>
      <w:t>温度校准仪器仪表项目安全评估报告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578E4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78E4"/>
    <w:rsid w:val="001578E4"/>
    <w:rsid w:val="007D0F1E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45CFAC4"/>
  <w15:chartTrackingRefBased/>
  <w15:docId w15:val="{33AF4B2D-717C-4E2B-9DC6-78B6B891C9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1578E4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1578E4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1578E4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1578E4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1578E4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1578E4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1578E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1578E4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1578E4"/>
  </w:style>
  <w:style w:type="paragraph" w:styleId="TOC1">
    <w:name w:val="toc 1"/>
    <w:basedOn w:val="Normal"/>
    <w:next w:val="Normal"/>
    <w:autoRedefine/>
    <w:uiPriority w:val="39"/>
    <w:unhideWhenUsed/>
    <w:rsid w:val="001578E4"/>
  </w:style>
  <w:style w:type="paragraph" w:styleId="TOC2">
    <w:name w:val="toc 2"/>
    <w:basedOn w:val="Normal"/>
    <w:next w:val="Normal"/>
    <w:autoRedefine/>
    <w:uiPriority w:val="39"/>
    <w:unhideWhenUsed/>
    <w:rsid w:val="001578E4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yperlink" Target="https://d.book118.com/108035065101006035" TargetMode="External" /><Relationship Id="rId29" Type="http://schemas.openxmlformats.org/officeDocument/2006/relationships/header" Target="head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3.xml" /><Relationship Id="rId32" Type="http://schemas.openxmlformats.org/officeDocument/2006/relationships/footer" Target="footer14.xml" /><Relationship Id="rId33" Type="http://schemas.openxmlformats.org/officeDocument/2006/relationships/header" Target="header15.xml" /><Relationship Id="rId34" Type="http://schemas.openxmlformats.org/officeDocument/2006/relationships/footer" Target="footer15.xml" /><Relationship Id="rId35" Type="http://schemas.openxmlformats.org/officeDocument/2006/relationships/theme" Target="theme/theme1.xml" /><Relationship Id="rId36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6772</Words>
  <Characters>38602</Characters>
  <Application>Microsoft Office Word</Application>
  <DocSecurity>0</DocSecurity>
  <Lines>321</Lines>
  <Paragraphs>90</Paragraphs>
  <ScaleCrop>false</ScaleCrop>
  <Company/>
  <LinksUpToDate>false</LinksUpToDate>
  <CharactersWithSpaces>45284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2024-02-05T21:22:00Z</dcterms:created>
  <dcterms:modified xsi:type="dcterms:W3CDTF">2024-02-05T21:23:00Z</dcterms:modified>
</cp:coreProperties>
</file>