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ind w:firstLine="0" w:firstLineChars="0"/>
        <w:jc w:val="both"/>
        <w:rPr>
          <w:rFonts w:ascii="黑体" w:eastAsia="黑体" w:hAnsi="黑体" w:cs="黑体" w:hint="eastAsia"/>
          <w:sz w:val="44"/>
          <w:szCs w:val="44"/>
        </w:rPr>
      </w:pPr>
    </w:p>
    <w:p>
      <w:pPr>
        <w:ind w:firstLine="0" w:firstLineChars="0"/>
        <w:jc w:val="center"/>
        <w:rPr>
          <w:rFonts w:ascii="黑体" w:eastAsia="黑体" w:hAnsi="黑体" w:cs="黑体" w:hint="default"/>
          <w:sz w:val="72"/>
          <w:szCs w:val="72"/>
        </w:rPr>
      </w:pPr>
      <w:r>
        <w:rPr>
          <w:rFonts w:ascii="黑体" w:eastAsia="黑体" w:hAnsi="黑体" w:cs="黑体" w:hint="eastAsia"/>
          <w:sz w:val="72"/>
          <w:szCs w:val="72"/>
          <w:lang w:val="en-US" w:eastAsia="zh-CN"/>
        </w:rPr>
        <w:t>工程造价软件应用</w:t>
      </w:r>
    </w:p>
    <w:p>
      <w:pPr>
        <w:ind w:firstLine="0" w:firstLineChars="0"/>
        <w:jc w:val="center"/>
        <w:rPr>
          <w:rFonts w:ascii="黑体" w:eastAsia="黑体" w:hAnsi="黑体" w:cs="黑体" w:hint="eastAsia"/>
          <w:sz w:val="72"/>
          <w:szCs w:val="72"/>
        </w:rPr>
      </w:pPr>
      <w:r>
        <w:rPr>
          <w:rFonts w:ascii="黑体" w:eastAsia="黑体" w:hAnsi="黑体" w:cs="黑体" w:hint="eastAsia"/>
          <w:sz w:val="72"/>
          <w:szCs w:val="72"/>
        </w:rPr>
        <w:t>课程教案</w:t>
      </w:r>
    </w:p>
    <w:p>
      <w:pPr>
        <w:ind w:firstLine="0" w:firstLineChars="0"/>
        <w:jc w:val="center"/>
        <w:rPr>
          <w:rFonts w:ascii="黑体" w:eastAsia="黑体" w:hAnsi="黑体" w:cs="黑体" w:hint="eastAsia"/>
          <w:sz w:val="36"/>
          <w:szCs w:val="36"/>
        </w:rPr>
      </w:pPr>
    </w:p>
    <w:p>
      <w:pPr>
        <w:ind w:firstLine="0" w:firstLineChars="0"/>
        <w:jc w:val="center"/>
        <w:rPr>
          <w:rFonts w:ascii="黑体" w:eastAsia="黑体" w:hAnsi="黑体" w:cs="黑体" w:hint="eastAsia"/>
          <w:sz w:val="36"/>
          <w:szCs w:val="36"/>
        </w:rPr>
      </w:pPr>
    </w:p>
    <w:p>
      <w:pPr>
        <w:ind w:firstLine="0" w:firstLineChars="0"/>
        <w:jc w:val="center"/>
        <w:rPr>
          <w:rFonts w:ascii="黑体" w:eastAsia="黑体" w:hAnsi="黑体" w:cs="黑体" w:hint="eastAsia"/>
          <w:sz w:val="36"/>
          <w:szCs w:val="36"/>
        </w:rPr>
      </w:pPr>
    </w:p>
    <w:tbl>
      <w:tblPr>
        <w:tblStyle w:val="TableNormal"/>
        <w:tblW w:w="0" w:type="auto"/>
        <w:jc w:val="center"/>
        <w:tblCellMar>
          <w:top w:w="0" w:type="dxa"/>
          <w:left w:w="108" w:type="dxa"/>
          <w:bottom w:w="0" w:type="dxa"/>
          <w:right w:w="108" w:type="dxa"/>
        </w:tblCellMar>
        <w:tblLook w:val="0000"/>
      </w:tblPr>
      <w:tblGrid>
        <w:gridCol w:w="1963"/>
        <w:gridCol w:w="4993"/>
      </w:tblGrid>
      <w:tr>
        <w:tblPrEx>
          <w:tblW w:w="0" w:type="auto"/>
          <w:jc w:val="center"/>
          <w:tblCellMar>
            <w:top w:w="0" w:type="dxa"/>
            <w:left w:w="108" w:type="dxa"/>
            <w:bottom w:w="0" w:type="dxa"/>
            <w:right w:w="108" w:type="dxa"/>
          </w:tblCellMar>
          <w:tblLook w:val="0000"/>
        </w:tblPrEx>
        <w:trPr>
          <w:jc w:val="center"/>
        </w:trPr>
        <w:tc>
          <w:tcPr>
            <w:tcW w:w="1963" w:type="dxa"/>
            <w:vAlign w:val="center"/>
          </w:tcPr>
          <w:p>
            <w:pPr>
              <w:spacing w:line="240" w:lineRule="auto"/>
              <w:ind w:firstLine="0" w:firstLineChars="0"/>
              <w:jc w:val="center"/>
              <w:rPr>
                <w:rFonts w:ascii="黑体" w:eastAsia="黑体" w:hAnsi="黑体" w:cs="黑体" w:hint="eastAsia"/>
              </w:rPr>
            </w:pPr>
            <w:r>
              <w:rPr>
                <w:rFonts w:ascii="黑体" w:eastAsia="黑体" w:hAnsi="黑体" w:cs="黑体" w:hint="eastAsia"/>
              </w:rPr>
              <w:t>课程名称：</w:t>
            </w:r>
          </w:p>
        </w:tc>
        <w:tc>
          <w:tcPr>
            <w:tcW w:w="4993" w:type="dxa"/>
            <w:tcBorders>
              <w:bottom w:val="single" w:sz="4" w:space="0" w:color="auto"/>
            </w:tcBorders>
            <w:vAlign w:val="center"/>
          </w:tcPr>
          <w:p>
            <w:pPr>
              <w:spacing w:line="240" w:lineRule="auto"/>
              <w:ind w:firstLine="0" w:firstLineChars="0"/>
              <w:jc w:val="center"/>
              <w:rPr>
                <w:rFonts w:ascii="黑体" w:eastAsia="黑体" w:hAnsi="黑体" w:cs="黑体" w:hint="default"/>
              </w:rPr>
            </w:pPr>
            <w:r>
              <w:rPr>
                <w:rFonts w:ascii="黑体" w:eastAsia="黑体" w:hAnsi="黑体" w:cs="黑体" w:hint="eastAsia"/>
                <w:lang w:val="en-US" w:eastAsia="zh-CN"/>
              </w:rPr>
              <w:t>工程造价软件应用</w:t>
            </w:r>
          </w:p>
        </w:tc>
      </w:tr>
      <w:tr>
        <w:tblPrEx>
          <w:tblW w:w="0" w:type="auto"/>
          <w:jc w:val="center"/>
          <w:tblCellMar>
            <w:top w:w="0" w:type="dxa"/>
            <w:left w:w="108" w:type="dxa"/>
            <w:bottom w:w="0" w:type="dxa"/>
            <w:right w:w="108" w:type="dxa"/>
          </w:tblCellMar>
          <w:tblLook w:val="0000"/>
        </w:tblPrEx>
        <w:trPr>
          <w:jc w:val="center"/>
        </w:trPr>
        <w:tc>
          <w:tcPr>
            <w:tcW w:w="1963" w:type="dxa"/>
            <w:vAlign w:val="center"/>
          </w:tcPr>
          <w:p>
            <w:pPr>
              <w:spacing w:line="240" w:lineRule="auto"/>
              <w:ind w:firstLine="0" w:firstLineChars="0"/>
              <w:jc w:val="center"/>
              <w:rPr>
                <w:rFonts w:ascii="黑体" w:eastAsia="黑体" w:hAnsi="黑体" w:cs="黑体" w:hint="eastAsia"/>
              </w:rPr>
            </w:pPr>
            <w:r>
              <w:rPr>
                <w:rFonts w:ascii="黑体" w:eastAsia="黑体" w:hAnsi="黑体" w:cs="黑体" w:hint="eastAsia"/>
              </w:rPr>
              <w:t>课 程 号：</w:t>
            </w:r>
          </w:p>
        </w:tc>
        <w:tc>
          <w:tcPr>
            <w:tcW w:w="4993" w:type="dxa"/>
            <w:tcBorders>
              <w:top w:val="single" w:sz="4" w:space="0" w:color="auto"/>
              <w:bottom w:val="single" w:sz="4" w:space="0" w:color="auto"/>
            </w:tcBorders>
            <w:vAlign w:val="center"/>
          </w:tcPr>
          <w:p>
            <w:pPr>
              <w:spacing w:line="240" w:lineRule="auto"/>
              <w:ind w:firstLine="0" w:firstLineChars="0"/>
              <w:jc w:val="center"/>
              <w:rPr>
                <w:rFonts w:ascii="黑体" w:eastAsia="黑体" w:hAnsi="黑体" w:cs="黑体" w:hint="eastAsia"/>
              </w:rPr>
            </w:pPr>
          </w:p>
        </w:tc>
      </w:tr>
      <w:tr>
        <w:tblPrEx>
          <w:tblW w:w="0" w:type="auto"/>
          <w:jc w:val="center"/>
          <w:tblCellMar>
            <w:top w:w="0" w:type="dxa"/>
            <w:left w:w="108" w:type="dxa"/>
            <w:bottom w:w="0" w:type="dxa"/>
            <w:right w:w="108" w:type="dxa"/>
          </w:tblCellMar>
          <w:tblLook w:val="0000"/>
        </w:tblPrEx>
        <w:trPr>
          <w:jc w:val="center"/>
        </w:trPr>
        <w:tc>
          <w:tcPr>
            <w:tcW w:w="1963" w:type="dxa"/>
            <w:vAlign w:val="center"/>
          </w:tcPr>
          <w:p>
            <w:pPr>
              <w:spacing w:line="240" w:lineRule="auto"/>
              <w:ind w:firstLine="0" w:firstLineChars="0"/>
              <w:jc w:val="center"/>
              <w:rPr>
                <w:rFonts w:ascii="黑体" w:eastAsia="黑体" w:hAnsi="黑体" w:cs="黑体" w:hint="eastAsia"/>
              </w:rPr>
            </w:pPr>
            <w:r>
              <w:rPr>
                <w:rFonts w:ascii="黑体" w:eastAsia="黑体" w:hAnsi="黑体" w:cs="黑体" w:hint="eastAsia"/>
              </w:rPr>
              <w:t>课程学分：</w:t>
            </w:r>
          </w:p>
        </w:tc>
        <w:tc>
          <w:tcPr>
            <w:tcW w:w="4993" w:type="dxa"/>
            <w:tcBorders>
              <w:top w:val="single" w:sz="4" w:space="0" w:color="auto"/>
              <w:bottom w:val="single" w:sz="4" w:space="0" w:color="auto"/>
            </w:tcBorders>
            <w:vAlign w:val="center"/>
          </w:tcPr>
          <w:p>
            <w:pPr>
              <w:spacing w:line="240" w:lineRule="auto"/>
              <w:ind w:firstLine="0" w:firstLineChars="0"/>
              <w:jc w:val="center"/>
              <w:rPr>
                <w:rFonts w:ascii="黑体" w:eastAsia="黑体" w:hAnsi="黑体" w:cs="黑体" w:hint="default"/>
              </w:rPr>
            </w:pPr>
            <w:r>
              <w:rPr>
                <w:rFonts w:ascii="黑体" w:eastAsia="黑体" w:hAnsi="黑体" w:cs="黑体" w:hint="eastAsia"/>
                <w:lang w:val="en-US" w:eastAsia="zh-CN"/>
              </w:rPr>
              <w:t>2</w:t>
            </w:r>
          </w:p>
        </w:tc>
      </w:tr>
      <w:tr>
        <w:tblPrEx>
          <w:tblW w:w="0" w:type="auto"/>
          <w:jc w:val="center"/>
          <w:tblCellMar>
            <w:top w:w="0" w:type="dxa"/>
            <w:left w:w="108" w:type="dxa"/>
            <w:bottom w:w="0" w:type="dxa"/>
            <w:right w:w="108" w:type="dxa"/>
          </w:tblCellMar>
          <w:tblLook w:val="0000"/>
        </w:tblPrEx>
        <w:trPr>
          <w:jc w:val="center"/>
        </w:trPr>
        <w:tc>
          <w:tcPr>
            <w:tcW w:w="1963" w:type="dxa"/>
            <w:vAlign w:val="center"/>
          </w:tcPr>
          <w:p>
            <w:pPr>
              <w:spacing w:line="240" w:lineRule="auto"/>
              <w:ind w:firstLine="0" w:firstLineChars="0"/>
              <w:jc w:val="center"/>
              <w:rPr>
                <w:rFonts w:ascii="黑体" w:eastAsia="黑体" w:hAnsi="黑体" w:cs="黑体" w:hint="eastAsia"/>
              </w:rPr>
            </w:pPr>
            <w:r>
              <w:rPr>
                <w:rFonts w:ascii="黑体" w:eastAsia="黑体" w:hAnsi="黑体" w:cs="黑体" w:hint="eastAsia"/>
              </w:rPr>
              <w:t>参考学时：</w:t>
            </w:r>
          </w:p>
        </w:tc>
        <w:tc>
          <w:tcPr>
            <w:tcW w:w="4993" w:type="dxa"/>
            <w:tcBorders>
              <w:top w:val="single" w:sz="4" w:space="0" w:color="auto"/>
              <w:bottom w:val="single" w:sz="4" w:space="0" w:color="auto"/>
            </w:tcBorders>
            <w:vAlign w:val="center"/>
          </w:tcPr>
          <w:p>
            <w:pPr>
              <w:spacing w:line="240" w:lineRule="auto"/>
              <w:ind w:firstLine="0" w:firstLineChars="0"/>
              <w:jc w:val="center"/>
              <w:rPr>
                <w:rFonts w:ascii="黑体" w:eastAsia="黑体" w:hAnsi="黑体" w:cs="黑体" w:hint="default"/>
              </w:rPr>
            </w:pPr>
            <w:r>
              <w:rPr>
                <w:rFonts w:ascii="黑体" w:eastAsia="黑体" w:hAnsi="黑体" w:cs="黑体" w:hint="eastAsia"/>
                <w:lang w:val="en-US" w:eastAsia="zh-CN"/>
              </w:rPr>
              <w:t>48</w:t>
            </w:r>
          </w:p>
        </w:tc>
      </w:tr>
      <w:tr>
        <w:tblPrEx>
          <w:tblW w:w="0" w:type="auto"/>
          <w:jc w:val="center"/>
          <w:tblCellMar>
            <w:top w:w="0" w:type="dxa"/>
            <w:left w:w="108" w:type="dxa"/>
            <w:bottom w:w="0" w:type="dxa"/>
            <w:right w:w="108" w:type="dxa"/>
          </w:tblCellMar>
          <w:tblLook w:val="0000"/>
        </w:tblPrEx>
        <w:trPr>
          <w:jc w:val="center"/>
        </w:trPr>
        <w:tc>
          <w:tcPr>
            <w:tcW w:w="1963" w:type="dxa"/>
            <w:vAlign w:val="center"/>
          </w:tcPr>
          <w:p>
            <w:pPr>
              <w:spacing w:line="240" w:lineRule="auto"/>
              <w:ind w:firstLine="0" w:firstLineChars="0"/>
              <w:jc w:val="center"/>
              <w:rPr>
                <w:rFonts w:ascii="黑体" w:eastAsia="黑体" w:hAnsi="黑体" w:cs="黑体" w:hint="eastAsia"/>
              </w:rPr>
            </w:pPr>
            <w:r>
              <w:rPr>
                <w:rFonts w:ascii="黑体" w:eastAsia="黑体" w:hAnsi="黑体" w:cs="黑体" w:hint="eastAsia"/>
              </w:rPr>
              <w:t>课程性质：</w:t>
            </w:r>
          </w:p>
        </w:tc>
        <w:tc>
          <w:tcPr>
            <w:tcW w:w="4993" w:type="dxa"/>
            <w:tcBorders>
              <w:top w:val="single" w:sz="4" w:space="0" w:color="auto"/>
              <w:bottom w:val="single" w:sz="4" w:space="0" w:color="auto"/>
            </w:tcBorders>
            <w:vAlign w:val="center"/>
          </w:tcPr>
          <w:p>
            <w:pPr>
              <w:spacing w:line="240" w:lineRule="auto"/>
              <w:ind w:firstLine="0" w:firstLineChars="0"/>
              <w:jc w:val="center"/>
              <w:rPr>
                <w:rFonts w:ascii="黑体" w:eastAsia="黑体" w:hAnsi="黑体" w:cs="黑体" w:hint="eastAsia"/>
              </w:rPr>
            </w:pPr>
            <w:r>
              <w:rPr>
                <w:rFonts w:ascii="黑体" w:eastAsia="黑体" w:hAnsi="黑体" w:cs="黑体" w:hint="eastAsia"/>
              </w:rPr>
              <w:t>专业必修课</w:t>
            </w:r>
          </w:p>
        </w:tc>
      </w:tr>
      <w:tr>
        <w:tblPrEx>
          <w:tblW w:w="0" w:type="auto"/>
          <w:jc w:val="center"/>
          <w:tblCellMar>
            <w:top w:w="0" w:type="dxa"/>
            <w:left w:w="108" w:type="dxa"/>
            <w:bottom w:w="0" w:type="dxa"/>
            <w:right w:w="108" w:type="dxa"/>
          </w:tblCellMar>
          <w:tblLook w:val="0000"/>
        </w:tblPrEx>
        <w:trPr>
          <w:jc w:val="center"/>
        </w:trPr>
        <w:tc>
          <w:tcPr>
            <w:tcW w:w="1963" w:type="dxa"/>
            <w:vAlign w:val="center"/>
          </w:tcPr>
          <w:p>
            <w:pPr>
              <w:spacing w:line="240" w:lineRule="auto"/>
              <w:ind w:firstLine="0" w:firstLineChars="0"/>
              <w:jc w:val="center"/>
              <w:rPr>
                <w:rFonts w:ascii="黑体" w:eastAsia="黑体" w:hAnsi="黑体" w:cs="黑体" w:hint="eastAsia"/>
              </w:rPr>
            </w:pPr>
            <w:r>
              <w:rPr>
                <w:rFonts w:ascii="黑体" w:eastAsia="黑体" w:hAnsi="黑体" w:cs="黑体" w:hint="eastAsia"/>
              </w:rPr>
              <w:t>适用专业：</w:t>
            </w:r>
          </w:p>
        </w:tc>
        <w:tc>
          <w:tcPr>
            <w:tcW w:w="4993" w:type="dxa"/>
            <w:tcBorders>
              <w:top w:val="single" w:sz="4" w:space="0" w:color="auto"/>
              <w:bottom w:val="single" w:sz="4" w:space="0" w:color="auto"/>
            </w:tcBorders>
            <w:vAlign w:val="center"/>
          </w:tcPr>
          <w:p>
            <w:pPr>
              <w:spacing w:line="240" w:lineRule="auto"/>
              <w:ind w:firstLine="0" w:firstLineChars="0"/>
              <w:jc w:val="center"/>
              <w:rPr>
                <w:rFonts w:ascii="黑体" w:eastAsia="黑体" w:hAnsi="黑体" w:cs="黑体" w:hint="default"/>
              </w:rPr>
            </w:pPr>
            <w:r>
              <w:rPr>
                <w:rFonts w:ascii="黑体" w:eastAsia="黑体" w:hAnsi="黑体" w:cs="黑体" w:hint="eastAsia"/>
                <w:lang w:val="en-US" w:eastAsia="zh-CN"/>
              </w:rPr>
              <w:t>土木工程类专业</w:t>
            </w:r>
          </w:p>
        </w:tc>
      </w:tr>
      <w:tr>
        <w:tblPrEx>
          <w:tblW w:w="0" w:type="auto"/>
          <w:jc w:val="center"/>
          <w:tblCellMar>
            <w:top w:w="0" w:type="dxa"/>
            <w:left w:w="108" w:type="dxa"/>
            <w:bottom w:w="0" w:type="dxa"/>
            <w:right w:w="108" w:type="dxa"/>
          </w:tblCellMar>
          <w:tblLook w:val="0000"/>
        </w:tblPrEx>
        <w:trPr>
          <w:jc w:val="center"/>
        </w:trPr>
        <w:tc>
          <w:tcPr>
            <w:tcW w:w="1963" w:type="dxa"/>
            <w:vAlign w:val="center"/>
          </w:tcPr>
          <w:p>
            <w:pPr>
              <w:spacing w:line="240" w:lineRule="auto"/>
              <w:ind w:firstLine="0" w:firstLineChars="0"/>
              <w:jc w:val="center"/>
              <w:rPr>
                <w:rFonts w:ascii="黑体" w:eastAsia="黑体" w:hAnsi="黑体" w:cs="黑体" w:hint="eastAsia"/>
              </w:rPr>
            </w:pPr>
            <w:r>
              <w:rPr>
                <w:rFonts w:ascii="黑体" w:eastAsia="黑体" w:hAnsi="黑体" w:cs="黑体" w:hint="eastAsia"/>
              </w:rPr>
              <w:t>上课时间：</w:t>
            </w:r>
          </w:p>
        </w:tc>
        <w:tc>
          <w:tcPr>
            <w:tcW w:w="4993" w:type="dxa"/>
            <w:tcBorders>
              <w:top w:val="single" w:sz="4" w:space="0" w:color="auto"/>
              <w:bottom w:val="single" w:sz="4" w:space="0" w:color="auto"/>
            </w:tcBorders>
            <w:vAlign w:val="center"/>
          </w:tcPr>
          <w:p>
            <w:pPr>
              <w:spacing w:line="240" w:lineRule="auto"/>
              <w:ind w:firstLine="0" w:firstLineChars="0"/>
              <w:jc w:val="center"/>
              <w:rPr>
                <w:rFonts w:ascii="黑体" w:eastAsia="黑体" w:hAnsi="黑体" w:cs="黑体"/>
              </w:rPr>
            </w:pPr>
          </w:p>
        </w:tc>
      </w:tr>
      <w:tr>
        <w:tblPrEx>
          <w:tblW w:w="0" w:type="auto"/>
          <w:jc w:val="center"/>
          <w:tblCellMar>
            <w:top w:w="0" w:type="dxa"/>
            <w:left w:w="108" w:type="dxa"/>
            <w:bottom w:w="0" w:type="dxa"/>
            <w:right w:w="108" w:type="dxa"/>
          </w:tblCellMar>
          <w:tblLook w:val="0000"/>
        </w:tblPrEx>
        <w:trPr>
          <w:jc w:val="center"/>
        </w:trPr>
        <w:tc>
          <w:tcPr>
            <w:tcW w:w="1963" w:type="dxa"/>
            <w:vAlign w:val="center"/>
          </w:tcPr>
          <w:p>
            <w:pPr>
              <w:spacing w:line="240" w:lineRule="auto"/>
              <w:ind w:firstLine="0" w:firstLineChars="0"/>
              <w:jc w:val="center"/>
              <w:rPr>
                <w:rFonts w:ascii="黑体" w:eastAsia="黑体" w:hAnsi="黑体" w:cs="黑体" w:hint="eastAsia"/>
              </w:rPr>
            </w:pPr>
            <w:r>
              <w:rPr>
                <w:rFonts w:ascii="黑体" w:eastAsia="黑体" w:hAnsi="黑体" w:cs="黑体" w:hint="eastAsia"/>
              </w:rPr>
              <w:t>授课教师：</w:t>
            </w:r>
          </w:p>
        </w:tc>
        <w:tc>
          <w:tcPr>
            <w:tcW w:w="4993" w:type="dxa"/>
            <w:tcBorders>
              <w:top w:val="single" w:sz="4" w:space="0" w:color="auto"/>
              <w:bottom w:val="single" w:sz="4" w:space="0" w:color="auto"/>
            </w:tcBorders>
            <w:vAlign w:val="center"/>
          </w:tcPr>
          <w:p>
            <w:pPr>
              <w:spacing w:line="240" w:lineRule="auto"/>
              <w:ind w:firstLine="0" w:firstLineChars="0"/>
              <w:jc w:val="center"/>
              <w:rPr>
                <w:rFonts w:ascii="黑体" w:eastAsia="黑体" w:hAnsi="黑体" w:cs="黑体"/>
              </w:rPr>
            </w:pPr>
          </w:p>
        </w:tc>
      </w:tr>
      <w:tr>
        <w:tblPrEx>
          <w:tblW w:w="0" w:type="auto"/>
          <w:jc w:val="center"/>
          <w:tblCellMar>
            <w:top w:w="0" w:type="dxa"/>
            <w:left w:w="108" w:type="dxa"/>
            <w:bottom w:w="0" w:type="dxa"/>
            <w:right w:w="108" w:type="dxa"/>
          </w:tblCellMar>
          <w:tblLook w:val="0000"/>
        </w:tblPrEx>
        <w:trPr>
          <w:jc w:val="center"/>
        </w:trPr>
        <w:tc>
          <w:tcPr>
            <w:tcW w:w="1963" w:type="dxa"/>
            <w:vAlign w:val="center"/>
          </w:tcPr>
          <w:p>
            <w:pPr>
              <w:spacing w:line="240" w:lineRule="auto"/>
              <w:ind w:firstLine="0" w:firstLineChars="0"/>
              <w:jc w:val="center"/>
              <w:rPr>
                <w:rFonts w:ascii="黑体" w:eastAsia="黑体" w:hAnsi="黑体" w:cs="黑体" w:hint="eastAsia"/>
              </w:rPr>
            </w:pPr>
            <w:r>
              <w:rPr>
                <w:rFonts w:ascii="黑体" w:eastAsia="黑体" w:hAnsi="黑体" w:cs="黑体" w:hint="eastAsia"/>
              </w:rPr>
              <w:t>负 责 人：</w:t>
            </w:r>
          </w:p>
        </w:tc>
        <w:tc>
          <w:tcPr>
            <w:tcW w:w="4993" w:type="dxa"/>
            <w:tcBorders>
              <w:top w:val="single" w:sz="4" w:space="0" w:color="auto"/>
              <w:bottom w:val="single" w:sz="4" w:space="0" w:color="auto"/>
            </w:tcBorders>
            <w:vAlign w:val="center"/>
          </w:tcPr>
          <w:p>
            <w:pPr>
              <w:spacing w:line="240" w:lineRule="auto"/>
              <w:ind w:firstLine="0" w:firstLineChars="0"/>
              <w:jc w:val="center"/>
              <w:rPr>
                <w:rFonts w:ascii="黑体" w:eastAsia="黑体" w:hAnsi="黑体" w:cs="黑体"/>
              </w:rPr>
            </w:pPr>
          </w:p>
        </w:tc>
      </w:tr>
      <w:tr>
        <w:tblPrEx>
          <w:tblW w:w="0" w:type="auto"/>
          <w:jc w:val="center"/>
          <w:tblCellMar>
            <w:top w:w="0" w:type="dxa"/>
            <w:left w:w="108" w:type="dxa"/>
            <w:bottom w:w="0" w:type="dxa"/>
            <w:right w:w="108" w:type="dxa"/>
          </w:tblCellMar>
          <w:tblLook w:val="0000"/>
        </w:tblPrEx>
        <w:trPr>
          <w:jc w:val="center"/>
        </w:trPr>
        <w:tc>
          <w:tcPr>
            <w:tcW w:w="1963" w:type="dxa"/>
            <w:vAlign w:val="center"/>
          </w:tcPr>
          <w:p>
            <w:pPr>
              <w:spacing w:line="240" w:lineRule="auto"/>
              <w:ind w:firstLine="0" w:firstLineChars="0"/>
              <w:jc w:val="center"/>
              <w:rPr>
                <w:rFonts w:ascii="黑体" w:eastAsia="黑体" w:hAnsi="黑体" w:cs="黑体" w:hint="eastAsia"/>
              </w:rPr>
            </w:pPr>
            <w:r>
              <w:rPr>
                <w:rFonts w:ascii="黑体" w:eastAsia="黑体" w:hAnsi="黑体" w:cs="黑体" w:hint="eastAsia"/>
              </w:rPr>
              <w:t>审核单位：</w:t>
            </w:r>
          </w:p>
        </w:tc>
        <w:tc>
          <w:tcPr>
            <w:tcW w:w="4993" w:type="dxa"/>
            <w:tcBorders>
              <w:top w:val="single" w:sz="4" w:space="0" w:color="auto"/>
              <w:bottom w:val="single" w:sz="4" w:space="0" w:color="auto"/>
            </w:tcBorders>
            <w:vAlign w:val="center"/>
          </w:tcPr>
          <w:p>
            <w:pPr>
              <w:spacing w:line="240" w:lineRule="auto"/>
              <w:ind w:firstLine="0" w:firstLineChars="0"/>
              <w:jc w:val="center"/>
              <w:rPr>
                <w:rFonts w:ascii="黑体" w:eastAsia="黑体" w:hAnsi="黑体" w:cs="黑体"/>
              </w:rPr>
            </w:pPr>
          </w:p>
        </w:tc>
      </w:tr>
    </w:tbl>
    <w:p>
      <w:pPr>
        <w:ind w:firstLine="0" w:firstLineChars="0"/>
        <w:jc w:val="center"/>
        <w:rPr>
          <w:rFonts w:ascii="黑体" w:eastAsia="黑体" w:hAnsi="黑体" w:cs="黑体" w:hint="eastAsia"/>
          <w:sz w:val="36"/>
          <w:szCs w:val="36"/>
        </w:rPr>
      </w:pPr>
    </w:p>
    <w:p>
      <w:pPr>
        <w:ind w:firstLine="0" w:firstLineChars="0"/>
        <w:jc w:val="center"/>
        <w:rPr>
          <w:rFonts w:hint="eastAsia"/>
          <w:sz w:val="32"/>
          <w:szCs w:val="32"/>
        </w:rPr>
        <w:sectPr>
          <w:headerReference w:type="even" r:id="rId4"/>
          <w:headerReference w:type="default" r:id="rId5"/>
          <w:footerReference w:type="even" r:id="rId6"/>
          <w:footerReference w:type="default" r:id="rId7"/>
          <w:headerReference w:type="first" r:id="rId8"/>
          <w:footerReference w:type="first" r:id="rId9"/>
          <w:pgSz w:w="11906" w:h="16838"/>
          <w:pgMar w:top="1440" w:right="1080" w:bottom="1440" w:left="1080" w:header="851" w:footer="992" w:gutter="0"/>
          <w:cols w:space="708"/>
          <w:docGrid w:type="lines" w:linePitch="312"/>
        </w:sectPr>
      </w:pPr>
      <w:r>
        <w:rPr>
          <w:rFonts w:hint="eastAsia"/>
          <w:sz w:val="32"/>
          <w:szCs w:val="32"/>
          <w:lang w:val="en-US" w:eastAsia="zh-CN"/>
        </w:rPr>
        <w:t xml:space="preserve"> </w:t>
      </w:r>
      <w:r>
        <w:rPr>
          <w:rFonts w:hint="eastAsia"/>
          <w:sz w:val="32"/>
          <w:szCs w:val="32"/>
        </w:rPr>
        <w:t>年</w:t>
      </w:r>
      <w:r>
        <w:rPr>
          <w:rFonts w:hint="eastAsia"/>
          <w:sz w:val="32"/>
          <w:szCs w:val="32"/>
          <w:lang w:val="en-US" w:eastAsia="zh-CN"/>
        </w:rPr>
        <w:t xml:space="preserve"> </w:t>
      </w:r>
      <w:r>
        <w:rPr>
          <w:rFonts w:hint="eastAsia"/>
          <w:sz w:val="32"/>
          <w:szCs w:val="32"/>
        </w:rPr>
        <w:t>月</w:t>
      </w:r>
      <w:r>
        <w:rPr>
          <w:rFonts w:hint="eastAsia"/>
          <w:sz w:val="32"/>
          <w:szCs w:val="32"/>
          <w:lang w:val="en-US" w:eastAsia="zh-CN"/>
        </w:rPr>
        <w:t xml:space="preserve"> </w:t>
      </w:r>
      <w:r>
        <w:rPr>
          <w:rFonts w:hint="eastAsia"/>
          <w:sz w:val="32"/>
          <w:szCs w:val="32"/>
        </w:rPr>
        <w:t xml:space="preserve">日 </w:t>
      </w:r>
    </w:p>
    <w:p>
      <w:pPr>
        <w:ind w:firstLine="0" w:firstLineChars="0"/>
        <w:rPr>
          <w:rFonts w:ascii="黑体" w:eastAsia="黑体" w:hAnsi="黑体" w:cs="黑体" w:hint="eastAsia"/>
          <w:b/>
          <w:bCs/>
        </w:rPr>
      </w:pPr>
      <w:r>
        <w:rPr>
          <w:rFonts w:ascii="黑体" w:eastAsia="黑体" w:hAnsi="黑体" w:cs="黑体" w:hint="eastAsia"/>
          <w:b/>
          <w:bCs/>
        </w:rPr>
        <w:t>一、课程基本信息</w:t>
      </w:r>
    </w:p>
    <w:tbl>
      <w:tblPr>
        <w:tblStyle w:val="TableNormal"/>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Look w:val="0000"/>
      </w:tblPr>
      <w:tblGrid>
        <w:gridCol w:w="1208"/>
        <w:gridCol w:w="3772"/>
        <w:gridCol w:w="1451"/>
        <w:gridCol w:w="3531"/>
      </w:tblGrid>
      <w:tr>
        <w:tblPrEx>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Look w:val="0000"/>
        </w:tblPrEx>
        <w:trPr>
          <w:trHeight w:val="604"/>
        </w:trPr>
        <w:tc>
          <w:tcPr>
            <w:tcW w:w="1208" w:type="dxa"/>
            <w:vAlign w:val="center"/>
          </w:tcPr>
          <w:p>
            <w:pPr>
              <w:spacing w:line="240" w:lineRule="auto"/>
              <w:ind w:firstLine="0" w:firstLineChars="0"/>
              <w:jc w:val="center"/>
              <w:rPr>
                <w:sz w:val="24"/>
                <w:szCs w:val="24"/>
              </w:rPr>
            </w:pPr>
            <w:r>
              <w:rPr>
                <w:rFonts w:hint="eastAsia"/>
                <w:sz w:val="24"/>
                <w:szCs w:val="24"/>
              </w:rPr>
              <w:t>课程名称</w:t>
            </w:r>
          </w:p>
        </w:tc>
        <w:tc>
          <w:tcPr>
            <w:tcW w:w="8754" w:type="dxa"/>
            <w:gridSpan w:val="3"/>
            <w:vAlign w:val="center"/>
          </w:tcPr>
          <w:p>
            <w:pPr>
              <w:spacing w:line="240" w:lineRule="auto"/>
              <w:ind w:firstLine="0" w:firstLineChars="0"/>
              <w:jc w:val="center"/>
              <w:rPr>
                <w:rFonts w:hint="default"/>
                <w:sz w:val="24"/>
                <w:szCs w:val="24"/>
              </w:rPr>
            </w:pPr>
            <w:r>
              <w:rPr>
                <w:rFonts w:hint="eastAsia"/>
                <w:sz w:val="24"/>
                <w:szCs w:val="24"/>
                <w:lang w:val="en-US" w:eastAsia="zh-CN"/>
              </w:rPr>
              <w:t>工程造价软件</w:t>
            </w:r>
          </w:p>
        </w:tc>
      </w:tr>
      <w:tr>
        <w:tblPrEx>
          <w:tblW w:w="0" w:type="auto"/>
          <w:tblCellMar>
            <w:top w:w="0" w:type="dxa"/>
            <w:left w:w="108" w:type="dxa"/>
            <w:bottom w:w="0" w:type="dxa"/>
            <w:right w:w="108" w:type="dxa"/>
          </w:tblCellMar>
          <w:tblLook w:val="0000"/>
        </w:tblPrEx>
        <w:tc>
          <w:tcPr>
            <w:tcW w:w="1208" w:type="dxa"/>
            <w:vAlign w:val="center"/>
          </w:tcPr>
          <w:p>
            <w:pPr>
              <w:spacing w:line="240" w:lineRule="auto"/>
              <w:ind w:firstLine="0" w:firstLineChars="0"/>
              <w:jc w:val="center"/>
              <w:rPr>
                <w:rFonts w:hint="eastAsia"/>
                <w:sz w:val="24"/>
                <w:szCs w:val="24"/>
              </w:rPr>
            </w:pPr>
            <w:r>
              <w:rPr>
                <w:rFonts w:hint="eastAsia"/>
                <w:sz w:val="24"/>
                <w:szCs w:val="24"/>
              </w:rPr>
              <w:t>课 程 号</w:t>
            </w:r>
          </w:p>
        </w:tc>
        <w:tc>
          <w:tcPr>
            <w:tcW w:w="3772" w:type="dxa"/>
            <w:vAlign w:val="center"/>
          </w:tcPr>
          <w:p>
            <w:pPr>
              <w:spacing w:line="240" w:lineRule="auto"/>
              <w:ind w:firstLine="0" w:firstLineChars="0"/>
              <w:jc w:val="center"/>
              <w:rPr>
                <w:rFonts w:hint="eastAsia"/>
                <w:sz w:val="24"/>
                <w:szCs w:val="24"/>
              </w:rPr>
            </w:pPr>
          </w:p>
        </w:tc>
        <w:tc>
          <w:tcPr>
            <w:tcW w:w="1451" w:type="dxa"/>
            <w:vAlign w:val="center"/>
          </w:tcPr>
          <w:p>
            <w:pPr>
              <w:spacing w:line="240" w:lineRule="auto"/>
              <w:ind w:firstLine="0" w:firstLineChars="0"/>
              <w:jc w:val="center"/>
              <w:rPr>
                <w:sz w:val="24"/>
                <w:szCs w:val="24"/>
              </w:rPr>
            </w:pPr>
            <w:r>
              <w:rPr>
                <w:rFonts w:hint="eastAsia"/>
                <w:sz w:val="24"/>
                <w:szCs w:val="24"/>
              </w:rPr>
              <w:t>课程性质</w:t>
            </w:r>
          </w:p>
        </w:tc>
        <w:tc>
          <w:tcPr>
            <w:tcW w:w="3531" w:type="dxa"/>
            <w:vAlign w:val="center"/>
          </w:tcPr>
          <w:p>
            <w:pPr>
              <w:spacing w:line="240" w:lineRule="auto"/>
              <w:ind w:firstLine="0" w:firstLineChars="0"/>
              <w:jc w:val="center"/>
              <w:rPr>
                <w:sz w:val="24"/>
                <w:szCs w:val="24"/>
              </w:rPr>
            </w:pPr>
            <w:r>
              <w:rPr>
                <w:rFonts w:hint="eastAsia"/>
                <w:sz w:val="24"/>
                <w:szCs w:val="24"/>
              </w:rPr>
              <w:t>专业必修课</w:t>
            </w:r>
          </w:p>
        </w:tc>
      </w:tr>
      <w:tr>
        <w:tblPrEx>
          <w:tblW w:w="0" w:type="auto"/>
          <w:tblCellMar>
            <w:top w:w="0" w:type="dxa"/>
            <w:left w:w="108" w:type="dxa"/>
            <w:bottom w:w="0" w:type="dxa"/>
            <w:right w:w="108" w:type="dxa"/>
          </w:tblCellMar>
          <w:tblLook w:val="0000"/>
        </w:tblPrEx>
        <w:tc>
          <w:tcPr>
            <w:tcW w:w="1208" w:type="dxa"/>
            <w:vAlign w:val="center"/>
          </w:tcPr>
          <w:p>
            <w:pPr>
              <w:spacing w:line="240" w:lineRule="auto"/>
              <w:ind w:firstLine="0" w:firstLineChars="0"/>
              <w:jc w:val="center"/>
              <w:rPr>
                <w:sz w:val="24"/>
                <w:szCs w:val="24"/>
              </w:rPr>
            </w:pPr>
            <w:r>
              <w:rPr>
                <w:rFonts w:hint="eastAsia"/>
                <w:sz w:val="24"/>
                <w:szCs w:val="24"/>
              </w:rPr>
              <w:t>开课部门</w:t>
            </w:r>
          </w:p>
        </w:tc>
        <w:tc>
          <w:tcPr>
            <w:tcW w:w="3772" w:type="dxa"/>
            <w:vAlign w:val="center"/>
          </w:tcPr>
          <w:p>
            <w:pPr>
              <w:spacing w:line="240" w:lineRule="auto"/>
              <w:ind w:firstLine="0" w:firstLineChars="0"/>
              <w:jc w:val="center"/>
              <w:rPr>
                <w:sz w:val="24"/>
                <w:szCs w:val="24"/>
              </w:rPr>
            </w:pPr>
          </w:p>
        </w:tc>
        <w:tc>
          <w:tcPr>
            <w:tcW w:w="1451" w:type="dxa"/>
            <w:vAlign w:val="center"/>
          </w:tcPr>
          <w:p>
            <w:pPr>
              <w:spacing w:line="240" w:lineRule="auto"/>
              <w:ind w:firstLine="0" w:firstLineChars="0"/>
              <w:jc w:val="center"/>
              <w:rPr>
                <w:sz w:val="24"/>
                <w:szCs w:val="24"/>
              </w:rPr>
            </w:pPr>
            <w:r>
              <w:rPr>
                <w:rFonts w:hint="eastAsia"/>
                <w:sz w:val="24"/>
                <w:szCs w:val="24"/>
              </w:rPr>
              <w:t>课程负责人</w:t>
            </w:r>
          </w:p>
        </w:tc>
        <w:tc>
          <w:tcPr>
            <w:tcW w:w="3531" w:type="dxa"/>
            <w:vAlign w:val="center"/>
          </w:tcPr>
          <w:p>
            <w:pPr>
              <w:spacing w:line="240" w:lineRule="auto"/>
              <w:ind w:firstLine="0" w:firstLineChars="0"/>
              <w:jc w:val="center"/>
              <w:rPr>
                <w:sz w:val="24"/>
                <w:szCs w:val="24"/>
              </w:rPr>
            </w:pPr>
          </w:p>
        </w:tc>
      </w:tr>
      <w:tr>
        <w:tblPrEx>
          <w:tblW w:w="0" w:type="auto"/>
          <w:tblCellMar>
            <w:top w:w="0" w:type="dxa"/>
            <w:left w:w="108" w:type="dxa"/>
            <w:bottom w:w="0" w:type="dxa"/>
            <w:right w:w="108" w:type="dxa"/>
          </w:tblCellMar>
          <w:tblLook w:val="0000"/>
        </w:tblPrEx>
        <w:tc>
          <w:tcPr>
            <w:tcW w:w="1208" w:type="dxa"/>
            <w:vAlign w:val="center"/>
          </w:tcPr>
          <w:p>
            <w:pPr>
              <w:spacing w:line="240" w:lineRule="auto"/>
              <w:ind w:firstLine="0" w:firstLineChars="0"/>
              <w:jc w:val="center"/>
              <w:rPr>
                <w:sz w:val="24"/>
                <w:szCs w:val="24"/>
              </w:rPr>
            </w:pPr>
            <w:r>
              <w:rPr>
                <w:rFonts w:hint="eastAsia"/>
                <w:sz w:val="24"/>
                <w:szCs w:val="24"/>
              </w:rPr>
              <w:t>课程团队</w:t>
            </w:r>
          </w:p>
        </w:tc>
        <w:tc>
          <w:tcPr>
            <w:tcW w:w="8754" w:type="dxa"/>
            <w:gridSpan w:val="3"/>
            <w:vAlign w:val="center"/>
          </w:tcPr>
          <w:p>
            <w:pPr>
              <w:spacing w:line="240" w:lineRule="auto"/>
              <w:ind w:firstLine="0" w:firstLineChars="0"/>
              <w:jc w:val="center"/>
              <w:rPr>
                <w:rFonts w:hint="eastAsia"/>
                <w:sz w:val="24"/>
                <w:szCs w:val="24"/>
              </w:rPr>
            </w:pPr>
          </w:p>
        </w:tc>
      </w:tr>
      <w:tr>
        <w:tblPrEx>
          <w:tblW w:w="0" w:type="auto"/>
          <w:tblCellMar>
            <w:top w:w="0" w:type="dxa"/>
            <w:left w:w="108" w:type="dxa"/>
            <w:bottom w:w="0" w:type="dxa"/>
            <w:right w:w="108" w:type="dxa"/>
          </w:tblCellMar>
          <w:tblLook w:val="0000"/>
        </w:tblPrEx>
        <w:tc>
          <w:tcPr>
            <w:tcW w:w="1208" w:type="dxa"/>
            <w:vAlign w:val="center"/>
          </w:tcPr>
          <w:p>
            <w:pPr>
              <w:spacing w:line="240" w:lineRule="auto"/>
              <w:ind w:firstLine="0" w:firstLineChars="0"/>
              <w:jc w:val="center"/>
              <w:rPr>
                <w:sz w:val="24"/>
                <w:szCs w:val="24"/>
              </w:rPr>
            </w:pPr>
            <w:r>
              <w:rPr>
                <w:rFonts w:hint="eastAsia"/>
                <w:sz w:val="24"/>
                <w:szCs w:val="24"/>
              </w:rPr>
              <w:t>授课学期</w:t>
            </w:r>
          </w:p>
        </w:tc>
        <w:tc>
          <w:tcPr>
            <w:tcW w:w="3772" w:type="dxa"/>
            <w:vAlign w:val="center"/>
          </w:tcPr>
          <w:p>
            <w:pPr>
              <w:spacing w:line="240" w:lineRule="auto"/>
              <w:ind w:firstLine="0" w:firstLineChars="0"/>
              <w:jc w:val="center"/>
              <w:rPr>
                <w:sz w:val="24"/>
                <w:szCs w:val="24"/>
              </w:rPr>
            </w:pPr>
          </w:p>
        </w:tc>
        <w:tc>
          <w:tcPr>
            <w:tcW w:w="1451" w:type="dxa"/>
            <w:vAlign w:val="center"/>
          </w:tcPr>
          <w:p>
            <w:pPr>
              <w:spacing w:line="240" w:lineRule="auto"/>
              <w:ind w:firstLine="0" w:firstLineChars="0"/>
              <w:jc w:val="center"/>
              <w:rPr>
                <w:sz w:val="24"/>
                <w:szCs w:val="24"/>
              </w:rPr>
            </w:pPr>
            <w:r>
              <w:rPr>
                <w:rFonts w:hint="eastAsia"/>
                <w:sz w:val="24"/>
                <w:szCs w:val="24"/>
              </w:rPr>
              <w:t>学分/学时</w:t>
            </w:r>
          </w:p>
        </w:tc>
        <w:tc>
          <w:tcPr>
            <w:tcW w:w="3531" w:type="dxa"/>
            <w:vAlign w:val="center"/>
          </w:tcPr>
          <w:p>
            <w:pPr>
              <w:spacing w:line="240" w:lineRule="auto"/>
              <w:ind w:firstLine="0" w:firstLineChars="0"/>
              <w:jc w:val="center"/>
              <w:rPr>
                <w:rFonts w:hint="default"/>
                <w:sz w:val="24"/>
                <w:szCs w:val="24"/>
              </w:rPr>
            </w:pPr>
            <w:r>
              <w:rPr>
                <w:rFonts w:hint="eastAsia"/>
                <w:sz w:val="24"/>
                <w:szCs w:val="24"/>
                <w:lang w:val="en-US" w:eastAsia="zh-CN"/>
              </w:rPr>
              <w:t>2/32</w:t>
            </w:r>
          </w:p>
        </w:tc>
      </w:tr>
      <w:tr>
        <w:tblPrEx>
          <w:tblW w:w="0" w:type="auto"/>
          <w:tblCellMar>
            <w:top w:w="0" w:type="dxa"/>
            <w:left w:w="108" w:type="dxa"/>
            <w:bottom w:w="0" w:type="dxa"/>
            <w:right w:w="108" w:type="dxa"/>
          </w:tblCellMar>
          <w:tblLook w:val="0000"/>
        </w:tblPrEx>
        <w:tc>
          <w:tcPr>
            <w:tcW w:w="1208" w:type="dxa"/>
            <w:vAlign w:val="center"/>
          </w:tcPr>
          <w:p>
            <w:pPr>
              <w:spacing w:line="240" w:lineRule="auto"/>
              <w:ind w:firstLine="0" w:firstLineChars="0"/>
              <w:jc w:val="center"/>
              <w:rPr>
                <w:sz w:val="24"/>
                <w:szCs w:val="24"/>
              </w:rPr>
            </w:pPr>
            <w:r>
              <w:rPr>
                <w:rFonts w:hint="eastAsia"/>
                <w:sz w:val="24"/>
                <w:szCs w:val="24"/>
              </w:rPr>
              <w:t>授课语言</w:t>
            </w:r>
          </w:p>
        </w:tc>
        <w:tc>
          <w:tcPr>
            <w:tcW w:w="8754" w:type="dxa"/>
            <w:gridSpan w:val="3"/>
            <w:vAlign w:val="center"/>
          </w:tcPr>
          <w:p>
            <w:pPr>
              <w:spacing w:line="240" w:lineRule="auto"/>
              <w:ind w:firstLine="0" w:firstLineChars="0"/>
              <w:jc w:val="center"/>
              <w:rPr>
                <w:sz w:val="24"/>
                <w:szCs w:val="24"/>
              </w:rPr>
            </w:pPr>
            <w:r>
              <w:rPr>
                <w:rFonts w:hint="eastAsia"/>
                <w:sz w:val="24"/>
                <w:szCs w:val="24"/>
              </w:rPr>
              <w:t>汉语</w:t>
            </w:r>
          </w:p>
        </w:tc>
      </w:tr>
      <w:tr>
        <w:tblPrEx>
          <w:tblW w:w="0" w:type="auto"/>
          <w:tblCellMar>
            <w:top w:w="0" w:type="dxa"/>
            <w:left w:w="108" w:type="dxa"/>
            <w:bottom w:w="0" w:type="dxa"/>
            <w:right w:w="108" w:type="dxa"/>
          </w:tblCellMar>
          <w:tblLook w:val="0000"/>
        </w:tblPrEx>
        <w:tc>
          <w:tcPr>
            <w:tcW w:w="1208" w:type="dxa"/>
            <w:vAlign w:val="center"/>
          </w:tcPr>
          <w:p>
            <w:pPr>
              <w:spacing w:line="240" w:lineRule="auto"/>
              <w:ind w:firstLine="0" w:firstLineChars="0"/>
              <w:jc w:val="center"/>
              <w:rPr>
                <w:sz w:val="24"/>
                <w:szCs w:val="24"/>
              </w:rPr>
            </w:pPr>
            <w:r>
              <w:rPr>
                <w:rFonts w:hint="eastAsia"/>
                <w:sz w:val="24"/>
                <w:szCs w:val="24"/>
              </w:rPr>
              <w:t>先修课程</w:t>
            </w:r>
          </w:p>
        </w:tc>
        <w:tc>
          <w:tcPr>
            <w:tcW w:w="8754" w:type="dxa"/>
            <w:gridSpan w:val="3"/>
            <w:vAlign w:val="center"/>
          </w:tcPr>
          <w:p>
            <w:pPr>
              <w:spacing w:line="240" w:lineRule="auto"/>
              <w:ind w:firstLine="0" w:firstLineChars="0"/>
              <w:jc w:val="center"/>
              <w:rPr>
                <w:sz w:val="24"/>
                <w:szCs w:val="24"/>
              </w:rPr>
            </w:pPr>
            <w:r>
              <w:rPr>
                <w:rFonts w:hint="eastAsia"/>
                <w:sz w:val="24"/>
                <w:szCs w:val="24"/>
              </w:rPr>
              <w:t>土木工程测量</w:t>
            </w:r>
          </w:p>
        </w:tc>
      </w:tr>
      <w:tr>
        <w:tblPrEx>
          <w:tblW w:w="0" w:type="auto"/>
          <w:tblCellMar>
            <w:top w:w="0" w:type="dxa"/>
            <w:left w:w="108" w:type="dxa"/>
            <w:bottom w:w="0" w:type="dxa"/>
            <w:right w:w="108" w:type="dxa"/>
          </w:tblCellMar>
          <w:tblLook w:val="0000"/>
        </w:tblPrEx>
        <w:tc>
          <w:tcPr>
            <w:tcW w:w="1208" w:type="dxa"/>
            <w:vAlign w:val="center"/>
          </w:tcPr>
          <w:p>
            <w:pPr>
              <w:spacing w:line="240" w:lineRule="auto"/>
              <w:ind w:firstLine="0" w:firstLineChars="0"/>
              <w:jc w:val="center"/>
              <w:rPr>
                <w:sz w:val="24"/>
                <w:szCs w:val="24"/>
              </w:rPr>
            </w:pPr>
            <w:r>
              <w:rPr>
                <w:rFonts w:hint="eastAsia"/>
                <w:sz w:val="24"/>
                <w:szCs w:val="24"/>
              </w:rPr>
              <w:t>课程简介</w:t>
            </w:r>
          </w:p>
        </w:tc>
        <w:tc>
          <w:tcPr>
            <w:tcW w:w="8754" w:type="dxa"/>
            <w:gridSpan w:val="3"/>
            <w:vAlign w:val="center"/>
          </w:tcPr>
          <w:p>
            <w:pPr>
              <w:spacing w:line="240" w:lineRule="auto"/>
              <w:ind w:firstLine="480"/>
              <w:rPr>
                <w:rFonts w:hint="eastAsia"/>
                <w:sz w:val="24"/>
                <w:szCs w:val="24"/>
              </w:rPr>
            </w:pPr>
            <w:r>
              <w:rPr>
                <w:rFonts w:hint="eastAsia"/>
                <w:sz w:val="24"/>
                <w:szCs w:val="24"/>
              </w:rPr>
              <w:t>《工程造价软件应用》是工程管理专业一门专业课。课程内容包括软件应用基础、建筑工程计量和建筑工程计价三个部分。它是兼顾理论性与实用性、注重实际应用能力培养的课程。课程系统介绍建设工程工程量清单编制的方法和操作步骤，通过学习，掌握应用计算机进行工程量清单编制的基本过程和计算方法。培养学生的利用计算机软件进行工程估价的基本能力，为后续相关估价课程的学习以及利用计算机解决工程造价领域上的问题打下良好的基础。</w:t>
            </w:r>
          </w:p>
        </w:tc>
      </w:tr>
      <w:tr>
        <w:tblPrEx>
          <w:tblW w:w="0" w:type="auto"/>
          <w:tblCellMar>
            <w:top w:w="0" w:type="dxa"/>
            <w:left w:w="108" w:type="dxa"/>
            <w:bottom w:w="0" w:type="dxa"/>
            <w:right w:w="108" w:type="dxa"/>
          </w:tblCellMar>
          <w:tblLook w:val="0000"/>
        </w:tblPrEx>
        <w:tc>
          <w:tcPr>
            <w:tcW w:w="1208" w:type="dxa"/>
            <w:vAlign w:val="center"/>
          </w:tcPr>
          <w:p>
            <w:pPr>
              <w:spacing w:line="240" w:lineRule="auto"/>
              <w:ind w:firstLine="0" w:firstLineChars="0"/>
              <w:jc w:val="center"/>
              <w:rPr>
                <w:rFonts w:hint="eastAsia"/>
                <w:sz w:val="24"/>
                <w:szCs w:val="24"/>
              </w:rPr>
            </w:pPr>
            <w:r>
              <w:rPr>
                <w:rFonts w:hint="eastAsia"/>
                <w:sz w:val="24"/>
                <w:szCs w:val="24"/>
              </w:rPr>
              <w:t>授课班级</w:t>
            </w:r>
          </w:p>
        </w:tc>
        <w:tc>
          <w:tcPr>
            <w:tcW w:w="8754" w:type="dxa"/>
            <w:gridSpan w:val="3"/>
            <w:vAlign w:val="center"/>
          </w:tcPr>
          <w:p>
            <w:pPr>
              <w:spacing w:line="240" w:lineRule="auto"/>
              <w:ind w:firstLine="0" w:firstLineChars="0"/>
              <w:rPr>
                <w:sz w:val="24"/>
                <w:szCs w:val="24"/>
              </w:rPr>
            </w:pPr>
          </w:p>
        </w:tc>
      </w:tr>
    </w:tbl>
    <w:p>
      <w:pPr>
        <w:spacing w:before="156" w:beforeLines="50" w:after="156" w:afterLines="50"/>
        <w:ind w:firstLine="0" w:firstLineChars="0"/>
        <w:rPr>
          <w:rFonts w:ascii="黑体" w:eastAsia="黑体" w:hAnsi="黑体" w:cs="黑体"/>
          <w:b/>
          <w:bCs/>
        </w:rPr>
      </w:pPr>
    </w:p>
    <w:p>
      <w:pPr>
        <w:spacing w:before="156" w:beforeLines="50" w:after="156" w:afterLines="50"/>
        <w:ind w:firstLine="0" w:firstLineChars="0"/>
        <w:rPr>
          <w:rFonts w:ascii="黑体" w:eastAsia="黑体" w:hAnsi="黑体" w:cs="黑体"/>
          <w:b/>
          <w:bCs/>
        </w:rPr>
      </w:pPr>
    </w:p>
    <w:p>
      <w:pPr>
        <w:spacing w:before="156" w:beforeLines="50" w:after="156" w:afterLines="50"/>
        <w:ind w:firstLine="0" w:firstLineChars="0"/>
        <w:rPr>
          <w:rFonts w:ascii="黑体" w:eastAsia="黑体" w:hAnsi="黑体" w:cs="黑体"/>
          <w:b/>
          <w:bCs/>
        </w:rPr>
      </w:pPr>
    </w:p>
    <w:p>
      <w:pPr>
        <w:spacing w:before="156" w:beforeLines="50" w:after="156" w:afterLines="50"/>
        <w:ind w:firstLine="0" w:firstLineChars="0"/>
        <w:rPr>
          <w:rFonts w:ascii="黑体" w:eastAsia="黑体" w:hAnsi="黑体" w:cs="黑体"/>
          <w:b/>
          <w:bCs/>
        </w:rPr>
      </w:pPr>
    </w:p>
    <w:p>
      <w:pPr>
        <w:spacing w:before="156" w:beforeLines="50" w:after="156" w:afterLines="50"/>
        <w:ind w:firstLine="0" w:firstLineChars="0"/>
        <w:rPr>
          <w:rFonts w:ascii="黑体" w:eastAsia="黑体" w:hAnsi="黑体" w:cs="黑体"/>
          <w:b/>
          <w:bCs/>
        </w:rPr>
      </w:pPr>
    </w:p>
    <w:p>
      <w:pPr>
        <w:spacing w:before="156" w:beforeLines="50" w:after="156" w:afterLines="50"/>
        <w:ind w:firstLine="0" w:firstLineChars="0"/>
        <w:rPr>
          <w:rFonts w:ascii="黑体" w:eastAsia="黑体" w:hAnsi="黑体" w:cs="黑体"/>
          <w:b/>
          <w:bCs/>
        </w:rPr>
      </w:pPr>
    </w:p>
    <w:p>
      <w:pPr>
        <w:spacing w:before="156" w:beforeLines="50" w:after="156" w:afterLines="50"/>
        <w:ind w:firstLine="0" w:firstLineChars="0"/>
        <w:rPr>
          <w:rFonts w:ascii="黑体" w:eastAsia="黑体" w:hAnsi="黑体" w:cs="黑体"/>
          <w:b/>
          <w:bCs/>
        </w:rPr>
      </w:pPr>
    </w:p>
    <w:p>
      <w:pPr>
        <w:spacing w:before="156" w:beforeLines="50" w:after="156" w:afterLines="50"/>
        <w:ind w:firstLine="0" w:firstLineChars="0"/>
        <w:rPr>
          <w:rFonts w:ascii="黑体" w:eastAsia="黑体" w:hAnsi="黑体" w:cs="黑体"/>
          <w:b/>
          <w:bCs/>
        </w:rPr>
      </w:pPr>
    </w:p>
    <w:p>
      <w:pPr>
        <w:spacing w:before="156" w:beforeLines="50" w:after="156" w:afterLines="50"/>
        <w:ind w:firstLine="0" w:firstLineChars="0"/>
        <w:rPr>
          <w:rFonts w:ascii="黑体" w:eastAsia="黑体" w:hAnsi="黑体" w:cs="黑体"/>
          <w:b/>
          <w:bCs/>
        </w:rPr>
      </w:pPr>
    </w:p>
    <w:p>
      <w:pPr>
        <w:spacing w:before="156" w:beforeLines="50" w:after="156" w:afterLines="50"/>
        <w:ind w:firstLine="0" w:firstLineChars="0"/>
        <w:rPr>
          <w:rFonts w:ascii="黑体" w:eastAsia="黑体" w:hAnsi="黑体" w:cs="黑体"/>
          <w:b/>
          <w:bCs/>
        </w:rPr>
      </w:pPr>
    </w:p>
    <w:p>
      <w:pPr>
        <w:spacing w:before="156" w:beforeLines="50" w:after="156" w:afterLines="50"/>
        <w:ind w:firstLine="0" w:firstLineChars="0"/>
        <w:rPr>
          <w:rFonts w:ascii="黑体" w:eastAsia="黑体" w:hAnsi="黑体" w:cs="黑体"/>
          <w:b/>
          <w:bCs/>
        </w:rPr>
        <w:sectPr>
          <w:headerReference w:type="even" r:id="rId10"/>
          <w:headerReference w:type="default" r:id="rId11"/>
          <w:footerReference w:type="even" r:id="rId12"/>
          <w:footerReference w:type="default" r:id="rId13"/>
          <w:headerReference w:type="first" r:id="rId14"/>
          <w:footerReference w:type="first" r:id="rId15"/>
          <w:pgSz w:w="11906" w:h="16838"/>
          <w:pgMar w:top="1440" w:right="1080" w:bottom="1440" w:left="1080" w:header="851" w:footer="992" w:gutter="0"/>
          <w:pgNumType w:fmt="numberInDash" w:start="1"/>
          <w:cols w:space="708"/>
          <w:docGrid w:type="lines" w:linePitch="312"/>
        </w:sectPr>
      </w:pPr>
    </w:p>
    <w:p>
      <w:pPr>
        <w:numPr>
          <w:ilvl w:val="0"/>
          <w:numId w:val="1"/>
        </w:numPr>
        <w:spacing w:before="156" w:beforeLines="50" w:after="156" w:afterLines="50"/>
        <w:ind w:firstLine="0" w:firstLineChars="0"/>
        <w:rPr>
          <w:rFonts w:ascii="黑体" w:eastAsia="黑体" w:hAnsi="黑体" w:cs="黑体"/>
          <w:b/>
          <w:bCs/>
        </w:rPr>
      </w:pPr>
      <w:r>
        <w:rPr>
          <w:rFonts w:ascii="黑体" w:eastAsia="黑体" w:hAnsi="黑体" w:cs="黑体" w:hint="eastAsia"/>
          <w:b/>
          <w:bCs/>
        </w:rPr>
        <w:t>课程授课教案</w:t>
      </w:r>
    </w:p>
    <w:p>
      <w:pPr>
        <w:spacing w:before="156" w:beforeLines="50" w:after="156" w:afterLines="50"/>
        <w:ind w:firstLine="0" w:firstLineChars="0"/>
        <w:jc w:val="center"/>
        <w:outlineLvl w:val="0"/>
        <w:rPr>
          <w:rFonts w:ascii="黑体" w:eastAsia="黑体" w:hAnsi="黑体" w:cs="黑体" w:hint="eastAsia"/>
          <w:b/>
          <w:bCs/>
        </w:rPr>
      </w:pPr>
      <w:r>
        <w:rPr>
          <w:rFonts w:ascii="黑体" w:eastAsia="黑体" w:hAnsi="黑体" w:cs="黑体" w:hint="eastAsia"/>
          <w:b/>
          <w:bCs/>
        </w:rPr>
        <w:t>第</w:t>
      </w:r>
      <w:r>
        <w:rPr>
          <w:rFonts w:ascii="黑体" w:eastAsia="黑体" w:hAnsi="黑体" w:cs="黑体" w:hint="eastAsia"/>
          <w:b/>
          <w:bCs/>
          <w:lang w:val="en-US" w:eastAsia="zh-CN"/>
        </w:rPr>
        <w:t>5章</w:t>
      </w:r>
      <w:r>
        <w:rPr>
          <w:rFonts w:ascii="黑体" w:eastAsia="黑体" w:hAnsi="黑体" w:cs="黑体" w:hint="eastAsia"/>
          <w:b/>
          <w:bCs/>
        </w:rPr>
        <w:t>，共</w:t>
      </w:r>
      <w:r>
        <w:rPr>
          <w:rFonts w:ascii="黑体" w:eastAsia="黑体" w:hAnsi="黑体" w:cs="黑体" w:hint="eastAsia"/>
          <w:b/>
          <w:bCs/>
          <w:lang w:val="en-US" w:eastAsia="zh-CN"/>
        </w:rPr>
        <w:t>6章</w:t>
      </w:r>
    </w:p>
    <w:tbl>
      <w:tblPr>
        <w:tblStyle w:val="TableNormal"/>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Look w:val="0000"/>
      </w:tblPr>
      <w:tblGrid>
        <w:gridCol w:w="1490"/>
        <w:gridCol w:w="7244"/>
        <w:gridCol w:w="440"/>
        <w:gridCol w:w="788"/>
      </w:tblGrid>
      <w:tr>
        <w:tblPrEx>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Look w:val="0000"/>
        </w:tblPrEx>
        <w:tc>
          <w:tcPr>
            <w:tcW w:w="751" w:type="pct"/>
            <w:vAlign w:val="center"/>
          </w:tcPr>
          <w:p>
            <w:pPr>
              <w:spacing w:line="240" w:lineRule="auto"/>
              <w:ind w:firstLine="0" w:firstLineChars="0"/>
              <w:jc w:val="center"/>
              <w:rPr>
                <w:rFonts w:hint="eastAsia"/>
                <w:sz w:val="24"/>
                <w:szCs w:val="24"/>
              </w:rPr>
            </w:pPr>
            <w:r>
              <w:rPr>
                <w:rFonts w:hint="eastAsia"/>
                <w:sz w:val="24"/>
                <w:szCs w:val="24"/>
              </w:rPr>
              <w:t>讲课主题</w:t>
            </w:r>
          </w:p>
        </w:tc>
        <w:tc>
          <w:tcPr>
            <w:tcW w:w="4248" w:type="pct"/>
            <w:gridSpan w:val="3"/>
            <w:vAlign w:val="center"/>
          </w:tcPr>
          <w:p>
            <w:pPr>
              <w:spacing w:line="240" w:lineRule="auto"/>
              <w:ind w:firstLine="0" w:firstLineChars="0"/>
              <w:jc w:val="center"/>
              <w:rPr>
                <w:rFonts w:hint="default"/>
                <w:sz w:val="24"/>
                <w:szCs w:val="24"/>
              </w:rPr>
            </w:pPr>
            <w:r>
              <w:rPr>
                <w:rFonts w:hint="eastAsia"/>
                <w:sz w:val="24"/>
                <w:szCs w:val="24"/>
                <w:lang w:val="en-US" w:eastAsia="zh-CN"/>
              </w:rPr>
              <w:t>招标控制价编制</w:t>
            </w:r>
          </w:p>
        </w:tc>
      </w:tr>
      <w:tr>
        <w:tblPrEx>
          <w:tblW w:w="5000" w:type="pct"/>
          <w:tblCellMar>
            <w:top w:w="0" w:type="dxa"/>
            <w:left w:w="108" w:type="dxa"/>
            <w:bottom w:w="0" w:type="dxa"/>
            <w:right w:w="108" w:type="dxa"/>
          </w:tblCellMar>
          <w:tblLook w:val="0000"/>
        </w:tblPrEx>
        <w:tc>
          <w:tcPr>
            <w:tcW w:w="751" w:type="pct"/>
            <w:vAlign w:val="center"/>
          </w:tcPr>
          <w:p>
            <w:pPr>
              <w:spacing w:line="240" w:lineRule="auto"/>
              <w:ind w:firstLine="0" w:firstLineChars="0"/>
              <w:jc w:val="center"/>
              <w:rPr>
                <w:rFonts w:hint="eastAsia"/>
                <w:sz w:val="24"/>
                <w:szCs w:val="24"/>
              </w:rPr>
            </w:pPr>
            <w:r>
              <w:rPr>
                <w:rFonts w:hint="eastAsia"/>
                <w:sz w:val="24"/>
                <w:szCs w:val="24"/>
              </w:rPr>
              <w:t>学时</w:t>
            </w:r>
          </w:p>
        </w:tc>
        <w:tc>
          <w:tcPr>
            <w:tcW w:w="4248" w:type="pct"/>
            <w:gridSpan w:val="3"/>
            <w:vAlign w:val="center"/>
          </w:tcPr>
          <w:p>
            <w:pPr>
              <w:spacing w:line="240" w:lineRule="auto"/>
              <w:ind w:firstLine="0" w:firstLineChars="0"/>
              <w:jc w:val="center"/>
              <w:rPr>
                <w:sz w:val="24"/>
                <w:szCs w:val="24"/>
              </w:rPr>
            </w:pPr>
            <w:r>
              <w:rPr>
                <w:rFonts w:hint="eastAsia"/>
                <w:sz w:val="24"/>
                <w:szCs w:val="24"/>
                <w:lang w:val="en-US" w:eastAsia="zh-CN"/>
              </w:rPr>
              <w:t>14</w:t>
            </w:r>
            <w:r>
              <w:rPr>
                <w:rFonts w:hint="eastAsia"/>
                <w:sz w:val="24"/>
                <w:szCs w:val="24"/>
              </w:rPr>
              <w:t>学时</w:t>
            </w:r>
          </w:p>
        </w:tc>
      </w:tr>
      <w:tr>
        <w:tblPrEx>
          <w:tblW w:w="5000" w:type="pct"/>
          <w:tblCellMar>
            <w:top w:w="0" w:type="dxa"/>
            <w:left w:w="108" w:type="dxa"/>
            <w:bottom w:w="0" w:type="dxa"/>
            <w:right w:w="108" w:type="dxa"/>
          </w:tblCellMar>
          <w:tblLook w:val="0000"/>
        </w:tblPrEx>
        <w:trPr>
          <w:trHeight w:val="1712"/>
        </w:trPr>
        <w:tc>
          <w:tcPr>
            <w:tcW w:w="751" w:type="pct"/>
            <w:vAlign w:val="center"/>
          </w:tcPr>
          <w:p>
            <w:pPr>
              <w:spacing w:line="240" w:lineRule="auto"/>
              <w:ind w:firstLine="0" w:firstLineChars="0"/>
              <w:jc w:val="center"/>
              <w:rPr>
                <w:rFonts w:hint="eastAsia"/>
                <w:sz w:val="24"/>
                <w:szCs w:val="24"/>
              </w:rPr>
            </w:pPr>
            <w:r>
              <w:rPr>
                <w:rFonts w:hint="eastAsia"/>
                <w:sz w:val="24"/>
                <w:szCs w:val="24"/>
              </w:rPr>
              <w:t>教学目标</w:t>
            </w:r>
          </w:p>
        </w:tc>
        <w:tc>
          <w:tcPr>
            <w:tcW w:w="4248" w:type="pct"/>
            <w:gridSpan w:val="3"/>
            <w:vAlign w:val="center"/>
          </w:tcPr>
          <w:p>
            <w:pPr>
              <w:spacing w:line="240" w:lineRule="auto"/>
              <w:ind w:firstLine="480"/>
              <w:rPr>
                <w:rFonts w:hint="eastAsia"/>
                <w:sz w:val="24"/>
                <w:szCs w:val="24"/>
              </w:rPr>
            </w:pPr>
            <w:r>
              <w:rPr>
                <w:rFonts w:hint="eastAsia"/>
                <w:sz w:val="24"/>
                <w:szCs w:val="24"/>
              </w:rPr>
              <w:t>本篇主要介绍CAD导图识别的原理和流程；同时讲解如何应用广联达 BIM土建计量平台 GTJ2021 软件，通过导入识别CAD图纸，自动完成构件的新建、绘制，模型的建立以及工程量的计算。值得注意的是，目前CAD导图并不能完全代替手工建模，可是也进一步提高了算量速度。</w:t>
            </w:r>
          </w:p>
        </w:tc>
      </w:tr>
      <w:tr>
        <w:tblPrEx>
          <w:tblW w:w="5000" w:type="pct"/>
          <w:tblCellMar>
            <w:top w:w="0" w:type="dxa"/>
            <w:left w:w="108" w:type="dxa"/>
            <w:bottom w:w="0" w:type="dxa"/>
            <w:right w:w="108" w:type="dxa"/>
          </w:tblCellMar>
          <w:tblLook w:val="0000"/>
        </w:tblPrEx>
        <w:tc>
          <w:tcPr>
            <w:tcW w:w="751" w:type="pct"/>
            <w:vAlign w:val="center"/>
          </w:tcPr>
          <w:p>
            <w:pPr>
              <w:spacing w:line="240" w:lineRule="auto"/>
              <w:ind w:firstLine="0" w:firstLineChars="0"/>
              <w:jc w:val="center"/>
              <w:rPr>
                <w:rFonts w:hint="default"/>
                <w:sz w:val="24"/>
                <w:szCs w:val="24"/>
              </w:rPr>
            </w:pPr>
            <w:r>
              <w:rPr>
                <w:rFonts w:hint="eastAsia"/>
                <w:sz w:val="24"/>
                <w:szCs w:val="24"/>
              </w:rPr>
              <w:t>教学重点</w:t>
            </w:r>
            <w:r>
              <w:rPr>
                <w:rFonts w:hint="eastAsia"/>
                <w:sz w:val="24"/>
                <w:szCs w:val="24"/>
                <w:lang w:eastAsia="zh-CN"/>
              </w:rPr>
              <w:t>、</w:t>
            </w:r>
            <w:r>
              <w:rPr>
                <w:rFonts w:hint="eastAsia"/>
                <w:sz w:val="24"/>
                <w:szCs w:val="24"/>
                <w:lang w:val="en-US" w:eastAsia="zh-CN"/>
              </w:rPr>
              <w:t>难点</w:t>
            </w:r>
          </w:p>
        </w:tc>
        <w:tc>
          <w:tcPr>
            <w:tcW w:w="4248" w:type="pct"/>
            <w:gridSpan w:val="3"/>
            <w:vAlign w:val="center"/>
          </w:tcPr>
          <w:p>
            <w:pPr>
              <w:spacing w:line="240" w:lineRule="auto"/>
              <w:ind w:firstLine="480"/>
              <w:rPr>
                <w:rFonts w:hint="eastAsia"/>
                <w:sz w:val="24"/>
                <w:szCs w:val="24"/>
              </w:rPr>
            </w:pPr>
            <w:r>
              <w:rPr>
                <w:rFonts w:hint="eastAsia"/>
                <w:sz w:val="24"/>
                <w:szCs w:val="24"/>
              </w:rPr>
              <w:t>本章的主要内容包括</w:t>
            </w:r>
          </w:p>
          <w:p>
            <w:pPr>
              <w:spacing w:line="240" w:lineRule="auto"/>
              <w:ind w:firstLine="480"/>
              <w:rPr>
                <w:rFonts w:hint="eastAsia"/>
                <w:sz w:val="24"/>
                <w:szCs w:val="24"/>
              </w:rPr>
            </w:pPr>
            <w:r>
              <w:rPr>
                <w:rFonts w:hint="eastAsia"/>
                <w:sz w:val="24"/>
                <w:szCs w:val="24"/>
              </w:rPr>
              <w:t>1.了解CAD识别的基本原理；</w:t>
            </w:r>
          </w:p>
          <w:p>
            <w:pPr>
              <w:spacing w:line="240" w:lineRule="auto"/>
              <w:ind w:firstLine="480"/>
              <w:rPr>
                <w:rFonts w:hint="eastAsia"/>
                <w:sz w:val="24"/>
                <w:szCs w:val="24"/>
              </w:rPr>
            </w:pPr>
            <w:r>
              <w:rPr>
                <w:rFonts w:hint="eastAsia"/>
                <w:sz w:val="24"/>
                <w:szCs w:val="24"/>
              </w:rPr>
              <w:t>2.了解 CAD识别的构件范围；</w:t>
            </w:r>
          </w:p>
          <w:p>
            <w:pPr>
              <w:spacing w:line="240" w:lineRule="auto"/>
              <w:ind w:firstLine="480"/>
              <w:rPr>
                <w:rFonts w:hint="eastAsia"/>
                <w:sz w:val="24"/>
                <w:szCs w:val="24"/>
              </w:rPr>
            </w:pPr>
            <w:r>
              <w:rPr>
                <w:rFonts w:hint="eastAsia"/>
                <w:sz w:val="24"/>
                <w:szCs w:val="24"/>
              </w:rPr>
              <w:t>3.了解CAD识别的基本流程；</w:t>
            </w:r>
          </w:p>
          <w:p>
            <w:pPr>
              <w:spacing w:line="240" w:lineRule="auto"/>
              <w:ind w:firstLine="480"/>
              <w:rPr>
                <w:rFonts w:hint="eastAsia"/>
                <w:sz w:val="24"/>
                <w:szCs w:val="24"/>
              </w:rPr>
            </w:pPr>
            <w:r>
              <w:rPr>
                <w:rFonts w:hint="eastAsia"/>
                <w:sz w:val="24"/>
                <w:szCs w:val="24"/>
              </w:rPr>
              <w:t>4.掌握CAD识别的具体操作方法。</w:t>
            </w:r>
          </w:p>
          <w:p>
            <w:pPr>
              <w:spacing w:line="240" w:lineRule="auto"/>
              <w:ind w:firstLine="480"/>
              <w:rPr>
                <w:rFonts w:hint="eastAsia"/>
                <w:sz w:val="24"/>
                <w:szCs w:val="24"/>
              </w:rPr>
            </w:pPr>
            <w:r>
              <w:rPr>
                <w:rFonts w:hint="eastAsia"/>
                <w:sz w:val="24"/>
                <w:szCs w:val="24"/>
              </w:rPr>
              <w:t>本章的教学重点</w:t>
            </w:r>
            <w:r>
              <w:rPr>
                <w:rFonts w:hint="eastAsia"/>
                <w:sz w:val="24"/>
                <w:szCs w:val="24"/>
                <w:lang w:val="en-US" w:eastAsia="zh-CN"/>
              </w:rPr>
              <w:t>:</w:t>
            </w:r>
          </w:p>
          <w:p>
            <w:pPr>
              <w:spacing w:line="240" w:lineRule="auto"/>
              <w:ind w:firstLine="480"/>
              <w:rPr>
                <w:rFonts w:hint="eastAsia"/>
                <w:sz w:val="24"/>
                <w:szCs w:val="24"/>
              </w:rPr>
            </w:pPr>
            <w:r>
              <w:rPr>
                <w:rFonts w:hint="eastAsia"/>
                <w:sz w:val="24"/>
                <w:szCs w:val="24"/>
              </w:rPr>
              <w:t>1.理解CAD导图识别建模的优势；</w:t>
            </w:r>
          </w:p>
          <w:p>
            <w:pPr>
              <w:spacing w:line="240" w:lineRule="auto"/>
              <w:ind w:firstLine="480"/>
              <w:rPr>
                <w:rFonts w:hint="eastAsia"/>
                <w:sz w:val="24"/>
                <w:szCs w:val="24"/>
              </w:rPr>
            </w:pPr>
            <w:r>
              <w:rPr>
                <w:rFonts w:hint="eastAsia"/>
                <w:sz w:val="24"/>
                <w:szCs w:val="24"/>
              </w:rPr>
              <w:t>2.完成CAD导图识别建模；</w:t>
            </w:r>
          </w:p>
          <w:p>
            <w:pPr>
              <w:spacing w:line="240" w:lineRule="auto"/>
              <w:ind w:firstLine="480"/>
              <w:rPr>
                <w:sz w:val="24"/>
                <w:szCs w:val="24"/>
              </w:rPr>
            </w:pPr>
            <w:r>
              <w:rPr>
                <w:rFonts w:hint="eastAsia"/>
                <w:sz w:val="24"/>
                <w:szCs w:val="24"/>
              </w:rPr>
              <w:t>3.通过CAD识别建模计算建筑工程量。</w:t>
            </w:r>
          </w:p>
        </w:tc>
      </w:tr>
      <w:tr>
        <w:tblPrEx>
          <w:tblW w:w="5000" w:type="pct"/>
          <w:tblCellMar>
            <w:top w:w="0" w:type="dxa"/>
            <w:left w:w="108" w:type="dxa"/>
            <w:bottom w:w="0" w:type="dxa"/>
            <w:right w:w="108" w:type="dxa"/>
          </w:tblCellMar>
          <w:tblLook w:val="0000"/>
        </w:tblPrEx>
        <w:tc>
          <w:tcPr>
            <w:tcW w:w="5000" w:type="pct"/>
            <w:gridSpan w:val="4"/>
            <w:vAlign w:val="center"/>
          </w:tcPr>
          <w:p>
            <w:pPr>
              <w:spacing w:line="240" w:lineRule="auto"/>
              <w:ind w:firstLine="0" w:firstLineChars="0"/>
              <w:jc w:val="center"/>
              <w:rPr>
                <w:rFonts w:hint="eastAsia"/>
                <w:sz w:val="24"/>
                <w:szCs w:val="24"/>
              </w:rPr>
            </w:pPr>
            <w:r>
              <w:rPr>
                <w:rFonts w:hint="eastAsia"/>
                <w:sz w:val="24"/>
                <w:szCs w:val="24"/>
              </w:rPr>
              <w:t>教学设计</w:t>
            </w:r>
          </w:p>
        </w:tc>
      </w:tr>
      <w:tr>
        <w:tblPrEx>
          <w:tblW w:w="5000" w:type="pct"/>
          <w:tblCellMar>
            <w:top w:w="0" w:type="dxa"/>
            <w:left w:w="108" w:type="dxa"/>
            <w:bottom w:w="0" w:type="dxa"/>
            <w:right w:w="108" w:type="dxa"/>
          </w:tblCellMar>
          <w:tblLook w:val="0000"/>
        </w:tblPrEx>
        <w:tc>
          <w:tcPr>
            <w:tcW w:w="4432" w:type="pct"/>
            <w:gridSpan w:val="2"/>
            <w:vAlign w:val="center"/>
          </w:tcPr>
          <w:p>
            <w:pPr>
              <w:spacing w:line="240" w:lineRule="auto"/>
              <w:ind w:firstLine="0" w:firstLineChars="0"/>
              <w:jc w:val="center"/>
              <w:rPr>
                <w:rFonts w:hint="eastAsia"/>
                <w:sz w:val="24"/>
                <w:szCs w:val="24"/>
              </w:rPr>
            </w:pPr>
            <w:r>
              <w:rPr>
                <w:rFonts w:hint="eastAsia"/>
                <w:sz w:val="24"/>
                <w:szCs w:val="24"/>
              </w:rPr>
              <w:t>授课提纲及重难点分析</w:t>
            </w:r>
          </w:p>
        </w:tc>
        <w:tc>
          <w:tcPr>
            <w:tcW w:w="206" w:type="pct"/>
            <w:vAlign w:val="center"/>
          </w:tcPr>
          <w:p>
            <w:pPr>
              <w:spacing w:line="240" w:lineRule="auto"/>
              <w:ind w:firstLine="0" w:firstLineChars="0"/>
              <w:jc w:val="center"/>
              <w:rPr>
                <w:rFonts w:hint="eastAsia"/>
                <w:sz w:val="24"/>
                <w:szCs w:val="24"/>
              </w:rPr>
            </w:pPr>
            <w:r>
              <w:rPr>
                <w:rFonts w:hint="eastAsia"/>
                <w:sz w:val="24"/>
                <w:szCs w:val="24"/>
              </w:rPr>
              <w:t>教学方法及课程思政设计</w:t>
            </w:r>
          </w:p>
        </w:tc>
        <w:tc>
          <w:tcPr>
            <w:tcW w:w="360" w:type="pct"/>
            <w:vAlign w:val="center"/>
          </w:tcPr>
          <w:p>
            <w:pPr>
              <w:spacing w:line="240" w:lineRule="auto"/>
              <w:ind w:firstLine="0" w:firstLineChars="0"/>
              <w:jc w:val="center"/>
              <w:rPr>
                <w:rFonts w:hint="eastAsia"/>
                <w:sz w:val="24"/>
                <w:szCs w:val="24"/>
              </w:rPr>
            </w:pPr>
            <w:r>
              <w:rPr>
                <w:rFonts w:hint="eastAsia"/>
                <w:sz w:val="24"/>
                <w:szCs w:val="24"/>
              </w:rPr>
              <w:t>教学时间</w:t>
            </w:r>
          </w:p>
        </w:tc>
      </w:tr>
      <w:tr>
        <w:tblPrEx>
          <w:tblW w:w="5000" w:type="pct"/>
          <w:tblCellMar>
            <w:top w:w="0" w:type="dxa"/>
            <w:left w:w="108" w:type="dxa"/>
            <w:bottom w:w="0" w:type="dxa"/>
            <w:right w:w="108" w:type="dxa"/>
          </w:tblCellMar>
          <w:tblLook w:val="0000"/>
        </w:tblPrEx>
        <w:trPr>
          <w:trHeight w:val="614"/>
        </w:trPr>
        <w:tc>
          <w:tcPr>
            <w:tcW w:w="4432" w:type="pct"/>
            <w:gridSpan w:val="2"/>
            <w:vAlign w:val="center"/>
          </w:tcPr>
          <w:p>
            <w:pPr>
              <w:pStyle w:val="CommentText"/>
              <w:keepNext w:val="0"/>
              <w:keepLines w:val="0"/>
              <w:pageBreakBefore w:val="0"/>
              <w:widowControl w:val="0"/>
              <w:numPr>
                <w:ilvl w:val="0"/>
                <w:numId w:val="0"/>
              </w:numPr>
              <w:kinsoku/>
              <w:wordWrap/>
              <w:overflowPunct/>
              <w:topLinePunct w:val="0"/>
              <w:autoSpaceDE/>
              <w:autoSpaceDN/>
              <w:bidi w:val="0"/>
              <w:adjustRightInd/>
              <w:snapToGrid/>
              <w:spacing w:line="240" w:lineRule="auto"/>
              <w:jc w:val="both"/>
              <w:textAlignment w:val="auto"/>
              <w:rPr>
                <w:rFonts w:ascii="Times New Roman" w:hAnsi="Times New Roman" w:cs="Times New Roman" w:hint="default"/>
                <w:b/>
                <w:bCs/>
                <w:sz w:val="32"/>
                <w:szCs w:val="32"/>
                <w:lang w:val="en-US" w:eastAsia="zh-CN"/>
              </w:rPr>
            </w:pPr>
            <w:r>
              <w:rPr>
                <w:rFonts w:ascii="Times New Roman" w:hAnsi="Times New Roman" w:cs="Times New Roman" w:hint="eastAsia"/>
                <w:b/>
                <w:bCs/>
                <w:sz w:val="32"/>
                <w:szCs w:val="32"/>
                <w:lang w:val="en-US" w:eastAsia="zh-CN"/>
              </w:rPr>
              <w:t>任务十四 CAD导图识别原理和识别流程</w:t>
            </w:r>
          </w:p>
          <w:p>
            <w:pPr>
              <w:pStyle w:val="CommentText"/>
              <w:keepNext w:val="0"/>
              <w:keepLines w:val="0"/>
              <w:pageBreakBefore w:val="0"/>
              <w:widowControl w:val="0"/>
              <w:numPr>
                <w:ilvl w:val="0"/>
                <w:numId w:val="0"/>
              </w:numPr>
              <w:kinsoku/>
              <w:wordWrap/>
              <w:overflowPunct/>
              <w:topLinePunct w:val="0"/>
              <w:autoSpaceDE/>
              <w:autoSpaceDN/>
              <w:bidi w:val="0"/>
              <w:adjustRightInd/>
              <w:snapToGrid/>
              <w:spacing w:line="240" w:lineRule="auto"/>
              <w:jc w:val="both"/>
              <w:textAlignment w:val="auto"/>
              <w:rPr>
                <w:rFonts w:ascii="Times New Roman" w:hAnsi="Times New Roman" w:cs="Times New Roman" w:hint="default"/>
                <w:b/>
                <w:bCs/>
                <w:sz w:val="32"/>
                <w:szCs w:val="32"/>
                <w:lang w:val="en-US" w:eastAsia="zh-CN"/>
              </w:rPr>
            </w:pPr>
            <w:r>
              <w:rPr>
                <w:rFonts w:ascii="Times New Roman" w:hAnsi="Times New Roman" w:cs="Times New Roman" w:hint="eastAsia"/>
                <w:b/>
                <w:bCs/>
                <w:sz w:val="32"/>
                <w:szCs w:val="32"/>
                <w:lang w:val="en-US" w:eastAsia="zh-CN"/>
              </w:rPr>
              <w:t>任务说明</w:t>
            </w:r>
          </w:p>
          <w:p>
            <w:pPr>
              <w:pStyle w:val="CommentText"/>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480" w:firstLineChars="200"/>
              <w:jc w:val="both"/>
              <w:textAlignment w:val="auto"/>
              <w:rPr>
                <w:rFonts w:ascii="Times New Roman" w:hAnsi="Times New Roman" w:cs="Times New Roman" w:hint="default"/>
                <w:b w:val="0"/>
                <w:bCs w:val="0"/>
                <w:color w:val="231F20"/>
                <w:spacing w:val="4"/>
                <w:sz w:val="24"/>
                <w:szCs w:val="24"/>
                <w:lang w:val="en-US" w:eastAsia="zh-CN"/>
              </w:rPr>
            </w:pPr>
            <w:r>
              <w:rPr>
                <w:rFonts w:ascii="Times New Roman" w:hAnsi="Times New Roman" w:cs="Times New Roman" w:hint="default"/>
                <w:b w:val="0"/>
                <w:bCs w:val="0"/>
                <w:color w:val="231F20"/>
                <w:spacing w:val="4"/>
                <w:sz w:val="24"/>
                <w:szCs w:val="24"/>
                <w:lang w:val="en-US" w:eastAsia="zh-CN"/>
              </w:rPr>
              <w:t>前述章节已经详细讲述了利用广联达 BIM土建计量平台 GTJ2021软件手动绘制构件，建立模型算量的详细做法。虽然利用软件算量已经大大提高了算量速度，但是仍然需要算量人员按照图纸新建、绘制一个个构件。更加快速、高效的方法是采用CAD导图识别建立算量模型。</w:t>
            </w:r>
          </w:p>
          <w:p>
            <w:pPr>
              <w:pStyle w:val="CommentText"/>
              <w:keepNext w:val="0"/>
              <w:keepLines w:val="0"/>
              <w:pageBreakBefore w:val="0"/>
              <w:widowControl w:val="0"/>
              <w:numPr>
                <w:ilvl w:val="0"/>
                <w:numId w:val="0"/>
              </w:numPr>
              <w:kinsoku/>
              <w:wordWrap/>
              <w:overflowPunct/>
              <w:topLinePunct w:val="0"/>
              <w:autoSpaceDE/>
              <w:autoSpaceDN/>
              <w:bidi w:val="0"/>
              <w:adjustRightInd/>
              <w:snapToGrid/>
              <w:spacing w:line="240" w:lineRule="auto"/>
              <w:jc w:val="both"/>
              <w:textAlignment w:val="auto"/>
              <w:rPr>
                <w:rFonts w:ascii="Times New Roman" w:hAnsi="Times New Roman" w:cs="Times New Roman" w:hint="default"/>
                <w:b w:val="0"/>
                <w:bCs w:val="0"/>
                <w:color w:val="231F20"/>
                <w:spacing w:val="4"/>
                <w:sz w:val="24"/>
                <w:szCs w:val="24"/>
                <w:lang w:val="en-US" w:eastAsia="zh-CN"/>
              </w:rPr>
            </w:pPr>
            <w:r>
              <w:rPr>
                <w:rFonts w:ascii="Times New Roman" w:hAnsi="Times New Roman" w:cs="Times New Roman" w:hint="default"/>
                <w:b w:val="0"/>
                <w:bCs w:val="0"/>
                <w:color w:val="231F20"/>
                <w:spacing w:val="4"/>
                <w:sz w:val="24"/>
                <w:szCs w:val="24"/>
                <w:lang w:val="en-US" w:eastAsia="zh-CN"/>
              </w:rPr>
              <w:t>在规定时间内掌握CAD导图识别的原理和流程。</w:t>
            </w:r>
          </w:p>
        </w:tc>
        <w:tc>
          <w:tcPr>
            <w:tcW w:w="206" w:type="pct"/>
            <w:vAlign w:val="center"/>
          </w:tcPr>
          <w:p>
            <w:pPr>
              <w:spacing w:line="240" w:lineRule="auto"/>
              <w:ind w:firstLine="0" w:firstLineChars="0"/>
              <w:jc w:val="both"/>
              <w:rPr>
                <w:rFonts w:hint="eastAsia"/>
                <w:sz w:val="24"/>
                <w:szCs w:val="24"/>
              </w:rPr>
            </w:pPr>
          </w:p>
        </w:tc>
        <w:tc>
          <w:tcPr>
            <w:tcW w:w="360" w:type="pct"/>
            <w:vAlign w:val="center"/>
          </w:tcPr>
          <w:p>
            <w:pPr>
              <w:spacing w:line="240" w:lineRule="auto"/>
              <w:ind w:firstLine="0" w:firstLineChars="0"/>
              <w:jc w:val="both"/>
              <w:rPr>
                <w:rFonts w:hint="default"/>
                <w:sz w:val="24"/>
                <w:szCs w:val="24"/>
              </w:rPr>
            </w:pPr>
            <w:r>
              <w:rPr>
                <w:rFonts w:hint="eastAsia"/>
                <w:sz w:val="24"/>
                <w:szCs w:val="24"/>
                <w:lang w:val="en-US" w:eastAsia="zh-CN"/>
              </w:rPr>
              <w:t>40min</w:t>
            </w:r>
          </w:p>
        </w:tc>
      </w:tr>
    </w:tbl>
    <w:p>
      <w:p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080" w:bottom="1440" w:left="1080" w:header="851" w:footer="992" w:gutter="0"/>
          <w:pgNumType w:fmt="numberInDash" w:start="2"/>
          <w:cols w:space="708"/>
          <w:titlePg w:val="0"/>
          <w:docGrid w:type="lines" w:linePitch="312"/>
        </w:sectPr>
      </w:pPr>
    </w:p>
    <w:tbl>
      <w:tblPr>
        <w:tblStyle w:val="TableNormal"/>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Look w:val="0000"/>
      </w:tblPr>
      <w:tblGrid>
        <w:gridCol w:w="8734"/>
        <w:gridCol w:w="440"/>
        <w:gridCol w:w="788"/>
      </w:tblGrid>
      <w:tr>
        <w:tblPrEx>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Look w:val="0000"/>
        </w:tblPrEx>
        <w:trPr>
          <w:trHeight w:val="614"/>
        </w:trPr>
        <w:tc>
          <w:tcPr>
            <w:tcW w:w="4432" w:type="pct"/>
            <w:vAlign w:val="center"/>
          </w:tcPr>
          <w:p>
            <w:pPr>
              <w:pStyle w:val="CommentText"/>
              <w:keepNext w:val="0"/>
              <w:keepLines w:val="0"/>
              <w:pageBreakBefore w:val="0"/>
              <w:widowControl w:val="0"/>
              <w:numPr>
                <w:ilvl w:val="0"/>
                <w:numId w:val="0"/>
              </w:numPr>
              <w:kinsoku/>
              <w:wordWrap/>
              <w:overflowPunct/>
              <w:topLinePunct w:val="0"/>
              <w:autoSpaceDE/>
              <w:autoSpaceDN/>
              <w:bidi w:val="0"/>
              <w:adjustRightInd/>
              <w:snapToGrid/>
              <w:spacing w:line="240" w:lineRule="auto"/>
              <w:jc w:val="both"/>
              <w:textAlignment w:val="auto"/>
              <w:rPr>
                <w:rFonts w:ascii="Times New Roman" w:hAnsi="Times New Roman" w:cs="Times New Roman" w:hint="default"/>
                <w:b/>
                <w:bCs/>
                <w:sz w:val="24"/>
                <w:szCs w:val="24"/>
                <w:lang w:val="en-US" w:eastAsia="zh-CN"/>
              </w:rPr>
            </w:pPr>
            <w:r>
              <w:rPr>
                <w:rFonts w:ascii="Times New Roman" w:hAnsi="Times New Roman" w:cs="Times New Roman" w:hint="eastAsia"/>
                <w:b/>
                <w:bCs/>
                <w:sz w:val="32"/>
                <w:szCs w:val="32"/>
                <w:lang w:val="en-US" w:eastAsia="zh-CN"/>
              </w:rPr>
              <w:t>任务分析</w:t>
            </w:r>
          </w:p>
          <w:p>
            <w:pPr>
              <w:pStyle w:val="CommentText"/>
              <w:keepNext w:val="0"/>
              <w:keepLines w:val="0"/>
              <w:pageBreakBefore w:val="0"/>
              <w:widowControl w:val="0"/>
              <w:numPr>
                <w:ilvl w:val="0"/>
                <w:numId w:val="0"/>
              </w:numPr>
              <w:kinsoku/>
              <w:wordWrap/>
              <w:overflowPunct/>
              <w:topLinePunct w:val="0"/>
              <w:autoSpaceDE/>
              <w:autoSpaceDN/>
              <w:bidi w:val="0"/>
              <w:adjustRightInd/>
              <w:snapToGrid/>
              <w:spacing w:line="240" w:lineRule="auto"/>
              <w:jc w:val="both"/>
              <w:textAlignment w:val="auto"/>
              <w:rPr>
                <w:rFonts w:ascii="Times New Roman" w:hAnsi="Times New Roman" w:cs="Times New Roman" w:hint="eastAsia"/>
                <w:sz w:val="32"/>
                <w:szCs w:val="32"/>
                <w:lang w:val="en-US" w:eastAsia="zh-CN"/>
              </w:rPr>
            </w:pPr>
            <w:r>
              <w:rPr>
                <w:rFonts w:ascii="Times New Roman" w:hAnsi="Times New Roman" w:cs="Times New Roman" w:hint="eastAsia"/>
                <w:sz w:val="32"/>
                <w:szCs w:val="32"/>
                <w:lang w:val="en-US" w:eastAsia="zh-CN"/>
              </w:rPr>
              <w:t>1. 准备资料</w:t>
            </w:r>
          </w:p>
          <w:p>
            <w:pPr>
              <w:pStyle w:val="CommentText"/>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480" w:firstLineChars="200"/>
              <w:jc w:val="both"/>
              <w:textAlignment w:val="auto"/>
              <w:rPr>
                <w:rFonts w:ascii="Times New Roman" w:hAnsi="Times New Roman" w:cs="Times New Roman" w:hint="default"/>
                <w:b w:val="0"/>
                <w:bCs w:val="0"/>
                <w:color w:val="231F20"/>
                <w:spacing w:val="4"/>
                <w:sz w:val="24"/>
                <w:szCs w:val="24"/>
                <w:lang w:val="en-US" w:eastAsia="zh-CN"/>
              </w:rPr>
            </w:pPr>
            <w:r>
              <w:rPr>
                <w:rFonts w:ascii="Times New Roman" w:hAnsi="Times New Roman" w:cs="Times New Roman" w:hint="default"/>
                <w:b w:val="0"/>
                <w:bCs w:val="0"/>
                <w:color w:val="231F20"/>
                <w:spacing w:val="4"/>
                <w:sz w:val="24"/>
                <w:szCs w:val="24"/>
                <w:lang w:val="en-US" w:eastAsia="zh-CN"/>
              </w:rPr>
              <w:t>全套施工图、《房屋建筑与装饰工程工程量计算规范》GB 50584</w:t>
            </w:r>
            <w:r>
              <w:rPr>
                <w:rFonts w:ascii="Times New Roman" w:hAnsi="Times New Roman" w:cs="Times New Roman" w:hint="default"/>
                <w:b w:val="0"/>
                <w:bCs w:val="0"/>
                <w:color w:val="231F20"/>
                <w:spacing w:val="4"/>
                <w:sz w:val="24"/>
                <w:szCs w:val="24"/>
                <w:lang w:val="en-US" w:eastAsia="zh-CN"/>
              </w:rPr>
              <w:t>—</w:t>
            </w:r>
            <w:r>
              <w:rPr>
                <w:rFonts w:ascii="Times New Roman" w:hAnsi="Times New Roman" w:cs="Times New Roman" w:hint="default"/>
                <w:b w:val="0"/>
                <w:bCs w:val="0"/>
                <w:color w:val="231F20"/>
                <w:spacing w:val="4"/>
                <w:sz w:val="24"/>
                <w:szCs w:val="24"/>
                <w:lang w:val="en-US" w:eastAsia="zh-CN"/>
              </w:rPr>
              <w:t>2013、广联达 BIM土建计量平台 GTJ2021。</w:t>
            </w:r>
          </w:p>
          <w:p>
            <w:pPr>
              <w:pStyle w:val="CommentText"/>
              <w:keepNext w:val="0"/>
              <w:keepLines w:val="0"/>
              <w:pageBreakBefore w:val="0"/>
              <w:widowControl w:val="0"/>
              <w:numPr>
                <w:ilvl w:val="0"/>
                <w:numId w:val="0"/>
              </w:numPr>
              <w:kinsoku/>
              <w:wordWrap/>
              <w:overflowPunct/>
              <w:topLinePunct w:val="0"/>
              <w:autoSpaceDE/>
              <w:autoSpaceDN/>
              <w:bidi w:val="0"/>
              <w:adjustRightInd/>
              <w:snapToGrid/>
              <w:spacing w:line="240" w:lineRule="auto"/>
              <w:jc w:val="both"/>
              <w:textAlignment w:val="auto"/>
              <w:rPr>
                <w:rFonts w:ascii="Times New Roman" w:hAnsi="Times New Roman" w:cs="Times New Roman" w:hint="default"/>
                <w:sz w:val="32"/>
                <w:szCs w:val="32"/>
                <w:lang w:val="en-US" w:eastAsia="zh-CN"/>
              </w:rPr>
            </w:pPr>
            <w:r>
              <w:rPr>
                <w:rFonts w:ascii="Times New Roman" w:hAnsi="Times New Roman" w:cs="Times New Roman" w:hint="default"/>
                <w:sz w:val="32"/>
                <w:szCs w:val="32"/>
                <w:lang w:val="en-US" w:eastAsia="zh-CN"/>
              </w:rPr>
              <w:t>2. 分析任务</w:t>
            </w:r>
          </w:p>
          <w:p>
            <w:pPr>
              <w:pStyle w:val="CommentText"/>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480" w:firstLineChars="200"/>
              <w:jc w:val="both"/>
              <w:textAlignment w:val="auto"/>
              <w:rPr>
                <w:rFonts w:ascii="Times New Roman" w:hAnsi="Times New Roman" w:cs="Times New Roman" w:hint="default"/>
                <w:b w:val="0"/>
                <w:bCs w:val="0"/>
                <w:color w:val="231F20"/>
                <w:spacing w:val="4"/>
                <w:sz w:val="24"/>
                <w:szCs w:val="24"/>
                <w:lang w:val="en-US" w:eastAsia="zh-CN"/>
              </w:rPr>
            </w:pPr>
            <w:r>
              <w:rPr>
                <w:rFonts w:ascii="Times New Roman" w:hAnsi="Times New Roman" w:cs="Times New Roman" w:hint="default"/>
                <w:b w:val="0"/>
                <w:bCs w:val="0"/>
                <w:color w:val="231F20"/>
                <w:spacing w:val="4"/>
                <w:sz w:val="24"/>
                <w:szCs w:val="24"/>
                <w:lang w:val="en-US" w:eastAsia="zh-CN"/>
              </w:rPr>
              <w:t>CAD导图识别是将CAD图纸文件导入GTJ2021软件中，通过识别图纸来快速建立模型。需要理解CAD导图识别的原理，掌握导入图纸后图纸管理和图层管理操作，并掌握图纸识别流程。</w:t>
            </w:r>
          </w:p>
          <w:p>
            <w:pPr>
              <w:pStyle w:val="CommentText"/>
              <w:keepNext w:val="0"/>
              <w:keepLines w:val="0"/>
              <w:pageBreakBefore w:val="0"/>
              <w:widowControl w:val="0"/>
              <w:numPr>
                <w:ilvl w:val="0"/>
                <w:numId w:val="0"/>
              </w:numPr>
              <w:kinsoku/>
              <w:wordWrap/>
              <w:overflowPunct/>
              <w:topLinePunct w:val="0"/>
              <w:autoSpaceDE/>
              <w:autoSpaceDN/>
              <w:bidi w:val="0"/>
              <w:adjustRightInd/>
              <w:snapToGrid/>
              <w:spacing w:line="240" w:lineRule="auto"/>
              <w:jc w:val="both"/>
              <w:textAlignment w:val="auto"/>
              <w:rPr>
                <w:rFonts w:ascii="Times New Roman" w:hAnsi="Times New Roman" w:cs="Times New Roman" w:hint="default"/>
                <w:b/>
                <w:bCs/>
                <w:sz w:val="32"/>
                <w:szCs w:val="32"/>
                <w:lang w:val="en-US" w:eastAsia="zh-CN"/>
              </w:rPr>
            </w:pPr>
            <w:r>
              <w:rPr>
                <w:rFonts w:ascii="Times New Roman" w:hAnsi="Times New Roman" w:cs="Times New Roman" w:hint="eastAsia"/>
                <w:b/>
                <w:bCs/>
                <w:sz w:val="32"/>
                <w:szCs w:val="32"/>
                <w:lang w:val="en-US" w:eastAsia="zh-CN"/>
              </w:rPr>
              <w:t>任务实施</w:t>
            </w:r>
          </w:p>
          <w:p>
            <w:pPr>
              <w:pStyle w:val="CommentText"/>
              <w:keepNext w:val="0"/>
              <w:keepLines w:val="0"/>
              <w:pageBreakBefore w:val="0"/>
              <w:widowControl w:val="0"/>
              <w:numPr>
                <w:ilvl w:val="0"/>
                <w:numId w:val="0"/>
              </w:numPr>
              <w:kinsoku/>
              <w:wordWrap/>
              <w:overflowPunct/>
              <w:topLinePunct w:val="0"/>
              <w:autoSpaceDE/>
              <w:autoSpaceDN/>
              <w:bidi w:val="0"/>
              <w:adjustRightInd/>
              <w:snapToGrid/>
              <w:spacing w:line="240" w:lineRule="auto"/>
              <w:jc w:val="both"/>
              <w:textAlignment w:val="auto"/>
              <w:rPr>
                <w:rFonts w:ascii="Times New Roman" w:hAnsi="Times New Roman" w:cs="Times New Roman" w:hint="default"/>
                <w:sz w:val="32"/>
                <w:szCs w:val="32"/>
                <w:lang w:val="en-US" w:eastAsia="zh-CN"/>
              </w:rPr>
            </w:pPr>
            <w:r>
              <w:rPr>
                <w:rFonts w:ascii="Times New Roman" w:hAnsi="Times New Roman" w:cs="Times New Roman" w:hint="default"/>
                <w:sz w:val="32"/>
                <w:szCs w:val="32"/>
                <w:lang w:val="en-US" w:eastAsia="zh-CN"/>
              </w:rPr>
              <w:t>1.CAD 导图识别的原理</w:t>
            </w:r>
          </w:p>
          <w:p>
            <w:pPr>
              <w:pStyle w:val="CommentText"/>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480" w:firstLineChars="200"/>
              <w:jc w:val="both"/>
              <w:textAlignment w:val="auto"/>
              <w:rPr>
                <w:rFonts w:ascii="Times New Roman" w:hAnsi="Times New Roman" w:cs="Times New Roman" w:hint="default"/>
                <w:b w:val="0"/>
                <w:bCs w:val="0"/>
                <w:color w:val="231F20"/>
                <w:spacing w:val="4"/>
                <w:sz w:val="24"/>
                <w:szCs w:val="24"/>
                <w:lang w:val="en-US" w:eastAsia="zh-CN"/>
              </w:rPr>
            </w:pPr>
            <w:r>
              <w:rPr>
                <w:rFonts w:ascii="Times New Roman" w:hAnsi="Times New Roman" w:cs="Times New Roman" w:hint="default"/>
                <w:b w:val="0"/>
                <w:bCs w:val="0"/>
                <w:color w:val="231F20"/>
                <w:spacing w:val="4"/>
                <w:sz w:val="24"/>
                <w:szCs w:val="24"/>
                <w:lang w:val="en-US" w:eastAsia="zh-CN"/>
              </w:rPr>
              <w:t>CAD导图识别是算量软件根据建筑工程的制图规则，快速从AutoCAD图纸的内容中提取构件和图元，快速完成工程建模的方法。与使用手工画图的方法相同，需要先识别构件，然后根据图纸上构件的边线与标注的关系建立构件与图元之间的联系。</w:t>
            </w:r>
          </w:p>
          <w:p>
            <w:pPr>
              <w:pStyle w:val="CommentText"/>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480" w:firstLineChars="200"/>
              <w:jc w:val="both"/>
              <w:textAlignment w:val="auto"/>
              <w:rPr>
                <w:rFonts w:ascii="Times New Roman" w:hAnsi="Times New Roman" w:cs="Times New Roman" w:hint="default"/>
                <w:b w:val="0"/>
                <w:bCs w:val="0"/>
                <w:color w:val="231F20"/>
                <w:spacing w:val="4"/>
                <w:sz w:val="24"/>
                <w:szCs w:val="24"/>
                <w:lang w:val="en-US" w:eastAsia="zh-CN"/>
              </w:rPr>
            </w:pPr>
            <w:r>
              <w:rPr>
                <w:rFonts w:ascii="Times New Roman" w:hAnsi="Times New Roman" w:cs="Times New Roman" w:hint="default"/>
                <w:b w:val="0"/>
                <w:bCs w:val="0"/>
                <w:color w:val="231F20"/>
                <w:spacing w:val="4"/>
                <w:sz w:val="24"/>
                <w:szCs w:val="24"/>
                <w:lang w:val="en-US" w:eastAsia="zh-CN"/>
              </w:rPr>
              <w:t>CAD导图识别的效率取决于施工图纸的标准化程度，各类尺寸或配筋信息是否严格按照图层进行了区分，各类构件是否严格按照图层或颜色进行了区分，图纸标准方式是否按照制图标准进行了设置。</w:t>
            </w:r>
          </w:p>
          <w:p>
            <w:pPr>
              <w:pStyle w:val="CommentText"/>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480" w:firstLineChars="200"/>
              <w:jc w:val="both"/>
              <w:textAlignment w:val="auto"/>
              <w:rPr>
                <w:rFonts w:ascii="Times New Roman" w:hAnsi="Times New Roman" w:cs="Times New Roman" w:hint="default"/>
                <w:b w:val="0"/>
                <w:bCs w:val="0"/>
                <w:color w:val="231F20"/>
                <w:spacing w:val="4"/>
                <w:sz w:val="24"/>
                <w:szCs w:val="24"/>
                <w:lang w:val="en-US" w:eastAsia="zh-CN"/>
              </w:rPr>
            </w:pPr>
            <w:r>
              <w:rPr>
                <w:rFonts w:ascii="Times New Roman" w:hAnsi="Times New Roman" w:cs="Times New Roman" w:hint="default"/>
                <w:b w:val="0"/>
                <w:bCs w:val="0"/>
                <w:color w:val="231F20"/>
                <w:spacing w:val="4"/>
                <w:sz w:val="24"/>
                <w:szCs w:val="24"/>
                <w:lang w:val="en-US" w:eastAsia="zh-CN"/>
              </w:rPr>
              <w:t>GTJ2021软件提供了CAD导图识别的功能，可以识别CAD图纸文件，有利于快速完成工程建模，提高工作效率。</w:t>
            </w:r>
          </w:p>
          <w:p>
            <w:pPr>
              <w:pStyle w:val="CommentText"/>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480" w:firstLineChars="200"/>
              <w:jc w:val="both"/>
              <w:textAlignment w:val="auto"/>
              <w:rPr>
                <w:rFonts w:ascii="Times New Roman" w:hAnsi="Times New Roman" w:cs="Times New Roman" w:hint="default"/>
                <w:b w:val="0"/>
                <w:bCs w:val="0"/>
                <w:color w:val="231F20"/>
                <w:spacing w:val="4"/>
                <w:sz w:val="24"/>
                <w:szCs w:val="24"/>
                <w:lang w:val="en-US" w:eastAsia="zh-CN"/>
              </w:rPr>
            </w:pPr>
            <w:r>
              <w:rPr>
                <w:rFonts w:ascii="Times New Roman" w:hAnsi="Times New Roman" w:cs="Times New Roman" w:hint="default"/>
                <w:b w:val="0"/>
                <w:bCs w:val="0"/>
                <w:color w:val="231F20"/>
                <w:spacing w:val="4"/>
                <w:sz w:val="24"/>
                <w:szCs w:val="24"/>
                <w:lang w:val="en-US" w:eastAsia="zh-CN"/>
              </w:rPr>
              <w:t>软件中CAD导图识别的功能可以识别多种文件类型，主要包括以下格式：dwg文件、PDF文件、DXF文件、cadi2文件和 gad文件。</w:t>
            </w:r>
          </w:p>
          <w:p>
            <w:pPr>
              <w:pStyle w:val="CommentText"/>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480" w:firstLineChars="200"/>
              <w:jc w:val="both"/>
              <w:textAlignment w:val="auto"/>
              <w:rPr>
                <w:rFonts w:ascii="Times New Roman" w:hAnsi="Times New Roman" w:cs="Times New Roman" w:hint="default"/>
                <w:b w:val="0"/>
                <w:bCs w:val="0"/>
                <w:color w:val="231F20"/>
                <w:spacing w:val="4"/>
                <w:sz w:val="24"/>
                <w:szCs w:val="24"/>
                <w:lang w:val="en-US" w:eastAsia="zh-CN"/>
              </w:rPr>
            </w:pPr>
            <w:r>
              <w:rPr>
                <w:rFonts w:ascii="Times New Roman" w:hAnsi="Times New Roman" w:cs="Times New Roman" w:hint="default"/>
                <w:b w:val="0"/>
                <w:bCs w:val="0"/>
                <w:color w:val="231F20"/>
                <w:spacing w:val="4"/>
                <w:sz w:val="24"/>
                <w:szCs w:val="24"/>
                <w:lang w:val="en-US" w:eastAsia="zh-CN"/>
              </w:rPr>
              <w:t>CAD导图识别的效率，一方面取决于图纸的完整性和标准化程度，另一方面取决于造价人员对广联达BIM土建计量平台的熟练程度。CAD导图识别可以快速建立三维的算量模型，但并不是所有构件都可以通过其识别来自动建模，如楼梯、飘窗、房间装饰及脚手架等构件，还是需要手动建模。CAD导图能高效建模，而手动建模则可以把一些不能通过识别建模的构件进行补充，因此CAD导图与手动建模是相互补充的。</w:t>
            </w:r>
          </w:p>
          <w:p>
            <w:pPr>
              <w:pStyle w:val="CommentText"/>
              <w:keepNext w:val="0"/>
              <w:keepLines w:val="0"/>
              <w:pageBreakBefore w:val="0"/>
              <w:widowControl w:val="0"/>
              <w:numPr>
                <w:ilvl w:val="0"/>
                <w:numId w:val="0"/>
              </w:numPr>
              <w:kinsoku/>
              <w:wordWrap/>
              <w:overflowPunct/>
              <w:topLinePunct w:val="0"/>
              <w:autoSpaceDE/>
              <w:autoSpaceDN/>
              <w:bidi w:val="0"/>
              <w:adjustRightInd/>
              <w:snapToGrid/>
              <w:spacing w:line="240" w:lineRule="auto"/>
              <w:jc w:val="both"/>
              <w:textAlignment w:val="auto"/>
              <w:rPr>
                <w:rFonts w:ascii="Times New Roman" w:hAnsi="Times New Roman" w:cs="Times New Roman" w:hint="default"/>
                <w:b w:val="0"/>
                <w:bCs w:val="0"/>
                <w:color w:val="231F20"/>
                <w:spacing w:val="4"/>
                <w:sz w:val="24"/>
                <w:szCs w:val="24"/>
                <w:lang w:val="en-US" w:eastAsia="zh-CN"/>
              </w:rPr>
            </w:pPr>
            <w:r>
              <w:rPr>
                <w:rFonts w:ascii="Times New Roman" w:hAnsi="Times New Roman" w:cs="Times New Roman" w:hint="default"/>
                <w:sz w:val="32"/>
                <w:szCs w:val="32"/>
                <w:lang w:val="en-US" w:eastAsia="zh-CN"/>
              </w:rPr>
              <w:t>2. CAD 导图识别的构件范围和流程</w:t>
            </w:r>
          </w:p>
          <w:p>
            <w:pPr>
              <w:pStyle w:val="CommentText"/>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480" w:firstLineChars="200"/>
              <w:jc w:val="both"/>
              <w:textAlignment w:val="auto"/>
              <w:rPr>
                <w:rFonts w:ascii="Times New Roman" w:hAnsi="Times New Roman" w:cs="Times New Roman" w:hint="default"/>
                <w:b w:val="0"/>
                <w:bCs w:val="0"/>
                <w:color w:val="231F20"/>
                <w:spacing w:val="4"/>
                <w:sz w:val="24"/>
                <w:szCs w:val="24"/>
                <w:lang w:val="en-US" w:eastAsia="zh-CN"/>
              </w:rPr>
            </w:pPr>
            <w:r>
              <w:rPr>
                <w:rFonts w:ascii="Times New Roman" w:hAnsi="Times New Roman" w:cs="Times New Roman" w:hint="default"/>
                <w:b w:val="0"/>
                <w:bCs w:val="0"/>
                <w:color w:val="231F20"/>
                <w:spacing w:val="4"/>
                <w:sz w:val="24"/>
                <w:szCs w:val="24"/>
                <w:lang w:val="en-US" w:eastAsia="zh-CN"/>
              </w:rPr>
              <w:t>1)GTJ2021 软件 CAD导图识别的构件范围</w:t>
            </w:r>
          </w:p>
          <w:p>
            <w:pPr>
              <w:pStyle w:val="CommentText"/>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480" w:firstLineChars="200"/>
              <w:jc w:val="both"/>
              <w:textAlignment w:val="auto"/>
              <w:rPr>
                <w:rFonts w:ascii="Times New Roman" w:hAnsi="Times New Roman" w:cs="Times New Roman" w:hint="default"/>
                <w:b w:val="0"/>
                <w:bCs w:val="0"/>
                <w:color w:val="231F20"/>
                <w:spacing w:val="4"/>
                <w:sz w:val="24"/>
                <w:szCs w:val="24"/>
                <w:lang w:val="en-US" w:eastAsia="zh-CN"/>
              </w:rPr>
            </w:pPr>
            <w:r>
              <w:rPr>
                <w:rFonts w:ascii="Times New Roman" w:hAnsi="Times New Roman" w:cs="Times New Roman" w:hint="default"/>
                <w:b w:val="0"/>
                <w:bCs w:val="0"/>
                <w:color w:val="231F20"/>
                <w:spacing w:val="4"/>
                <w:sz w:val="24"/>
                <w:szCs w:val="24"/>
                <w:lang w:val="en-US" w:eastAsia="zh-CN"/>
              </w:rPr>
              <w:t>（1）构建类</w:t>
            </w:r>
          </w:p>
          <w:p>
            <w:pPr>
              <w:pStyle w:val="CommentText"/>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480" w:firstLineChars="200"/>
              <w:jc w:val="both"/>
              <w:textAlignment w:val="auto"/>
              <w:rPr>
                <w:rFonts w:ascii="Times New Roman" w:hAnsi="Times New Roman" w:cs="Times New Roman" w:hint="default"/>
                <w:b w:val="0"/>
                <w:bCs w:val="0"/>
                <w:color w:val="231F20"/>
                <w:spacing w:val="4"/>
                <w:sz w:val="24"/>
                <w:szCs w:val="24"/>
                <w:lang w:val="en-US" w:eastAsia="zh-CN"/>
              </w:rPr>
            </w:pPr>
            <w:r>
              <w:rPr>
                <w:rFonts w:ascii="Times New Roman" w:hAnsi="Times New Roman" w:cs="Times New Roman" w:hint="default"/>
                <w:b w:val="0"/>
                <w:bCs w:val="0"/>
                <w:color w:val="231F20"/>
                <w:spacing w:val="4"/>
                <w:sz w:val="24"/>
                <w:szCs w:val="24"/>
                <w:lang w:val="en-US" w:eastAsia="zh-CN"/>
              </w:rPr>
              <w:t>构件类包括轴网，柱、柱大样，梁，墙、门窗、墙洞，板钢筋(受力筋、跨板受力筋、负筋),独立基础，承台，桩，基础梁。</w:t>
            </w:r>
          </w:p>
          <w:p>
            <w:pPr>
              <w:pStyle w:val="CommentText"/>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480" w:firstLineChars="200"/>
              <w:jc w:val="both"/>
              <w:textAlignment w:val="auto"/>
              <w:rPr>
                <w:rFonts w:ascii="Times New Roman" w:hAnsi="Times New Roman" w:cs="Times New Roman" w:hint="default"/>
                <w:b w:val="0"/>
                <w:bCs w:val="0"/>
                <w:color w:val="231F20"/>
                <w:spacing w:val="4"/>
                <w:sz w:val="24"/>
                <w:szCs w:val="24"/>
                <w:lang w:val="en-US" w:eastAsia="zh-CN"/>
              </w:rPr>
            </w:pPr>
            <w:r>
              <w:rPr>
                <w:rFonts w:ascii="Times New Roman" w:hAnsi="Times New Roman" w:cs="Times New Roman" w:hint="default"/>
                <w:b w:val="0"/>
                <w:bCs w:val="0"/>
                <w:color w:val="231F20"/>
                <w:spacing w:val="4"/>
                <w:sz w:val="24"/>
                <w:szCs w:val="24"/>
                <w:lang w:val="en-US" w:eastAsia="zh-CN"/>
              </w:rPr>
              <w:t>(2)表格类。</w:t>
            </w:r>
          </w:p>
          <w:p>
            <w:pPr>
              <w:pStyle w:val="CommentText"/>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480" w:firstLineChars="200"/>
              <w:jc w:val="both"/>
              <w:textAlignment w:val="auto"/>
              <w:rPr>
                <w:rFonts w:ascii="Times New Roman" w:hAnsi="Times New Roman" w:cs="Times New Roman" w:hint="default"/>
                <w:b w:val="0"/>
                <w:bCs w:val="0"/>
                <w:color w:val="231F20"/>
                <w:spacing w:val="4"/>
                <w:sz w:val="24"/>
                <w:szCs w:val="24"/>
                <w:lang w:val="en-US" w:eastAsia="zh-CN"/>
              </w:rPr>
            </w:pPr>
            <w:r>
              <w:rPr>
                <w:rFonts w:ascii="Times New Roman" w:hAnsi="Times New Roman" w:cs="Times New Roman" w:hint="default"/>
                <w:b w:val="0"/>
                <w:bCs w:val="0"/>
                <w:color w:val="231F20"/>
                <w:spacing w:val="4"/>
                <w:sz w:val="24"/>
                <w:szCs w:val="24"/>
                <w:lang w:val="en-US" w:eastAsia="zh-CN"/>
              </w:rPr>
              <w:t>表格类包括楼层表、柱表、门窗表、装修表、独基表。</w:t>
            </w:r>
          </w:p>
          <w:p>
            <w:pPr>
              <w:pStyle w:val="CommentText"/>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480" w:firstLineChars="200"/>
              <w:jc w:val="both"/>
              <w:textAlignment w:val="auto"/>
              <w:rPr>
                <w:rFonts w:ascii="Times New Roman" w:hAnsi="Times New Roman" w:cs="Times New Roman" w:hint="default"/>
                <w:b w:val="0"/>
                <w:bCs w:val="0"/>
                <w:color w:val="231F20"/>
                <w:spacing w:val="4"/>
                <w:sz w:val="24"/>
                <w:szCs w:val="24"/>
                <w:lang w:val="en-US" w:eastAsia="zh-CN"/>
              </w:rPr>
            </w:pPr>
            <w:r>
              <w:rPr>
                <w:rFonts w:ascii="Times New Roman" w:hAnsi="Times New Roman" w:cs="Times New Roman" w:hint="default"/>
                <w:b w:val="0"/>
                <w:bCs w:val="0"/>
                <w:color w:val="231F20"/>
                <w:spacing w:val="4"/>
                <w:sz w:val="24"/>
                <w:szCs w:val="24"/>
                <w:lang w:val="en-US" w:eastAsia="zh-CN"/>
              </w:rPr>
              <w:t>2)CAD导图识别的流程</w:t>
            </w:r>
          </w:p>
          <w:p>
            <w:pPr>
              <w:pStyle w:val="CommentText"/>
              <w:keepNext w:val="0"/>
              <w:keepLines w:val="0"/>
              <w:pageBreakBefore w:val="0"/>
              <w:widowControl w:val="0"/>
              <w:numPr>
                <w:ilvl w:val="0"/>
                <w:numId w:val="0"/>
              </w:numPr>
              <w:kinsoku/>
              <w:wordWrap/>
              <w:overflowPunct/>
              <w:topLinePunct w:val="0"/>
              <w:autoSpaceDE/>
              <w:autoSpaceDN/>
              <w:bidi w:val="0"/>
              <w:adjustRightInd/>
              <w:snapToGrid/>
              <w:spacing w:after="0" w:line="240" w:lineRule="auto"/>
              <w:ind w:firstLine="480" w:firstLineChars="200"/>
              <w:jc w:val="both"/>
              <w:textAlignment w:val="auto"/>
              <w:rPr>
                <w:rFonts w:ascii="Times New Roman" w:hAnsi="Times New Roman" w:cs="Times New Roman" w:hint="default"/>
                <w:b w:val="0"/>
                <w:bCs w:val="0"/>
                <w:color w:val="231F20"/>
                <w:spacing w:val="4"/>
                <w:sz w:val="24"/>
                <w:szCs w:val="24"/>
                <w:lang w:val="en-US" w:eastAsia="zh-CN"/>
              </w:rPr>
            </w:pPr>
            <w:r>
              <w:rPr>
                <w:rFonts w:ascii="Times New Roman" w:hAnsi="Times New Roman" w:cs="Times New Roman" w:hint="default"/>
                <w:b w:val="0"/>
                <w:bCs w:val="0"/>
                <w:color w:val="231F20"/>
                <w:spacing w:val="4"/>
                <w:sz w:val="24"/>
                <w:szCs w:val="24"/>
                <w:lang w:val="en-US" w:eastAsia="zh-CN"/>
              </w:rPr>
              <w:t>CAD导图识别计算工程量主要通过</w:t>
            </w:r>
            <w:r>
              <w:rPr>
                <w:rFonts w:ascii="Times New Roman" w:hAnsi="Times New Roman" w:cs="Times New Roman" w:hint="default"/>
                <w:b w:val="0"/>
                <w:bCs w:val="0"/>
                <w:color w:val="231F20"/>
                <w:spacing w:val="4"/>
                <w:sz w:val="24"/>
                <w:szCs w:val="24"/>
                <w:lang w:val="en-US" w:eastAsia="zh-CN"/>
              </w:rPr>
              <w:t>“</w:t>
            </w:r>
            <w:r>
              <w:rPr>
                <w:rFonts w:ascii="Times New Roman" w:hAnsi="Times New Roman" w:cs="Times New Roman" w:hint="default"/>
                <w:b w:val="0"/>
                <w:bCs w:val="0"/>
                <w:color w:val="231F20"/>
                <w:spacing w:val="4"/>
                <w:sz w:val="24"/>
                <w:szCs w:val="24"/>
                <w:lang w:val="en-US" w:eastAsia="zh-CN"/>
              </w:rPr>
              <w:t>新建工程</w:t>
            </w:r>
            <w:r>
              <w:rPr>
                <w:rFonts w:ascii="Times New Roman" w:hAnsi="Times New Roman" w:cs="Times New Roman" w:hint="default"/>
                <w:b w:val="0"/>
                <w:bCs w:val="0"/>
                <w:color w:val="231F20"/>
                <w:spacing w:val="4"/>
                <w:sz w:val="24"/>
                <w:szCs w:val="24"/>
                <w:lang w:val="en-US" w:eastAsia="zh-CN"/>
              </w:rPr>
              <w:t>→</w:t>
            </w:r>
            <w:r>
              <w:rPr>
                <w:rFonts w:ascii="Times New Roman" w:hAnsi="Times New Roman" w:cs="Times New Roman" w:hint="default"/>
                <w:b w:val="0"/>
                <w:bCs w:val="0"/>
                <w:color w:val="231F20"/>
                <w:spacing w:val="4"/>
                <w:sz w:val="24"/>
                <w:szCs w:val="24"/>
                <w:lang w:val="en-US" w:eastAsia="zh-CN"/>
              </w:rPr>
              <w:t>图纸管理</w:t>
            </w:r>
            <w:r>
              <w:rPr>
                <w:rFonts w:ascii="Times New Roman" w:hAnsi="Times New Roman" w:cs="Times New Roman" w:hint="default"/>
                <w:b w:val="0"/>
                <w:bCs w:val="0"/>
                <w:color w:val="231F20"/>
                <w:spacing w:val="4"/>
                <w:sz w:val="24"/>
                <w:szCs w:val="24"/>
                <w:lang w:val="en-US" w:eastAsia="zh-CN"/>
              </w:rPr>
              <w:t>→</w:t>
            </w:r>
            <w:r>
              <w:rPr>
                <w:rFonts w:ascii="Times New Roman" w:hAnsi="Times New Roman" w:cs="Times New Roman" w:hint="default"/>
                <w:b w:val="0"/>
                <w:bCs w:val="0"/>
                <w:color w:val="231F20"/>
                <w:spacing w:val="4"/>
                <w:sz w:val="24"/>
                <w:szCs w:val="24"/>
                <w:lang w:val="en-US" w:eastAsia="zh-CN"/>
              </w:rPr>
              <w:t>识别构件</w:t>
            </w:r>
            <w:r>
              <w:rPr>
                <w:rFonts w:ascii="Times New Roman" w:hAnsi="Times New Roman" w:cs="Times New Roman" w:hint="default"/>
                <w:b w:val="0"/>
                <w:bCs w:val="0"/>
                <w:color w:val="231F20"/>
                <w:spacing w:val="4"/>
                <w:sz w:val="24"/>
                <w:szCs w:val="24"/>
                <w:lang w:val="en-US" w:eastAsia="zh-CN"/>
              </w:rPr>
              <w:t>→</w:t>
            </w:r>
            <w:r>
              <w:rPr>
                <w:rFonts w:ascii="Times New Roman" w:hAnsi="Times New Roman" w:cs="Times New Roman" w:hint="default"/>
                <w:b w:val="0"/>
                <w:bCs w:val="0"/>
                <w:color w:val="231F20"/>
                <w:spacing w:val="4"/>
                <w:sz w:val="24"/>
                <w:szCs w:val="24"/>
                <w:lang w:val="en-US" w:eastAsia="zh-CN"/>
              </w:rPr>
              <w:t>构件校核</w:t>
            </w:r>
            <w:r>
              <w:rPr>
                <w:rFonts w:ascii="Times New Roman" w:hAnsi="Times New Roman" w:cs="Times New Roman" w:hint="default"/>
                <w:b w:val="0"/>
                <w:bCs w:val="0"/>
                <w:color w:val="231F20"/>
                <w:spacing w:val="4"/>
                <w:sz w:val="24"/>
                <w:szCs w:val="24"/>
                <w:lang w:val="en-US" w:eastAsia="zh-CN"/>
              </w:rPr>
              <w:t>”</w:t>
            </w:r>
          </w:p>
        </w:tc>
        <w:tc>
          <w:tcPr>
            <w:tcW w:w="206" w:type="pct"/>
            <w:vAlign w:val="center"/>
          </w:tcPr>
          <w:p/>
        </w:tc>
        <w:tc>
          <w:tcPr>
            <w:tcW w:w="360" w:type="pct"/>
            <w:vAlign w:val="center"/>
          </w:tcPr>
          <w:p/>
        </w:tc>
      </w:tr>
    </w:tbl>
    <w:p>
      <w:p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080" w:bottom="1440" w:left="1080" w:header="851" w:footer="992" w:gutter="0"/>
          <w:pgNumType w:fmt="numberInDash" w:start="3"/>
          <w:cols w:space="708"/>
          <w:titlePg w:val="0"/>
          <w:docGrid w:type="lines" w:linePitch="312"/>
        </w:sectPr>
      </w:pPr>
    </w:p>
    <w:tbl>
      <w:tblPr>
        <w:tblStyle w:val="TableNormal"/>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Look w:val="0000"/>
      </w:tblPr>
      <w:tblGrid>
        <w:gridCol w:w="8734"/>
        <w:gridCol w:w="440"/>
        <w:gridCol w:w="788"/>
      </w:tblGrid>
      <w:tr>
        <w:tblPrEx>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Look w:val="0000"/>
        </w:tblPrEx>
        <w:trPr>
          <w:trHeight w:val="614"/>
        </w:trPr>
        <w:tc>
          <w:tcPr>
            <w:tcW w:w="4432" w:type="pct"/>
            <w:vAlign w:val="center"/>
          </w:tcPr>
          <w:p>
            <w:pPr>
              <w:pStyle w:val="CommentText"/>
              <w:keepNext w:val="0"/>
              <w:keepLines w:val="0"/>
              <w:pageBreakBefore w:val="0"/>
              <w:widowControl w:val="0"/>
              <w:numPr>
                <w:ilvl w:val="0"/>
                <w:numId w:val="0"/>
              </w:numPr>
              <w:kinsoku/>
              <w:wordWrap/>
              <w:overflowPunct/>
              <w:topLinePunct w:val="0"/>
              <w:autoSpaceDE/>
              <w:autoSpaceDN/>
              <w:bidi w:val="0"/>
              <w:adjustRightInd/>
              <w:snapToGrid/>
              <w:spacing w:before="0" w:line="240" w:lineRule="auto"/>
              <w:ind w:firstLine="480" w:firstLineChars="200"/>
              <w:jc w:val="both"/>
              <w:textAlignment w:val="auto"/>
              <w:rPr>
                <w:rFonts w:ascii="Times New Roman" w:hAnsi="Times New Roman" w:cs="Times New Roman" w:hint="default"/>
                <w:b w:val="0"/>
                <w:bCs w:val="0"/>
                <w:color w:val="231F20"/>
                <w:spacing w:val="4"/>
                <w:sz w:val="24"/>
                <w:szCs w:val="24"/>
                <w:lang w:val="en-US" w:eastAsia="zh-CN"/>
              </w:rPr>
            </w:pPr>
            <w:r>
              <w:rPr>
                <w:rFonts w:ascii="Times New Roman" w:hAnsi="Times New Roman" w:cs="Times New Roman" w:hint="default"/>
                <w:b w:val="0"/>
                <w:bCs w:val="0"/>
                <w:color w:val="231F20"/>
                <w:spacing w:val="4"/>
                <w:sz w:val="24"/>
                <w:szCs w:val="24"/>
                <w:lang w:val="en-US" w:eastAsia="zh-CN"/>
              </w:rPr>
              <w:t>的方式，将CAD图纸中的线条和文字标注转换成广联达BIM土建计量平台中的基本构件图元(如轴网、柱、梁、板等),从而快速地完成构件一图元的模型建立操作，提高整体建模的效率。</w:t>
            </w:r>
          </w:p>
          <w:p>
            <w:pPr>
              <w:pStyle w:val="CommentText"/>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560" w:firstLineChars="200"/>
              <w:jc w:val="both"/>
              <w:textAlignment w:val="auto"/>
              <w:rPr>
                <w:rFonts w:ascii="Times New Roman" w:hAnsi="Times New Roman" w:cs="Times New Roman" w:hint="default"/>
                <w:b w:val="0"/>
                <w:bCs w:val="0"/>
                <w:color w:val="231F20"/>
                <w:spacing w:val="4"/>
                <w:sz w:val="24"/>
                <w:szCs w:val="24"/>
                <w:lang w:val="en-US" w:eastAsia="zh-CN"/>
              </w:rPr>
            </w:pPr>
            <w:r>
              <w:rPr>
                <w:rFonts w:hint="default"/>
                <w:lang w:val="en-US" w:eastAsia="zh-CN"/>
              </w:rPr>
              <w:t>2</w:t>
            </w:r>
            <w:r>
              <w:rPr>
                <w:rFonts w:ascii="Times New Roman" w:hAnsi="Times New Roman" w:cs="Times New Roman" w:hint="default"/>
                <w:b w:val="0"/>
                <w:bCs w:val="0"/>
                <w:color w:val="231F20"/>
                <w:spacing w:val="4"/>
                <w:sz w:val="24"/>
                <w:szCs w:val="24"/>
                <w:lang w:val="en-US" w:eastAsia="zh-CN"/>
              </w:rPr>
              <w:t>)CAD导图识别的流程</w:t>
            </w:r>
          </w:p>
          <w:p>
            <w:pPr>
              <w:pStyle w:val="CommentText"/>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480" w:firstLineChars="200"/>
              <w:jc w:val="both"/>
              <w:textAlignment w:val="auto"/>
              <w:rPr>
                <w:rFonts w:ascii="Times New Roman" w:hAnsi="Times New Roman" w:cs="Times New Roman" w:hint="default"/>
                <w:b w:val="0"/>
                <w:bCs w:val="0"/>
                <w:color w:val="231F20"/>
                <w:spacing w:val="4"/>
                <w:sz w:val="24"/>
                <w:szCs w:val="24"/>
                <w:lang w:val="en-US" w:eastAsia="zh-CN"/>
              </w:rPr>
            </w:pPr>
            <w:r>
              <w:rPr>
                <w:rFonts w:ascii="Times New Roman" w:hAnsi="Times New Roman" w:cs="Times New Roman" w:hint="default"/>
                <w:b w:val="0"/>
                <w:bCs w:val="0"/>
                <w:color w:val="231F20"/>
                <w:spacing w:val="4"/>
                <w:sz w:val="24"/>
                <w:szCs w:val="24"/>
                <w:lang w:val="en-US" w:eastAsia="zh-CN"/>
              </w:rPr>
              <w:t>CAD导图识别的大体顺序如下：</w:t>
            </w:r>
          </w:p>
          <w:p>
            <w:pPr>
              <w:pStyle w:val="CommentText"/>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480" w:firstLineChars="200"/>
              <w:jc w:val="both"/>
              <w:textAlignment w:val="auto"/>
              <w:rPr>
                <w:rFonts w:ascii="Times New Roman" w:hAnsi="Times New Roman" w:cs="Times New Roman" w:hint="default"/>
                <w:b w:val="0"/>
                <w:bCs w:val="0"/>
                <w:color w:val="231F20"/>
                <w:spacing w:val="4"/>
                <w:sz w:val="24"/>
                <w:szCs w:val="24"/>
                <w:lang w:val="en-US" w:eastAsia="zh-CN"/>
              </w:rPr>
            </w:pPr>
            <w:r>
              <w:rPr>
                <w:rFonts w:ascii="Times New Roman" w:hAnsi="Times New Roman" w:cs="Times New Roman" w:hint="default"/>
                <w:b w:val="0"/>
                <w:bCs w:val="0"/>
                <w:color w:val="231F20"/>
                <w:spacing w:val="4"/>
                <w:sz w:val="24"/>
                <w:szCs w:val="24"/>
                <w:lang w:val="en-US" w:eastAsia="zh-CN"/>
              </w:rPr>
              <w:t>(1)新建工程项目，导入图纸，进行图纸管理。</w:t>
            </w:r>
          </w:p>
          <w:p>
            <w:pPr>
              <w:pStyle w:val="CommentText"/>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480" w:firstLineChars="200"/>
              <w:jc w:val="both"/>
              <w:textAlignment w:val="auto"/>
              <w:rPr>
                <w:rFonts w:ascii="Times New Roman" w:hAnsi="Times New Roman" w:cs="Times New Roman" w:hint="default"/>
                <w:b w:val="0"/>
                <w:bCs w:val="0"/>
                <w:color w:val="231F20"/>
                <w:spacing w:val="4"/>
                <w:sz w:val="24"/>
                <w:szCs w:val="24"/>
                <w:lang w:val="en-US" w:eastAsia="zh-CN"/>
              </w:rPr>
            </w:pPr>
            <w:r>
              <w:rPr>
                <w:rFonts w:ascii="Times New Roman" w:hAnsi="Times New Roman" w:cs="Times New Roman" w:hint="default"/>
                <w:b w:val="0"/>
                <w:bCs w:val="0"/>
                <w:color w:val="231F20"/>
                <w:spacing w:val="4"/>
                <w:sz w:val="24"/>
                <w:szCs w:val="24"/>
                <w:lang w:val="en-US" w:eastAsia="zh-CN"/>
              </w:rPr>
              <w:t>(2)识别楼层表，并进行相应的工程设置。</w:t>
            </w:r>
          </w:p>
          <w:p>
            <w:pPr>
              <w:pStyle w:val="CommentText"/>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480" w:firstLineChars="200"/>
              <w:jc w:val="both"/>
              <w:textAlignment w:val="auto"/>
              <w:rPr>
                <w:rFonts w:ascii="Times New Roman" w:hAnsi="Times New Roman" w:cs="Times New Roman" w:hint="default"/>
                <w:b w:val="0"/>
                <w:bCs w:val="0"/>
                <w:color w:val="231F20"/>
                <w:spacing w:val="4"/>
                <w:sz w:val="24"/>
                <w:szCs w:val="24"/>
                <w:lang w:val="en-US" w:eastAsia="zh-CN"/>
              </w:rPr>
            </w:pPr>
            <w:r>
              <w:rPr>
                <w:rFonts w:ascii="Times New Roman" w:hAnsi="Times New Roman" w:cs="Times New Roman" w:hint="default"/>
                <w:b w:val="0"/>
                <w:bCs w:val="0"/>
                <w:color w:val="231F20"/>
                <w:spacing w:val="4"/>
                <w:sz w:val="24"/>
                <w:szCs w:val="24"/>
                <w:lang w:val="en-US" w:eastAsia="zh-CN"/>
              </w:rPr>
              <w:t>(3)与手动绘制相同，先识别建立轴网，再识别其他构件。</w:t>
            </w:r>
          </w:p>
          <w:p>
            <w:pPr>
              <w:pStyle w:val="CommentText"/>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480" w:firstLineChars="200"/>
              <w:jc w:val="both"/>
              <w:textAlignment w:val="auto"/>
              <w:rPr>
                <w:rFonts w:ascii="Times New Roman" w:hAnsi="Times New Roman" w:cs="Times New Roman" w:hint="default"/>
                <w:b w:val="0"/>
                <w:bCs w:val="0"/>
                <w:color w:val="231F20"/>
                <w:spacing w:val="4"/>
                <w:sz w:val="24"/>
                <w:szCs w:val="24"/>
                <w:lang w:val="en-US" w:eastAsia="zh-CN"/>
              </w:rPr>
            </w:pPr>
            <w:r>
              <w:rPr>
                <w:rFonts w:ascii="Times New Roman" w:hAnsi="Times New Roman" w:cs="Times New Roman" w:hint="default"/>
                <w:b w:val="0"/>
                <w:bCs w:val="0"/>
                <w:color w:val="231F20"/>
                <w:spacing w:val="4"/>
                <w:sz w:val="24"/>
                <w:szCs w:val="24"/>
                <w:lang w:val="en-US" w:eastAsia="zh-CN"/>
              </w:rPr>
              <w:t>(4)识别构件，按照绘图类似的顺序，先识别竖向构件，再识别水平构件。</w:t>
            </w:r>
          </w:p>
          <w:p>
            <w:pPr>
              <w:pStyle w:val="CommentText"/>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480" w:firstLineChars="200"/>
              <w:jc w:val="both"/>
              <w:textAlignment w:val="auto"/>
              <w:rPr>
                <w:rFonts w:ascii="Times New Roman" w:hAnsi="Times New Roman" w:cs="Times New Roman" w:hint="default"/>
                <w:b w:val="0"/>
                <w:bCs w:val="0"/>
                <w:color w:val="231F20"/>
                <w:spacing w:val="4"/>
                <w:sz w:val="24"/>
                <w:szCs w:val="24"/>
                <w:lang w:val="en-US" w:eastAsia="zh-CN"/>
              </w:rPr>
            </w:pPr>
            <w:r>
              <w:rPr>
                <w:rFonts w:ascii="Times New Roman" w:hAnsi="Times New Roman" w:cs="Times New Roman" w:hint="default"/>
                <w:b w:val="0"/>
                <w:bCs w:val="0"/>
                <w:color w:val="231F20"/>
                <w:spacing w:val="4"/>
                <w:sz w:val="24"/>
                <w:szCs w:val="24"/>
                <w:lang w:val="en-US" w:eastAsia="zh-CN"/>
              </w:rPr>
              <w:t>在进行实际工程的CAD导图识别时，软件的基本操作流程如图5-1所示。</w:t>
            </w:r>
          </w:p>
          <w:p>
            <w:pPr>
              <w:pStyle w:val="CommentText"/>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480" w:firstLineChars="200"/>
              <w:jc w:val="both"/>
              <w:textAlignment w:val="auto"/>
              <w:rPr>
                <w:rFonts w:ascii="Times New Roman" w:hAnsi="Times New Roman" w:cs="Times New Roman" w:hint="default"/>
                <w:b w:val="0"/>
                <w:bCs w:val="0"/>
                <w:color w:val="231F20"/>
                <w:spacing w:val="4"/>
                <w:sz w:val="24"/>
                <w:szCs w:val="24"/>
                <w:lang w:val="en-US" w:eastAsia="zh-CN"/>
              </w:rPr>
            </w:pPr>
            <w:r>
              <w:rPr>
                <w:rFonts w:ascii="Times New Roman" w:hAnsi="Times New Roman" w:cs="Times New Roman" w:hint="default"/>
                <w:b w:val="0"/>
                <w:bCs w:val="0"/>
                <w:color w:val="231F20"/>
                <w:spacing w:val="4"/>
                <w:sz w:val="24"/>
                <w:szCs w:val="24"/>
                <w:lang w:val="en-US" w:eastAsia="zh-CN"/>
              </w:rPr>
              <w:t>GTJ2021的识别流程：</w:t>
            </w:r>
          </w:p>
          <w:p>
            <w:pPr>
              <w:pStyle w:val="CommentText"/>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560" w:firstLineChars="200"/>
              <w:jc w:val="both"/>
              <w:textAlignment w:val="auto"/>
              <w:rPr>
                <w:rFonts w:ascii="Times New Roman" w:hAnsi="Times New Roman" w:cs="Times New Roman" w:hint="default"/>
                <w:b w:val="0"/>
                <w:bCs w:val="0"/>
                <w:color w:val="231F20"/>
                <w:spacing w:val="4"/>
                <w:sz w:val="24"/>
                <w:szCs w:val="24"/>
                <w:lang w:val="en-US" w:eastAsia="zh-CN"/>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2" o:spid="_x0000_i1028" type="#_x0000_t75" style="width:425.95pt;height:43.63pt;mso-position-horizontal-relative:page;mso-position-vertical-relative:page;mso-wrap-style:square" filled="f" stroked="f">
                  <v:stroke linestyle="single"/>
                  <v:imagedata r:id="rId28" o:title=""/>
                  <v:path o:extrusionok="f"/>
                  <o:lock v:ext="edit" aspectratio="t"/>
                </v:shape>
              </w:pict>
            </w:r>
          </w:p>
          <w:p>
            <w:pPr>
              <w:pStyle w:val="CommentText"/>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480" w:firstLineChars="200"/>
              <w:jc w:val="both"/>
              <w:textAlignment w:val="auto"/>
              <w:rPr>
                <w:rFonts w:ascii="Times New Roman" w:hAnsi="Times New Roman" w:cs="Times New Roman" w:hint="default"/>
                <w:b w:val="0"/>
                <w:bCs w:val="0"/>
                <w:color w:val="231F20"/>
                <w:spacing w:val="4"/>
                <w:sz w:val="24"/>
                <w:szCs w:val="24"/>
                <w:lang w:val="en-US" w:eastAsia="zh-CN"/>
              </w:rPr>
            </w:pPr>
          </w:p>
          <w:p>
            <w:pPr>
              <w:pStyle w:val="CommentText"/>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480" w:firstLineChars="200"/>
              <w:jc w:val="both"/>
              <w:textAlignment w:val="auto"/>
              <w:rPr>
                <w:rFonts w:ascii="Times New Roman" w:hAnsi="Times New Roman" w:cs="Times New Roman" w:hint="default"/>
                <w:b w:val="0"/>
                <w:bCs w:val="0"/>
                <w:color w:val="231F20"/>
                <w:spacing w:val="4"/>
                <w:sz w:val="24"/>
                <w:szCs w:val="24"/>
                <w:lang w:val="en-US" w:eastAsia="zh-CN"/>
              </w:rPr>
            </w:pPr>
            <w:r>
              <w:rPr>
                <w:rFonts w:ascii="Times New Roman" w:hAnsi="Times New Roman" w:cs="Times New Roman" w:hint="default"/>
                <w:b w:val="0"/>
                <w:bCs w:val="0"/>
                <w:color w:val="231F20"/>
                <w:spacing w:val="4"/>
                <w:sz w:val="24"/>
                <w:szCs w:val="24"/>
                <w:lang w:val="en-US" w:eastAsia="zh-CN"/>
              </w:rPr>
              <w:t>识别构件的顺序：</w:t>
            </w:r>
          </w:p>
          <w:p>
            <w:pPr>
              <w:pStyle w:val="CommentText"/>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560" w:firstLineChars="200"/>
              <w:jc w:val="both"/>
              <w:textAlignment w:val="auto"/>
              <w:rPr>
                <w:rFonts w:ascii="Times New Roman" w:hAnsi="Times New Roman" w:cs="Times New Roman" w:hint="default"/>
                <w:b w:val="0"/>
                <w:bCs w:val="0"/>
                <w:color w:val="231F20"/>
                <w:spacing w:val="4"/>
                <w:sz w:val="24"/>
                <w:szCs w:val="24"/>
                <w:lang w:val="en-US" w:eastAsia="zh-CN"/>
              </w:rPr>
            </w:pPr>
            <w:r>
              <w:pict>
                <v:shape id="图片 4" o:spid="_x0000_i1029" type="#_x0000_t75" style="width:428.23pt;height:40.19pt;mso-position-horizontal-relative:page;mso-position-vertical-relative:page;mso-wrap-style:square" filled="f" stroked="f">
                  <v:stroke linestyle="single"/>
                  <v:imagedata r:id="rId29" o:title=""/>
                  <v:path o:extrusionok="f"/>
                  <o:lock v:ext="edit" aspectratio="t"/>
                </v:shape>
              </w:pict>
            </w:r>
          </w:p>
          <w:p>
            <w:pPr>
              <w:pStyle w:val="CommentText"/>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480" w:firstLineChars="200"/>
              <w:jc w:val="both"/>
              <w:textAlignment w:val="auto"/>
              <w:rPr>
                <w:rFonts w:ascii="Times New Roman" w:hAnsi="Times New Roman" w:cs="Times New Roman" w:hint="default"/>
                <w:b w:val="0"/>
                <w:bCs w:val="0"/>
                <w:color w:val="231F20"/>
                <w:spacing w:val="4"/>
                <w:sz w:val="24"/>
                <w:szCs w:val="24"/>
                <w:lang w:val="en-US" w:eastAsia="zh-CN"/>
              </w:rPr>
            </w:pPr>
          </w:p>
          <w:p>
            <w:pPr>
              <w:pStyle w:val="CommentText"/>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480" w:firstLineChars="200"/>
              <w:jc w:val="both"/>
              <w:textAlignment w:val="auto"/>
              <w:rPr>
                <w:rFonts w:ascii="Times New Roman" w:hAnsi="Times New Roman" w:cs="Times New Roman" w:hint="default"/>
                <w:b w:val="0"/>
                <w:bCs w:val="0"/>
                <w:color w:val="231F20"/>
                <w:spacing w:val="4"/>
                <w:sz w:val="24"/>
                <w:szCs w:val="24"/>
                <w:lang w:val="en-US" w:eastAsia="zh-CN"/>
              </w:rPr>
            </w:pPr>
            <w:r>
              <w:rPr>
                <w:rFonts w:ascii="Times New Roman" w:hAnsi="Times New Roman" w:cs="Times New Roman" w:hint="default"/>
                <w:b w:val="0"/>
                <w:bCs w:val="0"/>
                <w:color w:val="231F20"/>
                <w:spacing w:val="4"/>
                <w:sz w:val="24"/>
                <w:szCs w:val="24"/>
                <w:lang w:val="en-US" w:eastAsia="zh-CN"/>
              </w:rPr>
              <w:t>识别过程与绘制构件类似，一般先首层再其他楼层，识别完一层的构件后，通过同样的方法识别其他楼层的构件，或者复制当前楼层的构件到其他楼层，最后汇总计算，输出报表。</w:t>
            </w:r>
          </w:p>
          <w:p>
            <w:pPr>
              <w:pStyle w:val="CommentText"/>
              <w:keepNext w:val="0"/>
              <w:keepLines w:val="0"/>
              <w:pageBreakBefore w:val="0"/>
              <w:widowControl w:val="0"/>
              <w:numPr>
                <w:ilvl w:val="0"/>
                <w:numId w:val="0"/>
              </w:numPr>
              <w:kinsoku/>
              <w:wordWrap/>
              <w:overflowPunct/>
              <w:topLinePunct w:val="0"/>
              <w:autoSpaceDE/>
              <w:autoSpaceDN/>
              <w:bidi w:val="0"/>
              <w:adjustRightInd/>
              <w:snapToGrid/>
              <w:spacing w:line="240" w:lineRule="auto"/>
              <w:jc w:val="both"/>
              <w:textAlignment w:val="auto"/>
              <w:rPr>
                <w:rFonts w:ascii="Times New Roman" w:hAnsi="Times New Roman" w:cs="Times New Roman" w:hint="default"/>
                <w:b w:val="0"/>
                <w:bCs w:val="0"/>
                <w:color w:val="231F20"/>
                <w:spacing w:val="4"/>
                <w:sz w:val="24"/>
                <w:szCs w:val="24"/>
                <w:lang w:val="en-US" w:eastAsia="zh-CN"/>
              </w:rPr>
            </w:pPr>
            <w:r>
              <w:rPr>
                <w:rFonts w:ascii="Times New Roman" w:hAnsi="Times New Roman" w:cs="Times New Roman" w:hint="eastAsia"/>
                <w:sz w:val="32"/>
                <w:szCs w:val="32"/>
                <w:lang w:val="en-US" w:eastAsia="zh-CN"/>
              </w:rPr>
              <w:t>3</w:t>
            </w:r>
            <w:r>
              <w:rPr>
                <w:rFonts w:ascii="Times New Roman" w:hAnsi="Times New Roman" w:cs="Times New Roman" w:hint="default"/>
                <w:sz w:val="32"/>
                <w:szCs w:val="32"/>
                <w:lang w:val="en-US" w:eastAsia="zh-CN"/>
              </w:rPr>
              <w:t xml:space="preserve">. </w:t>
            </w:r>
            <w:r>
              <w:rPr>
                <w:rFonts w:ascii="Times New Roman" w:hAnsi="Times New Roman" w:cs="Times New Roman" w:hint="eastAsia"/>
                <w:sz w:val="32"/>
                <w:szCs w:val="32"/>
                <w:lang w:val="en-US" w:eastAsia="zh-CN"/>
              </w:rPr>
              <w:t>图纸管理</w:t>
            </w:r>
          </w:p>
          <w:p>
            <w:pPr>
              <w:pStyle w:val="CommentText"/>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480" w:firstLineChars="200"/>
              <w:jc w:val="both"/>
              <w:textAlignment w:val="auto"/>
              <w:rPr>
                <w:rFonts w:ascii="Times New Roman" w:hAnsi="Times New Roman" w:cs="Times New Roman" w:hint="default"/>
                <w:b w:val="0"/>
                <w:bCs w:val="0"/>
                <w:color w:val="231F20"/>
                <w:spacing w:val="4"/>
                <w:sz w:val="24"/>
                <w:szCs w:val="24"/>
                <w:lang w:val="en-US" w:eastAsia="zh-CN"/>
              </w:rPr>
            </w:pPr>
            <w:r>
              <w:rPr>
                <w:rFonts w:ascii="Times New Roman" w:hAnsi="Times New Roman" w:cs="Times New Roman" w:hint="default"/>
                <w:b w:val="0"/>
                <w:bCs w:val="0"/>
                <w:color w:val="231F20"/>
                <w:spacing w:val="4"/>
                <w:sz w:val="24"/>
                <w:szCs w:val="24"/>
                <w:lang w:val="en-US" w:eastAsia="zh-CN"/>
              </w:rPr>
              <w:t>GTJ2021 软件提供了完整的图纸管理功能，能够对原电子图进行有效的管理，并随工程模型统一保存，可以提高算量的效率。在使用图纸管理功能时，其流程如图5-2所示。</w:t>
            </w:r>
          </w:p>
          <w:p>
            <w:pPr>
              <w:pStyle w:val="CommentText"/>
              <w:keepNext w:val="0"/>
              <w:keepLines w:val="0"/>
              <w:pageBreakBefore w:val="0"/>
              <w:widowControl w:val="0"/>
              <w:numPr>
                <w:ilvl w:val="0"/>
                <w:numId w:val="0"/>
              </w:numPr>
              <w:kinsoku/>
              <w:wordWrap/>
              <w:overflowPunct/>
              <w:topLinePunct w:val="0"/>
              <w:autoSpaceDE/>
              <w:autoSpaceDN/>
              <w:bidi w:val="0"/>
              <w:adjustRightInd/>
              <w:snapToGrid/>
              <w:spacing w:line="240" w:lineRule="auto"/>
              <w:jc w:val="both"/>
              <w:textAlignment w:val="auto"/>
              <w:rPr>
                <w:rFonts w:ascii="Times New Roman" w:hAnsi="Times New Roman" w:cs="Times New Roman" w:hint="default"/>
                <w:b w:val="0"/>
                <w:bCs w:val="0"/>
                <w:color w:val="231F20"/>
                <w:spacing w:val="4"/>
                <w:sz w:val="24"/>
                <w:szCs w:val="24"/>
                <w:lang w:val="en-US" w:eastAsia="zh-CN"/>
              </w:rPr>
            </w:pPr>
            <w:r>
              <w:pict>
                <v:shape id="图片 1" o:spid="_x0000_i1030" type="#_x0000_t75" style="width:440.11pt;height:146.6pt;mso-position-horizontal-relative:page;mso-position-vertical-relative:page;mso-wrap-style:square" o:preferrelative="t" filled="f" stroked="f">
                  <v:fill o:detectmouseclick="t"/>
                  <v:stroke linestyle="single"/>
                  <v:imagedata r:id="rId30" o:title="" chromakey="white"/>
                  <v:shadow color="gray"/>
                  <v:path o:extrusionok="f"/>
                  <o:lock v:ext="edit" aspectratio="t"/>
                </v:shape>
              </w:pict>
            </w:r>
          </w:p>
          <w:p>
            <w:pPr>
              <w:pStyle w:val="CommentText"/>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480" w:firstLineChars="200"/>
              <w:jc w:val="both"/>
              <w:textAlignment w:val="auto"/>
              <w:rPr>
                <w:rFonts w:ascii="Times New Roman" w:hAnsi="Times New Roman" w:cs="Times New Roman" w:hint="default"/>
                <w:b w:val="0"/>
                <w:bCs w:val="0"/>
                <w:color w:val="231F20"/>
                <w:spacing w:val="4"/>
                <w:sz w:val="24"/>
                <w:szCs w:val="24"/>
                <w:lang w:val="en-US" w:eastAsia="zh-CN"/>
              </w:rPr>
            </w:pPr>
            <w:r>
              <w:rPr>
                <w:rFonts w:ascii="Times New Roman" w:hAnsi="Times New Roman" w:cs="Times New Roman" w:hint="default"/>
                <w:b w:val="0"/>
                <w:bCs w:val="0"/>
                <w:color w:val="231F20"/>
                <w:spacing w:val="4"/>
                <w:sz w:val="24"/>
                <w:szCs w:val="24"/>
                <w:lang w:val="en-US" w:eastAsia="zh-CN"/>
              </w:rPr>
              <w:t>1)添加与导入图纸</w:t>
            </w:r>
          </w:p>
          <w:p>
            <w:pPr>
              <w:pStyle w:val="CommentText"/>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480" w:firstLineChars="200"/>
              <w:jc w:val="both"/>
              <w:textAlignment w:val="auto"/>
              <w:rPr>
                <w:rFonts w:ascii="Times New Roman" w:hAnsi="Times New Roman" w:cs="Times New Roman" w:hint="default"/>
                <w:b w:val="0"/>
                <w:bCs w:val="0"/>
                <w:color w:val="231F20"/>
                <w:spacing w:val="4"/>
                <w:sz w:val="24"/>
                <w:szCs w:val="24"/>
                <w:lang w:val="en-US" w:eastAsia="zh-CN"/>
              </w:rPr>
            </w:pPr>
            <w:r>
              <w:rPr>
                <w:rFonts w:ascii="Times New Roman" w:hAnsi="Times New Roman" w:cs="Times New Roman" w:hint="default"/>
                <w:b w:val="0"/>
                <w:bCs w:val="0"/>
                <w:color w:val="231F20"/>
                <w:spacing w:val="4"/>
                <w:sz w:val="24"/>
                <w:szCs w:val="24"/>
                <w:lang w:val="en-US" w:eastAsia="zh-CN"/>
              </w:rPr>
              <w:t>在</w:t>
            </w:r>
            <w:r>
              <w:rPr>
                <w:rFonts w:ascii="Times New Roman" w:hAnsi="Times New Roman" w:cs="Times New Roman" w:hint="default"/>
                <w:b w:val="0"/>
                <w:bCs w:val="0"/>
                <w:color w:val="231F20"/>
                <w:spacing w:val="4"/>
                <w:sz w:val="24"/>
                <w:szCs w:val="24"/>
                <w:lang w:val="en-US" w:eastAsia="zh-CN"/>
              </w:rPr>
              <w:t>“</w:t>
            </w:r>
            <w:r>
              <w:rPr>
                <w:rFonts w:ascii="Times New Roman" w:hAnsi="Times New Roman" w:cs="Times New Roman" w:hint="default"/>
                <w:b w:val="0"/>
                <w:bCs w:val="0"/>
                <w:color w:val="231F20"/>
                <w:spacing w:val="4"/>
                <w:sz w:val="24"/>
                <w:szCs w:val="24"/>
                <w:lang w:val="en-US" w:eastAsia="zh-CN"/>
              </w:rPr>
              <w:t>视图</w:t>
            </w:r>
            <w:r>
              <w:rPr>
                <w:rFonts w:ascii="Times New Roman" w:hAnsi="Times New Roman" w:cs="Times New Roman" w:hint="default"/>
                <w:b w:val="0"/>
                <w:bCs w:val="0"/>
                <w:color w:val="231F20"/>
                <w:spacing w:val="4"/>
                <w:sz w:val="24"/>
                <w:szCs w:val="24"/>
                <w:lang w:val="en-US" w:eastAsia="zh-CN"/>
              </w:rPr>
              <w:t>”</w:t>
            </w:r>
            <w:r>
              <w:rPr>
                <w:rFonts w:ascii="Times New Roman" w:hAnsi="Times New Roman" w:cs="Times New Roman" w:hint="default"/>
                <w:b w:val="0"/>
                <w:bCs w:val="0"/>
                <w:color w:val="231F20"/>
                <w:spacing w:val="4"/>
                <w:sz w:val="24"/>
                <w:szCs w:val="24"/>
                <w:lang w:val="en-US" w:eastAsia="zh-CN"/>
              </w:rPr>
              <w:t>选项卡下的</w:t>
            </w:r>
            <w:r>
              <w:rPr>
                <w:rFonts w:ascii="Times New Roman" w:hAnsi="Times New Roman" w:cs="Times New Roman" w:hint="default"/>
                <w:b w:val="0"/>
                <w:bCs w:val="0"/>
                <w:color w:val="231F20"/>
                <w:spacing w:val="4"/>
                <w:sz w:val="24"/>
                <w:szCs w:val="24"/>
                <w:lang w:val="en-US" w:eastAsia="zh-CN"/>
              </w:rPr>
              <w:t>“</w:t>
            </w:r>
            <w:r>
              <w:rPr>
                <w:rFonts w:ascii="Times New Roman" w:hAnsi="Times New Roman" w:cs="Times New Roman" w:hint="default"/>
                <w:b w:val="0"/>
                <w:bCs w:val="0"/>
                <w:color w:val="231F20"/>
                <w:spacing w:val="4"/>
                <w:sz w:val="24"/>
                <w:szCs w:val="24"/>
                <w:lang w:val="en-US" w:eastAsia="zh-CN"/>
              </w:rPr>
              <w:t>用户界面</w:t>
            </w:r>
            <w:r>
              <w:rPr>
                <w:rFonts w:ascii="Times New Roman" w:hAnsi="Times New Roman" w:cs="Times New Roman" w:hint="default"/>
                <w:b w:val="0"/>
                <w:bCs w:val="0"/>
                <w:color w:val="231F20"/>
                <w:spacing w:val="4"/>
                <w:sz w:val="24"/>
                <w:szCs w:val="24"/>
                <w:lang w:val="en-US" w:eastAsia="zh-CN"/>
              </w:rPr>
              <w:t>”</w:t>
            </w:r>
            <w:r>
              <w:rPr>
                <w:rFonts w:ascii="Times New Roman" w:hAnsi="Times New Roman" w:cs="Times New Roman" w:hint="default"/>
                <w:b w:val="0"/>
                <w:bCs w:val="0"/>
                <w:color w:val="231F20"/>
                <w:spacing w:val="4"/>
                <w:sz w:val="24"/>
                <w:szCs w:val="24"/>
                <w:lang w:val="en-US" w:eastAsia="zh-CN"/>
              </w:rPr>
              <w:t>中找到图纸管理模块，点击进入模块添加视图。</w:t>
            </w:r>
          </w:p>
          <w:p>
            <w:pPr>
              <w:pStyle w:val="CommentText"/>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480" w:firstLineChars="200"/>
              <w:jc w:val="both"/>
              <w:textAlignment w:val="auto"/>
              <w:rPr>
                <w:rFonts w:ascii="Times New Roman" w:hAnsi="Times New Roman" w:cs="Times New Roman" w:hint="default"/>
                <w:b w:val="0"/>
                <w:bCs w:val="0"/>
                <w:color w:val="231F20"/>
                <w:spacing w:val="4"/>
                <w:sz w:val="24"/>
                <w:szCs w:val="24"/>
                <w:lang w:val="en-US" w:eastAsia="zh-CN"/>
              </w:rPr>
            </w:pPr>
            <w:r>
              <w:rPr>
                <w:rFonts w:ascii="Times New Roman" w:hAnsi="Times New Roman" w:cs="Times New Roman" w:hint="default"/>
                <w:b w:val="0"/>
                <w:bCs w:val="0"/>
                <w:color w:val="231F20"/>
                <w:spacing w:val="4"/>
                <w:sz w:val="24"/>
                <w:szCs w:val="24"/>
                <w:lang w:val="en-US" w:eastAsia="zh-CN"/>
              </w:rPr>
              <w:t>点击</w:t>
            </w:r>
            <w:r>
              <w:rPr>
                <w:rFonts w:ascii="Times New Roman" w:hAnsi="Times New Roman" w:cs="Times New Roman" w:hint="default"/>
                <w:b w:val="0"/>
                <w:bCs w:val="0"/>
                <w:color w:val="231F20"/>
                <w:spacing w:val="4"/>
                <w:sz w:val="24"/>
                <w:szCs w:val="24"/>
                <w:lang w:val="en-US" w:eastAsia="zh-CN"/>
              </w:rPr>
              <w:t>“</w:t>
            </w:r>
            <w:r>
              <w:rPr>
                <w:rFonts w:ascii="Times New Roman" w:hAnsi="Times New Roman" w:cs="Times New Roman" w:hint="default"/>
                <w:b w:val="0"/>
                <w:bCs w:val="0"/>
                <w:color w:val="231F20"/>
                <w:spacing w:val="4"/>
                <w:sz w:val="24"/>
                <w:szCs w:val="24"/>
                <w:lang w:val="en-US" w:eastAsia="zh-CN"/>
              </w:rPr>
              <w:t>添加图纸</w:t>
            </w:r>
            <w:r>
              <w:rPr>
                <w:rFonts w:ascii="Times New Roman" w:hAnsi="Times New Roman" w:cs="Times New Roman" w:hint="default"/>
                <w:b w:val="0"/>
                <w:bCs w:val="0"/>
                <w:color w:val="231F20"/>
                <w:spacing w:val="4"/>
                <w:sz w:val="24"/>
                <w:szCs w:val="24"/>
                <w:lang w:val="en-US" w:eastAsia="zh-CN"/>
              </w:rPr>
              <w:t>”</w:t>
            </w:r>
            <w:r>
              <w:rPr>
                <w:rFonts w:ascii="Times New Roman" w:hAnsi="Times New Roman" w:cs="Times New Roman" w:hint="default"/>
                <w:b w:val="0"/>
                <w:bCs w:val="0"/>
                <w:color w:val="231F20"/>
                <w:spacing w:val="4"/>
                <w:sz w:val="24"/>
                <w:szCs w:val="24"/>
                <w:lang w:val="en-US" w:eastAsia="zh-CN"/>
              </w:rPr>
              <w:t>导入工程图纸。点击添加图纸的倒三角，下拉可以插入图纸，也可以使用保存图纸将当前的图纸再保存为*.dwg格式文件。插入CAD图之前必须保证工程里面有导入的图纸，不然</w:t>
            </w:r>
            <w:r>
              <w:rPr>
                <w:rFonts w:ascii="Times New Roman" w:hAnsi="Times New Roman" w:cs="Times New Roman" w:hint="default"/>
                <w:b w:val="0"/>
                <w:bCs w:val="0"/>
                <w:color w:val="231F20"/>
                <w:spacing w:val="4"/>
                <w:sz w:val="24"/>
                <w:szCs w:val="24"/>
                <w:lang w:val="en-US" w:eastAsia="zh-CN"/>
              </w:rPr>
              <w:t>“</w:t>
            </w:r>
            <w:r>
              <w:rPr>
                <w:rFonts w:ascii="Times New Roman" w:hAnsi="Times New Roman" w:cs="Times New Roman" w:hint="default"/>
                <w:b w:val="0"/>
                <w:bCs w:val="0"/>
                <w:color w:val="231F20"/>
                <w:spacing w:val="4"/>
                <w:sz w:val="24"/>
                <w:szCs w:val="24"/>
                <w:lang w:val="en-US" w:eastAsia="zh-CN"/>
              </w:rPr>
              <w:t>插入图纸</w:t>
            </w:r>
            <w:r>
              <w:rPr>
                <w:rFonts w:ascii="Times New Roman" w:hAnsi="Times New Roman" w:cs="Times New Roman" w:hint="default"/>
                <w:b w:val="0"/>
                <w:bCs w:val="0"/>
                <w:color w:val="231F20"/>
                <w:spacing w:val="4"/>
                <w:sz w:val="24"/>
                <w:szCs w:val="24"/>
                <w:lang w:val="en-US" w:eastAsia="zh-CN"/>
              </w:rPr>
              <w:t>”</w:t>
            </w:r>
            <w:r>
              <w:rPr>
                <w:rFonts w:ascii="Times New Roman" w:hAnsi="Times New Roman" w:cs="Times New Roman" w:hint="default"/>
                <w:b w:val="0"/>
                <w:bCs w:val="0"/>
                <w:color w:val="231F20"/>
                <w:spacing w:val="4"/>
                <w:sz w:val="24"/>
                <w:szCs w:val="24"/>
                <w:lang w:val="en-US" w:eastAsia="zh-CN"/>
              </w:rPr>
              <w:t>的命令是灰显的。</w:t>
            </w:r>
          </w:p>
          <w:p>
            <w:pPr>
              <w:pStyle w:val="CommentText"/>
              <w:keepNext w:val="0"/>
              <w:keepLines w:val="0"/>
              <w:pageBreakBefore w:val="0"/>
              <w:widowControl w:val="0"/>
              <w:numPr>
                <w:ilvl w:val="0"/>
                <w:numId w:val="0"/>
              </w:numPr>
              <w:kinsoku/>
              <w:wordWrap/>
              <w:overflowPunct/>
              <w:topLinePunct w:val="0"/>
              <w:autoSpaceDE/>
              <w:autoSpaceDN/>
              <w:bidi w:val="0"/>
              <w:adjustRightInd/>
              <w:snapToGrid/>
              <w:spacing w:after="0" w:line="240" w:lineRule="auto"/>
              <w:ind w:firstLine="480" w:firstLineChars="200"/>
              <w:jc w:val="both"/>
              <w:textAlignment w:val="auto"/>
              <w:rPr>
                <w:rFonts w:ascii="Times New Roman" w:hAnsi="Times New Roman" w:cs="Times New Roman" w:hint="default"/>
                <w:b w:val="0"/>
                <w:bCs w:val="0"/>
                <w:color w:val="231F20"/>
                <w:spacing w:val="4"/>
                <w:sz w:val="24"/>
                <w:szCs w:val="24"/>
                <w:lang w:val="en-US" w:eastAsia="zh-CN"/>
              </w:rPr>
            </w:pPr>
          </w:p>
        </w:tc>
        <w:tc>
          <w:tcPr>
            <w:tcW w:w="206" w:type="pct"/>
            <w:vAlign w:val="center"/>
          </w:tcPr>
          <w:p/>
        </w:tc>
        <w:tc>
          <w:tcPr>
            <w:tcW w:w="360" w:type="pct"/>
            <w:vAlign w:val="center"/>
          </w:tcPr>
          <w:p/>
        </w:tc>
      </w:tr>
    </w:tbl>
    <w:p>
      <w:pPr>
        <w:sectPr>
          <w:headerReference w:type="even" r:id="rId31"/>
          <w:headerReference w:type="default" r:id="rId32"/>
          <w:footerReference w:type="even" r:id="rId33"/>
          <w:footerReference w:type="default" r:id="rId34"/>
          <w:headerReference w:type="first" r:id="rId35"/>
          <w:footerReference w:type="first" r:id="rId36"/>
          <w:type w:val="nextPage"/>
          <w:pgSz w:w="11906" w:h="16838"/>
          <w:pgMar w:top="1440" w:right="1080" w:bottom="1440" w:left="1080" w:header="851" w:footer="992" w:gutter="0"/>
          <w:pgNumType w:fmt="numberInDash" w:start="4"/>
          <w:cols w:space="708"/>
          <w:titlePg w:val="0"/>
          <w:docGrid w:type="lines" w:linePitch="312"/>
        </w:sectPr>
      </w:pPr>
    </w:p>
    <w:tbl>
      <w:tblPr>
        <w:tblStyle w:val="TableNormal"/>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Look w:val="0000"/>
      </w:tblPr>
      <w:tblGrid>
        <w:gridCol w:w="8734"/>
        <w:gridCol w:w="440"/>
        <w:gridCol w:w="788"/>
      </w:tblGrid>
      <w:tr>
        <w:tblPrEx>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Look w:val="0000"/>
        </w:tblPrEx>
        <w:trPr>
          <w:trHeight w:val="614"/>
        </w:trPr>
        <w:tc>
          <w:tcPr>
            <w:tcW w:w="4432" w:type="pct"/>
            <w:vAlign w:val="center"/>
          </w:tcPr>
          <w:p>
            <w:pPr>
              <w:pStyle w:val="CommentText"/>
              <w:keepNext w:val="0"/>
              <w:keepLines w:val="0"/>
              <w:pageBreakBefore w:val="0"/>
              <w:widowControl w:val="0"/>
              <w:numPr>
                <w:ilvl w:val="0"/>
                <w:numId w:val="0"/>
              </w:numPr>
              <w:kinsoku/>
              <w:wordWrap/>
              <w:overflowPunct/>
              <w:topLinePunct w:val="0"/>
              <w:autoSpaceDE/>
              <w:autoSpaceDN/>
              <w:bidi w:val="0"/>
              <w:adjustRightInd/>
              <w:snapToGrid/>
              <w:spacing w:before="0" w:line="240" w:lineRule="auto"/>
              <w:ind w:firstLine="480" w:firstLineChars="200"/>
              <w:jc w:val="both"/>
              <w:textAlignment w:val="auto"/>
              <w:rPr>
                <w:rFonts w:ascii="Times New Roman" w:hAnsi="Times New Roman" w:cs="Times New Roman" w:hint="default"/>
                <w:b w:val="0"/>
                <w:bCs w:val="0"/>
                <w:color w:val="231F20"/>
                <w:spacing w:val="4"/>
                <w:sz w:val="24"/>
                <w:szCs w:val="24"/>
                <w:lang w:val="en-US" w:eastAsia="zh-CN"/>
              </w:rPr>
            </w:pPr>
            <w:r>
              <w:rPr>
                <w:rFonts w:ascii="Times New Roman" w:hAnsi="Times New Roman" w:cs="Times New Roman" w:hint="default"/>
                <w:b w:val="0"/>
                <w:bCs w:val="0"/>
                <w:color w:val="231F20"/>
                <w:spacing w:val="4"/>
                <w:sz w:val="24"/>
                <w:szCs w:val="24"/>
                <w:lang w:val="en-US" w:eastAsia="zh-CN"/>
              </w:rPr>
              <w:t>在图纸管理界面显示导入图纸后，可以修改名称，双击添加的图纸，在绘图区域显示导入的图纸文件内容。另外，可以在</w:t>
            </w:r>
            <w:r>
              <w:rPr>
                <w:rFonts w:ascii="Times New Roman" w:hAnsi="Times New Roman" w:cs="Times New Roman" w:hint="default"/>
                <w:b w:val="0"/>
                <w:bCs w:val="0"/>
                <w:color w:val="231F20"/>
                <w:spacing w:val="4"/>
                <w:sz w:val="24"/>
                <w:szCs w:val="24"/>
                <w:lang w:val="en-US" w:eastAsia="zh-CN"/>
              </w:rPr>
              <w:t>“</w:t>
            </w:r>
            <w:r>
              <w:rPr>
                <w:rFonts w:ascii="Times New Roman" w:hAnsi="Times New Roman" w:cs="Times New Roman" w:hint="default"/>
                <w:b w:val="0"/>
                <w:bCs w:val="0"/>
                <w:color w:val="231F20"/>
                <w:spacing w:val="4"/>
                <w:sz w:val="24"/>
                <w:szCs w:val="24"/>
                <w:lang w:val="en-US" w:eastAsia="zh-CN"/>
              </w:rPr>
              <w:t>建模</w:t>
            </w:r>
            <w:r>
              <w:rPr>
                <w:rFonts w:ascii="Times New Roman" w:hAnsi="Times New Roman" w:cs="Times New Roman" w:hint="default"/>
                <w:b w:val="0"/>
                <w:bCs w:val="0"/>
                <w:color w:val="231F20"/>
                <w:spacing w:val="4"/>
                <w:sz w:val="24"/>
                <w:szCs w:val="24"/>
                <w:lang w:val="en-US" w:eastAsia="zh-CN"/>
              </w:rPr>
              <w:t>”</w:t>
            </w:r>
            <w:r>
              <w:rPr>
                <w:rFonts w:ascii="Times New Roman" w:hAnsi="Times New Roman" w:cs="Times New Roman" w:hint="default"/>
                <w:b w:val="0"/>
                <w:bCs w:val="0"/>
                <w:color w:val="231F20"/>
                <w:spacing w:val="4"/>
                <w:sz w:val="24"/>
                <w:szCs w:val="24"/>
                <w:lang w:val="en-US" w:eastAsia="zh-CN"/>
              </w:rPr>
              <w:t>选项卡下，点击</w:t>
            </w:r>
            <w:r>
              <w:rPr>
                <w:rFonts w:ascii="Times New Roman" w:hAnsi="Times New Roman" w:cs="Times New Roman" w:hint="default"/>
                <w:b w:val="0"/>
                <w:bCs w:val="0"/>
                <w:color w:val="231F20"/>
                <w:spacing w:val="4"/>
                <w:sz w:val="24"/>
                <w:szCs w:val="24"/>
                <w:lang w:val="en-US" w:eastAsia="zh-CN"/>
              </w:rPr>
              <w:t>“</w:t>
            </w:r>
            <w:r>
              <w:rPr>
                <w:rFonts w:ascii="Times New Roman" w:hAnsi="Times New Roman" w:cs="Times New Roman" w:hint="default"/>
                <w:b w:val="0"/>
                <w:bCs w:val="0"/>
                <w:color w:val="231F20"/>
                <w:spacing w:val="4"/>
                <w:sz w:val="24"/>
                <w:szCs w:val="24"/>
                <w:lang w:val="en-US" w:eastAsia="zh-CN"/>
              </w:rPr>
              <w:t>CAD操作</w:t>
            </w:r>
            <w:r>
              <w:rPr>
                <w:rFonts w:ascii="Times New Roman" w:hAnsi="Times New Roman" w:cs="Times New Roman" w:hint="default"/>
                <w:b w:val="0"/>
                <w:bCs w:val="0"/>
                <w:color w:val="231F20"/>
                <w:spacing w:val="4"/>
                <w:sz w:val="24"/>
                <w:szCs w:val="24"/>
                <w:lang w:val="en-US" w:eastAsia="zh-CN"/>
              </w:rPr>
              <w:t>”</w:t>
            </w:r>
            <w:r>
              <w:rPr>
                <w:rFonts w:ascii="Times New Roman" w:hAnsi="Times New Roman" w:cs="Times New Roman" w:hint="default"/>
                <w:b w:val="0"/>
                <w:bCs w:val="0"/>
                <w:color w:val="231F20"/>
                <w:spacing w:val="4"/>
                <w:sz w:val="24"/>
                <w:szCs w:val="24"/>
                <w:lang w:val="en-US" w:eastAsia="zh-CN"/>
              </w:rPr>
              <w:t>面板，对图纸进行设置比例、查找替换等操作。</w:t>
            </w:r>
          </w:p>
          <w:p>
            <w:pPr>
              <w:pStyle w:val="CommentText"/>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480" w:firstLineChars="200"/>
              <w:jc w:val="both"/>
              <w:textAlignment w:val="auto"/>
              <w:rPr>
                <w:rFonts w:ascii="Times New Roman" w:hAnsi="Times New Roman" w:cs="Times New Roman" w:hint="default"/>
                <w:b w:val="0"/>
                <w:bCs w:val="0"/>
                <w:color w:val="231F20"/>
                <w:spacing w:val="4"/>
                <w:sz w:val="24"/>
                <w:szCs w:val="24"/>
                <w:lang w:val="en-US" w:eastAsia="zh-CN"/>
              </w:rPr>
            </w:pPr>
            <w:r>
              <w:rPr>
                <w:rFonts w:ascii="Times New Roman" w:hAnsi="Times New Roman" w:cs="Times New Roman" w:hint="default"/>
                <w:b w:val="0"/>
                <w:bCs w:val="0"/>
                <w:color w:val="231F20"/>
                <w:spacing w:val="4"/>
                <w:sz w:val="24"/>
                <w:szCs w:val="24"/>
                <w:lang w:val="en-US" w:eastAsia="zh-CN"/>
              </w:rPr>
              <w:t>2)分割图纸</w:t>
            </w:r>
          </w:p>
          <w:p>
            <w:pPr>
              <w:pStyle w:val="CommentText"/>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480" w:firstLineChars="200"/>
              <w:jc w:val="both"/>
              <w:textAlignment w:val="auto"/>
              <w:rPr>
                <w:rFonts w:ascii="Times New Roman" w:hAnsi="Times New Roman" w:cs="Times New Roman" w:hint="default"/>
                <w:b w:val="0"/>
                <w:bCs w:val="0"/>
                <w:color w:val="231F20"/>
                <w:spacing w:val="4"/>
                <w:sz w:val="24"/>
                <w:szCs w:val="24"/>
                <w:lang w:val="en-US" w:eastAsia="zh-CN"/>
              </w:rPr>
            </w:pPr>
            <w:r>
              <w:rPr>
                <w:rFonts w:ascii="Times New Roman" w:hAnsi="Times New Roman" w:cs="Times New Roman" w:hint="default"/>
                <w:b w:val="0"/>
                <w:bCs w:val="0"/>
                <w:color w:val="231F20"/>
                <w:spacing w:val="4"/>
                <w:sz w:val="24"/>
                <w:szCs w:val="24"/>
                <w:lang w:val="en-US" w:eastAsia="zh-CN"/>
              </w:rPr>
              <w:t>为了提高单个工程的多楼层、多构件的识别准确率，需要把各个楼层图纸单独拆分出来。可以使用图纸分割功能，分割后再在相应的楼层上分别选择图纸进行识别操作，这样可以提高识别的准确率。首先点击</w:t>
            </w:r>
            <w:r>
              <w:rPr>
                <w:rFonts w:ascii="Times New Roman" w:hAnsi="Times New Roman" w:cs="Times New Roman" w:hint="default"/>
                <w:b w:val="0"/>
                <w:bCs w:val="0"/>
                <w:color w:val="231F20"/>
                <w:spacing w:val="4"/>
                <w:sz w:val="24"/>
                <w:szCs w:val="24"/>
                <w:lang w:val="en-US" w:eastAsia="zh-CN"/>
              </w:rPr>
              <w:t>“</w:t>
            </w:r>
            <w:r>
              <w:rPr>
                <w:rFonts w:ascii="Times New Roman" w:hAnsi="Times New Roman" w:cs="Times New Roman" w:hint="default"/>
                <w:b w:val="0"/>
                <w:bCs w:val="0"/>
                <w:color w:val="231F20"/>
                <w:spacing w:val="4"/>
                <w:sz w:val="24"/>
                <w:szCs w:val="24"/>
                <w:lang w:val="en-US" w:eastAsia="zh-CN"/>
              </w:rPr>
              <w:t>图纸管理</w:t>
            </w:r>
            <w:r>
              <w:rPr>
                <w:rFonts w:ascii="Times New Roman" w:hAnsi="Times New Roman" w:cs="Times New Roman" w:hint="default"/>
                <w:b w:val="0"/>
                <w:bCs w:val="0"/>
                <w:color w:val="231F20"/>
                <w:spacing w:val="4"/>
                <w:sz w:val="24"/>
                <w:szCs w:val="24"/>
                <w:lang w:val="en-US" w:eastAsia="zh-CN"/>
              </w:rPr>
              <w:t>”</w:t>
            </w:r>
            <w:r>
              <w:rPr>
                <w:rFonts w:ascii="Times New Roman" w:hAnsi="Times New Roman" w:cs="Times New Roman" w:hint="default"/>
                <w:b w:val="0"/>
                <w:bCs w:val="0"/>
                <w:color w:val="231F20"/>
                <w:spacing w:val="4"/>
                <w:sz w:val="24"/>
                <w:szCs w:val="24"/>
                <w:lang w:val="en-US" w:eastAsia="zh-CN"/>
              </w:rPr>
              <w:t>,在</w:t>
            </w:r>
            <w:r>
              <w:rPr>
                <w:rFonts w:ascii="Times New Roman" w:hAnsi="Times New Roman" w:cs="Times New Roman" w:hint="default"/>
                <w:b w:val="0"/>
                <w:bCs w:val="0"/>
                <w:color w:val="231F20"/>
                <w:spacing w:val="4"/>
                <w:sz w:val="24"/>
                <w:szCs w:val="24"/>
                <w:lang w:val="en-US" w:eastAsia="zh-CN"/>
              </w:rPr>
              <w:t>“</w:t>
            </w:r>
            <w:r>
              <w:rPr>
                <w:rFonts w:ascii="Times New Roman" w:hAnsi="Times New Roman" w:cs="Times New Roman" w:hint="default"/>
                <w:b w:val="0"/>
                <w:bCs w:val="0"/>
                <w:color w:val="231F20"/>
                <w:spacing w:val="4"/>
                <w:sz w:val="24"/>
                <w:szCs w:val="24"/>
                <w:lang w:val="en-US" w:eastAsia="zh-CN"/>
              </w:rPr>
              <w:t>分割</w:t>
            </w:r>
            <w:r>
              <w:rPr>
                <w:rFonts w:ascii="Times New Roman" w:hAnsi="Times New Roman" w:cs="Times New Roman" w:hint="default"/>
                <w:b w:val="0"/>
                <w:bCs w:val="0"/>
                <w:color w:val="231F20"/>
                <w:spacing w:val="4"/>
                <w:sz w:val="24"/>
                <w:szCs w:val="24"/>
                <w:lang w:val="en-US" w:eastAsia="zh-CN"/>
              </w:rPr>
              <w:t>”</w:t>
            </w:r>
            <w:r>
              <w:rPr>
                <w:rFonts w:ascii="Times New Roman" w:hAnsi="Times New Roman" w:cs="Times New Roman" w:hint="default"/>
                <w:b w:val="0"/>
                <w:bCs w:val="0"/>
                <w:color w:val="231F20"/>
                <w:spacing w:val="4"/>
                <w:sz w:val="24"/>
                <w:szCs w:val="24"/>
                <w:lang w:val="en-US" w:eastAsia="zh-CN"/>
              </w:rPr>
              <w:t>下拉菜单中选择</w:t>
            </w:r>
            <w:r>
              <w:rPr>
                <w:rFonts w:ascii="Times New Roman" w:hAnsi="Times New Roman" w:cs="Times New Roman" w:hint="default"/>
                <w:b w:val="0"/>
                <w:bCs w:val="0"/>
                <w:color w:val="231F20"/>
                <w:spacing w:val="4"/>
                <w:sz w:val="24"/>
                <w:szCs w:val="24"/>
                <w:lang w:val="en-US" w:eastAsia="zh-CN"/>
              </w:rPr>
              <w:t>“</w:t>
            </w:r>
            <w:r>
              <w:rPr>
                <w:rFonts w:ascii="Times New Roman" w:hAnsi="Times New Roman" w:cs="Times New Roman" w:hint="default"/>
                <w:b w:val="0"/>
                <w:bCs w:val="0"/>
                <w:color w:val="231F20"/>
                <w:spacing w:val="4"/>
                <w:sz w:val="24"/>
                <w:szCs w:val="24"/>
                <w:lang w:val="en-US" w:eastAsia="zh-CN"/>
              </w:rPr>
              <w:t>自动分割</w:t>
            </w:r>
            <w:r>
              <w:rPr>
                <w:rFonts w:ascii="Times New Roman" w:hAnsi="Times New Roman" w:cs="Times New Roman" w:hint="default"/>
                <w:b w:val="0"/>
                <w:bCs w:val="0"/>
                <w:color w:val="231F20"/>
                <w:spacing w:val="4"/>
                <w:sz w:val="24"/>
                <w:szCs w:val="24"/>
                <w:lang w:val="en-US" w:eastAsia="zh-CN"/>
              </w:rPr>
              <w:t>”</w:t>
            </w:r>
            <w:r>
              <w:rPr>
                <w:rFonts w:ascii="Times New Roman" w:hAnsi="Times New Roman" w:cs="Times New Roman" w:hint="default"/>
                <w:b w:val="0"/>
                <w:bCs w:val="0"/>
                <w:color w:val="231F20"/>
                <w:spacing w:val="4"/>
                <w:sz w:val="24"/>
                <w:szCs w:val="24"/>
                <w:lang w:val="en-US" w:eastAsia="zh-CN"/>
              </w:rPr>
              <w:t>,软件会自动查找图纸边框线和图纸名称自动分割图纸，若找不到合适名称会自动命名；也可点击</w:t>
            </w:r>
            <w:r>
              <w:rPr>
                <w:rFonts w:ascii="Times New Roman" w:hAnsi="Times New Roman" w:cs="Times New Roman" w:hint="default"/>
                <w:b w:val="0"/>
                <w:bCs w:val="0"/>
                <w:color w:val="231F20"/>
                <w:spacing w:val="4"/>
                <w:sz w:val="24"/>
                <w:szCs w:val="24"/>
                <w:lang w:val="en-US" w:eastAsia="zh-CN"/>
              </w:rPr>
              <w:t>“</w:t>
            </w:r>
            <w:r>
              <w:rPr>
                <w:rFonts w:ascii="Times New Roman" w:hAnsi="Times New Roman" w:cs="Times New Roman" w:hint="default"/>
                <w:b w:val="0"/>
                <w:bCs w:val="0"/>
                <w:color w:val="231F20"/>
                <w:spacing w:val="4"/>
                <w:sz w:val="24"/>
                <w:szCs w:val="24"/>
                <w:lang w:val="en-US" w:eastAsia="zh-CN"/>
              </w:rPr>
              <w:t>图纸管理</w:t>
            </w:r>
            <w:r>
              <w:rPr>
                <w:rFonts w:ascii="Times New Roman" w:hAnsi="Times New Roman" w:cs="Times New Roman" w:hint="default"/>
                <w:b w:val="0"/>
                <w:bCs w:val="0"/>
                <w:color w:val="231F20"/>
                <w:spacing w:val="4"/>
                <w:sz w:val="24"/>
                <w:szCs w:val="24"/>
                <w:lang w:val="en-US" w:eastAsia="zh-CN"/>
              </w:rPr>
              <w:t>”</w:t>
            </w:r>
            <w:r>
              <w:rPr>
                <w:rFonts w:ascii="Times New Roman" w:hAnsi="Times New Roman" w:cs="Times New Roman" w:hint="default"/>
                <w:b w:val="0"/>
                <w:bCs w:val="0"/>
                <w:color w:val="231F20"/>
                <w:spacing w:val="4"/>
                <w:sz w:val="24"/>
                <w:szCs w:val="24"/>
                <w:lang w:val="en-US" w:eastAsia="zh-CN"/>
              </w:rPr>
              <w:t>,在</w:t>
            </w:r>
            <w:r>
              <w:rPr>
                <w:rFonts w:ascii="Times New Roman" w:hAnsi="Times New Roman" w:cs="Times New Roman" w:hint="default"/>
                <w:b w:val="0"/>
                <w:bCs w:val="0"/>
                <w:color w:val="231F20"/>
                <w:spacing w:val="4"/>
                <w:sz w:val="24"/>
                <w:szCs w:val="24"/>
                <w:lang w:val="en-US" w:eastAsia="zh-CN"/>
              </w:rPr>
              <w:t>“</w:t>
            </w:r>
            <w:r>
              <w:rPr>
                <w:rFonts w:ascii="Times New Roman" w:hAnsi="Times New Roman" w:cs="Times New Roman" w:hint="default"/>
                <w:b w:val="0"/>
                <w:bCs w:val="0"/>
                <w:color w:val="231F20"/>
                <w:spacing w:val="4"/>
                <w:sz w:val="24"/>
                <w:szCs w:val="24"/>
                <w:lang w:val="en-US" w:eastAsia="zh-CN"/>
              </w:rPr>
              <w:t>分割</w:t>
            </w:r>
            <w:r>
              <w:rPr>
                <w:rFonts w:ascii="Times New Roman" w:hAnsi="Times New Roman" w:cs="Times New Roman" w:hint="default"/>
                <w:b w:val="0"/>
                <w:bCs w:val="0"/>
                <w:color w:val="231F20"/>
                <w:spacing w:val="4"/>
                <w:sz w:val="24"/>
                <w:szCs w:val="24"/>
                <w:lang w:val="en-US" w:eastAsia="zh-CN"/>
              </w:rPr>
              <w:t>”</w:t>
            </w:r>
            <w:r>
              <w:rPr>
                <w:rFonts w:ascii="Times New Roman" w:hAnsi="Times New Roman" w:cs="Times New Roman" w:hint="default"/>
                <w:b w:val="0"/>
                <w:bCs w:val="0"/>
                <w:color w:val="231F20"/>
                <w:spacing w:val="4"/>
                <w:sz w:val="24"/>
                <w:szCs w:val="24"/>
                <w:lang w:val="en-US" w:eastAsia="zh-CN"/>
              </w:rPr>
              <w:t>下拉菜单中选择</w:t>
            </w:r>
            <w:r>
              <w:rPr>
                <w:rFonts w:ascii="Times New Roman" w:hAnsi="Times New Roman" w:cs="Times New Roman" w:hint="default"/>
                <w:b w:val="0"/>
                <w:bCs w:val="0"/>
                <w:color w:val="231F20"/>
                <w:spacing w:val="4"/>
                <w:sz w:val="24"/>
                <w:szCs w:val="24"/>
                <w:lang w:val="en-US" w:eastAsia="zh-CN"/>
              </w:rPr>
              <w:t>“</w:t>
            </w:r>
            <w:r>
              <w:rPr>
                <w:rFonts w:ascii="Times New Roman" w:hAnsi="Times New Roman" w:cs="Times New Roman" w:hint="default"/>
                <w:b w:val="0"/>
                <w:bCs w:val="0"/>
                <w:color w:val="231F20"/>
                <w:spacing w:val="4"/>
                <w:sz w:val="24"/>
                <w:szCs w:val="24"/>
                <w:lang w:val="en-US" w:eastAsia="zh-CN"/>
              </w:rPr>
              <w:t>手动分割</w:t>
            </w:r>
            <w:r>
              <w:rPr>
                <w:rFonts w:ascii="Times New Roman" w:hAnsi="Times New Roman" w:cs="Times New Roman" w:hint="default"/>
                <w:b w:val="0"/>
                <w:bCs w:val="0"/>
                <w:color w:val="231F20"/>
                <w:spacing w:val="4"/>
                <w:sz w:val="24"/>
                <w:szCs w:val="24"/>
                <w:lang w:val="en-US" w:eastAsia="zh-CN"/>
              </w:rPr>
              <w:t>”</w:t>
            </w:r>
            <w:r>
              <w:rPr>
                <w:rFonts w:ascii="Times New Roman" w:hAnsi="Times New Roman" w:cs="Times New Roman" w:hint="default"/>
                <w:b w:val="0"/>
                <w:bCs w:val="0"/>
                <w:color w:val="231F20"/>
                <w:spacing w:val="4"/>
                <w:sz w:val="24"/>
                <w:szCs w:val="24"/>
                <w:lang w:val="en-US" w:eastAsia="zh-CN"/>
              </w:rPr>
              <w:t>,然后在绘图区域拉框选择要分割的图纸，按照软件下方状态栏提示操作，分割完毕后会自动定位。如果发生不准确的情况还需要下一步手动定位。</w:t>
            </w:r>
          </w:p>
          <w:p>
            <w:pPr>
              <w:pStyle w:val="CommentText"/>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480" w:firstLineChars="200"/>
              <w:jc w:val="both"/>
              <w:textAlignment w:val="auto"/>
              <w:rPr>
                <w:rFonts w:ascii="Times New Roman" w:hAnsi="Times New Roman" w:cs="Times New Roman" w:hint="default"/>
                <w:b w:val="0"/>
                <w:bCs w:val="0"/>
                <w:color w:val="231F20"/>
                <w:spacing w:val="4"/>
                <w:sz w:val="24"/>
                <w:szCs w:val="24"/>
                <w:lang w:val="en-US" w:eastAsia="zh-CN"/>
              </w:rPr>
            </w:pPr>
            <w:r>
              <w:rPr>
                <w:rFonts w:ascii="Times New Roman" w:hAnsi="Times New Roman" w:cs="Times New Roman" w:hint="default"/>
                <w:b w:val="0"/>
                <w:bCs w:val="0"/>
                <w:color w:val="231F20"/>
                <w:spacing w:val="4"/>
                <w:sz w:val="24"/>
                <w:szCs w:val="24"/>
                <w:lang w:val="en-US" w:eastAsia="zh-CN"/>
              </w:rPr>
              <w:t>3)定位图纸</w:t>
            </w:r>
          </w:p>
          <w:p>
            <w:pPr>
              <w:pStyle w:val="CommentText"/>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480" w:firstLineChars="200"/>
              <w:jc w:val="both"/>
              <w:textAlignment w:val="auto"/>
              <w:rPr>
                <w:rFonts w:ascii="Times New Roman" w:hAnsi="Times New Roman" w:cs="Times New Roman" w:hint="default"/>
                <w:b w:val="0"/>
                <w:bCs w:val="0"/>
                <w:color w:val="231F20"/>
                <w:spacing w:val="4"/>
                <w:sz w:val="24"/>
                <w:szCs w:val="24"/>
                <w:lang w:val="en-US" w:eastAsia="zh-CN"/>
              </w:rPr>
            </w:pPr>
            <w:r>
              <w:rPr>
                <w:rFonts w:ascii="Times New Roman" w:hAnsi="Times New Roman" w:cs="Times New Roman" w:hint="default"/>
                <w:b w:val="0"/>
                <w:bCs w:val="0"/>
                <w:color w:val="231F20"/>
                <w:spacing w:val="4"/>
                <w:sz w:val="24"/>
                <w:szCs w:val="24"/>
                <w:lang w:val="en-US" w:eastAsia="zh-CN"/>
              </w:rPr>
              <w:t>在找到图纸管理模块中的定位功能后，鼠标左键选中图纸中某个点，通过拖拽或旋转到对应轴网以完成手工定位，若手动无法定位成功，可在建模界面下方的动态输入中手动输入坐标点。</w:t>
            </w:r>
          </w:p>
          <w:p>
            <w:pPr>
              <w:pStyle w:val="CommentText"/>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480" w:firstLineChars="200"/>
              <w:jc w:val="both"/>
              <w:textAlignment w:val="auto"/>
              <w:rPr>
                <w:rFonts w:ascii="Times New Roman" w:hAnsi="Times New Roman" w:cs="Times New Roman" w:hint="default"/>
                <w:b w:val="0"/>
                <w:bCs w:val="0"/>
                <w:color w:val="231F20"/>
                <w:spacing w:val="4"/>
                <w:sz w:val="24"/>
                <w:szCs w:val="24"/>
                <w:lang w:val="en-US" w:eastAsia="zh-CN"/>
              </w:rPr>
            </w:pPr>
            <w:r>
              <w:rPr>
                <w:rFonts w:ascii="Times New Roman" w:hAnsi="Times New Roman" w:cs="Times New Roman" w:hint="default"/>
                <w:b w:val="0"/>
                <w:bCs w:val="0"/>
                <w:color w:val="231F20"/>
                <w:spacing w:val="4"/>
                <w:sz w:val="24"/>
                <w:szCs w:val="24"/>
                <w:lang w:val="en-US" w:eastAsia="zh-CN"/>
              </w:rPr>
              <w:t>“</w:t>
            </w:r>
            <w:r>
              <w:rPr>
                <w:rFonts w:ascii="Times New Roman" w:hAnsi="Times New Roman" w:cs="Times New Roman" w:hint="default"/>
                <w:b w:val="0"/>
                <w:bCs w:val="0"/>
                <w:color w:val="231F20"/>
                <w:spacing w:val="4"/>
                <w:sz w:val="24"/>
                <w:szCs w:val="24"/>
                <w:lang w:val="en-US" w:eastAsia="zh-CN"/>
              </w:rPr>
              <w:t>定位图纸</w:t>
            </w:r>
            <w:r>
              <w:rPr>
                <w:rFonts w:ascii="Times New Roman" w:hAnsi="Times New Roman" w:cs="Times New Roman" w:hint="default"/>
                <w:b w:val="0"/>
                <w:bCs w:val="0"/>
                <w:color w:val="231F20"/>
                <w:spacing w:val="4"/>
                <w:sz w:val="24"/>
                <w:szCs w:val="24"/>
                <w:lang w:val="en-US" w:eastAsia="zh-CN"/>
              </w:rPr>
              <w:t>”</w:t>
            </w:r>
            <w:r>
              <w:rPr>
                <w:rFonts w:ascii="Times New Roman" w:hAnsi="Times New Roman" w:cs="Times New Roman" w:hint="default"/>
                <w:b w:val="0"/>
                <w:bCs w:val="0"/>
                <w:color w:val="231F20"/>
                <w:spacing w:val="4"/>
                <w:sz w:val="24"/>
                <w:szCs w:val="24"/>
                <w:lang w:val="en-US" w:eastAsia="zh-CN"/>
              </w:rPr>
              <w:t>的功能可用于不同图纸之间构件的重新定位。例如，先导入柱图并将柱图识别完成后，这时需要识别梁，然而导入梁图后，就会发现梁图与已经识别的图元不重合，此时就可以使用这个功能。</w:t>
            </w:r>
          </w:p>
          <w:p>
            <w:pPr>
              <w:pStyle w:val="CommentText"/>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480" w:firstLineChars="200"/>
              <w:jc w:val="both"/>
              <w:textAlignment w:val="auto"/>
              <w:rPr>
                <w:rFonts w:ascii="Times New Roman" w:hAnsi="Times New Roman" w:cs="Times New Roman" w:hint="default"/>
                <w:b w:val="0"/>
                <w:bCs w:val="0"/>
                <w:color w:val="231F20"/>
                <w:spacing w:val="4"/>
                <w:sz w:val="24"/>
                <w:szCs w:val="24"/>
                <w:lang w:val="en-US" w:eastAsia="zh-CN"/>
              </w:rPr>
            </w:pPr>
            <w:r>
              <w:rPr>
                <w:rFonts w:ascii="Times New Roman" w:hAnsi="Times New Roman" w:cs="Times New Roman" w:hint="default"/>
                <w:b w:val="0"/>
                <w:bCs w:val="0"/>
                <w:color w:val="231F20"/>
                <w:spacing w:val="4"/>
                <w:sz w:val="24"/>
                <w:szCs w:val="24"/>
                <w:lang w:val="en-US" w:eastAsia="zh-CN"/>
              </w:rPr>
              <w:t>添加图纸后，点击</w:t>
            </w:r>
            <w:r>
              <w:rPr>
                <w:rFonts w:ascii="Times New Roman" w:hAnsi="Times New Roman" w:cs="Times New Roman" w:hint="default"/>
                <w:b w:val="0"/>
                <w:bCs w:val="0"/>
                <w:color w:val="231F20"/>
                <w:spacing w:val="4"/>
                <w:sz w:val="24"/>
                <w:szCs w:val="24"/>
                <w:lang w:val="en-US" w:eastAsia="zh-CN"/>
              </w:rPr>
              <w:t>“</w:t>
            </w:r>
            <w:r>
              <w:rPr>
                <w:rFonts w:ascii="Times New Roman" w:hAnsi="Times New Roman" w:cs="Times New Roman" w:hint="default"/>
                <w:b w:val="0"/>
                <w:bCs w:val="0"/>
                <w:color w:val="231F20"/>
                <w:spacing w:val="4"/>
                <w:sz w:val="24"/>
                <w:szCs w:val="24"/>
                <w:lang w:val="en-US" w:eastAsia="zh-CN"/>
              </w:rPr>
              <w:t>定位</w:t>
            </w:r>
            <w:r>
              <w:rPr>
                <w:rFonts w:ascii="Times New Roman" w:hAnsi="Times New Roman" w:cs="Times New Roman" w:hint="default"/>
                <w:b w:val="0"/>
                <w:bCs w:val="0"/>
                <w:color w:val="231F20"/>
                <w:spacing w:val="4"/>
                <w:sz w:val="24"/>
                <w:szCs w:val="24"/>
                <w:lang w:val="en-US" w:eastAsia="zh-CN"/>
              </w:rPr>
              <w:t>”</w:t>
            </w:r>
            <w:r>
              <w:rPr>
                <w:rFonts w:ascii="Times New Roman" w:hAnsi="Times New Roman" w:cs="Times New Roman" w:hint="default"/>
                <w:b w:val="0"/>
                <w:bCs w:val="0"/>
                <w:color w:val="231F20"/>
                <w:spacing w:val="4"/>
                <w:sz w:val="24"/>
                <w:szCs w:val="24"/>
                <w:lang w:val="en-US" w:eastAsia="zh-CN"/>
              </w:rPr>
              <w:t>,在CAD图纸上选中定位基准点，再选择定位目标点，或打开动态输入坐标原点(0,0)完成定位，快速完成所有图纸中构件的对应位置关系，如图5-3所示。若创建好了轴网，对整个图纸使用</w:t>
            </w:r>
            <w:r>
              <w:rPr>
                <w:rFonts w:ascii="Times New Roman" w:hAnsi="Times New Roman" w:cs="Times New Roman" w:hint="default"/>
                <w:b w:val="0"/>
                <w:bCs w:val="0"/>
                <w:color w:val="231F20"/>
                <w:spacing w:val="4"/>
                <w:sz w:val="24"/>
                <w:szCs w:val="24"/>
                <w:lang w:val="en-US" w:eastAsia="zh-CN"/>
              </w:rPr>
              <w:t>“</w:t>
            </w:r>
            <w:r>
              <w:rPr>
                <w:rFonts w:ascii="Times New Roman" w:hAnsi="Times New Roman" w:cs="Times New Roman" w:hint="default"/>
                <w:b w:val="0"/>
                <w:bCs w:val="0"/>
                <w:color w:val="231F20"/>
                <w:spacing w:val="4"/>
                <w:sz w:val="24"/>
                <w:szCs w:val="24"/>
                <w:lang w:val="en-US" w:eastAsia="zh-CN"/>
              </w:rPr>
              <w:t>移动</w:t>
            </w:r>
            <w:r>
              <w:rPr>
                <w:rFonts w:ascii="Times New Roman" w:hAnsi="Times New Roman" w:cs="Times New Roman" w:hint="default"/>
                <w:b w:val="0"/>
                <w:bCs w:val="0"/>
                <w:color w:val="231F20"/>
                <w:spacing w:val="4"/>
                <w:sz w:val="24"/>
                <w:szCs w:val="24"/>
                <w:lang w:val="en-US" w:eastAsia="zh-CN"/>
              </w:rPr>
              <w:t>”</w:t>
            </w:r>
            <w:r>
              <w:rPr>
                <w:rFonts w:ascii="Times New Roman" w:hAnsi="Times New Roman" w:cs="Times New Roman" w:hint="default"/>
                <w:b w:val="0"/>
                <w:bCs w:val="0"/>
                <w:color w:val="231F20"/>
                <w:spacing w:val="4"/>
                <w:sz w:val="24"/>
                <w:szCs w:val="24"/>
                <w:lang w:val="en-US" w:eastAsia="zh-CN"/>
              </w:rPr>
              <w:t>命令也可以达到定位图纸的目的。</w:t>
            </w:r>
          </w:p>
          <w:p>
            <w:pPr>
              <w:pStyle w:val="CommentText"/>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480" w:firstLineChars="200"/>
              <w:jc w:val="both"/>
              <w:textAlignment w:val="auto"/>
              <w:rPr>
                <w:rFonts w:ascii="Times New Roman" w:hAnsi="Times New Roman" w:cs="Times New Roman" w:hint="default"/>
                <w:b w:val="0"/>
                <w:bCs w:val="0"/>
                <w:color w:val="231F20"/>
                <w:spacing w:val="4"/>
                <w:sz w:val="24"/>
                <w:szCs w:val="24"/>
                <w:lang w:val="en-US" w:eastAsia="zh-CN"/>
              </w:rPr>
            </w:pPr>
            <w:r>
              <w:rPr>
                <w:rFonts w:ascii="Times New Roman" w:hAnsi="Times New Roman" w:cs="Times New Roman" w:hint="default"/>
                <w:b w:val="0"/>
                <w:bCs w:val="0"/>
                <w:color w:val="231F20"/>
                <w:spacing w:val="4"/>
                <w:sz w:val="24"/>
                <w:szCs w:val="24"/>
                <w:lang w:val="en-US" w:eastAsia="zh-CN"/>
              </w:rPr>
              <w:t>4)删除图纸</w:t>
            </w:r>
          </w:p>
          <w:p>
            <w:pPr>
              <w:pStyle w:val="CommentText"/>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480" w:firstLineChars="200"/>
              <w:jc w:val="both"/>
              <w:textAlignment w:val="auto"/>
              <w:rPr>
                <w:rFonts w:ascii="Times New Roman" w:hAnsi="Times New Roman" w:cs="Times New Roman" w:hint="default"/>
                <w:b w:val="0"/>
                <w:bCs w:val="0"/>
                <w:color w:val="231F20"/>
                <w:spacing w:val="4"/>
                <w:sz w:val="24"/>
                <w:szCs w:val="24"/>
                <w:lang w:val="en-US" w:eastAsia="zh-CN"/>
              </w:rPr>
            </w:pPr>
            <w:r>
              <w:rPr>
                <w:rFonts w:ascii="Times New Roman" w:hAnsi="Times New Roman" w:cs="Times New Roman" w:hint="default"/>
                <w:b w:val="0"/>
                <w:bCs w:val="0"/>
                <w:color w:val="231F20"/>
                <w:spacing w:val="4"/>
                <w:sz w:val="24"/>
                <w:szCs w:val="24"/>
                <w:lang w:val="en-US" w:eastAsia="zh-CN"/>
              </w:rPr>
              <w:t>若需要删除图纸，则可进入图纸管理模块，选择需要删除的图纸，可全选、多选、单选图纸。</w:t>
            </w:r>
          </w:p>
          <w:p>
            <w:pPr>
              <w:pStyle w:val="CommentText"/>
              <w:keepNext w:val="0"/>
              <w:keepLines w:val="0"/>
              <w:pageBreakBefore w:val="0"/>
              <w:widowControl w:val="0"/>
              <w:numPr>
                <w:ilvl w:val="0"/>
                <w:numId w:val="0"/>
              </w:numPr>
              <w:kinsoku/>
              <w:wordWrap/>
              <w:overflowPunct/>
              <w:topLinePunct w:val="0"/>
              <w:autoSpaceDE/>
              <w:autoSpaceDN/>
              <w:bidi w:val="0"/>
              <w:adjustRightInd/>
              <w:snapToGrid/>
              <w:spacing w:line="240" w:lineRule="auto"/>
              <w:jc w:val="both"/>
              <w:textAlignment w:val="auto"/>
              <w:rPr>
                <w:rFonts w:ascii="Times New Roman" w:hAnsi="Times New Roman" w:cs="Times New Roman" w:hint="default"/>
                <w:b w:val="0"/>
                <w:bCs w:val="0"/>
                <w:color w:val="231F20"/>
                <w:spacing w:val="4"/>
                <w:sz w:val="24"/>
                <w:szCs w:val="24"/>
                <w:lang w:val="en-US" w:eastAsia="zh-CN"/>
              </w:rPr>
            </w:pPr>
            <w:r>
              <w:rPr>
                <w:rFonts w:ascii="Times New Roman" w:hAnsi="Times New Roman" w:cs="Times New Roman" w:hint="eastAsia"/>
                <w:sz w:val="32"/>
                <w:szCs w:val="32"/>
                <w:lang w:val="en-US" w:eastAsia="zh-CN"/>
              </w:rPr>
              <w:t>4</w:t>
            </w:r>
            <w:r>
              <w:rPr>
                <w:rFonts w:ascii="Times New Roman" w:hAnsi="Times New Roman" w:cs="Times New Roman" w:hint="default"/>
                <w:sz w:val="32"/>
                <w:szCs w:val="32"/>
                <w:lang w:val="en-US" w:eastAsia="zh-CN"/>
              </w:rPr>
              <w:t xml:space="preserve">. </w:t>
            </w:r>
            <w:r>
              <w:rPr>
                <w:rFonts w:ascii="Times New Roman" w:hAnsi="Times New Roman" w:cs="Times New Roman" w:hint="eastAsia"/>
                <w:sz w:val="32"/>
                <w:szCs w:val="32"/>
                <w:lang w:val="en-US" w:eastAsia="zh-CN"/>
              </w:rPr>
              <w:t>图层管理</w:t>
            </w:r>
          </w:p>
          <w:p>
            <w:pPr>
              <w:pStyle w:val="CommentText"/>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480" w:firstLineChars="200"/>
              <w:jc w:val="both"/>
              <w:textAlignment w:val="auto"/>
              <w:rPr>
                <w:rFonts w:ascii="Times New Roman" w:hAnsi="Times New Roman" w:cs="Times New Roman" w:hint="default"/>
                <w:b w:val="0"/>
                <w:bCs w:val="0"/>
                <w:color w:val="231F20"/>
                <w:spacing w:val="4"/>
                <w:sz w:val="24"/>
                <w:szCs w:val="24"/>
                <w:lang w:val="en-US" w:eastAsia="zh-CN"/>
              </w:rPr>
            </w:pPr>
            <w:r>
              <w:rPr>
                <w:rFonts w:ascii="Times New Roman" w:hAnsi="Times New Roman" w:cs="Times New Roman" w:hint="default"/>
                <w:b w:val="0"/>
                <w:bCs w:val="0"/>
                <w:color w:val="231F20"/>
                <w:spacing w:val="4"/>
                <w:sz w:val="24"/>
                <w:szCs w:val="24"/>
                <w:lang w:val="en-US" w:eastAsia="zh-CN"/>
              </w:rPr>
              <w:t>在识别构件时，在</w:t>
            </w:r>
            <w:r>
              <w:rPr>
                <w:rFonts w:ascii="Times New Roman" w:hAnsi="Times New Roman" w:cs="Times New Roman" w:hint="default"/>
                <w:b w:val="0"/>
                <w:bCs w:val="0"/>
                <w:color w:val="231F20"/>
                <w:spacing w:val="4"/>
                <w:sz w:val="24"/>
                <w:szCs w:val="24"/>
                <w:lang w:val="en-US" w:eastAsia="zh-CN"/>
              </w:rPr>
              <w:t>“</w:t>
            </w:r>
            <w:r>
              <w:rPr>
                <w:rFonts w:ascii="Times New Roman" w:hAnsi="Times New Roman" w:cs="Times New Roman" w:hint="default"/>
                <w:b w:val="0"/>
                <w:bCs w:val="0"/>
                <w:color w:val="231F20"/>
                <w:spacing w:val="4"/>
                <w:sz w:val="24"/>
                <w:szCs w:val="24"/>
                <w:lang w:val="en-US" w:eastAsia="zh-CN"/>
              </w:rPr>
              <w:t>视图</w:t>
            </w:r>
            <w:r>
              <w:rPr>
                <w:rFonts w:ascii="Times New Roman" w:hAnsi="Times New Roman" w:cs="Times New Roman" w:hint="default"/>
                <w:b w:val="0"/>
                <w:bCs w:val="0"/>
                <w:color w:val="231F20"/>
                <w:spacing w:val="4"/>
                <w:sz w:val="24"/>
                <w:szCs w:val="24"/>
                <w:lang w:val="en-US" w:eastAsia="zh-CN"/>
              </w:rPr>
              <w:t>”</w:t>
            </w:r>
            <w:r>
              <w:rPr>
                <w:rFonts w:ascii="Times New Roman" w:hAnsi="Times New Roman" w:cs="Times New Roman" w:hint="default"/>
                <w:b w:val="0"/>
                <w:bCs w:val="0"/>
                <w:color w:val="231F20"/>
                <w:spacing w:val="4"/>
                <w:sz w:val="24"/>
                <w:szCs w:val="24"/>
                <w:lang w:val="en-US" w:eastAsia="zh-CN"/>
              </w:rPr>
              <w:t>选项卡下的</w:t>
            </w:r>
            <w:r>
              <w:rPr>
                <w:rFonts w:ascii="Times New Roman" w:hAnsi="Times New Roman" w:cs="Times New Roman" w:hint="default"/>
                <w:b w:val="0"/>
                <w:bCs w:val="0"/>
                <w:color w:val="231F20"/>
                <w:spacing w:val="4"/>
                <w:sz w:val="24"/>
                <w:szCs w:val="24"/>
                <w:lang w:val="en-US" w:eastAsia="zh-CN"/>
              </w:rPr>
              <w:t>“</w:t>
            </w:r>
            <w:r>
              <w:rPr>
                <w:rFonts w:ascii="Times New Roman" w:hAnsi="Times New Roman" w:cs="Times New Roman" w:hint="default"/>
                <w:b w:val="0"/>
                <w:bCs w:val="0"/>
                <w:color w:val="231F20"/>
                <w:spacing w:val="4"/>
                <w:sz w:val="24"/>
                <w:szCs w:val="24"/>
                <w:lang w:val="en-US" w:eastAsia="zh-CN"/>
              </w:rPr>
              <w:t>用户界面</w:t>
            </w:r>
            <w:r>
              <w:rPr>
                <w:rFonts w:ascii="Times New Roman" w:hAnsi="Times New Roman" w:cs="Times New Roman" w:hint="default"/>
                <w:b w:val="0"/>
                <w:bCs w:val="0"/>
                <w:color w:val="231F20"/>
                <w:spacing w:val="4"/>
                <w:sz w:val="24"/>
                <w:szCs w:val="24"/>
                <w:lang w:val="en-US" w:eastAsia="zh-CN"/>
              </w:rPr>
              <w:t>”</w:t>
            </w:r>
            <w:r>
              <w:rPr>
                <w:rFonts w:ascii="Times New Roman" w:hAnsi="Times New Roman" w:cs="Times New Roman" w:hint="default"/>
                <w:b w:val="0"/>
                <w:bCs w:val="0"/>
                <w:color w:val="231F20"/>
                <w:spacing w:val="4"/>
                <w:sz w:val="24"/>
                <w:szCs w:val="24"/>
                <w:lang w:val="en-US" w:eastAsia="zh-CN"/>
              </w:rPr>
              <w:t>面板选中</w:t>
            </w:r>
            <w:r>
              <w:rPr>
                <w:rFonts w:ascii="Times New Roman" w:hAnsi="Times New Roman" w:cs="Times New Roman" w:hint="default"/>
                <w:b w:val="0"/>
                <w:bCs w:val="0"/>
                <w:color w:val="231F20"/>
                <w:spacing w:val="4"/>
                <w:sz w:val="24"/>
                <w:szCs w:val="24"/>
                <w:lang w:val="en-US" w:eastAsia="zh-CN"/>
              </w:rPr>
              <w:t>“</w:t>
            </w:r>
            <w:r>
              <w:rPr>
                <w:rFonts w:ascii="Times New Roman" w:hAnsi="Times New Roman" w:cs="Times New Roman" w:hint="default"/>
                <w:b w:val="0"/>
                <w:bCs w:val="0"/>
                <w:color w:val="231F20"/>
                <w:spacing w:val="4"/>
                <w:sz w:val="24"/>
                <w:szCs w:val="24"/>
                <w:lang w:val="en-US" w:eastAsia="zh-CN"/>
              </w:rPr>
              <w:t>图层管理</w:t>
            </w:r>
            <w:r>
              <w:rPr>
                <w:rFonts w:ascii="Times New Roman" w:hAnsi="Times New Roman" w:cs="Times New Roman" w:hint="default"/>
                <w:b w:val="0"/>
                <w:bCs w:val="0"/>
                <w:color w:val="231F20"/>
                <w:spacing w:val="4"/>
                <w:sz w:val="24"/>
                <w:szCs w:val="24"/>
                <w:lang w:val="en-US" w:eastAsia="zh-CN"/>
              </w:rPr>
              <w:t>”</w:t>
            </w:r>
            <w:r>
              <w:rPr>
                <w:rFonts w:ascii="Times New Roman" w:hAnsi="Times New Roman" w:cs="Times New Roman" w:hint="default"/>
                <w:b w:val="0"/>
                <w:bCs w:val="0"/>
                <w:color w:val="231F20"/>
                <w:spacing w:val="4"/>
                <w:sz w:val="24"/>
                <w:szCs w:val="24"/>
                <w:lang w:val="en-US" w:eastAsia="zh-CN"/>
              </w:rPr>
              <w:t>模块，可进行</w:t>
            </w:r>
            <w:r>
              <w:rPr>
                <w:rFonts w:ascii="Times New Roman" w:hAnsi="Times New Roman" w:cs="Times New Roman" w:hint="default"/>
                <w:b w:val="0"/>
                <w:bCs w:val="0"/>
                <w:color w:val="231F20"/>
                <w:spacing w:val="4"/>
                <w:sz w:val="24"/>
                <w:szCs w:val="24"/>
                <w:lang w:val="en-US" w:eastAsia="zh-CN"/>
              </w:rPr>
              <w:t>“</w:t>
            </w:r>
            <w:r>
              <w:rPr>
                <w:rFonts w:ascii="Times New Roman" w:hAnsi="Times New Roman" w:cs="Times New Roman" w:hint="default"/>
                <w:b w:val="0"/>
                <w:bCs w:val="0"/>
                <w:color w:val="231F20"/>
                <w:spacing w:val="4"/>
                <w:sz w:val="24"/>
                <w:szCs w:val="24"/>
                <w:lang w:val="en-US" w:eastAsia="zh-CN"/>
              </w:rPr>
              <w:t>图层管理</w:t>
            </w:r>
            <w:r>
              <w:rPr>
                <w:rFonts w:ascii="Times New Roman" w:hAnsi="Times New Roman" w:cs="Times New Roman" w:hint="default"/>
                <w:b w:val="0"/>
                <w:bCs w:val="0"/>
                <w:color w:val="231F20"/>
                <w:spacing w:val="4"/>
                <w:sz w:val="24"/>
                <w:szCs w:val="24"/>
                <w:lang w:val="en-US" w:eastAsia="zh-CN"/>
              </w:rPr>
              <w:t>”</w:t>
            </w:r>
            <w:r>
              <w:rPr>
                <w:rFonts w:ascii="Times New Roman" w:hAnsi="Times New Roman" w:cs="Times New Roman" w:hint="default"/>
                <w:b w:val="0"/>
                <w:bCs w:val="0"/>
                <w:color w:val="231F20"/>
                <w:spacing w:val="4"/>
                <w:sz w:val="24"/>
                <w:szCs w:val="24"/>
                <w:lang w:val="en-US" w:eastAsia="zh-CN"/>
              </w:rPr>
              <w:t>命令控制的相关操作，如图5-4所示。</w:t>
            </w:r>
          </w:p>
          <w:p>
            <w:pPr>
              <w:pStyle w:val="CommentText"/>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480" w:firstLineChars="200"/>
              <w:jc w:val="both"/>
              <w:textAlignment w:val="auto"/>
              <w:rPr>
                <w:rFonts w:ascii="Times New Roman" w:hAnsi="Times New Roman" w:cs="Times New Roman" w:hint="default"/>
                <w:b w:val="0"/>
                <w:bCs w:val="0"/>
                <w:color w:val="231F20"/>
                <w:spacing w:val="4"/>
                <w:sz w:val="24"/>
                <w:szCs w:val="24"/>
                <w:lang w:val="en-US" w:eastAsia="zh-CN"/>
              </w:rPr>
            </w:pPr>
            <w:r>
              <w:rPr>
                <w:rFonts w:ascii="Times New Roman" w:hAnsi="Times New Roman" w:cs="Times New Roman" w:hint="default"/>
                <w:b w:val="0"/>
                <w:bCs w:val="0"/>
                <w:color w:val="231F20"/>
                <w:spacing w:val="4"/>
                <w:sz w:val="24"/>
                <w:szCs w:val="24"/>
                <w:lang w:val="en-US" w:eastAsia="zh-CN"/>
              </w:rPr>
              <w:t>在CAD导图识别过程中，如果需要对CAD图层进行管理，点击</w:t>
            </w:r>
            <w:r>
              <w:rPr>
                <w:rFonts w:ascii="Times New Roman" w:hAnsi="Times New Roman" w:cs="Times New Roman" w:hint="default"/>
                <w:b w:val="0"/>
                <w:bCs w:val="0"/>
                <w:color w:val="231F20"/>
                <w:spacing w:val="4"/>
                <w:sz w:val="24"/>
                <w:szCs w:val="24"/>
                <w:lang w:val="en-US" w:eastAsia="zh-CN"/>
              </w:rPr>
              <w:t>“</w:t>
            </w:r>
            <w:r>
              <w:rPr>
                <w:rFonts w:ascii="Times New Roman" w:hAnsi="Times New Roman" w:cs="Times New Roman" w:hint="default"/>
                <w:b w:val="0"/>
                <w:bCs w:val="0"/>
                <w:color w:val="231F20"/>
                <w:spacing w:val="4"/>
                <w:sz w:val="24"/>
                <w:szCs w:val="24"/>
                <w:lang w:val="en-US" w:eastAsia="zh-CN"/>
              </w:rPr>
              <w:t>图层管理</w:t>
            </w:r>
            <w:r>
              <w:rPr>
                <w:rFonts w:ascii="Times New Roman" w:hAnsi="Times New Roman" w:cs="Times New Roman" w:hint="default"/>
                <w:b w:val="0"/>
                <w:bCs w:val="0"/>
                <w:color w:val="231F20"/>
                <w:spacing w:val="4"/>
                <w:sz w:val="24"/>
                <w:szCs w:val="24"/>
                <w:lang w:val="en-US" w:eastAsia="zh-CN"/>
              </w:rPr>
              <w:t>”</w:t>
            </w:r>
            <w:r>
              <w:rPr>
                <w:rFonts w:ascii="Times New Roman" w:hAnsi="Times New Roman" w:cs="Times New Roman" w:hint="default"/>
                <w:b w:val="0"/>
                <w:bCs w:val="0"/>
                <w:color w:val="231F20"/>
                <w:spacing w:val="4"/>
                <w:sz w:val="24"/>
                <w:szCs w:val="24"/>
                <w:lang w:val="en-US" w:eastAsia="zh-CN"/>
              </w:rPr>
              <w:t>命令。通过此窗口，可控制</w:t>
            </w:r>
            <w:r>
              <w:rPr>
                <w:rFonts w:ascii="Times New Roman" w:hAnsi="Times New Roman" w:cs="Times New Roman" w:hint="default"/>
                <w:b w:val="0"/>
                <w:bCs w:val="0"/>
                <w:color w:val="231F20"/>
                <w:spacing w:val="4"/>
                <w:sz w:val="24"/>
                <w:szCs w:val="24"/>
                <w:lang w:val="en-US" w:eastAsia="zh-CN"/>
              </w:rPr>
              <w:t>“</w:t>
            </w:r>
            <w:r>
              <w:rPr>
                <w:rFonts w:ascii="Times New Roman" w:hAnsi="Times New Roman" w:cs="Times New Roman" w:hint="default"/>
                <w:b w:val="0"/>
                <w:bCs w:val="0"/>
                <w:color w:val="231F20"/>
                <w:spacing w:val="4"/>
                <w:sz w:val="24"/>
                <w:szCs w:val="24"/>
                <w:lang w:val="en-US" w:eastAsia="zh-CN"/>
              </w:rPr>
              <w:t>已提取的CAD图层</w:t>
            </w:r>
            <w:r>
              <w:rPr>
                <w:rFonts w:ascii="Times New Roman" w:hAnsi="Times New Roman" w:cs="Times New Roman" w:hint="default"/>
                <w:b w:val="0"/>
                <w:bCs w:val="0"/>
                <w:color w:val="231F20"/>
                <w:spacing w:val="4"/>
                <w:sz w:val="24"/>
                <w:szCs w:val="24"/>
                <w:lang w:val="en-US" w:eastAsia="zh-CN"/>
              </w:rPr>
              <w:t>”</w:t>
            </w:r>
            <w:r>
              <w:rPr>
                <w:rFonts w:ascii="Times New Roman" w:hAnsi="Times New Roman" w:cs="Times New Roman" w:hint="default"/>
                <w:b w:val="0"/>
                <w:bCs w:val="0"/>
                <w:color w:val="231F20"/>
                <w:spacing w:val="4"/>
                <w:sz w:val="24"/>
                <w:szCs w:val="24"/>
                <w:lang w:val="en-US" w:eastAsia="zh-CN"/>
              </w:rPr>
              <w:t>和</w:t>
            </w:r>
            <w:r>
              <w:rPr>
                <w:rFonts w:ascii="Times New Roman" w:hAnsi="Times New Roman" w:cs="Times New Roman" w:hint="default"/>
                <w:b w:val="0"/>
                <w:bCs w:val="0"/>
                <w:color w:val="231F20"/>
                <w:spacing w:val="4"/>
                <w:sz w:val="24"/>
                <w:szCs w:val="24"/>
                <w:lang w:val="en-US" w:eastAsia="zh-CN"/>
              </w:rPr>
              <w:t>“</w:t>
            </w:r>
            <w:r>
              <w:rPr>
                <w:rFonts w:ascii="Times New Roman" w:hAnsi="Times New Roman" w:cs="Times New Roman" w:hint="default"/>
                <w:b w:val="0"/>
                <w:bCs w:val="0"/>
                <w:color w:val="231F20"/>
                <w:spacing w:val="4"/>
                <w:sz w:val="24"/>
                <w:szCs w:val="24"/>
                <w:lang w:val="en-US" w:eastAsia="zh-CN"/>
              </w:rPr>
              <w:t>CAD原始图层</w:t>
            </w:r>
            <w:r>
              <w:rPr>
                <w:rFonts w:ascii="Times New Roman" w:hAnsi="Times New Roman" w:cs="Times New Roman" w:hint="default"/>
                <w:b w:val="0"/>
                <w:bCs w:val="0"/>
                <w:color w:val="231F20"/>
                <w:spacing w:val="4"/>
                <w:sz w:val="24"/>
                <w:szCs w:val="24"/>
                <w:lang w:val="en-US" w:eastAsia="zh-CN"/>
              </w:rPr>
              <w:t>”</w:t>
            </w:r>
            <w:r>
              <w:rPr>
                <w:rFonts w:ascii="Times New Roman" w:hAnsi="Times New Roman" w:cs="Times New Roman" w:hint="default"/>
                <w:b w:val="0"/>
                <w:bCs w:val="0"/>
                <w:color w:val="231F20"/>
                <w:spacing w:val="4"/>
                <w:sz w:val="24"/>
                <w:szCs w:val="24"/>
                <w:lang w:val="en-US" w:eastAsia="zh-CN"/>
              </w:rPr>
              <w:t>的显示与关闭，如图5-5所示。</w:t>
            </w:r>
          </w:p>
          <w:p>
            <w:pPr>
              <w:pStyle w:val="CommentText"/>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480" w:firstLineChars="200"/>
              <w:jc w:val="both"/>
              <w:textAlignment w:val="auto"/>
              <w:rPr>
                <w:rFonts w:ascii="Times New Roman" w:hAnsi="Times New Roman" w:cs="Times New Roman" w:hint="default"/>
                <w:b w:val="0"/>
                <w:bCs w:val="0"/>
                <w:color w:val="231F20"/>
                <w:spacing w:val="4"/>
                <w:sz w:val="24"/>
                <w:szCs w:val="24"/>
                <w:lang w:val="en-US" w:eastAsia="zh-CN"/>
              </w:rPr>
            </w:pPr>
            <w:r>
              <w:rPr>
                <w:rFonts w:ascii="Times New Roman" w:hAnsi="Times New Roman" w:cs="Times New Roman" w:hint="default"/>
                <w:b w:val="0"/>
                <w:bCs w:val="0"/>
                <w:color w:val="231F20"/>
                <w:spacing w:val="4"/>
                <w:sz w:val="24"/>
                <w:szCs w:val="24"/>
                <w:lang w:val="en-US" w:eastAsia="zh-CN"/>
              </w:rPr>
              <w:t>“</w:t>
            </w:r>
            <w:r>
              <w:rPr>
                <w:rFonts w:ascii="Times New Roman" w:hAnsi="Times New Roman" w:cs="Times New Roman" w:hint="default"/>
                <w:b w:val="0"/>
                <w:bCs w:val="0"/>
                <w:color w:val="231F20"/>
                <w:spacing w:val="4"/>
                <w:sz w:val="24"/>
                <w:szCs w:val="24"/>
                <w:lang w:val="en-US" w:eastAsia="zh-CN"/>
              </w:rPr>
              <w:t>显示指定图层</w:t>
            </w:r>
            <w:r>
              <w:rPr>
                <w:rFonts w:ascii="Times New Roman" w:hAnsi="Times New Roman" w:cs="Times New Roman" w:hint="default"/>
                <w:b w:val="0"/>
                <w:bCs w:val="0"/>
                <w:color w:val="231F20"/>
                <w:spacing w:val="4"/>
                <w:sz w:val="24"/>
                <w:szCs w:val="24"/>
                <w:lang w:val="en-US" w:eastAsia="zh-CN"/>
              </w:rPr>
              <w:t>”</w:t>
            </w:r>
            <w:r>
              <w:rPr>
                <w:rFonts w:ascii="Times New Roman" w:hAnsi="Times New Roman" w:cs="Times New Roman" w:hint="default"/>
                <w:b w:val="0"/>
                <w:bCs w:val="0"/>
                <w:color w:val="231F20"/>
                <w:spacing w:val="4"/>
                <w:sz w:val="24"/>
                <w:szCs w:val="24"/>
                <w:lang w:val="en-US" w:eastAsia="zh-CN"/>
              </w:rPr>
              <w:t>,即显示选中的CAD图元所在的图层，可以利用此命令将其他图层的图元隐藏。</w:t>
            </w:r>
          </w:p>
          <w:p>
            <w:pPr>
              <w:pStyle w:val="CommentText"/>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480" w:firstLineChars="200"/>
              <w:jc w:val="both"/>
              <w:textAlignment w:val="auto"/>
              <w:rPr>
                <w:rFonts w:ascii="Times New Roman" w:hAnsi="Times New Roman" w:cs="Times New Roman" w:hint="default"/>
                <w:b w:val="0"/>
                <w:bCs w:val="0"/>
                <w:color w:val="231F20"/>
                <w:spacing w:val="4"/>
                <w:sz w:val="24"/>
                <w:szCs w:val="24"/>
                <w:lang w:val="en-US" w:eastAsia="zh-CN"/>
              </w:rPr>
            </w:pPr>
            <w:r>
              <w:rPr>
                <w:rFonts w:ascii="Times New Roman" w:hAnsi="Times New Roman" w:cs="Times New Roman" w:hint="default"/>
                <w:b w:val="0"/>
                <w:bCs w:val="0"/>
                <w:color w:val="231F20"/>
                <w:spacing w:val="4"/>
                <w:sz w:val="24"/>
                <w:szCs w:val="24"/>
                <w:lang w:val="en-US" w:eastAsia="zh-CN"/>
              </w:rPr>
              <w:t>“</w:t>
            </w:r>
            <w:r>
              <w:rPr>
                <w:rFonts w:ascii="Times New Roman" w:hAnsi="Times New Roman" w:cs="Times New Roman" w:hint="default"/>
                <w:b w:val="0"/>
                <w:bCs w:val="0"/>
                <w:color w:val="231F20"/>
                <w:spacing w:val="4"/>
                <w:sz w:val="24"/>
                <w:szCs w:val="24"/>
                <w:lang w:val="en-US" w:eastAsia="zh-CN"/>
              </w:rPr>
              <w:t>隐藏指定图层</w:t>
            </w:r>
            <w:r>
              <w:rPr>
                <w:rFonts w:ascii="Times New Roman" w:hAnsi="Times New Roman" w:cs="Times New Roman" w:hint="default"/>
                <w:b w:val="0"/>
                <w:bCs w:val="0"/>
                <w:color w:val="231F20"/>
                <w:spacing w:val="4"/>
                <w:sz w:val="24"/>
                <w:szCs w:val="24"/>
                <w:lang w:val="en-US" w:eastAsia="zh-CN"/>
              </w:rPr>
              <w:t>”</w:t>
            </w:r>
            <w:r>
              <w:rPr>
                <w:rFonts w:ascii="Times New Roman" w:hAnsi="Times New Roman" w:cs="Times New Roman" w:hint="default"/>
                <w:b w:val="0"/>
                <w:bCs w:val="0"/>
                <w:color w:val="231F20"/>
                <w:spacing w:val="4"/>
                <w:sz w:val="24"/>
                <w:szCs w:val="24"/>
                <w:lang w:val="en-US" w:eastAsia="zh-CN"/>
              </w:rPr>
              <w:t>,即隐藏选中的CAD图元所在的图层，可以利用此命令将选中的CAD 图元所在的图层进行隐藏，其他图层显示。</w:t>
            </w:r>
          </w:p>
          <w:p>
            <w:pPr>
              <w:pStyle w:val="CommentText"/>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480" w:firstLineChars="200"/>
              <w:jc w:val="both"/>
              <w:textAlignment w:val="auto"/>
              <w:rPr>
                <w:rFonts w:ascii="Times New Roman" w:hAnsi="Times New Roman" w:cs="Times New Roman" w:hint="default"/>
                <w:b w:val="0"/>
                <w:bCs w:val="0"/>
                <w:color w:val="231F20"/>
                <w:spacing w:val="4"/>
                <w:sz w:val="24"/>
                <w:szCs w:val="24"/>
                <w:lang w:val="en-US" w:eastAsia="zh-CN"/>
              </w:rPr>
            </w:pPr>
            <w:r>
              <w:rPr>
                <w:rFonts w:ascii="Times New Roman" w:hAnsi="Times New Roman" w:cs="Times New Roman" w:hint="default"/>
                <w:b w:val="0"/>
                <w:bCs w:val="0"/>
                <w:color w:val="231F20"/>
                <w:spacing w:val="4"/>
                <w:sz w:val="24"/>
                <w:szCs w:val="24"/>
                <w:lang w:val="en-US" w:eastAsia="zh-CN"/>
              </w:rPr>
              <w:t>可通过此窗口中的工具栏管理实现选择同图层或是同颜色图元的功能，如图5-6所示。</w:t>
            </w:r>
          </w:p>
          <w:p>
            <w:pPr>
              <w:pStyle w:val="CommentText"/>
              <w:keepNext w:val="0"/>
              <w:keepLines w:val="0"/>
              <w:pageBreakBefore w:val="0"/>
              <w:widowControl w:val="0"/>
              <w:numPr>
                <w:ilvl w:val="0"/>
                <w:numId w:val="0"/>
              </w:numPr>
              <w:kinsoku/>
              <w:wordWrap/>
              <w:overflowPunct/>
              <w:topLinePunct w:val="0"/>
              <w:autoSpaceDE/>
              <w:autoSpaceDN/>
              <w:bidi w:val="0"/>
              <w:adjustRightInd/>
              <w:snapToGrid/>
              <w:spacing w:line="240" w:lineRule="auto"/>
              <w:jc w:val="both"/>
              <w:textAlignment w:val="auto"/>
              <w:rPr>
                <w:rFonts w:ascii="Times New Roman" w:hAnsi="Times New Roman" w:cs="Times New Roman" w:hint="default"/>
                <w:b/>
                <w:bCs/>
                <w:color w:val="231F20"/>
                <w:spacing w:val="4"/>
                <w:sz w:val="24"/>
                <w:szCs w:val="24"/>
                <w:lang w:val="en-US" w:eastAsia="zh-CN"/>
              </w:rPr>
            </w:pPr>
            <w:r>
              <w:rPr>
                <w:rFonts w:ascii="Times New Roman" w:hAnsi="Times New Roman" w:cs="Times New Roman" w:hint="eastAsia"/>
                <w:b/>
                <w:bCs/>
                <w:sz w:val="32"/>
                <w:szCs w:val="32"/>
                <w:lang w:val="en-US" w:eastAsia="zh-CN"/>
              </w:rPr>
              <w:t>知识拓展</w:t>
            </w:r>
          </w:p>
          <w:p>
            <w:pPr>
              <w:pStyle w:val="CommentText"/>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480" w:firstLineChars="200"/>
              <w:jc w:val="both"/>
              <w:textAlignment w:val="auto"/>
              <w:rPr>
                <w:rFonts w:ascii="Times New Roman" w:hAnsi="Times New Roman" w:cs="Times New Roman" w:hint="default"/>
                <w:b w:val="0"/>
                <w:bCs w:val="0"/>
                <w:color w:val="231F20"/>
                <w:spacing w:val="4"/>
                <w:sz w:val="24"/>
                <w:szCs w:val="24"/>
                <w:lang w:val="en-US" w:eastAsia="zh-CN"/>
              </w:rPr>
            </w:pPr>
            <w:r>
              <w:rPr>
                <w:rFonts w:ascii="Times New Roman" w:hAnsi="Times New Roman" w:cs="Times New Roman" w:hint="default"/>
                <w:b w:val="0"/>
                <w:bCs w:val="0"/>
                <w:color w:val="231F20"/>
                <w:spacing w:val="4"/>
                <w:sz w:val="24"/>
                <w:szCs w:val="24"/>
                <w:lang w:val="en-US" w:eastAsia="zh-CN"/>
              </w:rPr>
              <w:t>为了避免识别时不小心误删CAD图纸，导入软件的CAD图纸默认是锁定状态。若要对其进行修改、删除、复制等操作，需要解除图纸锁定。</w:t>
            </w:r>
          </w:p>
          <w:p>
            <w:pPr>
              <w:pStyle w:val="CommentText"/>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480" w:firstLineChars="200"/>
              <w:jc w:val="both"/>
              <w:textAlignment w:val="auto"/>
              <w:rPr>
                <w:rFonts w:ascii="Times New Roman" w:hAnsi="Times New Roman" w:cs="Times New Roman" w:hint="default"/>
                <w:b w:val="0"/>
                <w:bCs w:val="0"/>
                <w:color w:val="231F20"/>
                <w:spacing w:val="4"/>
                <w:sz w:val="24"/>
                <w:szCs w:val="24"/>
                <w:lang w:val="en-US" w:eastAsia="zh-CN"/>
              </w:rPr>
            </w:pPr>
            <w:r>
              <w:rPr>
                <w:rFonts w:ascii="Times New Roman" w:hAnsi="Times New Roman" w:cs="Times New Roman" w:hint="default"/>
                <w:b w:val="0"/>
                <w:bCs w:val="0"/>
                <w:color w:val="231F20"/>
                <w:spacing w:val="4"/>
                <w:sz w:val="24"/>
                <w:szCs w:val="24"/>
                <w:lang w:val="en-US" w:eastAsia="zh-CN"/>
              </w:rPr>
              <w:t>图纸锁定如图5-7 所示。</w:t>
            </w:r>
          </w:p>
          <w:p>
            <w:pPr>
              <w:pStyle w:val="CommentText"/>
              <w:keepNext w:val="0"/>
              <w:keepLines w:val="0"/>
              <w:pageBreakBefore w:val="0"/>
              <w:widowControl w:val="0"/>
              <w:numPr>
                <w:ilvl w:val="0"/>
                <w:numId w:val="0"/>
              </w:numPr>
              <w:kinsoku/>
              <w:wordWrap/>
              <w:overflowPunct/>
              <w:topLinePunct w:val="0"/>
              <w:autoSpaceDE/>
              <w:autoSpaceDN/>
              <w:bidi w:val="0"/>
              <w:adjustRightInd/>
              <w:snapToGrid/>
              <w:spacing w:after="0" w:line="240" w:lineRule="auto"/>
              <w:ind w:firstLine="480" w:firstLineChars="200"/>
              <w:jc w:val="both"/>
              <w:textAlignment w:val="auto"/>
              <w:rPr>
                <w:rFonts w:ascii="Times New Roman" w:hAnsi="Times New Roman" w:cs="Times New Roman" w:hint="default"/>
                <w:b w:val="0"/>
                <w:bCs w:val="0"/>
                <w:color w:val="231F20"/>
                <w:spacing w:val="4"/>
                <w:sz w:val="24"/>
                <w:szCs w:val="24"/>
                <w:lang w:val="en-US" w:eastAsia="zh-CN"/>
              </w:rPr>
            </w:pPr>
            <w:r>
              <w:rPr>
                <w:rFonts w:ascii="Times New Roman" w:hAnsi="Times New Roman" w:cs="Times New Roman" w:hint="default"/>
                <w:b w:val="0"/>
                <w:bCs w:val="0"/>
                <w:color w:val="231F20"/>
                <w:spacing w:val="4"/>
                <w:sz w:val="24"/>
                <w:szCs w:val="24"/>
                <w:lang w:val="en-US" w:eastAsia="zh-CN"/>
              </w:rPr>
              <w:t>点击锁定列的</w:t>
            </w:r>
            <w:r>
              <w:rPr>
                <w:rFonts w:ascii="Times New Roman" w:hAnsi="Times New Roman" w:cs="Times New Roman" w:hint="default"/>
                <w:b w:val="0"/>
                <w:bCs w:val="0"/>
                <w:color w:val="231F20"/>
                <w:spacing w:val="4"/>
                <w:sz w:val="24"/>
                <w:szCs w:val="24"/>
                <w:lang w:val="en-US" w:eastAsia="zh-CN"/>
              </w:rPr>
              <w:t>“</w:t>
            </w:r>
            <w:r>
              <w:rPr>
                <w:rFonts w:ascii="Times New Roman" w:hAnsi="Times New Roman" w:cs="Times New Roman" w:hint="default"/>
                <w:b w:val="0"/>
                <w:bCs w:val="0"/>
                <w:color w:val="231F20"/>
                <w:spacing w:val="4"/>
                <w:sz w:val="24"/>
                <w:szCs w:val="24"/>
                <w:lang w:val="en-US" w:eastAsia="zh-CN"/>
              </w:rPr>
              <w:t>小锁</w:t>
            </w:r>
            <w:r>
              <w:rPr>
                <w:rFonts w:ascii="Times New Roman" w:hAnsi="Times New Roman" w:cs="Times New Roman" w:hint="default"/>
                <w:b w:val="0"/>
                <w:bCs w:val="0"/>
                <w:color w:val="231F20"/>
                <w:spacing w:val="4"/>
                <w:sz w:val="24"/>
                <w:szCs w:val="24"/>
                <w:lang w:val="en-US" w:eastAsia="zh-CN"/>
              </w:rPr>
              <w:t>”</w:t>
            </w:r>
          </w:p>
        </w:tc>
        <w:tc>
          <w:tcPr>
            <w:tcW w:w="206" w:type="pct"/>
            <w:vAlign w:val="center"/>
          </w:tcPr>
          <w:p/>
        </w:tc>
        <w:tc>
          <w:tcPr>
            <w:tcW w:w="360" w:type="pct"/>
            <w:vAlign w:val="center"/>
          </w:tcPr>
          <w:p/>
        </w:tc>
      </w:tr>
    </w:tbl>
    <w:p>
      <w:pPr>
        <w:sectPr>
          <w:headerReference w:type="even" r:id="rId37"/>
          <w:headerReference w:type="default" r:id="rId38"/>
          <w:footerReference w:type="even" r:id="rId39"/>
          <w:footerReference w:type="default" r:id="rId40"/>
          <w:headerReference w:type="first" r:id="rId41"/>
          <w:footerReference w:type="first" r:id="rId42"/>
          <w:type w:val="nextPage"/>
          <w:pgSz w:w="11906" w:h="16838"/>
          <w:pgMar w:top="1440" w:right="1080" w:bottom="1440" w:left="1080" w:header="851" w:footer="992" w:gutter="0"/>
          <w:pgNumType w:fmt="numberInDash" w:start="5"/>
          <w:cols w:space="708"/>
          <w:titlePg w:val="0"/>
          <w:docGrid w:type="lines" w:linePitch="312"/>
        </w:sectPr>
      </w:pPr>
    </w:p>
    <w:tbl>
      <w:tblPr>
        <w:tblStyle w:val="TableNormal"/>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Look w:val="0000"/>
      </w:tblPr>
      <w:tblGrid>
        <w:gridCol w:w="8734"/>
        <w:gridCol w:w="440"/>
        <w:gridCol w:w="788"/>
      </w:tblGrid>
      <w:tr>
        <w:tblPrEx>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Look w:val="0000"/>
        </w:tblPrEx>
        <w:trPr>
          <w:trHeight w:val="614"/>
        </w:trPr>
        <w:tc>
          <w:tcPr>
            <w:tcW w:w="4432" w:type="pct"/>
            <w:vAlign w:val="center"/>
          </w:tcPr>
          <w:p>
            <w:pPr>
              <w:pStyle w:val="CommentText"/>
              <w:keepNext w:val="0"/>
              <w:keepLines w:val="0"/>
              <w:pageBreakBefore w:val="0"/>
              <w:widowControl w:val="0"/>
              <w:numPr>
                <w:ilvl w:val="0"/>
                <w:numId w:val="0"/>
              </w:numPr>
              <w:kinsoku/>
              <w:wordWrap/>
              <w:overflowPunct/>
              <w:topLinePunct w:val="0"/>
              <w:autoSpaceDE/>
              <w:autoSpaceDN/>
              <w:bidi w:val="0"/>
              <w:adjustRightInd/>
              <w:snapToGrid/>
              <w:spacing w:before="0" w:line="240" w:lineRule="auto"/>
              <w:ind w:firstLine="480" w:firstLineChars="200"/>
              <w:jc w:val="both"/>
              <w:textAlignment w:val="auto"/>
              <w:rPr>
                <w:rFonts w:ascii="Times New Roman" w:hAnsi="Times New Roman" w:cs="Times New Roman" w:hint="default"/>
                <w:b w:val="0"/>
                <w:bCs w:val="0"/>
                <w:color w:val="231F20"/>
                <w:spacing w:val="4"/>
                <w:sz w:val="24"/>
                <w:szCs w:val="24"/>
                <w:lang w:val="en-US" w:eastAsia="zh-CN"/>
              </w:rPr>
            </w:pPr>
            <w:r>
              <w:rPr>
                <w:rFonts w:ascii="Times New Roman" w:hAnsi="Times New Roman" w:cs="Times New Roman" w:hint="default"/>
                <w:b w:val="0"/>
                <w:bCs w:val="0"/>
                <w:color w:val="231F20"/>
                <w:spacing w:val="4"/>
                <w:sz w:val="24"/>
                <w:szCs w:val="24"/>
                <w:lang w:val="en-US" w:eastAsia="zh-CN"/>
              </w:rPr>
              <w:t>图标即可解锁，解锁后便可修改图纸，如图5-8所示，双击图</w:t>
            </w:r>
          </w:p>
          <w:p>
            <w:pPr>
              <w:pStyle w:val="CommentText"/>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480" w:firstLineChars="200"/>
              <w:jc w:val="both"/>
              <w:textAlignment w:val="auto"/>
              <w:rPr>
                <w:rFonts w:ascii="Times New Roman" w:hAnsi="Times New Roman" w:cs="Times New Roman" w:hint="default"/>
                <w:b w:val="0"/>
                <w:bCs w:val="0"/>
                <w:color w:val="231F20"/>
                <w:spacing w:val="4"/>
                <w:sz w:val="24"/>
                <w:szCs w:val="24"/>
                <w:lang w:val="en-US" w:eastAsia="zh-CN"/>
              </w:rPr>
            </w:pPr>
            <w:r>
              <w:rPr>
                <w:rFonts w:ascii="Times New Roman" w:hAnsi="Times New Roman" w:cs="Times New Roman" w:hint="default"/>
                <w:b w:val="0"/>
                <w:bCs w:val="0"/>
                <w:color w:val="231F20"/>
                <w:spacing w:val="4"/>
                <w:sz w:val="24"/>
                <w:szCs w:val="24"/>
                <w:lang w:val="en-US" w:eastAsia="zh-CN"/>
              </w:rPr>
              <w:t>中标注可以进行编辑。</w:t>
            </w:r>
          </w:p>
          <w:p>
            <w:pPr>
              <w:pStyle w:val="CommentText"/>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480" w:firstLineChars="200"/>
              <w:jc w:val="both"/>
              <w:textAlignment w:val="auto"/>
              <w:rPr>
                <w:rFonts w:ascii="Times New Roman" w:hAnsi="Times New Roman" w:cs="Times New Roman" w:hint="default"/>
                <w:b w:val="0"/>
                <w:bCs w:val="0"/>
                <w:color w:val="231F20"/>
                <w:spacing w:val="4"/>
                <w:sz w:val="24"/>
                <w:szCs w:val="24"/>
                <w:lang w:val="en-US" w:eastAsia="zh-CN"/>
              </w:rPr>
            </w:pPr>
          </w:p>
          <w:p>
            <w:pPr>
              <w:pStyle w:val="CommentText"/>
              <w:keepNext w:val="0"/>
              <w:keepLines w:val="0"/>
              <w:pageBreakBefore w:val="0"/>
              <w:widowControl w:val="0"/>
              <w:numPr>
                <w:ilvl w:val="0"/>
                <w:numId w:val="0"/>
              </w:numPr>
              <w:kinsoku/>
              <w:wordWrap/>
              <w:overflowPunct/>
              <w:topLinePunct w:val="0"/>
              <w:autoSpaceDE/>
              <w:autoSpaceDN/>
              <w:bidi w:val="0"/>
              <w:adjustRightInd/>
              <w:snapToGrid/>
              <w:spacing w:line="240" w:lineRule="auto"/>
              <w:jc w:val="both"/>
              <w:textAlignment w:val="auto"/>
              <w:rPr>
                <w:rFonts w:ascii="Times New Roman" w:hAnsi="Times New Roman" w:cs="Times New Roman" w:hint="eastAsia"/>
                <w:b w:val="0"/>
                <w:bCs w:val="0"/>
                <w:color w:val="231F20"/>
                <w:spacing w:val="4"/>
                <w:sz w:val="24"/>
                <w:szCs w:val="24"/>
                <w:lang w:val="en-US" w:eastAsia="zh-CN"/>
              </w:rPr>
            </w:pPr>
          </w:p>
          <w:p>
            <w:pPr>
              <w:pStyle w:val="CommentText"/>
              <w:keepNext w:val="0"/>
              <w:keepLines w:val="0"/>
              <w:pageBreakBefore w:val="0"/>
              <w:widowControl w:val="0"/>
              <w:numPr>
                <w:ilvl w:val="0"/>
                <w:numId w:val="0"/>
              </w:numPr>
              <w:kinsoku/>
              <w:wordWrap/>
              <w:overflowPunct/>
              <w:topLinePunct w:val="0"/>
              <w:autoSpaceDE/>
              <w:autoSpaceDN/>
              <w:bidi w:val="0"/>
              <w:adjustRightInd/>
              <w:snapToGrid/>
              <w:spacing w:line="240" w:lineRule="auto"/>
              <w:jc w:val="both"/>
              <w:textAlignment w:val="auto"/>
              <w:rPr>
                <w:rFonts w:ascii="Times New Roman" w:hAnsi="Times New Roman" w:cs="Times New Roman" w:hint="eastAsia"/>
                <w:b w:val="0"/>
                <w:bCs w:val="0"/>
                <w:color w:val="231F20"/>
                <w:spacing w:val="4"/>
                <w:sz w:val="24"/>
                <w:szCs w:val="24"/>
                <w:lang w:val="en-US" w:eastAsia="zh-CN"/>
              </w:rPr>
            </w:pPr>
          </w:p>
        </w:tc>
        <w:tc>
          <w:tcPr>
            <w:tcW w:w="206" w:type="pct"/>
            <w:vAlign w:val="center"/>
          </w:tcPr>
          <w:p/>
        </w:tc>
        <w:tc>
          <w:tcPr>
            <w:tcW w:w="360" w:type="pct"/>
            <w:vAlign w:val="center"/>
          </w:tcPr>
          <w:p/>
        </w:tc>
      </w:tr>
      <w:tr>
        <w:tblPrEx>
          <w:tblW w:w="5000" w:type="pct"/>
          <w:tblCellMar>
            <w:top w:w="0" w:type="dxa"/>
            <w:left w:w="108" w:type="dxa"/>
            <w:bottom w:w="0" w:type="dxa"/>
            <w:right w:w="108" w:type="dxa"/>
          </w:tblCellMar>
          <w:tblLook w:val="0000"/>
        </w:tblPrEx>
        <w:trPr>
          <w:trHeight w:val="784"/>
        </w:trPr>
        <w:tc>
          <w:tcPr>
            <w:tcW w:w="4432" w:type="pct"/>
            <w:vAlign w:val="center"/>
          </w:tcPr>
          <w:p>
            <w:pPr>
              <w:pStyle w:val="CommentText"/>
              <w:keepNext w:val="0"/>
              <w:keepLines w:val="0"/>
              <w:pageBreakBefore w:val="0"/>
              <w:widowControl w:val="0"/>
              <w:numPr>
                <w:ilvl w:val="0"/>
                <w:numId w:val="0"/>
              </w:numPr>
              <w:kinsoku/>
              <w:wordWrap/>
              <w:overflowPunct/>
              <w:topLinePunct w:val="0"/>
              <w:autoSpaceDE/>
              <w:autoSpaceDN/>
              <w:bidi w:val="0"/>
              <w:adjustRightInd/>
              <w:snapToGrid/>
              <w:spacing w:line="240" w:lineRule="auto"/>
              <w:jc w:val="both"/>
              <w:textAlignment w:val="auto"/>
              <w:rPr>
                <w:rFonts w:ascii="Times New Roman" w:hAnsi="Times New Roman" w:cs="Times New Roman" w:hint="default"/>
                <w:b/>
                <w:bCs/>
                <w:sz w:val="32"/>
                <w:szCs w:val="32"/>
                <w:lang w:val="en-US" w:eastAsia="zh-CN"/>
              </w:rPr>
            </w:pPr>
            <w:r>
              <w:rPr>
                <w:rFonts w:ascii="Times New Roman" w:hAnsi="Times New Roman" w:cs="Times New Roman" w:hint="eastAsia"/>
                <w:b/>
                <w:bCs/>
                <w:sz w:val="32"/>
                <w:szCs w:val="32"/>
                <w:lang w:val="en-US" w:eastAsia="zh-CN"/>
              </w:rPr>
              <w:t>任务十五 新建工程并导入图纸</w:t>
            </w:r>
          </w:p>
          <w:p>
            <w:pPr>
              <w:pStyle w:val="CommentText"/>
              <w:keepNext w:val="0"/>
              <w:keepLines w:val="0"/>
              <w:pageBreakBefore w:val="0"/>
              <w:widowControl w:val="0"/>
              <w:numPr>
                <w:ilvl w:val="0"/>
                <w:numId w:val="0"/>
              </w:numPr>
              <w:kinsoku/>
              <w:wordWrap/>
              <w:overflowPunct/>
              <w:topLinePunct w:val="0"/>
              <w:autoSpaceDE/>
              <w:autoSpaceDN/>
              <w:bidi w:val="0"/>
              <w:adjustRightInd/>
              <w:snapToGrid/>
              <w:spacing w:line="240" w:lineRule="auto"/>
              <w:jc w:val="both"/>
              <w:textAlignment w:val="auto"/>
              <w:rPr>
                <w:rFonts w:ascii="Times New Roman" w:hAnsi="Times New Roman" w:cs="Times New Roman" w:hint="eastAsia"/>
                <w:b/>
                <w:bCs/>
                <w:sz w:val="32"/>
                <w:szCs w:val="32"/>
                <w:lang w:val="en-US" w:eastAsia="zh-CN"/>
              </w:rPr>
            </w:pPr>
            <w:r>
              <w:rPr>
                <w:rFonts w:ascii="Times New Roman" w:hAnsi="Times New Roman" w:cs="Times New Roman" w:hint="eastAsia"/>
                <w:b/>
                <w:bCs/>
                <w:sz w:val="32"/>
                <w:szCs w:val="32"/>
                <w:lang w:val="en-US" w:eastAsia="zh-CN"/>
              </w:rPr>
              <w:t>任务说明</w:t>
            </w:r>
          </w:p>
          <w:p>
            <w:pPr>
              <w:pStyle w:val="CommentText"/>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480" w:firstLineChars="200"/>
              <w:jc w:val="both"/>
              <w:textAlignment w:val="auto"/>
              <w:rPr>
                <w:rFonts w:ascii="Times New Roman" w:hAnsi="Times New Roman" w:cs="Times New Roman" w:hint="default"/>
                <w:b w:val="0"/>
                <w:bCs w:val="0"/>
                <w:color w:val="231F20"/>
                <w:spacing w:val="4"/>
                <w:sz w:val="24"/>
                <w:szCs w:val="24"/>
                <w:lang w:val="en-US" w:eastAsia="zh-CN"/>
              </w:rPr>
            </w:pPr>
            <w:r>
              <w:rPr>
                <w:rFonts w:ascii="Times New Roman" w:hAnsi="Times New Roman" w:cs="Times New Roman" w:hint="default"/>
                <w:b w:val="0"/>
                <w:bCs w:val="0"/>
                <w:color w:val="231F20"/>
                <w:spacing w:val="4"/>
                <w:sz w:val="24"/>
                <w:szCs w:val="24"/>
                <w:lang w:val="en-US" w:eastAsia="zh-CN"/>
              </w:rPr>
              <w:t>根据《宿舍楼施工图》的设计说明，工程的钢筋平法规则为《混凝土结构施工图平面整体表示方法制图规则和构造详图》16G101系列，项目所在地为四川，采用房屋建筑与装饰工程计量规范计算规则(2013-四川)和四川省建设工程工程量清单计价定额计算规则(2020)。</w:t>
            </w:r>
          </w:p>
          <w:p>
            <w:pPr>
              <w:pStyle w:val="CommentText"/>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480" w:firstLineChars="200"/>
              <w:jc w:val="both"/>
              <w:textAlignment w:val="auto"/>
              <w:rPr>
                <w:rFonts w:ascii="Times New Roman" w:hAnsi="Times New Roman" w:cs="Times New Roman" w:hint="default"/>
                <w:b w:val="0"/>
                <w:bCs w:val="0"/>
                <w:color w:val="231F20"/>
                <w:spacing w:val="4"/>
                <w:sz w:val="24"/>
                <w:szCs w:val="24"/>
                <w:lang w:val="en-US" w:eastAsia="zh-CN"/>
              </w:rPr>
            </w:pPr>
            <w:r>
              <w:rPr>
                <w:rFonts w:ascii="Times New Roman" w:hAnsi="Times New Roman" w:cs="Times New Roman" w:hint="default"/>
                <w:b w:val="0"/>
                <w:bCs w:val="0"/>
                <w:color w:val="231F20"/>
                <w:spacing w:val="4"/>
                <w:sz w:val="24"/>
                <w:szCs w:val="24"/>
                <w:lang w:val="en-US" w:eastAsia="zh-CN"/>
              </w:rPr>
              <w:t>要求在广联达BIM土建计量平台GTJ2021 软件中新建工程导入CAD图纸，并在导入图纸后初步完成图纸处理。</w:t>
            </w:r>
          </w:p>
          <w:p>
            <w:pPr>
              <w:pStyle w:val="CommentText"/>
              <w:keepNext w:val="0"/>
              <w:keepLines w:val="0"/>
              <w:pageBreakBefore w:val="0"/>
              <w:widowControl w:val="0"/>
              <w:numPr>
                <w:ilvl w:val="0"/>
                <w:numId w:val="0"/>
              </w:numPr>
              <w:kinsoku/>
              <w:wordWrap/>
              <w:overflowPunct/>
              <w:topLinePunct w:val="0"/>
              <w:autoSpaceDE/>
              <w:autoSpaceDN/>
              <w:bidi w:val="0"/>
              <w:adjustRightInd/>
              <w:snapToGrid/>
              <w:spacing w:line="240" w:lineRule="auto"/>
              <w:jc w:val="both"/>
              <w:textAlignment w:val="auto"/>
              <w:rPr>
                <w:rFonts w:ascii="Times New Roman" w:hAnsi="Times New Roman" w:cs="Times New Roman" w:hint="eastAsia"/>
                <w:sz w:val="32"/>
                <w:szCs w:val="32"/>
                <w:lang w:val="en-US" w:eastAsia="zh-CN"/>
              </w:rPr>
            </w:pPr>
            <w:r>
              <w:rPr>
                <w:rFonts w:ascii="Times New Roman" w:hAnsi="Times New Roman" w:cs="Times New Roman" w:hint="eastAsia"/>
                <w:sz w:val="32"/>
                <w:szCs w:val="32"/>
                <w:lang w:val="en-US" w:eastAsia="zh-CN"/>
              </w:rPr>
              <w:t>1. 准备资料</w:t>
            </w:r>
          </w:p>
          <w:p>
            <w:pPr>
              <w:pStyle w:val="CommentText"/>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480" w:firstLineChars="200"/>
              <w:jc w:val="both"/>
              <w:textAlignment w:val="auto"/>
              <w:rPr>
                <w:rFonts w:ascii="Times New Roman" w:hAnsi="Times New Roman" w:cs="Times New Roman" w:hint="default"/>
                <w:b w:val="0"/>
                <w:bCs w:val="0"/>
                <w:color w:val="231F20"/>
                <w:spacing w:val="4"/>
                <w:sz w:val="24"/>
                <w:szCs w:val="24"/>
                <w:lang w:val="en-US" w:eastAsia="zh-CN"/>
              </w:rPr>
            </w:pPr>
            <w:r>
              <w:rPr>
                <w:rFonts w:ascii="Times New Roman" w:hAnsi="Times New Roman" w:cs="Times New Roman" w:hint="default"/>
                <w:b w:val="0"/>
                <w:bCs w:val="0"/>
                <w:color w:val="231F20"/>
                <w:spacing w:val="4"/>
                <w:sz w:val="24"/>
                <w:szCs w:val="24"/>
                <w:lang w:val="en-US" w:eastAsia="zh-CN"/>
              </w:rPr>
              <w:t>全套施工图、《房屋建筑与装饰工程工程量计算规范》GB 50584</w:t>
            </w:r>
            <w:r>
              <w:rPr>
                <w:rFonts w:ascii="Times New Roman" w:hAnsi="Times New Roman" w:cs="Times New Roman" w:hint="default"/>
                <w:b w:val="0"/>
                <w:bCs w:val="0"/>
                <w:color w:val="231F20"/>
                <w:spacing w:val="4"/>
                <w:sz w:val="24"/>
                <w:szCs w:val="24"/>
                <w:lang w:val="en-US" w:eastAsia="zh-CN"/>
              </w:rPr>
              <w:t>—</w:t>
            </w:r>
            <w:r>
              <w:rPr>
                <w:rFonts w:ascii="Times New Roman" w:hAnsi="Times New Roman" w:cs="Times New Roman" w:hint="default"/>
                <w:b w:val="0"/>
                <w:bCs w:val="0"/>
                <w:color w:val="231F20"/>
                <w:spacing w:val="4"/>
                <w:sz w:val="24"/>
                <w:szCs w:val="24"/>
                <w:lang w:val="en-US" w:eastAsia="zh-CN"/>
              </w:rPr>
              <w:t>2013、《混凝土结构施工图平面整体表示方法制图规则和构造详图》(16G101-1)、广联达 BIM土建计量平台GTJ2021等。</w:t>
            </w:r>
          </w:p>
          <w:p>
            <w:pPr>
              <w:pStyle w:val="CommentText"/>
              <w:keepNext w:val="0"/>
              <w:keepLines w:val="0"/>
              <w:pageBreakBefore w:val="0"/>
              <w:widowControl w:val="0"/>
              <w:numPr>
                <w:ilvl w:val="0"/>
                <w:numId w:val="0"/>
              </w:numPr>
              <w:kinsoku/>
              <w:wordWrap/>
              <w:overflowPunct/>
              <w:topLinePunct w:val="0"/>
              <w:autoSpaceDE/>
              <w:autoSpaceDN/>
              <w:bidi w:val="0"/>
              <w:adjustRightInd/>
              <w:snapToGrid/>
              <w:spacing w:line="240" w:lineRule="auto"/>
              <w:jc w:val="both"/>
              <w:textAlignment w:val="auto"/>
              <w:rPr>
                <w:rFonts w:ascii="Times New Roman" w:hAnsi="Times New Roman" w:cs="Times New Roman" w:hint="default"/>
                <w:sz w:val="32"/>
                <w:szCs w:val="32"/>
                <w:lang w:val="en-US" w:eastAsia="zh-CN"/>
              </w:rPr>
            </w:pPr>
            <w:r>
              <w:rPr>
                <w:rFonts w:ascii="Times New Roman" w:hAnsi="Times New Roman" w:cs="Times New Roman" w:hint="default"/>
                <w:sz w:val="32"/>
                <w:szCs w:val="32"/>
                <w:lang w:val="en-US" w:eastAsia="zh-CN"/>
              </w:rPr>
              <w:t>2. 分析任务</w:t>
            </w:r>
          </w:p>
          <w:p>
            <w:pPr>
              <w:pStyle w:val="CommentText"/>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480" w:firstLineChars="200"/>
              <w:jc w:val="both"/>
              <w:textAlignment w:val="auto"/>
              <w:rPr>
                <w:rFonts w:ascii="Times New Roman" w:hAnsi="Times New Roman" w:cs="Times New Roman" w:hint="default"/>
                <w:b w:val="0"/>
                <w:bCs w:val="0"/>
                <w:color w:val="231F20"/>
                <w:spacing w:val="4"/>
                <w:sz w:val="24"/>
                <w:szCs w:val="24"/>
                <w:lang w:val="en-US" w:eastAsia="zh-CN"/>
              </w:rPr>
            </w:pPr>
            <w:r>
              <w:rPr>
                <w:rFonts w:ascii="Times New Roman" w:hAnsi="Times New Roman" w:cs="Times New Roman" w:hint="default"/>
                <w:b w:val="0"/>
                <w:bCs w:val="0"/>
                <w:color w:val="231F20"/>
                <w:spacing w:val="4"/>
                <w:sz w:val="24"/>
                <w:szCs w:val="24"/>
                <w:lang w:val="en-US" w:eastAsia="zh-CN"/>
              </w:rPr>
              <w:t>新建工程完成设置后，导入图纸并进行图纸管理。首先需要查看图纸类型是否符合软件要求，本工程提供的是dwg格式的CAD图纸，满足软件使用要求。</w:t>
            </w:r>
          </w:p>
          <w:p>
            <w:pPr>
              <w:pStyle w:val="CommentText"/>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480" w:firstLineChars="200"/>
              <w:jc w:val="both"/>
              <w:textAlignment w:val="auto"/>
              <w:rPr>
                <w:rFonts w:ascii="Times New Roman" w:hAnsi="Times New Roman" w:cs="Times New Roman" w:hint="default"/>
                <w:b w:val="0"/>
                <w:bCs w:val="0"/>
                <w:color w:val="231F20"/>
                <w:spacing w:val="4"/>
                <w:sz w:val="24"/>
                <w:szCs w:val="24"/>
                <w:lang w:val="en-US" w:eastAsia="zh-CN"/>
              </w:rPr>
            </w:pPr>
            <w:r>
              <w:rPr>
                <w:rFonts w:ascii="Times New Roman" w:hAnsi="Times New Roman" w:cs="Times New Roman" w:hint="default"/>
                <w:b w:val="0"/>
                <w:bCs w:val="0"/>
                <w:color w:val="231F20"/>
                <w:spacing w:val="4"/>
                <w:sz w:val="24"/>
                <w:szCs w:val="24"/>
                <w:lang w:val="en-US" w:eastAsia="zh-CN"/>
              </w:rPr>
              <w:t>通过对图纸的查看分析可以发现：</w:t>
            </w:r>
          </w:p>
          <w:p>
            <w:pPr>
              <w:pStyle w:val="CommentText"/>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480" w:firstLineChars="200"/>
              <w:jc w:val="both"/>
              <w:textAlignment w:val="auto"/>
              <w:rPr>
                <w:rFonts w:ascii="Times New Roman" w:hAnsi="Times New Roman" w:cs="Times New Roman" w:hint="default"/>
                <w:b w:val="0"/>
                <w:bCs w:val="0"/>
                <w:color w:val="231F20"/>
                <w:spacing w:val="4"/>
                <w:sz w:val="24"/>
                <w:szCs w:val="24"/>
                <w:lang w:val="en-US" w:eastAsia="zh-CN"/>
              </w:rPr>
            </w:pPr>
            <w:r>
              <w:rPr>
                <w:rFonts w:ascii="Times New Roman" w:hAnsi="Times New Roman" w:cs="Times New Roman" w:hint="default"/>
                <w:b w:val="0"/>
                <w:bCs w:val="0"/>
                <w:color w:val="231F20"/>
                <w:spacing w:val="4"/>
                <w:sz w:val="24"/>
                <w:szCs w:val="24"/>
                <w:lang w:val="en-US" w:eastAsia="zh-CN"/>
              </w:rPr>
              <w:t>(1)结施图和建施图分别为一个CAD图纸文件，里面包括多个图纸，CAD导图识别前需要对图纸进行分割；</w:t>
            </w:r>
          </w:p>
          <w:p>
            <w:pPr>
              <w:pStyle w:val="CommentText"/>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480" w:firstLineChars="200"/>
              <w:jc w:val="both"/>
              <w:textAlignment w:val="auto"/>
              <w:rPr>
                <w:rFonts w:ascii="Times New Roman" w:hAnsi="Times New Roman" w:cs="Times New Roman" w:hint="default"/>
                <w:b w:val="0"/>
                <w:bCs w:val="0"/>
                <w:color w:val="231F20"/>
                <w:spacing w:val="4"/>
                <w:sz w:val="24"/>
                <w:szCs w:val="24"/>
                <w:lang w:val="en-US" w:eastAsia="zh-CN"/>
              </w:rPr>
            </w:pPr>
            <w:r>
              <w:rPr>
                <w:rFonts w:ascii="Times New Roman" w:hAnsi="Times New Roman" w:cs="Times New Roman" w:hint="default"/>
                <w:b w:val="0"/>
                <w:bCs w:val="0"/>
                <w:color w:val="231F20"/>
                <w:spacing w:val="4"/>
                <w:sz w:val="24"/>
                <w:szCs w:val="24"/>
                <w:lang w:val="en-US" w:eastAsia="zh-CN"/>
              </w:rPr>
              <w:t>(2)图纸的比例存在问题，在图纸管理时需要注意比例设置。</w:t>
            </w:r>
          </w:p>
          <w:p>
            <w:pPr>
              <w:pStyle w:val="CommentText"/>
              <w:keepNext w:val="0"/>
              <w:keepLines w:val="0"/>
              <w:pageBreakBefore w:val="0"/>
              <w:widowControl w:val="0"/>
              <w:numPr>
                <w:ilvl w:val="0"/>
                <w:numId w:val="0"/>
              </w:numPr>
              <w:kinsoku/>
              <w:wordWrap/>
              <w:overflowPunct/>
              <w:topLinePunct w:val="0"/>
              <w:autoSpaceDE/>
              <w:autoSpaceDN/>
              <w:bidi w:val="0"/>
              <w:adjustRightInd/>
              <w:snapToGrid/>
              <w:spacing w:line="240" w:lineRule="auto"/>
              <w:jc w:val="both"/>
              <w:textAlignment w:val="auto"/>
              <w:rPr>
                <w:rFonts w:ascii="Times New Roman" w:hAnsi="Times New Roman" w:cs="Times New Roman" w:hint="default"/>
                <w:b/>
                <w:bCs/>
                <w:sz w:val="32"/>
                <w:szCs w:val="32"/>
                <w:lang w:val="en-US" w:eastAsia="zh-CN"/>
              </w:rPr>
            </w:pPr>
            <w:r>
              <w:rPr>
                <w:rFonts w:ascii="Times New Roman" w:hAnsi="Times New Roman" w:cs="Times New Roman" w:hint="default"/>
                <w:b/>
                <w:bCs/>
                <w:sz w:val="32"/>
                <w:szCs w:val="32"/>
                <w:lang w:val="en-US" w:eastAsia="zh-CN"/>
              </w:rPr>
              <w:t>任务实施</w:t>
            </w:r>
          </w:p>
          <w:p>
            <w:pPr>
              <w:pStyle w:val="CommentText"/>
              <w:keepNext w:val="0"/>
              <w:keepLines w:val="0"/>
              <w:pageBreakBefore w:val="0"/>
              <w:widowControl w:val="0"/>
              <w:numPr>
                <w:ilvl w:val="0"/>
                <w:numId w:val="0"/>
              </w:numPr>
              <w:kinsoku/>
              <w:wordWrap/>
              <w:overflowPunct/>
              <w:topLinePunct w:val="0"/>
              <w:autoSpaceDE/>
              <w:autoSpaceDN/>
              <w:bidi w:val="0"/>
              <w:adjustRightInd/>
              <w:snapToGrid/>
              <w:spacing w:line="240" w:lineRule="auto"/>
              <w:jc w:val="both"/>
              <w:textAlignment w:val="auto"/>
              <w:rPr>
                <w:rFonts w:ascii="Times New Roman" w:hAnsi="Times New Roman" w:cs="Times New Roman" w:hint="default"/>
                <w:b w:val="0"/>
                <w:bCs w:val="0"/>
                <w:color w:val="231F20"/>
                <w:spacing w:val="4"/>
                <w:sz w:val="24"/>
                <w:szCs w:val="24"/>
                <w:lang w:val="en-US" w:eastAsia="zh-CN"/>
              </w:rPr>
            </w:pPr>
            <w:r>
              <w:rPr>
                <w:rFonts w:ascii="Times New Roman" w:hAnsi="Times New Roman" w:cs="Times New Roman" w:hint="eastAsia"/>
                <w:sz w:val="32"/>
                <w:szCs w:val="32"/>
                <w:lang w:val="en-US" w:eastAsia="zh-CN"/>
              </w:rPr>
              <w:t>1</w:t>
            </w:r>
            <w:r>
              <w:rPr>
                <w:rFonts w:ascii="Times New Roman" w:hAnsi="Times New Roman" w:cs="Times New Roman" w:hint="default"/>
                <w:sz w:val="32"/>
                <w:szCs w:val="32"/>
                <w:lang w:val="en-US" w:eastAsia="zh-CN"/>
              </w:rPr>
              <w:t xml:space="preserve">. </w:t>
            </w:r>
            <w:r>
              <w:rPr>
                <w:rFonts w:ascii="Times New Roman" w:hAnsi="Times New Roman" w:cs="Times New Roman" w:hint="eastAsia"/>
                <w:sz w:val="32"/>
                <w:szCs w:val="32"/>
                <w:lang w:val="en-US" w:eastAsia="zh-CN"/>
              </w:rPr>
              <w:t>新建工程</w:t>
            </w:r>
          </w:p>
          <w:p>
            <w:pPr>
              <w:pStyle w:val="CommentText"/>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480" w:firstLineChars="200"/>
              <w:jc w:val="both"/>
              <w:textAlignment w:val="auto"/>
              <w:rPr>
                <w:rFonts w:ascii="Times New Roman" w:hAnsi="Times New Roman" w:cs="Times New Roman" w:hint="default"/>
                <w:b w:val="0"/>
                <w:bCs w:val="0"/>
                <w:color w:val="231F20"/>
                <w:spacing w:val="4"/>
                <w:sz w:val="24"/>
                <w:szCs w:val="24"/>
                <w:lang w:val="en-US" w:eastAsia="zh-CN"/>
              </w:rPr>
            </w:pPr>
            <w:r>
              <w:rPr>
                <w:rFonts w:ascii="Times New Roman" w:hAnsi="Times New Roman" w:cs="Times New Roman" w:hint="default"/>
                <w:b w:val="0"/>
                <w:bCs w:val="0"/>
                <w:color w:val="231F20"/>
                <w:spacing w:val="4"/>
                <w:sz w:val="24"/>
                <w:szCs w:val="24"/>
                <w:lang w:val="en-US" w:eastAsia="zh-CN"/>
              </w:rPr>
              <w:t>新建工程和工程设置操作与任务一和任务二的内容完全一致，这里不再赘述。</w:t>
            </w:r>
          </w:p>
          <w:p>
            <w:pPr>
              <w:pStyle w:val="CommentText"/>
              <w:keepNext w:val="0"/>
              <w:keepLines w:val="0"/>
              <w:pageBreakBefore w:val="0"/>
              <w:widowControl w:val="0"/>
              <w:numPr>
                <w:ilvl w:val="0"/>
                <w:numId w:val="0"/>
              </w:numPr>
              <w:kinsoku/>
              <w:wordWrap/>
              <w:overflowPunct/>
              <w:topLinePunct w:val="0"/>
              <w:autoSpaceDE/>
              <w:autoSpaceDN/>
              <w:bidi w:val="0"/>
              <w:adjustRightInd/>
              <w:snapToGrid/>
              <w:spacing w:line="240" w:lineRule="auto"/>
              <w:jc w:val="both"/>
              <w:textAlignment w:val="auto"/>
              <w:rPr>
                <w:rFonts w:ascii="Times New Roman" w:hAnsi="Times New Roman" w:cs="Times New Roman" w:hint="default"/>
                <w:sz w:val="32"/>
                <w:szCs w:val="32"/>
                <w:lang w:val="en-US" w:eastAsia="zh-CN"/>
              </w:rPr>
            </w:pPr>
            <w:r>
              <w:rPr>
                <w:rFonts w:ascii="Times New Roman" w:hAnsi="Times New Roman" w:cs="Times New Roman" w:hint="eastAsia"/>
                <w:sz w:val="32"/>
                <w:szCs w:val="32"/>
                <w:lang w:val="en-US" w:eastAsia="zh-CN"/>
              </w:rPr>
              <w:t>2</w:t>
            </w:r>
            <w:r>
              <w:rPr>
                <w:rFonts w:ascii="Times New Roman" w:hAnsi="Times New Roman" w:cs="Times New Roman" w:hint="default"/>
                <w:sz w:val="32"/>
                <w:szCs w:val="32"/>
                <w:lang w:val="en-US" w:eastAsia="zh-CN"/>
              </w:rPr>
              <w:t>. 导入</w:t>
            </w:r>
            <w:r>
              <w:rPr>
                <w:rFonts w:ascii="Times New Roman" w:hAnsi="Times New Roman" w:cs="Times New Roman" w:hint="default"/>
                <w:sz w:val="32"/>
                <w:szCs w:val="32"/>
                <w:lang w:val="en-US" w:eastAsia="zh-CN"/>
              </w:rPr>
              <w:t>“</w:t>
            </w:r>
            <w:r>
              <w:rPr>
                <w:rFonts w:ascii="Times New Roman" w:hAnsi="Times New Roman" w:cs="Times New Roman" w:hint="default"/>
                <w:sz w:val="32"/>
                <w:szCs w:val="32"/>
                <w:lang w:val="en-US" w:eastAsia="zh-CN"/>
              </w:rPr>
              <w:t>宿舍楼</w:t>
            </w:r>
            <w:r>
              <w:rPr>
                <w:rFonts w:ascii="Times New Roman" w:hAnsi="Times New Roman" w:cs="Times New Roman" w:hint="default"/>
                <w:sz w:val="32"/>
                <w:szCs w:val="32"/>
                <w:lang w:val="en-US" w:eastAsia="zh-CN"/>
              </w:rPr>
              <w:t>”</w:t>
            </w:r>
            <w:r>
              <w:rPr>
                <w:rFonts w:ascii="Times New Roman" w:hAnsi="Times New Roman" w:cs="Times New Roman" w:hint="default"/>
                <w:sz w:val="32"/>
                <w:szCs w:val="32"/>
                <w:lang w:val="en-US" w:eastAsia="zh-CN"/>
              </w:rPr>
              <w:t>工程图纸</w:t>
            </w:r>
          </w:p>
          <w:p>
            <w:pPr>
              <w:pStyle w:val="CommentText"/>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480" w:firstLineChars="200"/>
              <w:jc w:val="both"/>
              <w:textAlignment w:val="auto"/>
              <w:rPr>
                <w:rFonts w:ascii="Times New Roman" w:hAnsi="Times New Roman" w:cs="Times New Roman" w:hint="default"/>
                <w:b w:val="0"/>
                <w:bCs w:val="0"/>
                <w:color w:val="231F20"/>
                <w:spacing w:val="4"/>
                <w:sz w:val="24"/>
                <w:szCs w:val="24"/>
                <w:lang w:val="en-US" w:eastAsia="zh-CN"/>
              </w:rPr>
            </w:pPr>
            <w:r>
              <w:rPr>
                <w:rFonts w:ascii="Times New Roman" w:hAnsi="Times New Roman" w:cs="Times New Roman" w:hint="default"/>
                <w:b w:val="0"/>
                <w:bCs w:val="0"/>
                <w:color w:val="231F20"/>
                <w:spacing w:val="4"/>
                <w:sz w:val="24"/>
                <w:szCs w:val="24"/>
                <w:lang w:val="en-US" w:eastAsia="zh-CN"/>
              </w:rPr>
              <w:t>建立工程完毕后，在</w:t>
            </w:r>
            <w:r>
              <w:rPr>
                <w:rFonts w:ascii="Times New Roman" w:hAnsi="Times New Roman" w:cs="Times New Roman" w:hint="default"/>
                <w:b w:val="0"/>
                <w:bCs w:val="0"/>
                <w:color w:val="231F20"/>
                <w:spacing w:val="4"/>
                <w:sz w:val="24"/>
                <w:szCs w:val="24"/>
                <w:lang w:val="en-US" w:eastAsia="zh-CN"/>
              </w:rPr>
              <w:t>“</w:t>
            </w:r>
            <w:r>
              <w:rPr>
                <w:rFonts w:ascii="Times New Roman" w:hAnsi="Times New Roman" w:cs="Times New Roman" w:hint="default"/>
                <w:b w:val="0"/>
                <w:bCs w:val="0"/>
                <w:color w:val="231F20"/>
                <w:spacing w:val="4"/>
                <w:sz w:val="24"/>
                <w:szCs w:val="24"/>
                <w:lang w:val="en-US" w:eastAsia="zh-CN"/>
              </w:rPr>
              <w:t>视图</w:t>
            </w:r>
            <w:r>
              <w:rPr>
                <w:rFonts w:ascii="Times New Roman" w:hAnsi="Times New Roman" w:cs="Times New Roman" w:hint="default"/>
                <w:b w:val="0"/>
                <w:bCs w:val="0"/>
                <w:color w:val="231F20"/>
                <w:spacing w:val="4"/>
                <w:sz w:val="24"/>
                <w:szCs w:val="24"/>
                <w:lang w:val="en-US" w:eastAsia="zh-CN"/>
              </w:rPr>
              <w:t>”</w:t>
            </w:r>
            <w:r>
              <w:rPr>
                <w:rFonts w:ascii="Times New Roman" w:hAnsi="Times New Roman" w:cs="Times New Roman" w:hint="default"/>
                <w:b w:val="0"/>
                <w:bCs w:val="0"/>
                <w:color w:val="231F20"/>
                <w:spacing w:val="4"/>
                <w:sz w:val="24"/>
                <w:szCs w:val="24"/>
                <w:lang w:val="en-US" w:eastAsia="zh-CN"/>
              </w:rPr>
              <w:t>选项卡下点击</w:t>
            </w:r>
            <w:r>
              <w:rPr>
                <w:rFonts w:ascii="Times New Roman" w:hAnsi="Times New Roman" w:cs="Times New Roman" w:hint="default"/>
                <w:b w:val="0"/>
                <w:bCs w:val="0"/>
                <w:color w:val="231F20"/>
                <w:spacing w:val="4"/>
                <w:sz w:val="24"/>
                <w:szCs w:val="24"/>
                <w:lang w:val="en-US" w:eastAsia="zh-CN"/>
              </w:rPr>
              <w:t>“</w:t>
            </w:r>
            <w:r>
              <w:rPr>
                <w:rFonts w:ascii="Times New Roman" w:hAnsi="Times New Roman" w:cs="Times New Roman" w:hint="default"/>
                <w:b w:val="0"/>
                <w:bCs w:val="0"/>
                <w:color w:val="231F20"/>
                <w:spacing w:val="4"/>
                <w:sz w:val="24"/>
                <w:szCs w:val="24"/>
                <w:lang w:val="en-US" w:eastAsia="zh-CN"/>
              </w:rPr>
              <w:t>用户界面</w:t>
            </w:r>
            <w:r>
              <w:rPr>
                <w:rFonts w:ascii="Times New Roman" w:hAnsi="Times New Roman" w:cs="Times New Roman" w:hint="default"/>
                <w:b w:val="0"/>
                <w:bCs w:val="0"/>
                <w:color w:val="231F20"/>
                <w:spacing w:val="4"/>
                <w:sz w:val="24"/>
                <w:szCs w:val="24"/>
                <w:lang w:val="en-US" w:eastAsia="zh-CN"/>
              </w:rPr>
              <w:t>”</w:t>
            </w:r>
            <w:r>
              <w:rPr>
                <w:rFonts w:ascii="Times New Roman" w:hAnsi="Times New Roman" w:cs="Times New Roman" w:hint="default"/>
                <w:b w:val="0"/>
                <w:bCs w:val="0"/>
                <w:color w:val="231F20"/>
                <w:spacing w:val="4"/>
                <w:sz w:val="24"/>
                <w:szCs w:val="24"/>
                <w:lang w:val="en-US" w:eastAsia="zh-CN"/>
              </w:rPr>
              <w:t>面板中的</w:t>
            </w:r>
            <w:r>
              <w:rPr>
                <w:rFonts w:ascii="Times New Roman" w:hAnsi="Times New Roman" w:cs="Times New Roman" w:hint="default"/>
                <w:b w:val="0"/>
                <w:bCs w:val="0"/>
                <w:color w:val="231F20"/>
                <w:spacing w:val="4"/>
                <w:sz w:val="24"/>
                <w:szCs w:val="24"/>
                <w:lang w:val="en-US" w:eastAsia="zh-CN"/>
              </w:rPr>
              <w:t>“</w:t>
            </w:r>
            <w:r>
              <w:rPr>
                <w:rFonts w:ascii="Times New Roman" w:hAnsi="Times New Roman" w:cs="Times New Roman" w:hint="default"/>
                <w:b w:val="0"/>
                <w:bCs w:val="0"/>
                <w:color w:val="231F20"/>
                <w:spacing w:val="4"/>
                <w:sz w:val="24"/>
                <w:szCs w:val="24"/>
                <w:lang w:val="en-US" w:eastAsia="zh-CN"/>
              </w:rPr>
              <w:t>图纸管理</w:t>
            </w:r>
            <w:r>
              <w:rPr>
                <w:rFonts w:ascii="Times New Roman" w:hAnsi="Times New Roman" w:cs="Times New Roman" w:hint="default"/>
                <w:b w:val="0"/>
                <w:bCs w:val="0"/>
                <w:color w:val="231F20"/>
                <w:spacing w:val="4"/>
                <w:sz w:val="24"/>
                <w:szCs w:val="24"/>
                <w:lang w:val="en-US" w:eastAsia="zh-CN"/>
              </w:rPr>
              <w:t>”</w:t>
            </w:r>
            <w:r>
              <w:rPr>
                <w:rFonts w:ascii="Times New Roman" w:hAnsi="Times New Roman" w:cs="Times New Roman" w:hint="default"/>
                <w:b w:val="0"/>
                <w:bCs w:val="0"/>
                <w:color w:val="231F20"/>
                <w:spacing w:val="4"/>
                <w:sz w:val="24"/>
                <w:szCs w:val="24"/>
                <w:lang w:val="en-US" w:eastAsia="zh-CN"/>
              </w:rPr>
              <w:t>模块，如图5-9所示。</w:t>
            </w:r>
          </w:p>
          <w:p>
            <w:pPr>
              <w:pStyle w:val="CommentText"/>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480" w:firstLineChars="200"/>
              <w:jc w:val="both"/>
              <w:textAlignment w:val="auto"/>
              <w:rPr>
                <w:rFonts w:ascii="Times New Roman" w:hAnsi="Times New Roman" w:cs="Times New Roman" w:hint="default"/>
                <w:b w:val="0"/>
                <w:bCs w:val="0"/>
                <w:color w:val="231F20"/>
                <w:spacing w:val="4"/>
                <w:sz w:val="24"/>
                <w:szCs w:val="24"/>
                <w:lang w:val="en-US" w:eastAsia="zh-CN"/>
              </w:rPr>
            </w:pPr>
            <w:r>
              <w:rPr>
                <w:rFonts w:ascii="Times New Roman" w:hAnsi="Times New Roman" w:cs="Times New Roman" w:hint="default"/>
                <w:b w:val="0"/>
                <w:bCs w:val="0"/>
                <w:color w:val="231F20"/>
                <w:spacing w:val="4"/>
                <w:sz w:val="24"/>
                <w:szCs w:val="24"/>
                <w:lang w:val="en-US" w:eastAsia="zh-CN"/>
              </w:rPr>
              <w:t>在</w:t>
            </w:r>
            <w:r>
              <w:rPr>
                <w:rFonts w:ascii="Times New Roman" w:hAnsi="Times New Roman" w:cs="Times New Roman" w:hint="default"/>
                <w:b w:val="0"/>
                <w:bCs w:val="0"/>
                <w:color w:val="231F20"/>
                <w:spacing w:val="4"/>
                <w:sz w:val="24"/>
                <w:szCs w:val="24"/>
                <w:lang w:val="en-US" w:eastAsia="zh-CN"/>
              </w:rPr>
              <w:t>“</w:t>
            </w:r>
            <w:r>
              <w:rPr>
                <w:rFonts w:ascii="Times New Roman" w:hAnsi="Times New Roman" w:cs="Times New Roman" w:hint="default"/>
                <w:b w:val="0"/>
                <w:bCs w:val="0"/>
                <w:color w:val="231F20"/>
                <w:spacing w:val="4"/>
                <w:sz w:val="24"/>
                <w:szCs w:val="24"/>
                <w:lang w:val="en-US" w:eastAsia="zh-CN"/>
              </w:rPr>
              <w:t>图纸管理</w:t>
            </w:r>
            <w:r>
              <w:rPr>
                <w:rFonts w:ascii="Times New Roman" w:hAnsi="Times New Roman" w:cs="Times New Roman" w:hint="default"/>
                <w:b w:val="0"/>
                <w:bCs w:val="0"/>
                <w:color w:val="231F20"/>
                <w:spacing w:val="4"/>
                <w:sz w:val="24"/>
                <w:szCs w:val="24"/>
                <w:lang w:val="en-US" w:eastAsia="zh-CN"/>
              </w:rPr>
              <w:t>”</w:t>
            </w:r>
            <w:r>
              <w:rPr>
                <w:rFonts w:ascii="Times New Roman" w:hAnsi="Times New Roman" w:cs="Times New Roman" w:hint="default"/>
                <w:b w:val="0"/>
                <w:bCs w:val="0"/>
                <w:color w:val="231F20"/>
                <w:spacing w:val="4"/>
                <w:sz w:val="24"/>
                <w:szCs w:val="24"/>
                <w:lang w:val="en-US" w:eastAsia="zh-CN"/>
              </w:rPr>
              <w:t>处选择</w:t>
            </w:r>
            <w:r>
              <w:rPr>
                <w:rFonts w:ascii="Times New Roman" w:hAnsi="Times New Roman" w:cs="Times New Roman" w:hint="default"/>
                <w:b w:val="0"/>
                <w:bCs w:val="0"/>
                <w:color w:val="231F20"/>
                <w:spacing w:val="4"/>
                <w:sz w:val="24"/>
                <w:szCs w:val="24"/>
                <w:lang w:val="en-US" w:eastAsia="zh-CN"/>
              </w:rPr>
              <w:t>“</w:t>
            </w:r>
            <w:r>
              <w:rPr>
                <w:rFonts w:ascii="Times New Roman" w:hAnsi="Times New Roman" w:cs="Times New Roman" w:hint="default"/>
                <w:b w:val="0"/>
                <w:bCs w:val="0"/>
                <w:color w:val="231F20"/>
                <w:spacing w:val="4"/>
                <w:sz w:val="24"/>
                <w:szCs w:val="24"/>
                <w:lang w:val="en-US" w:eastAsia="zh-CN"/>
              </w:rPr>
              <w:t>添加图纸</w:t>
            </w:r>
            <w:r>
              <w:rPr>
                <w:rFonts w:ascii="Times New Roman" w:hAnsi="Times New Roman" w:cs="Times New Roman" w:hint="default"/>
                <w:b w:val="0"/>
                <w:bCs w:val="0"/>
                <w:color w:val="231F20"/>
                <w:spacing w:val="4"/>
                <w:sz w:val="24"/>
                <w:szCs w:val="24"/>
                <w:lang w:val="en-US" w:eastAsia="zh-CN"/>
              </w:rPr>
              <w:t>”</w:t>
            </w:r>
            <w:r>
              <w:rPr>
                <w:rFonts w:ascii="Times New Roman" w:hAnsi="Times New Roman" w:cs="Times New Roman" w:hint="default"/>
                <w:b w:val="0"/>
                <w:bCs w:val="0"/>
                <w:color w:val="231F20"/>
                <w:spacing w:val="4"/>
                <w:sz w:val="24"/>
                <w:szCs w:val="24"/>
                <w:lang w:val="en-US" w:eastAsia="zh-CN"/>
              </w:rPr>
              <w:t>命令，在弹出的对话框中选择工程图纸</w:t>
            </w:r>
            <w:r>
              <w:rPr>
                <w:rFonts w:ascii="Times New Roman" w:hAnsi="Times New Roman" w:cs="Times New Roman" w:hint="default"/>
                <w:b w:val="0"/>
                <w:bCs w:val="0"/>
                <w:color w:val="231F20"/>
                <w:spacing w:val="4"/>
                <w:sz w:val="24"/>
                <w:szCs w:val="24"/>
                <w:lang w:val="en-US" w:eastAsia="zh-CN"/>
              </w:rPr>
              <w:t>“</w:t>
            </w:r>
            <w:r>
              <w:rPr>
                <w:rFonts w:ascii="Times New Roman" w:hAnsi="Times New Roman" w:cs="Times New Roman" w:hint="default"/>
                <w:b w:val="0"/>
                <w:bCs w:val="0"/>
                <w:color w:val="231F20"/>
                <w:spacing w:val="4"/>
                <w:sz w:val="24"/>
                <w:szCs w:val="24"/>
                <w:lang w:val="en-US" w:eastAsia="zh-CN"/>
              </w:rPr>
              <w:t>宿舍楼-结施</w:t>
            </w:r>
            <w:r>
              <w:rPr>
                <w:rFonts w:ascii="Times New Roman" w:hAnsi="Times New Roman" w:cs="Times New Roman" w:hint="default"/>
                <w:b w:val="0"/>
                <w:bCs w:val="0"/>
                <w:color w:val="231F20"/>
                <w:spacing w:val="4"/>
                <w:sz w:val="24"/>
                <w:szCs w:val="24"/>
                <w:lang w:val="en-US" w:eastAsia="zh-CN"/>
              </w:rPr>
              <w:t>”</w:t>
            </w:r>
            <w:r>
              <w:rPr>
                <w:rFonts w:ascii="Times New Roman" w:hAnsi="Times New Roman" w:cs="Times New Roman" w:hint="default"/>
                <w:b w:val="0"/>
                <w:bCs w:val="0"/>
                <w:color w:val="231F20"/>
                <w:spacing w:val="4"/>
                <w:sz w:val="24"/>
                <w:szCs w:val="24"/>
                <w:lang w:val="en-US" w:eastAsia="zh-CN"/>
              </w:rPr>
              <w:t>和</w:t>
            </w:r>
            <w:r>
              <w:rPr>
                <w:rFonts w:ascii="Times New Roman" w:hAnsi="Times New Roman" w:cs="Times New Roman" w:hint="default"/>
                <w:b w:val="0"/>
                <w:bCs w:val="0"/>
                <w:color w:val="231F20"/>
                <w:spacing w:val="4"/>
                <w:sz w:val="24"/>
                <w:szCs w:val="24"/>
                <w:lang w:val="en-US" w:eastAsia="zh-CN"/>
              </w:rPr>
              <w:t>“</w:t>
            </w:r>
            <w:r>
              <w:rPr>
                <w:rFonts w:ascii="Times New Roman" w:hAnsi="Times New Roman" w:cs="Times New Roman" w:hint="default"/>
                <w:b w:val="0"/>
                <w:bCs w:val="0"/>
                <w:color w:val="231F20"/>
                <w:spacing w:val="4"/>
                <w:sz w:val="24"/>
                <w:szCs w:val="24"/>
                <w:lang w:val="en-US" w:eastAsia="zh-CN"/>
              </w:rPr>
              <w:t>宿舍楼-建施</w:t>
            </w:r>
            <w:r>
              <w:rPr>
                <w:rFonts w:ascii="Times New Roman" w:hAnsi="Times New Roman" w:cs="Times New Roman" w:hint="default"/>
                <w:b w:val="0"/>
                <w:bCs w:val="0"/>
                <w:color w:val="231F20"/>
                <w:spacing w:val="4"/>
                <w:sz w:val="24"/>
                <w:szCs w:val="24"/>
                <w:lang w:val="en-US" w:eastAsia="zh-CN"/>
              </w:rPr>
              <w:t>”</w:t>
            </w:r>
            <w:r>
              <w:rPr>
                <w:rFonts w:ascii="Times New Roman" w:hAnsi="Times New Roman" w:cs="Times New Roman" w:hint="default"/>
                <w:b w:val="0"/>
                <w:bCs w:val="0"/>
                <w:color w:val="231F20"/>
                <w:spacing w:val="4"/>
                <w:sz w:val="24"/>
                <w:szCs w:val="24"/>
                <w:lang w:val="en-US" w:eastAsia="zh-CN"/>
              </w:rPr>
              <w:t>,点击</w:t>
            </w:r>
            <w:r>
              <w:rPr>
                <w:rFonts w:ascii="Times New Roman" w:hAnsi="Times New Roman" w:cs="Times New Roman" w:hint="default"/>
                <w:b w:val="0"/>
                <w:bCs w:val="0"/>
                <w:color w:val="231F20"/>
                <w:spacing w:val="4"/>
                <w:sz w:val="24"/>
                <w:szCs w:val="24"/>
                <w:lang w:val="en-US" w:eastAsia="zh-CN"/>
              </w:rPr>
              <w:t>“</w:t>
            </w:r>
            <w:r>
              <w:rPr>
                <w:rFonts w:ascii="Times New Roman" w:hAnsi="Times New Roman" w:cs="Times New Roman" w:hint="default"/>
                <w:b w:val="0"/>
                <w:bCs w:val="0"/>
                <w:color w:val="231F20"/>
                <w:spacing w:val="4"/>
                <w:sz w:val="24"/>
                <w:szCs w:val="24"/>
                <w:lang w:val="en-US" w:eastAsia="zh-CN"/>
              </w:rPr>
              <w:t>打开</w:t>
            </w:r>
            <w:r>
              <w:rPr>
                <w:rFonts w:ascii="Times New Roman" w:hAnsi="Times New Roman" w:cs="Times New Roman" w:hint="default"/>
                <w:b w:val="0"/>
                <w:bCs w:val="0"/>
                <w:color w:val="231F20"/>
                <w:spacing w:val="4"/>
                <w:sz w:val="24"/>
                <w:szCs w:val="24"/>
                <w:lang w:val="en-US" w:eastAsia="zh-CN"/>
              </w:rPr>
              <w:t>”</w:t>
            </w:r>
            <w:r>
              <w:rPr>
                <w:rFonts w:ascii="Times New Roman" w:hAnsi="Times New Roman" w:cs="Times New Roman" w:hint="default"/>
                <w:b w:val="0"/>
                <w:bCs w:val="0"/>
                <w:color w:val="231F20"/>
                <w:spacing w:val="4"/>
                <w:sz w:val="24"/>
                <w:szCs w:val="24"/>
                <w:lang w:val="en-US" w:eastAsia="zh-CN"/>
              </w:rPr>
              <w:t>,如图5-10所示，CAD图纸即可添加到软件中。</w:t>
            </w:r>
          </w:p>
          <w:p>
            <w:pPr>
              <w:pStyle w:val="CommentText"/>
              <w:keepNext w:val="0"/>
              <w:keepLines w:val="0"/>
              <w:pageBreakBefore w:val="0"/>
              <w:widowControl w:val="0"/>
              <w:numPr>
                <w:ilvl w:val="0"/>
                <w:numId w:val="0"/>
              </w:numPr>
              <w:kinsoku/>
              <w:wordWrap/>
              <w:overflowPunct/>
              <w:topLinePunct w:val="0"/>
              <w:autoSpaceDE/>
              <w:autoSpaceDN/>
              <w:bidi w:val="0"/>
              <w:adjustRightInd/>
              <w:snapToGrid/>
              <w:spacing w:line="240" w:lineRule="auto"/>
              <w:jc w:val="both"/>
              <w:textAlignment w:val="auto"/>
              <w:rPr>
                <w:rFonts w:ascii="Times New Roman" w:hAnsi="Times New Roman" w:cs="Times New Roman" w:hint="default"/>
                <w:sz w:val="32"/>
                <w:szCs w:val="32"/>
                <w:lang w:val="en-US" w:eastAsia="zh-CN"/>
              </w:rPr>
            </w:pPr>
            <w:r>
              <w:rPr>
                <w:rFonts w:ascii="Times New Roman" w:hAnsi="Times New Roman" w:cs="Times New Roman" w:hint="default"/>
                <w:sz w:val="32"/>
                <w:szCs w:val="32"/>
                <w:lang w:val="en-US" w:eastAsia="zh-CN"/>
              </w:rPr>
              <w:t>3.</w:t>
            </w:r>
            <w:r>
              <w:rPr>
                <w:rFonts w:ascii="Times New Roman" w:hAnsi="Times New Roman" w:cs="Times New Roman" w:hint="default"/>
                <w:sz w:val="32"/>
                <w:szCs w:val="32"/>
                <w:lang w:val="en-US" w:eastAsia="zh-CN"/>
              </w:rPr>
              <w:t>“</w:t>
            </w:r>
            <w:r>
              <w:rPr>
                <w:rFonts w:ascii="Times New Roman" w:hAnsi="Times New Roman" w:cs="Times New Roman" w:hint="default"/>
                <w:sz w:val="32"/>
                <w:szCs w:val="32"/>
                <w:lang w:val="en-US" w:eastAsia="zh-CN"/>
              </w:rPr>
              <w:t>宿舍楼-结施</w:t>
            </w:r>
            <w:r>
              <w:rPr>
                <w:rFonts w:ascii="Times New Roman" w:hAnsi="Times New Roman" w:cs="Times New Roman" w:hint="default"/>
                <w:sz w:val="32"/>
                <w:szCs w:val="32"/>
                <w:lang w:val="en-US" w:eastAsia="zh-CN"/>
              </w:rPr>
              <w:t>”</w:t>
            </w:r>
            <w:r>
              <w:rPr>
                <w:rFonts w:ascii="Times New Roman" w:hAnsi="Times New Roman" w:cs="Times New Roman" w:hint="default"/>
                <w:sz w:val="32"/>
                <w:szCs w:val="32"/>
                <w:lang w:val="en-US" w:eastAsia="zh-CN"/>
              </w:rPr>
              <w:t>图纸管理</w:t>
            </w:r>
          </w:p>
          <w:p>
            <w:pPr>
              <w:pStyle w:val="CommentText"/>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480" w:firstLineChars="200"/>
              <w:jc w:val="both"/>
              <w:textAlignment w:val="auto"/>
              <w:rPr>
                <w:rFonts w:ascii="Times New Roman" w:hAnsi="Times New Roman" w:cs="Times New Roman" w:hint="default"/>
                <w:b w:val="0"/>
                <w:bCs w:val="0"/>
                <w:color w:val="231F20"/>
                <w:spacing w:val="4"/>
                <w:sz w:val="24"/>
                <w:szCs w:val="24"/>
                <w:lang w:val="en-US" w:eastAsia="zh-CN"/>
              </w:rPr>
            </w:pPr>
          </w:p>
        </w:tc>
        <w:tc>
          <w:tcPr>
            <w:tcW w:w="206" w:type="pct"/>
            <w:vAlign w:val="center"/>
          </w:tcPr>
          <w:p>
            <w:pPr>
              <w:spacing w:line="240" w:lineRule="auto"/>
              <w:ind w:firstLine="0" w:firstLineChars="0"/>
              <w:jc w:val="both"/>
              <w:rPr>
                <w:rFonts w:hint="eastAsia"/>
                <w:sz w:val="24"/>
                <w:szCs w:val="24"/>
              </w:rPr>
            </w:pPr>
          </w:p>
        </w:tc>
        <w:tc>
          <w:tcPr>
            <w:tcW w:w="360" w:type="pct"/>
            <w:vAlign w:val="center"/>
          </w:tcPr>
          <w:p>
            <w:pPr>
              <w:spacing w:line="240" w:lineRule="auto"/>
              <w:ind w:firstLine="0" w:firstLineChars="0"/>
              <w:jc w:val="both"/>
              <w:rPr>
                <w:rFonts w:hint="eastAsia"/>
                <w:sz w:val="24"/>
                <w:szCs w:val="24"/>
              </w:rPr>
            </w:pPr>
            <w:r>
              <w:rPr>
                <w:rFonts w:hint="eastAsia"/>
                <w:sz w:val="24"/>
                <w:szCs w:val="24"/>
                <w:lang w:val="en-US" w:eastAsia="zh-CN"/>
              </w:rPr>
              <w:t>40min</w:t>
            </w:r>
          </w:p>
        </w:tc>
      </w:tr>
    </w:tbl>
    <w:p>
      <w:pPr>
        <w:sectPr>
          <w:headerReference w:type="even" r:id="rId43"/>
          <w:headerReference w:type="default" r:id="rId44"/>
          <w:footerReference w:type="even" r:id="rId45"/>
          <w:footerReference w:type="default" r:id="rId46"/>
          <w:headerReference w:type="first" r:id="rId47"/>
          <w:footerReference w:type="first" r:id="rId48"/>
          <w:type w:val="nextPage"/>
          <w:pgSz w:w="11906" w:h="16838"/>
          <w:pgMar w:top="1440" w:right="1080" w:bottom="1440" w:left="1080" w:header="851" w:footer="992" w:gutter="0"/>
          <w:pgNumType w:fmt="numberInDash" w:start="6"/>
          <w:cols w:space="708"/>
          <w:titlePg w:val="0"/>
          <w:docGrid w:type="lines" w:linePitch="312"/>
        </w:sectPr>
      </w:pPr>
    </w:p>
    <w:tbl>
      <w:tblPr>
        <w:tblStyle w:val="TableNormal"/>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Look w:val="0000"/>
      </w:tblPr>
      <w:tblGrid>
        <w:gridCol w:w="8734"/>
        <w:gridCol w:w="440"/>
        <w:gridCol w:w="788"/>
      </w:tblGrid>
      <w:tr>
        <w:tblPrEx>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Look w:val="0000"/>
        </w:tblPrEx>
        <w:trPr>
          <w:trHeight w:val="784"/>
        </w:trPr>
        <w:tc>
          <w:tcPr>
            <w:tcW w:w="4432" w:type="pct"/>
            <w:vAlign w:val="center"/>
          </w:tcPr>
          <w:p>
            <w:pPr>
              <w:pStyle w:val="CommentText"/>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480" w:firstLineChars="200"/>
              <w:jc w:val="both"/>
              <w:textAlignment w:val="auto"/>
              <w:rPr>
                <w:rFonts w:ascii="Times New Roman" w:hAnsi="Times New Roman" w:cs="Times New Roman" w:hint="default"/>
                <w:b w:val="0"/>
                <w:bCs w:val="0"/>
                <w:color w:val="231F20"/>
                <w:spacing w:val="4"/>
                <w:sz w:val="24"/>
                <w:szCs w:val="24"/>
                <w:lang w:val="en-US" w:eastAsia="zh-CN"/>
              </w:rPr>
            </w:pPr>
            <w:r>
              <w:rPr>
                <w:rFonts w:ascii="Times New Roman" w:hAnsi="Times New Roman" w:cs="Times New Roman" w:hint="default"/>
                <w:b w:val="0"/>
                <w:bCs w:val="0"/>
                <w:color w:val="231F20"/>
                <w:spacing w:val="4"/>
                <w:sz w:val="24"/>
                <w:szCs w:val="24"/>
                <w:lang w:val="en-US" w:eastAsia="zh-CN"/>
              </w:rPr>
              <w:t>添加图纸完成后，需要对图纸进行分割处理和比例设置，具体操作如下。</w:t>
            </w:r>
          </w:p>
          <w:p>
            <w:pPr>
              <w:pStyle w:val="CommentText"/>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480" w:firstLineChars="200"/>
              <w:jc w:val="both"/>
              <w:textAlignment w:val="auto"/>
              <w:rPr>
                <w:rFonts w:ascii="Times New Roman" w:hAnsi="Times New Roman" w:cs="Times New Roman" w:hint="default"/>
                <w:b w:val="0"/>
                <w:bCs w:val="0"/>
                <w:color w:val="231F20"/>
                <w:spacing w:val="4"/>
                <w:sz w:val="24"/>
                <w:szCs w:val="24"/>
                <w:lang w:val="en-US" w:eastAsia="zh-CN"/>
              </w:rPr>
            </w:pPr>
            <w:r>
              <w:rPr>
                <w:rFonts w:ascii="Times New Roman" w:hAnsi="Times New Roman" w:cs="Times New Roman" w:hint="default"/>
                <w:b w:val="0"/>
                <w:bCs w:val="0"/>
                <w:color w:val="231F20"/>
                <w:spacing w:val="4"/>
                <w:sz w:val="24"/>
                <w:szCs w:val="24"/>
                <w:lang w:val="en-US" w:eastAsia="zh-CN"/>
              </w:rPr>
              <w:t>1)分割</w:t>
            </w:r>
            <w:r>
              <w:rPr>
                <w:rFonts w:ascii="Times New Roman" w:hAnsi="Times New Roman" w:cs="Times New Roman" w:hint="default"/>
                <w:b w:val="0"/>
                <w:bCs w:val="0"/>
                <w:color w:val="231F20"/>
                <w:spacing w:val="4"/>
                <w:sz w:val="24"/>
                <w:szCs w:val="24"/>
                <w:lang w:val="en-US" w:eastAsia="zh-CN"/>
              </w:rPr>
              <w:t>“</w:t>
            </w:r>
            <w:r>
              <w:rPr>
                <w:rFonts w:ascii="Times New Roman" w:hAnsi="Times New Roman" w:cs="Times New Roman" w:hint="default"/>
                <w:b w:val="0"/>
                <w:bCs w:val="0"/>
                <w:color w:val="231F20"/>
                <w:spacing w:val="4"/>
                <w:sz w:val="24"/>
                <w:szCs w:val="24"/>
                <w:lang w:val="en-US" w:eastAsia="zh-CN"/>
              </w:rPr>
              <w:t>宿舍楼-结施</w:t>
            </w:r>
            <w:r>
              <w:rPr>
                <w:rFonts w:ascii="Times New Roman" w:hAnsi="Times New Roman" w:cs="Times New Roman" w:hint="default"/>
                <w:b w:val="0"/>
                <w:bCs w:val="0"/>
                <w:color w:val="231F20"/>
                <w:spacing w:val="4"/>
                <w:sz w:val="24"/>
                <w:szCs w:val="24"/>
                <w:lang w:val="en-US" w:eastAsia="zh-CN"/>
              </w:rPr>
              <w:t>”</w:t>
            </w:r>
            <w:r>
              <w:rPr>
                <w:rFonts w:ascii="Times New Roman" w:hAnsi="Times New Roman" w:cs="Times New Roman" w:hint="default"/>
                <w:b w:val="0"/>
                <w:bCs w:val="0"/>
                <w:color w:val="231F20"/>
                <w:spacing w:val="4"/>
                <w:sz w:val="24"/>
                <w:szCs w:val="24"/>
                <w:lang w:val="en-US" w:eastAsia="zh-CN"/>
              </w:rPr>
              <w:t>图纸</w:t>
            </w:r>
          </w:p>
          <w:p>
            <w:pPr>
              <w:pStyle w:val="CommentText"/>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480" w:firstLineChars="200"/>
              <w:jc w:val="both"/>
              <w:textAlignment w:val="auto"/>
              <w:rPr>
                <w:rFonts w:ascii="Times New Roman" w:hAnsi="Times New Roman" w:cs="Times New Roman" w:hint="default"/>
                <w:b w:val="0"/>
                <w:bCs w:val="0"/>
                <w:color w:val="231F20"/>
                <w:spacing w:val="4"/>
                <w:sz w:val="24"/>
                <w:szCs w:val="24"/>
                <w:lang w:val="en-US" w:eastAsia="zh-CN"/>
              </w:rPr>
            </w:pPr>
            <w:r>
              <w:rPr>
                <w:rFonts w:ascii="Times New Roman" w:hAnsi="Times New Roman" w:cs="Times New Roman" w:hint="default"/>
                <w:b w:val="0"/>
                <w:bCs w:val="0"/>
                <w:color w:val="231F20"/>
                <w:spacing w:val="4"/>
                <w:sz w:val="24"/>
                <w:szCs w:val="24"/>
                <w:lang w:val="en-US" w:eastAsia="zh-CN"/>
              </w:rPr>
              <w:t>在软件中双击</w:t>
            </w:r>
            <w:r>
              <w:rPr>
                <w:rFonts w:ascii="Times New Roman" w:hAnsi="Times New Roman" w:cs="Times New Roman" w:hint="default"/>
                <w:b w:val="0"/>
                <w:bCs w:val="0"/>
                <w:color w:val="231F20"/>
                <w:spacing w:val="4"/>
                <w:sz w:val="24"/>
                <w:szCs w:val="24"/>
                <w:lang w:val="en-US" w:eastAsia="zh-CN"/>
              </w:rPr>
              <w:t>“</w:t>
            </w:r>
            <w:r>
              <w:rPr>
                <w:rFonts w:ascii="Times New Roman" w:hAnsi="Times New Roman" w:cs="Times New Roman" w:hint="default"/>
                <w:b w:val="0"/>
                <w:bCs w:val="0"/>
                <w:color w:val="231F20"/>
                <w:spacing w:val="4"/>
                <w:sz w:val="24"/>
                <w:szCs w:val="24"/>
                <w:lang w:val="en-US" w:eastAsia="zh-CN"/>
              </w:rPr>
              <w:t>宿舍楼-结施</w:t>
            </w:r>
            <w:r>
              <w:rPr>
                <w:rFonts w:ascii="Times New Roman" w:hAnsi="Times New Roman" w:cs="Times New Roman" w:hint="default"/>
                <w:b w:val="0"/>
                <w:bCs w:val="0"/>
                <w:color w:val="231F20"/>
                <w:spacing w:val="4"/>
                <w:sz w:val="24"/>
                <w:szCs w:val="24"/>
                <w:lang w:val="en-US" w:eastAsia="zh-CN"/>
              </w:rPr>
              <w:t>”</w:t>
            </w:r>
            <w:r>
              <w:rPr>
                <w:rFonts w:ascii="Times New Roman" w:hAnsi="Times New Roman" w:cs="Times New Roman" w:hint="default"/>
                <w:b w:val="0"/>
                <w:bCs w:val="0"/>
                <w:color w:val="231F20"/>
                <w:spacing w:val="4"/>
                <w:sz w:val="24"/>
                <w:szCs w:val="24"/>
                <w:lang w:val="en-US" w:eastAsia="zh-CN"/>
              </w:rPr>
              <w:t>,切换到结施图。导入的CAD图纸文件中有多个图纸，需要通过</w:t>
            </w:r>
            <w:r>
              <w:rPr>
                <w:rFonts w:ascii="Times New Roman" w:hAnsi="Times New Roman" w:cs="Times New Roman" w:hint="default"/>
                <w:b w:val="0"/>
                <w:bCs w:val="0"/>
                <w:color w:val="231F20"/>
                <w:spacing w:val="4"/>
                <w:sz w:val="24"/>
                <w:szCs w:val="24"/>
                <w:lang w:val="en-US" w:eastAsia="zh-CN"/>
              </w:rPr>
              <w:t>“</w:t>
            </w:r>
            <w:r>
              <w:rPr>
                <w:rFonts w:ascii="Times New Roman" w:hAnsi="Times New Roman" w:cs="Times New Roman" w:hint="default"/>
                <w:b w:val="0"/>
                <w:bCs w:val="0"/>
                <w:color w:val="231F20"/>
                <w:spacing w:val="4"/>
                <w:sz w:val="24"/>
                <w:szCs w:val="24"/>
                <w:lang w:val="en-US" w:eastAsia="zh-CN"/>
              </w:rPr>
              <w:t>分割</w:t>
            </w:r>
            <w:r>
              <w:rPr>
                <w:rFonts w:ascii="Times New Roman" w:hAnsi="Times New Roman" w:cs="Times New Roman" w:hint="default"/>
                <w:b w:val="0"/>
                <w:bCs w:val="0"/>
                <w:color w:val="231F20"/>
                <w:spacing w:val="4"/>
                <w:sz w:val="24"/>
                <w:szCs w:val="24"/>
                <w:lang w:val="en-US" w:eastAsia="zh-CN"/>
              </w:rPr>
              <w:t>”</w:t>
            </w:r>
            <w:r>
              <w:rPr>
                <w:rFonts w:ascii="Times New Roman" w:hAnsi="Times New Roman" w:cs="Times New Roman" w:hint="default"/>
                <w:b w:val="0"/>
                <w:bCs w:val="0"/>
                <w:color w:val="231F20"/>
                <w:spacing w:val="4"/>
                <w:sz w:val="24"/>
                <w:szCs w:val="24"/>
                <w:lang w:val="en-US" w:eastAsia="zh-CN"/>
              </w:rPr>
              <w:t>功能将所需的图纸分割出来。点击</w:t>
            </w:r>
            <w:r>
              <w:rPr>
                <w:rFonts w:ascii="Times New Roman" w:hAnsi="Times New Roman" w:cs="Times New Roman" w:hint="default"/>
                <w:b w:val="0"/>
                <w:bCs w:val="0"/>
                <w:color w:val="231F20"/>
                <w:spacing w:val="4"/>
                <w:sz w:val="24"/>
                <w:szCs w:val="24"/>
                <w:lang w:val="en-US" w:eastAsia="zh-CN"/>
              </w:rPr>
              <w:t>“</w:t>
            </w:r>
            <w:r>
              <w:rPr>
                <w:rFonts w:ascii="Times New Roman" w:hAnsi="Times New Roman" w:cs="Times New Roman" w:hint="default"/>
                <w:b w:val="0"/>
                <w:bCs w:val="0"/>
                <w:color w:val="231F20"/>
                <w:spacing w:val="4"/>
                <w:sz w:val="24"/>
                <w:szCs w:val="24"/>
                <w:lang w:val="en-US" w:eastAsia="zh-CN"/>
              </w:rPr>
              <w:t>分割</w:t>
            </w:r>
            <w:r>
              <w:rPr>
                <w:rFonts w:ascii="Times New Roman" w:hAnsi="Times New Roman" w:cs="Times New Roman" w:hint="default"/>
                <w:b w:val="0"/>
                <w:bCs w:val="0"/>
                <w:color w:val="231F20"/>
                <w:spacing w:val="4"/>
                <w:sz w:val="24"/>
                <w:szCs w:val="24"/>
                <w:lang w:val="en-US" w:eastAsia="zh-CN"/>
              </w:rPr>
              <w:t>”</w:t>
            </w:r>
            <w:r>
              <w:rPr>
                <w:rFonts w:ascii="Times New Roman" w:hAnsi="Times New Roman" w:cs="Times New Roman" w:hint="default"/>
                <w:b w:val="0"/>
                <w:bCs w:val="0"/>
                <w:color w:val="231F20"/>
                <w:spacing w:val="4"/>
                <w:sz w:val="24"/>
                <w:szCs w:val="24"/>
                <w:lang w:val="en-US" w:eastAsia="zh-CN"/>
              </w:rPr>
              <w:t>下拉菜单的</w:t>
            </w:r>
            <w:r>
              <w:rPr>
                <w:rFonts w:ascii="Times New Roman" w:hAnsi="Times New Roman" w:cs="Times New Roman" w:hint="default"/>
                <w:b w:val="0"/>
                <w:bCs w:val="0"/>
                <w:color w:val="231F20"/>
                <w:spacing w:val="4"/>
                <w:sz w:val="24"/>
                <w:szCs w:val="24"/>
                <w:lang w:val="en-US" w:eastAsia="zh-CN"/>
              </w:rPr>
              <w:t>“</w:t>
            </w:r>
            <w:r>
              <w:rPr>
                <w:rFonts w:ascii="Times New Roman" w:hAnsi="Times New Roman" w:cs="Times New Roman" w:hint="default"/>
                <w:b w:val="0"/>
                <w:bCs w:val="0"/>
                <w:color w:val="231F20"/>
                <w:spacing w:val="4"/>
                <w:sz w:val="24"/>
                <w:szCs w:val="24"/>
                <w:lang w:val="en-US" w:eastAsia="zh-CN"/>
              </w:rPr>
              <w:t>自动分割</w:t>
            </w:r>
            <w:r>
              <w:rPr>
                <w:rFonts w:ascii="Times New Roman" w:hAnsi="Times New Roman" w:cs="Times New Roman" w:hint="default"/>
                <w:b w:val="0"/>
                <w:bCs w:val="0"/>
                <w:color w:val="231F20"/>
                <w:spacing w:val="4"/>
                <w:sz w:val="24"/>
                <w:szCs w:val="24"/>
                <w:lang w:val="en-US" w:eastAsia="zh-CN"/>
              </w:rPr>
              <w:t>”</w:t>
            </w:r>
            <w:r>
              <w:rPr>
                <w:rFonts w:ascii="Times New Roman" w:hAnsi="Times New Roman" w:cs="Times New Roman" w:hint="default"/>
                <w:b w:val="0"/>
                <w:bCs w:val="0"/>
                <w:color w:val="231F20"/>
                <w:spacing w:val="4"/>
                <w:sz w:val="24"/>
                <w:szCs w:val="24"/>
                <w:lang w:val="en-US" w:eastAsia="zh-CN"/>
              </w:rPr>
              <w:t>命令，如图5-11所示。</w:t>
            </w:r>
          </w:p>
          <w:p>
            <w:pPr>
              <w:pStyle w:val="CommentText"/>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480" w:firstLineChars="200"/>
              <w:jc w:val="both"/>
              <w:textAlignment w:val="auto"/>
              <w:rPr>
                <w:rFonts w:ascii="Times New Roman" w:hAnsi="Times New Roman" w:cs="Times New Roman" w:hint="default"/>
                <w:b w:val="0"/>
                <w:bCs w:val="0"/>
                <w:color w:val="231F20"/>
                <w:spacing w:val="4"/>
                <w:sz w:val="24"/>
                <w:szCs w:val="24"/>
                <w:lang w:val="en-US" w:eastAsia="zh-CN"/>
              </w:rPr>
            </w:pPr>
            <w:r>
              <w:rPr>
                <w:rFonts w:ascii="Times New Roman" w:hAnsi="Times New Roman" w:cs="Times New Roman" w:hint="default"/>
                <w:b w:val="0"/>
                <w:bCs w:val="0"/>
                <w:color w:val="231F20"/>
                <w:spacing w:val="4"/>
                <w:sz w:val="24"/>
                <w:szCs w:val="24"/>
                <w:lang w:val="en-US" w:eastAsia="zh-CN"/>
              </w:rPr>
              <w:t>软件即可将</w:t>
            </w:r>
            <w:r>
              <w:rPr>
                <w:rFonts w:ascii="Times New Roman" w:hAnsi="Times New Roman" w:cs="Times New Roman" w:hint="default"/>
                <w:b w:val="0"/>
                <w:bCs w:val="0"/>
                <w:color w:val="231F20"/>
                <w:spacing w:val="4"/>
                <w:sz w:val="24"/>
                <w:szCs w:val="24"/>
                <w:lang w:val="en-US" w:eastAsia="zh-CN"/>
              </w:rPr>
              <w:t>“</w:t>
            </w:r>
            <w:r>
              <w:rPr>
                <w:rFonts w:ascii="Times New Roman" w:hAnsi="Times New Roman" w:cs="Times New Roman" w:hint="default"/>
                <w:b w:val="0"/>
                <w:bCs w:val="0"/>
                <w:color w:val="231F20"/>
                <w:spacing w:val="4"/>
                <w:sz w:val="24"/>
                <w:szCs w:val="24"/>
                <w:lang w:val="en-US" w:eastAsia="zh-CN"/>
              </w:rPr>
              <w:t>宿舍楼-结施</w:t>
            </w:r>
            <w:r>
              <w:rPr>
                <w:rFonts w:ascii="Times New Roman" w:hAnsi="Times New Roman" w:cs="Times New Roman" w:hint="default"/>
                <w:b w:val="0"/>
                <w:bCs w:val="0"/>
                <w:color w:val="231F20"/>
                <w:spacing w:val="4"/>
                <w:sz w:val="24"/>
                <w:szCs w:val="24"/>
                <w:lang w:val="en-US" w:eastAsia="zh-CN"/>
              </w:rPr>
              <w:t>”</w:t>
            </w:r>
            <w:r>
              <w:rPr>
                <w:rFonts w:ascii="Times New Roman" w:hAnsi="Times New Roman" w:cs="Times New Roman" w:hint="default"/>
                <w:b w:val="0"/>
                <w:bCs w:val="0"/>
                <w:color w:val="231F20"/>
                <w:spacing w:val="4"/>
                <w:sz w:val="24"/>
                <w:szCs w:val="24"/>
                <w:lang w:val="en-US" w:eastAsia="zh-CN"/>
              </w:rPr>
              <w:t>CAD图纸按图框线自动分割，如图5-12所示。</w:t>
            </w:r>
          </w:p>
          <w:p>
            <w:pPr>
              <w:pStyle w:val="CommentText"/>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480" w:firstLineChars="200"/>
              <w:jc w:val="both"/>
              <w:textAlignment w:val="auto"/>
              <w:rPr>
                <w:rFonts w:ascii="Times New Roman" w:hAnsi="Times New Roman" w:cs="Times New Roman" w:hint="default"/>
                <w:b w:val="0"/>
                <w:bCs w:val="0"/>
                <w:color w:val="231F20"/>
                <w:spacing w:val="4"/>
                <w:sz w:val="24"/>
                <w:szCs w:val="24"/>
                <w:lang w:val="en-US" w:eastAsia="zh-CN"/>
              </w:rPr>
            </w:pPr>
            <w:r>
              <w:rPr>
                <w:rFonts w:ascii="Times New Roman" w:hAnsi="Times New Roman" w:cs="Times New Roman" w:hint="default"/>
                <w:b w:val="0"/>
                <w:bCs w:val="0"/>
                <w:color w:val="231F20"/>
                <w:spacing w:val="4"/>
                <w:sz w:val="24"/>
                <w:szCs w:val="24"/>
                <w:lang w:val="en-US" w:eastAsia="zh-CN"/>
              </w:rPr>
              <w:t>若图纸无法自动分割，可采用手动分割命令。以附图7</w:t>
            </w:r>
            <w:r>
              <w:rPr>
                <w:rFonts w:ascii="Times New Roman" w:hAnsi="Times New Roman" w:cs="Times New Roman" w:hint="default"/>
                <w:b w:val="0"/>
                <w:bCs w:val="0"/>
                <w:color w:val="231F20"/>
                <w:spacing w:val="4"/>
                <w:sz w:val="24"/>
                <w:szCs w:val="24"/>
                <w:lang w:val="en-US" w:eastAsia="zh-CN"/>
              </w:rPr>
              <w:t>“</w:t>
            </w:r>
            <w:r>
              <w:rPr>
                <w:rFonts w:ascii="Times New Roman" w:hAnsi="Times New Roman" w:cs="Times New Roman" w:hint="default"/>
                <w:b w:val="0"/>
                <w:bCs w:val="0"/>
                <w:color w:val="231F20"/>
                <w:spacing w:val="4"/>
                <w:sz w:val="24"/>
                <w:szCs w:val="24"/>
                <w:lang w:val="en-US" w:eastAsia="zh-CN"/>
              </w:rPr>
              <w:t>结施-05</w:t>
            </w:r>
            <w:r>
              <w:rPr>
                <w:rFonts w:ascii="Times New Roman" w:hAnsi="Times New Roman" w:cs="Times New Roman" w:hint="default"/>
                <w:b w:val="0"/>
                <w:bCs w:val="0"/>
                <w:color w:val="231F20"/>
                <w:spacing w:val="4"/>
                <w:sz w:val="24"/>
                <w:szCs w:val="24"/>
                <w:lang w:val="en-US" w:eastAsia="zh-CN"/>
              </w:rPr>
              <w:t>”</w:t>
            </w:r>
            <w:r>
              <w:rPr>
                <w:rFonts w:ascii="Times New Roman" w:hAnsi="Times New Roman" w:cs="Times New Roman" w:hint="default"/>
                <w:b w:val="0"/>
                <w:bCs w:val="0"/>
                <w:color w:val="231F20"/>
                <w:spacing w:val="4"/>
                <w:sz w:val="24"/>
                <w:szCs w:val="24"/>
                <w:lang w:val="en-US" w:eastAsia="zh-CN"/>
              </w:rPr>
              <w:t>为例，点击</w:t>
            </w:r>
            <w:r>
              <w:rPr>
                <w:rFonts w:ascii="Times New Roman" w:hAnsi="Times New Roman" w:cs="Times New Roman" w:hint="default"/>
                <w:b w:val="0"/>
                <w:bCs w:val="0"/>
                <w:color w:val="231F20"/>
                <w:spacing w:val="4"/>
                <w:sz w:val="24"/>
                <w:szCs w:val="24"/>
                <w:lang w:val="en-US" w:eastAsia="zh-CN"/>
              </w:rPr>
              <w:t>“</w:t>
            </w:r>
            <w:r>
              <w:rPr>
                <w:rFonts w:ascii="Times New Roman" w:hAnsi="Times New Roman" w:cs="Times New Roman" w:hint="default"/>
                <w:b w:val="0"/>
                <w:bCs w:val="0"/>
                <w:color w:val="231F20"/>
                <w:spacing w:val="4"/>
                <w:sz w:val="24"/>
                <w:szCs w:val="24"/>
                <w:lang w:val="en-US" w:eastAsia="zh-CN"/>
              </w:rPr>
              <w:t>图纸管理</w:t>
            </w:r>
            <w:r>
              <w:rPr>
                <w:rFonts w:ascii="Times New Roman" w:hAnsi="Times New Roman" w:cs="Times New Roman" w:hint="default"/>
                <w:b w:val="0"/>
                <w:bCs w:val="0"/>
                <w:color w:val="231F20"/>
                <w:spacing w:val="4"/>
                <w:sz w:val="24"/>
                <w:szCs w:val="24"/>
                <w:lang w:val="en-US" w:eastAsia="zh-CN"/>
              </w:rPr>
              <w:t>”</w:t>
            </w:r>
            <w:r>
              <w:rPr>
                <w:rFonts w:ascii="Times New Roman" w:hAnsi="Times New Roman" w:cs="Times New Roman" w:hint="default"/>
                <w:b w:val="0"/>
                <w:bCs w:val="0"/>
                <w:color w:val="231F20"/>
                <w:spacing w:val="4"/>
                <w:sz w:val="24"/>
                <w:szCs w:val="24"/>
                <w:lang w:val="en-US" w:eastAsia="zh-CN"/>
              </w:rPr>
              <w:t>面板下的</w:t>
            </w:r>
            <w:r>
              <w:rPr>
                <w:rFonts w:ascii="Times New Roman" w:hAnsi="Times New Roman" w:cs="Times New Roman" w:hint="default"/>
                <w:b w:val="0"/>
                <w:bCs w:val="0"/>
                <w:color w:val="231F20"/>
                <w:spacing w:val="4"/>
                <w:sz w:val="24"/>
                <w:szCs w:val="24"/>
                <w:lang w:val="en-US" w:eastAsia="zh-CN"/>
              </w:rPr>
              <w:t>“</w:t>
            </w:r>
            <w:r>
              <w:rPr>
                <w:rFonts w:ascii="Times New Roman" w:hAnsi="Times New Roman" w:cs="Times New Roman" w:hint="default"/>
                <w:b w:val="0"/>
                <w:bCs w:val="0"/>
                <w:color w:val="231F20"/>
                <w:spacing w:val="4"/>
                <w:sz w:val="24"/>
                <w:szCs w:val="24"/>
                <w:lang w:val="en-US" w:eastAsia="zh-CN"/>
              </w:rPr>
              <w:t>分割</w:t>
            </w:r>
            <w:r>
              <w:rPr>
                <w:rFonts w:ascii="Times New Roman" w:hAnsi="Times New Roman" w:cs="Times New Roman" w:hint="default"/>
                <w:b w:val="0"/>
                <w:bCs w:val="0"/>
                <w:color w:val="231F20"/>
                <w:spacing w:val="4"/>
                <w:sz w:val="24"/>
                <w:szCs w:val="24"/>
                <w:lang w:val="en-US" w:eastAsia="zh-CN"/>
              </w:rPr>
              <w:t>”</w:t>
            </w:r>
            <w:r>
              <w:rPr>
                <w:rFonts w:ascii="Times New Roman" w:hAnsi="Times New Roman" w:cs="Times New Roman" w:hint="default"/>
                <w:b w:val="0"/>
                <w:bCs w:val="0"/>
                <w:color w:val="231F20"/>
                <w:spacing w:val="4"/>
                <w:sz w:val="24"/>
                <w:szCs w:val="24"/>
                <w:lang w:val="en-US" w:eastAsia="zh-CN"/>
              </w:rPr>
              <w:t>,左键拉框选择</w:t>
            </w:r>
            <w:r>
              <w:rPr>
                <w:rFonts w:ascii="Times New Roman" w:hAnsi="Times New Roman" w:cs="Times New Roman" w:hint="default"/>
                <w:b w:val="0"/>
                <w:bCs w:val="0"/>
                <w:color w:val="231F20"/>
                <w:spacing w:val="4"/>
                <w:sz w:val="24"/>
                <w:szCs w:val="24"/>
                <w:lang w:val="en-US" w:eastAsia="zh-CN"/>
              </w:rPr>
              <w:t>“</w:t>
            </w:r>
            <w:r>
              <w:rPr>
                <w:rFonts w:ascii="Times New Roman" w:hAnsi="Times New Roman" w:cs="Times New Roman" w:hint="default"/>
                <w:b w:val="0"/>
                <w:bCs w:val="0"/>
                <w:color w:val="231F20"/>
                <w:spacing w:val="4"/>
                <w:sz w:val="24"/>
                <w:szCs w:val="24"/>
                <w:lang w:val="en-US" w:eastAsia="zh-CN"/>
              </w:rPr>
              <w:t>-0.650标高地梁施工图</w:t>
            </w:r>
            <w:r>
              <w:rPr>
                <w:rFonts w:ascii="Times New Roman" w:hAnsi="Times New Roman" w:cs="Times New Roman" w:hint="default"/>
                <w:b w:val="0"/>
                <w:bCs w:val="0"/>
                <w:color w:val="231F20"/>
                <w:spacing w:val="4"/>
                <w:sz w:val="24"/>
                <w:szCs w:val="24"/>
                <w:lang w:val="en-US" w:eastAsia="zh-CN"/>
              </w:rPr>
              <w:t>”</w:t>
            </w:r>
            <w:r>
              <w:rPr>
                <w:rFonts w:ascii="Times New Roman" w:hAnsi="Times New Roman" w:cs="Times New Roman" w:hint="default"/>
                <w:b w:val="0"/>
                <w:bCs w:val="0"/>
                <w:color w:val="231F20"/>
                <w:spacing w:val="4"/>
                <w:sz w:val="24"/>
                <w:szCs w:val="24"/>
                <w:lang w:val="en-US" w:eastAsia="zh-CN"/>
              </w:rPr>
              <w:t>,单击鼠标右键确定，弹出</w:t>
            </w:r>
            <w:r>
              <w:rPr>
                <w:rFonts w:ascii="Times New Roman" w:hAnsi="Times New Roman" w:cs="Times New Roman" w:hint="default"/>
                <w:b w:val="0"/>
                <w:bCs w:val="0"/>
                <w:color w:val="231F20"/>
                <w:spacing w:val="4"/>
                <w:sz w:val="24"/>
                <w:szCs w:val="24"/>
                <w:lang w:val="en-US" w:eastAsia="zh-CN"/>
              </w:rPr>
              <w:t>“</w:t>
            </w:r>
            <w:r>
              <w:rPr>
                <w:rFonts w:ascii="Times New Roman" w:hAnsi="Times New Roman" w:cs="Times New Roman" w:hint="default"/>
                <w:b w:val="0"/>
                <w:bCs w:val="0"/>
                <w:color w:val="231F20"/>
                <w:spacing w:val="4"/>
                <w:sz w:val="24"/>
                <w:szCs w:val="24"/>
                <w:lang w:val="en-US" w:eastAsia="zh-CN"/>
              </w:rPr>
              <w:t>手动分割</w:t>
            </w:r>
            <w:r>
              <w:rPr>
                <w:rFonts w:ascii="Times New Roman" w:hAnsi="Times New Roman" w:cs="Times New Roman" w:hint="default"/>
                <w:b w:val="0"/>
                <w:bCs w:val="0"/>
                <w:color w:val="231F20"/>
                <w:spacing w:val="4"/>
                <w:sz w:val="24"/>
                <w:szCs w:val="24"/>
                <w:lang w:val="en-US" w:eastAsia="zh-CN"/>
              </w:rPr>
              <w:t>”</w:t>
            </w:r>
            <w:r>
              <w:rPr>
                <w:rFonts w:ascii="Times New Roman" w:hAnsi="Times New Roman" w:cs="Times New Roman" w:hint="default"/>
                <w:b w:val="0"/>
                <w:bCs w:val="0"/>
                <w:color w:val="231F20"/>
                <w:spacing w:val="4"/>
                <w:sz w:val="24"/>
                <w:szCs w:val="24"/>
                <w:lang w:val="en-US" w:eastAsia="zh-CN"/>
              </w:rPr>
              <w:t>对话框，如图 5-13 所示。</w:t>
            </w:r>
          </w:p>
          <w:p>
            <w:pPr>
              <w:pStyle w:val="CommentText"/>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480" w:firstLineChars="200"/>
              <w:jc w:val="both"/>
              <w:textAlignment w:val="auto"/>
              <w:rPr>
                <w:rFonts w:ascii="Times New Roman" w:hAnsi="Times New Roman" w:cs="Times New Roman" w:hint="default"/>
                <w:b w:val="0"/>
                <w:bCs w:val="0"/>
                <w:color w:val="231F20"/>
                <w:spacing w:val="4"/>
                <w:sz w:val="24"/>
                <w:szCs w:val="24"/>
                <w:lang w:val="en-US" w:eastAsia="zh-CN"/>
              </w:rPr>
            </w:pPr>
            <w:r>
              <w:rPr>
                <w:rFonts w:ascii="Times New Roman" w:hAnsi="Times New Roman" w:cs="Times New Roman" w:hint="default"/>
                <w:b w:val="0"/>
                <w:bCs w:val="0"/>
                <w:color w:val="231F20"/>
                <w:spacing w:val="4"/>
                <w:sz w:val="24"/>
                <w:szCs w:val="24"/>
                <w:lang w:val="en-US" w:eastAsia="zh-CN"/>
              </w:rPr>
              <w:t>2)设置比伤</w:t>
            </w:r>
          </w:p>
          <w:p>
            <w:pPr>
              <w:pStyle w:val="CommentText"/>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480" w:firstLineChars="200"/>
              <w:jc w:val="both"/>
              <w:textAlignment w:val="auto"/>
              <w:rPr>
                <w:rFonts w:ascii="Times New Roman" w:hAnsi="Times New Roman" w:cs="Times New Roman" w:hint="default"/>
                <w:b w:val="0"/>
                <w:bCs w:val="0"/>
                <w:color w:val="231F20"/>
                <w:spacing w:val="4"/>
                <w:sz w:val="24"/>
                <w:szCs w:val="24"/>
                <w:lang w:val="en-US" w:eastAsia="zh-CN"/>
              </w:rPr>
            </w:pPr>
            <w:r>
              <w:rPr>
                <w:rFonts w:ascii="Times New Roman" w:hAnsi="Times New Roman" w:cs="Times New Roman" w:hint="default"/>
                <w:b w:val="0"/>
                <w:bCs w:val="0"/>
                <w:color w:val="231F20"/>
                <w:spacing w:val="4"/>
                <w:sz w:val="24"/>
                <w:szCs w:val="24"/>
                <w:lang w:val="en-US" w:eastAsia="zh-CN"/>
              </w:rPr>
              <w:t>导入CAD之后，如果图纸比例与实际不符，则需要重新设置比例。在</w:t>
            </w:r>
            <w:r>
              <w:rPr>
                <w:rFonts w:ascii="Times New Roman" w:hAnsi="Times New Roman" w:cs="Times New Roman" w:hint="default"/>
                <w:b w:val="0"/>
                <w:bCs w:val="0"/>
                <w:color w:val="231F20"/>
                <w:spacing w:val="4"/>
                <w:sz w:val="24"/>
                <w:szCs w:val="24"/>
                <w:lang w:val="en-US" w:eastAsia="zh-CN"/>
              </w:rPr>
              <w:t>“</w:t>
            </w:r>
            <w:r>
              <w:rPr>
                <w:rFonts w:ascii="Times New Roman" w:hAnsi="Times New Roman" w:cs="Times New Roman" w:hint="default"/>
                <w:b w:val="0"/>
                <w:bCs w:val="0"/>
                <w:color w:val="231F20"/>
                <w:spacing w:val="4"/>
                <w:sz w:val="24"/>
                <w:szCs w:val="24"/>
                <w:lang w:val="en-US" w:eastAsia="zh-CN"/>
              </w:rPr>
              <w:t>建模</w:t>
            </w:r>
            <w:r>
              <w:rPr>
                <w:rFonts w:ascii="Times New Roman" w:hAnsi="Times New Roman" w:cs="Times New Roman" w:hint="default"/>
                <w:b w:val="0"/>
                <w:bCs w:val="0"/>
                <w:color w:val="231F20"/>
                <w:spacing w:val="4"/>
                <w:sz w:val="24"/>
                <w:szCs w:val="24"/>
                <w:lang w:val="en-US" w:eastAsia="zh-CN"/>
              </w:rPr>
              <w:t>”</w:t>
            </w:r>
            <w:r>
              <w:rPr>
                <w:rFonts w:ascii="Times New Roman" w:hAnsi="Times New Roman" w:cs="Times New Roman" w:hint="default"/>
                <w:b w:val="0"/>
                <w:bCs w:val="0"/>
                <w:color w:val="231F20"/>
                <w:spacing w:val="4"/>
                <w:sz w:val="24"/>
                <w:szCs w:val="24"/>
                <w:lang w:val="en-US" w:eastAsia="zh-CN"/>
              </w:rPr>
              <w:t>选项卡下，点击</w:t>
            </w:r>
            <w:r>
              <w:rPr>
                <w:rFonts w:ascii="Times New Roman" w:hAnsi="Times New Roman" w:cs="Times New Roman" w:hint="default"/>
                <w:b w:val="0"/>
                <w:bCs w:val="0"/>
                <w:color w:val="231F20"/>
                <w:spacing w:val="4"/>
                <w:sz w:val="24"/>
                <w:szCs w:val="24"/>
                <w:lang w:val="en-US" w:eastAsia="zh-CN"/>
              </w:rPr>
              <w:t>“</w:t>
            </w:r>
            <w:r>
              <w:rPr>
                <w:rFonts w:ascii="Times New Roman" w:hAnsi="Times New Roman" w:cs="Times New Roman" w:hint="default"/>
                <w:b w:val="0"/>
                <w:bCs w:val="0"/>
                <w:color w:val="231F20"/>
                <w:spacing w:val="4"/>
                <w:sz w:val="24"/>
                <w:szCs w:val="24"/>
                <w:lang w:val="en-US" w:eastAsia="zh-CN"/>
              </w:rPr>
              <w:t>图纸操作</w:t>
            </w:r>
            <w:r>
              <w:rPr>
                <w:rFonts w:ascii="Times New Roman" w:hAnsi="Times New Roman" w:cs="Times New Roman" w:hint="default"/>
                <w:b w:val="0"/>
                <w:bCs w:val="0"/>
                <w:color w:val="231F20"/>
                <w:spacing w:val="4"/>
                <w:sz w:val="24"/>
                <w:szCs w:val="24"/>
                <w:lang w:val="en-US" w:eastAsia="zh-CN"/>
              </w:rPr>
              <w:t>”</w:t>
            </w:r>
            <w:r>
              <w:rPr>
                <w:rFonts w:ascii="Times New Roman" w:hAnsi="Times New Roman" w:cs="Times New Roman" w:hint="default"/>
                <w:b w:val="0"/>
                <w:bCs w:val="0"/>
                <w:color w:val="231F20"/>
                <w:spacing w:val="4"/>
                <w:sz w:val="24"/>
                <w:szCs w:val="24"/>
                <w:lang w:val="en-US" w:eastAsia="zh-CN"/>
              </w:rPr>
              <w:t>面板中的</w:t>
            </w:r>
            <w:r>
              <w:rPr>
                <w:rFonts w:ascii="Times New Roman" w:hAnsi="Times New Roman" w:cs="Times New Roman" w:hint="default"/>
                <w:b w:val="0"/>
                <w:bCs w:val="0"/>
                <w:color w:val="231F20"/>
                <w:spacing w:val="4"/>
                <w:sz w:val="24"/>
                <w:szCs w:val="24"/>
                <w:lang w:val="en-US" w:eastAsia="zh-CN"/>
              </w:rPr>
              <w:t>“</w:t>
            </w:r>
            <w:r>
              <w:rPr>
                <w:rFonts w:ascii="Times New Roman" w:hAnsi="Times New Roman" w:cs="Times New Roman" w:hint="default"/>
                <w:b w:val="0"/>
                <w:bCs w:val="0"/>
                <w:color w:val="231F20"/>
                <w:spacing w:val="4"/>
                <w:sz w:val="24"/>
                <w:szCs w:val="24"/>
                <w:lang w:val="en-US" w:eastAsia="zh-CN"/>
              </w:rPr>
              <w:t>设置比例</w:t>
            </w:r>
            <w:r>
              <w:rPr>
                <w:rFonts w:ascii="Times New Roman" w:hAnsi="Times New Roman" w:cs="Times New Roman" w:hint="default"/>
                <w:b w:val="0"/>
                <w:bCs w:val="0"/>
                <w:color w:val="231F20"/>
                <w:spacing w:val="4"/>
                <w:sz w:val="24"/>
                <w:szCs w:val="24"/>
                <w:lang w:val="en-US" w:eastAsia="zh-CN"/>
              </w:rPr>
              <w:t>”</w:t>
            </w:r>
            <w:r>
              <w:rPr>
                <w:rFonts w:ascii="Times New Roman" w:hAnsi="Times New Roman" w:cs="Times New Roman" w:hint="default"/>
                <w:b w:val="0"/>
                <w:bCs w:val="0"/>
                <w:color w:val="231F20"/>
                <w:spacing w:val="4"/>
                <w:sz w:val="24"/>
                <w:szCs w:val="24"/>
                <w:lang w:val="en-US" w:eastAsia="zh-CN"/>
              </w:rPr>
              <w:t>命令，如图5-14所示。</w:t>
            </w:r>
          </w:p>
          <w:p>
            <w:pPr>
              <w:pStyle w:val="CommentText"/>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480" w:firstLineChars="200"/>
              <w:jc w:val="both"/>
              <w:textAlignment w:val="auto"/>
              <w:rPr>
                <w:rFonts w:ascii="Times New Roman" w:hAnsi="Times New Roman" w:cs="Times New Roman" w:hint="default"/>
                <w:b w:val="0"/>
                <w:bCs w:val="0"/>
                <w:color w:val="231F20"/>
                <w:spacing w:val="4"/>
                <w:sz w:val="24"/>
                <w:szCs w:val="24"/>
                <w:lang w:val="en-US" w:eastAsia="zh-CN"/>
              </w:rPr>
            </w:pPr>
            <w:r>
              <w:rPr>
                <w:rFonts w:ascii="Times New Roman" w:hAnsi="Times New Roman" w:cs="Times New Roman" w:hint="default"/>
                <w:b w:val="0"/>
                <w:bCs w:val="0"/>
                <w:color w:val="231F20"/>
                <w:spacing w:val="4"/>
                <w:sz w:val="24"/>
                <w:szCs w:val="24"/>
                <w:lang w:val="en-US" w:eastAsia="zh-CN"/>
              </w:rPr>
              <w:t>根据提示，利用鼠标选择1轴和2轴尺寸标注点，软件会自动量取两点之间的距离，并弹出图5-15所示的对话框。可以发现量取的距离4290与实际标注的3300不符，可在对话框中输入两点间实际标注尺寸3300,点击</w:t>
            </w:r>
            <w:r>
              <w:rPr>
                <w:rFonts w:ascii="Times New Roman" w:hAnsi="Times New Roman" w:cs="Times New Roman" w:hint="default"/>
                <w:b w:val="0"/>
                <w:bCs w:val="0"/>
                <w:color w:val="231F20"/>
                <w:spacing w:val="4"/>
                <w:sz w:val="24"/>
                <w:szCs w:val="24"/>
                <w:lang w:val="en-US" w:eastAsia="zh-CN"/>
              </w:rPr>
              <w:t>“</w:t>
            </w:r>
            <w:r>
              <w:rPr>
                <w:rFonts w:ascii="Times New Roman" w:hAnsi="Times New Roman" w:cs="Times New Roman" w:hint="default"/>
                <w:b w:val="0"/>
                <w:bCs w:val="0"/>
                <w:color w:val="231F20"/>
                <w:spacing w:val="4"/>
                <w:sz w:val="24"/>
                <w:szCs w:val="24"/>
                <w:lang w:val="en-US" w:eastAsia="zh-CN"/>
              </w:rPr>
              <w:t>确定</w:t>
            </w:r>
            <w:r>
              <w:rPr>
                <w:rFonts w:ascii="Times New Roman" w:hAnsi="Times New Roman" w:cs="Times New Roman" w:hint="default"/>
                <w:b w:val="0"/>
                <w:bCs w:val="0"/>
                <w:color w:val="231F20"/>
                <w:spacing w:val="4"/>
                <w:sz w:val="24"/>
                <w:szCs w:val="24"/>
                <w:lang w:val="en-US" w:eastAsia="zh-CN"/>
              </w:rPr>
              <w:t>”</w:t>
            </w:r>
            <w:r>
              <w:rPr>
                <w:rFonts w:ascii="Times New Roman" w:hAnsi="Times New Roman" w:cs="Times New Roman" w:hint="default"/>
                <w:b w:val="0"/>
                <w:bCs w:val="0"/>
                <w:color w:val="231F20"/>
                <w:spacing w:val="4"/>
                <w:sz w:val="24"/>
                <w:szCs w:val="24"/>
                <w:lang w:val="en-US" w:eastAsia="zh-CN"/>
              </w:rPr>
              <w:t>按钮，软件即可自动调整图纸比例。</w:t>
            </w:r>
          </w:p>
          <w:p>
            <w:pPr>
              <w:pStyle w:val="CommentText"/>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480" w:firstLineChars="200"/>
              <w:jc w:val="both"/>
              <w:textAlignment w:val="auto"/>
              <w:rPr>
                <w:rFonts w:ascii="Times New Roman" w:hAnsi="Times New Roman" w:cs="Times New Roman" w:hint="default"/>
                <w:b w:val="0"/>
                <w:bCs w:val="0"/>
                <w:color w:val="231F20"/>
                <w:spacing w:val="4"/>
                <w:sz w:val="24"/>
                <w:szCs w:val="24"/>
                <w:lang w:val="en-US" w:eastAsia="zh-CN"/>
              </w:rPr>
            </w:pPr>
          </w:p>
          <w:p>
            <w:pPr>
              <w:pStyle w:val="CommentText"/>
              <w:keepNext w:val="0"/>
              <w:keepLines w:val="0"/>
              <w:pageBreakBefore w:val="0"/>
              <w:widowControl w:val="0"/>
              <w:numPr>
                <w:ilvl w:val="0"/>
                <w:numId w:val="0"/>
              </w:numPr>
              <w:kinsoku/>
              <w:wordWrap/>
              <w:overflowPunct/>
              <w:topLinePunct w:val="0"/>
              <w:autoSpaceDE/>
              <w:autoSpaceDN/>
              <w:bidi w:val="0"/>
              <w:adjustRightInd/>
              <w:snapToGrid/>
              <w:spacing w:line="240" w:lineRule="auto"/>
              <w:jc w:val="both"/>
              <w:textAlignment w:val="auto"/>
              <w:rPr>
                <w:rFonts w:ascii="Times New Roman" w:hAnsi="Times New Roman" w:cs="Times New Roman" w:hint="default"/>
                <w:b/>
                <w:bCs/>
                <w:sz w:val="32"/>
                <w:szCs w:val="32"/>
                <w:lang w:val="en-US" w:eastAsia="zh-CN"/>
              </w:rPr>
            </w:pPr>
            <w:r>
              <w:rPr>
                <w:rFonts w:ascii="Times New Roman" w:hAnsi="Times New Roman" w:cs="Times New Roman" w:hint="eastAsia"/>
                <w:b/>
                <w:bCs/>
                <w:sz w:val="32"/>
                <w:szCs w:val="32"/>
                <w:lang w:val="en-US" w:eastAsia="zh-CN"/>
              </w:rPr>
              <w:t>知识拓展</w:t>
            </w:r>
          </w:p>
          <w:p>
            <w:pPr>
              <w:pStyle w:val="CommentText"/>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480" w:firstLineChars="200"/>
              <w:jc w:val="center"/>
              <w:textAlignment w:val="auto"/>
              <w:rPr>
                <w:rFonts w:ascii="Times New Roman" w:hAnsi="Times New Roman" w:cs="Times New Roman" w:hint="default"/>
                <w:b w:val="0"/>
                <w:bCs w:val="0"/>
                <w:color w:val="231F20"/>
                <w:spacing w:val="4"/>
                <w:sz w:val="24"/>
                <w:szCs w:val="24"/>
                <w:lang w:val="en-US" w:eastAsia="zh-CN"/>
              </w:rPr>
            </w:pPr>
            <w:r>
              <w:rPr>
                <w:rFonts w:ascii="Times New Roman" w:hAnsi="Times New Roman" w:cs="Times New Roman" w:hint="default"/>
                <w:b/>
                <w:bCs/>
                <w:color w:val="0000FF"/>
                <w:spacing w:val="4"/>
                <w:sz w:val="24"/>
                <w:szCs w:val="24"/>
                <w:lang w:val="en-US" w:eastAsia="zh-CN"/>
              </w:rPr>
              <w:t>图片管理</w:t>
            </w:r>
          </w:p>
          <w:p>
            <w:pPr>
              <w:pStyle w:val="CommentText"/>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480" w:firstLineChars="200"/>
              <w:jc w:val="both"/>
              <w:textAlignment w:val="auto"/>
              <w:rPr>
                <w:rFonts w:ascii="Times New Roman" w:hAnsi="Times New Roman" w:cs="Times New Roman" w:hint="default"/>
                <w:b w:val="0"/>
                <w:bCs w:val="0"/>
                <w:color w:val="231F20"/>
                <w:spacing w:val="4"/>
                <w:sz w:val="24"/>
                <w:szCs w:val="24"/>
                <w:lang w:val="en-US" w:eastAsia="zh-CN"/>
              </w:rPr>
            </w:pPr>
            <w:r>
              <w:rPr>
                <w:rFonts w:ascii="Times New Roman" w:hAnsi="Times New Roman" w:cs="Times New Roman" w:hint="default"/>
                <w:b w:val="0"/>
                <w:bCs w:val="0"/>
                <w:color w:val="231F20"/>
                <w:spacing w:val="4"/>
                <w:sz w:val="24"/>
                <w:szCs w:val="24"/>
                <w:lang w:val="en-US" w:eastAsia="zh-CN"/>
              </w:rPr>
              <w:t>在实际工程中，需要参考CAD电子图或者蓝图，有CAD电子图时可以直接导入进行识别。没有CAD电子图的情况下，可以将蓝图拍照，导入软件中，参考图片来建模。</w:t>
            </w:r>
          </w:p>
          <w:p>
            <w:pPr>
              <w:pStyle w:val="CommentText"/>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480" w:firstLineChars="200"/>
              <w:jc w:val="both"/>
              <w:textAlignment w:val="auto"/>
              <w:rPr>
                <w:rFonts w:ascii="Times New Roman" w:hAnsi="Times New Roman" w:cs="Times New Roman" w:hint="default"/>
                <w:b w:val="0"/>
                <w:bCs w:val="0"/>
                <w:color w:val="231F20"/>
                <w:spacing w:val="4"/>
                <w:sz w:val="24"/>
                <w:szCs w:val="24"/>
                <w:lang w:val="en-US" w:eastAsia="zh-CN"/>
              </w:rPr>
            </w:pPr>
            <w:r>
              <w:rPr>
                <w:rFonts w:ascii="Times New Roman" w:hAnsi="Times New Roman" w:cs="Times New Roman" w:hint="default"/>
                <w:b w:val="0"/>
                <w:bCs w:val="0"/>
                <w:color w:val="231F20"/>
                <w:spacing w:val="4"/>
                <w:sz w:val="24"/>
                <w:szCs w:val="24"/>
                <w:lang w:val="en-US" w:eastAsia="zh-CN"/>
              </w:rPr>
              <w:t>1)导入图片</w:t>
            </w:r>
          </w:p>
          <w:p>
            <w:pPr>
              <w:pStyle w:val="CommentText"/>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480" w:firstLineChars="200"/>
              <w:jc w:val="both"/>
              <w:textAlignment w:val="auto"/>
              <w:rPr>
                <w:rFonts w:ascii="Times New Roman" w:hAnsi="Times New Roman" w:cs="Times New Roman" w:hint="default"/>
                <w:b w:val="0"/>
                <w:bCs w:val="0"/>
                <w:color w:val="231F20"/>
                <w:spacing w:val="4"/>
                <w:sz w:val="24"/>
                <w:szCs w:val="24"/>
                <w:lang w:val="en-US" w:eastAsia="zh-CN"/>
              </w:rPr>
            </w:pPr>
            <w:r>
              <w:rPr>
                <w:rFonts w:ascii="Times New Roman" w:hAnsi="Times New Roman" w:cs="Times New Roman" w:hint="default"/>
                <w:b w:val="0"/>
                <w:bCs w:val="0"/>
                <w:color w:val="231F20"/>
                <w:spacing w:val="4"/>
                <w:sz w:val="24"/>
                <w:szCs w:val="24"/>
                <w:lang w:val="en-US" w:eastAsia="zh-CN"/>
              </w:rPr>
              <w:t>切换到</w:t>
            </w:r>
            <w:r>
              <w:rPr>
                <w:rFonts w:ascii="Times New Roman" w:hAnsi="Times New Roman" w:cs="Times New Roman" w:hint="default"/>
                <w:b w:val="0"/>
                <w:bCs w:val="0"/>
                <w:color w:val="231F20"/>
                <w:spacing w:val="4"/>
                <w:sz w:val="24"/>
                <w:szCs w:val="24"/>
                <w:lang w:val="en-US" w:eastAsia="zh-CN"/>
              </w:rPr>
              <w:t>“</w:t>
            </w:r>
            <w:r>
              <w:rPr>
                <w:rFonts w:ascii="Times New Roman" w:hAnsi="Times New Roman" w:cs="Times New Roman" w:hint="default"/>
                <w:b w:val="0"/>
                <w:bCs w:val="0"/>
                <w:color w:val="231F20"/>
                <w:spacing w:val="4"/>
                <w:sz w:val="24"/>
                <w:szCs w:val="24"/>
                <w:lang w:val="en-US" w:eastAsia="zh-CN"/>
              </w:rPr>
              <w:t>建模</w:t>
            </w:r>
            <w:r>
              <w:rPr>
                <w:rFonts w:ascii="Times New Roman" w:hAnsi="Times New Roman" w:cs="Times New Roman" w:hint="default"/>
                <w:b w:val="0"/>
                <w:bCs w:val="0"/>
                <w:color w:val="231F20"/>
                <w:spacing w:val="4"/>
                <w:sz w:val="24"/>
                <w:szCs w:val="24"/>
                <w:lang w:val="en-US" w:eastAsia="zh-CN"/>
              </w:rPr>
              <w:t>”</w:t>
            </w:r>
            <w:r>
              <w:rPr>
                <w:rFonts w:ascii="Times New Roman" w:hAnsi="Times New Roman" w:cs="Times New Roman" w:hint="default"/>
                <w:b w:val="0"/>
                <w:bCs w:val="0"/>
                <w:color w:val="231F20"/>
                <w:spacing w:val="4"/>
                <w:sz w:val="24"/>
                <w:szCs w:val="24"/>
                <w:lang w:val="en-US" w:eastAsia="zh-CN"/>
              </w:rPr>
              <w:t>选项卡下，在</w:t>
            </w:r>
            <w:r>
              <w:rPr>
                <w:rFonts w:ascii="Times New Roman" w:hAnsi="Times New Roman" w:cs="Times New Roman" w:hint="default"/>
                <w:b w:val="0"/>
                <w:bCs w:val="0"/>
                <w:color w:val="231F20"/>
                <w:spacing w:val="4"/>
                <w:sz w:val="24"/>
                <w:szCs w:val="24"/>
                <w:lang w:val="en-US" w:eastAsia="zh-CN"/>
              </w:rPr>
              <w:t>“</w:t>
            </w:r>
            <w:r>
              <w:rPr>
                <w:rFonts w:ascii="Times New Roman" w:hAnsi="Times New Roman" w:cs="Times New Roman" w:hint="default"/>
                <w:b w:val="0"/>
                <w:bCs w:val="0"/>
                <w:color w:val="231F20"/>
                <w:spacing w:val="4"/>
                <w:sz w:val="24"/>
                <w:szCs w:val="24"/>
                <w:lang w:val="en-US" w:eastAsia="zh-CN"/>
              </w:rPr>
              <w:t>图纸操作</w:t>
            </w:r>
            <w:r>
              <w:rPr>
                <w:rFonts w:ascii="Times New Roman" w:hAnsi="Times New Roman" w:cs="Times New Roman" w:hint="default"/>
                <w:b w:val="0"/>
                <w:bCs w:val="0"/>
                <w:color w:val="231F20"/>
                <w:spacing w:val="4"/>
                <w:sz w:val="24"/>
                <w:szCs w:val="24"/>
                <w:lang w:val="en-US" w:eastAsia="zh-CN"/>
              </w:rPr>
              <w:t>”</w:t>
            </w:r>
            <w:r>
              <w:rPr>
                <w:rFonts w:ascii="Times New Roman" w:hAnsi="Times New Roman" w:cs="Times New Roman" w:hint="default"/>
                <w:b w:val="0"/>
                <w:bCs w:val="0"/>
                <w:color w:val="231F20"/>
                <w:spacing w:val="4"/>
                <w:sz w:val="24"/>
                <w:szCs w:val="24"/>
                <w:lang w:val="en-US" w:eastAsia="zh-CN"/>
              </w:rPr>
              <w:t>面板中点击</w:t>
            </w:r>
            <w:r>
              <w:rPr>
                <w:rFonts w:ascii="Times New Roman" w:hAnsi="Times New Roman" w:cs="Times New Roman" w:hint="default"/>
                <w:b w:val="0"/>
                <w:bCs w:val="0"/>
                <w:color w:val="231F20"/>
                <w:spacing w:val="4"/>
                <w:sz w:val="24"/>
                <w:szCs w:val="24"/>
                <w:lang w:val="en-US" w:eastAsia="zh-CN"/>
              </w:rPr>
              <w:t>“</w:t>
            </w:r>
            <w:r>
              <w:rPr>
                <w:rFonts w:ascii="Times New Roman" w:hAnsi="Times New Roman" w:cs="Times New Roman" w:hint="default"/>
                <w:b w:val="0"/>
                <w:bCs w:val="0"/>
                <w:color w:val="231F20"/>
                <w:spacing w:val="4"/>
                <w:sz w:val="24"/>
                <w:szCs w:val="24"/>
                <w:lang w:val="en-US" w:eastAsia="zh-CN"/>
              </w:rPr>
              <w:t>图片管理</w:t>
            </w:r>
            <w:r>
              <w:rPr>
                <w:rFonts w:ascii="Times New Roman" w:hAnsi="Times New Roman" w:cs="Times New Roman" w:hint="default"/>
                <w:b w:val="0"/>
                <w:bCs w:val="0"/>
                <w:color w:val="231F20"/>
                <w:spacing w:val="4"/>
                <w:sz w:val="24"/>
                <w:szCs w:val="24"/>
                <w:lang w:val="en-US" w:eastAsia="zh-CN"/>
              </w:rPr>
              <w:t>”</w:t>
            </w:r>
            <w:r>
              <w:rPr>
                <w:rFonts w:ascii="Times New Roman" w:hAnsi="Times New Roman" w:cs="Times New Roman" w:hint="default"/>
                <w:b w:val="0"/>
                <w:bCs w:val="0"/>
                <w:color w:val="231F20"/>
                <w:spacing w:val="4"/>
                <w:sz w:val="24"/>
                <w:szCs w:val="24"/>
                <w:lang w:val="en-US" w:eastAsia="zh-CN"/>
              </w:rPr>
              <w:t>下拉菜单，点击</w:t>
            </w:r>
            <w:r>
              <w:rPr>
                <w:rFonts w:ascii="Times New Roman" w:hAnsi="Times New Roman" w:cs="Times New Roman" w:hint="default"/>
                <w:b w:val="0"/>
                <w:bCs w:val="0"/>
                <w:color w:val="231F20"/>
                <w:spacing w:val="4"/>
                <w:sz w:val="24"/>
                <w:szCs w:val="24"/>
                <w:lang w:val="en-US" w:eastAsia="zh-CN"/>
              </w:rPr>
              <w:t>“</w:t>
            </w:r>
            <w:r>
              <w:rPr>
                <w:rFonts w:ascii="Times New Roman" w:hAnsi="Times New Roman" w:cs="Times New Roman" w:hint="default"/>
                <w:b w:val="0"/>
                <w:bCs w:val="0"/>
                <w:color w:val="231F20"/>
                <w:spacing w:val="4"/>
                <w:sz w:val="24"/>
                <w:szCs w:val="24"/>
                <w:lang w:val="en-US" w:eastAsia="zh-CN"/>
              </w:rPr>
              <w:t>导入图片</w:t>
            </w:r>
            <w:r>
              <w:rPr>
                <w:rFonts w:ascii="Times New Roman" w:hAnsi="Times New Roman" w:cs="Times New Roman" w:hint="default"/>
                <w:b w:val="0"/>
                <w:bCs w:val="0"/>
                <w:color w:val="231F20"/>
                <w:spacing w:val="4"/>
                <w:sz w:val="24"/>
                <w:szCs w:val="24"/>
                <w:lang w:val="en-US" w:eastAsia="zh-CN"/>
              </w:rPr>
              <w:t>”</w:t>
            </w:r>
            <w:r>
              <w:rPr>
                <w:rFonts w:ascii="Times New Roman" w:hAnsi="Times New Roman" w:cs="Times New Roman" w:hint="default"/>
                <w:b w:val="0"/>
                <w:bCs w:val="0"/>
                <w:color w:val="231F20"/>
                <w:spacing w:val="4"/>
                <w:sz w:val="24"/>
                <w:szCs w:val="24"/>
                <w:lang w:val="en-US" w:eastAsia="zh-CN"/>
              </w:rPr>
              <w:t>命令，如图5-16所示。</w:t>
            </w:r>
          </w:p>
          <w:p>
            <w:pPr>
              <w:pStyle w:val="CommentText"/>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480" w:firstLineChars="200"/>
              <w:jc w:val="both"/>
              <w:textAlignment w:val="auto"/>
              <w:rPr>
                <w:rFonts w:ascii="Times New Roman" w:hAnsi="Times New Roman" w:cs="Times New Roman" w:hint="default"/>
                <w:b w:val="0"/>
                <w:bCs w:val="0"/>
                <w:color w:val="231F20"/>
                <w:spacing w:val="4"/>
                <w:sz w:val="24"/>
                <w:szCs w:val="24"/>
                <w:lang w:val="en-US" w:eastAsia="zh-CN"/>
              </w:rPr>
            </w:pPr>
            <w:r>
              <w:rPr>
                <w:rFonts w:ascii="Times New Roman" w:hAnsi="Times New Roman" w:cs="Times New Roman" w:hint="default"/>
                <w:b w:val="0"/>
                <w:bCs w:val="0"/>
                <w:color w:val="231F20"/>
                <w:spacing w:val="4"/>
                <w:sz w:val="24"/>
                <w:szCs w:val="24"/>
                <w:lang w:val="en-US" w:eastAsia="zh-CN"/>
              </w:rPr>
              <w:t>软件自动弹出</w:t>
            </w:r>
            <w:r>
              <w:rPr>
                <w:rFonts w:ascii="Times New Roman" w:hAnsi="Times New Roman" w:cs="Times New Roman" w:hint="default"/>
                <w:b w:val="0"/>
                <w:bCs w:val="0"/>
                <w:color w:val="231F20"/>
                <w:spacing w:val="4"/>
                <w:sz w:val="24"/>
                <w:szCs w:val="24"/>
                <w:lang w:val="en-US" w:eastAsia="zh-CN"/>
              </w:rPr>
              <w:t>“</w:t>
            </w:r>
            <w:r>
              <w:rPr>
                <w:rFonts w:ascii="Times New Roman" w:hAnsi="Times New Roman" w:cs="Times New Roman" w:hint="default"/>
                <w:b w:val="0"/>
                <w:bCs w:val="0"/>
                <w:color w:val="231F20"/>
                <w:spacing w:val="4"/>
                <w:sz w:val="24"/>
                <w:szCs w:val="24"/>
                <w:lang w:val="en-US" w:eastAsia="zh-CN"/>
              </w:rPr>
              <w:t>导入图片</w:t>
            </w:r>
            <w:r>
              <w:rPr>
                <w:rFonts w:ascii="Times New Roman" w:hAnsi="Times New Roman" w:cs="Times New Roman" w:hint="default"/>
                <w:b w:val="0"/>
                <w:bCs w:val="0"/>
                <w:color w:val="231F20"/>
                <w:spacing w:val="4"/>
                <w:sz w:val="24"/>
                <w:szCs w:val="24"/>
                <w:lang w:val="en-US" w:eastAsia="zh-CN"/>
              </w:rPr>
              <w:t>”</w:t>
            </w:r>
            <w:r>
              <w:rPr>
                <w:rFonts w:ascii="Times New Roman" w:hAnsi="Times New Roman" w:cs="Times New Roman" w:hint="default"/>
                <w:b w:val="0"/>
                <w:bCs w:val="0"/>
                <w:color w:val="231F20"/>
                <w:spacing w:val="4"/>
                <w:sz w:val="24"/>
                <w:szCs w:val="24"/>
                <w:lang w:val="en-US" w:eastAsia="zh-CN"/>
              </w:rPr>
              <w:t>窗口，在电脑中找到存放图片的位置，选择要导入的图片，点击</w:t>
            </w:r>
            <w:r>
              <w:rPr>
                <w:rFonts w:ascii="Times New Roman" w:hAnsi="Times New Roman" w:cs="Times New Roman" w:hint="default"/>
                <w:b w:val="0"/>
                <w:bCs w:val="0"/>
                <w:color w:val="231F20"/>
                <w:spacing w:val="4"/>
                <w:sz w:val="24"/>
                <w:szCs w:val="24"/>
                <w:lang w:val="en-US" w:eastAsia="zh-CN"/>
              </w:rPr>
              <w:t>“</w:t>
            </w:r>
            <w:r>
              <w:rPr>
                <w:rFonts w:ascii="Times New Roman" w:hAnsi="Times New Roman" w:cs="Times New Roman" w:hint="default"/>
                <w:b w:val="0"/>
                <w:bCs w:val="0"/>
                <w:color w:val="231F20"/>
                <w:spacing w:val="4"/>
                <w:sz w:val="24"/>
                <w:szCs w:val="24"/>
                <w:lang w:val="en-US" w:eastAsia="zh-CN"/>
              </w:rPr>
              <w:t>打开</w:t>
            </w:r>
            <w:r>
              <w:rPr>
                <w:rFonts w:ascii="Times New Roman" w:hAnsi="Times New Roman" w:cs="Times New Roman" w:hint="default"/>
                <w:b w:val="0"/>
                <w:bCs w:val="0"/>
                <w:color w:val="231F20"/>
                <w:spacing w:val="4"/>
                <w:sz w:val="24"/>
                <w:szCs w:val="24"/>
                <w:lang w:val="en-US" w:eastAsia="zh-CN"/>
              </w:rPr>
              <w:t>”</w:t>
            </w:r>
            <w:r>
              <w:rPr>
                <w:rFonts w:ascii="Times New Roman" w:hAnsi="Times New Roman" w:cs="Times New Roman" w:hint="default"/>
                <w:b w:val="0"/>
                <w:bCs w:val="0"/>
                <w:color w:val="231F20"/>
                <w:spacing w:val="4"/>
                <w:sz w:val="24"/>
                <w:szCs w:val="24"/>
                <w:lang w:val="en-US" w:eastAsia="zh-CN"/>
              </w:rPr>
              <w:t>,通过鼠标选择插入点，即可将图片导入软件中，如图5-17所示。</w:t>
            </w:r>
          </w:p>
          <w:p>
            <w:pPr>
              <w:pStyle w:val="CommentText"/>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480" w:firstLineChars="200"/>
              <w:jc w:val="both"/>
              <w:textAlignment w:val="auto"/>
              <w:rPr>
                <w:rFonts w:ascii="Times New Roman" w:hAnsi="Times New Roman" w:cs="Times New Roman" w:hint="default"/>
                <w:b w:val="0"/>
                <w:bCs w:val="0"/>
                <w:color w:val="231F20"/>
                <w:spacing w:val="4"/>
                <w:sz w:val="24"/>
                <w:szCs w:val="24"/>
                <w:lang w:val="en-US" w:eastAsia="zh-CN"/>
              </w:rPr>
            </w:pPr>
            <w:r>
              <w:rPr>
                <w:rFonts w:ascii="Times New Roman" w:hAnsi="Times New Roman" w:cs="Times New Roman" w:hint="default"/>
                <w:b w:val="0"/>
                <w:bCs w:val="0"/>
                <w:color w:val="231F20"/>
                <w:spacing w:val="4"/>
                <w:sz w:val="24"/>
                <w:szCs w:val="24"/>
                <w:lang w:val="en-US" w:eastAsia="zh-CN"/>
              </w:rPr>
              <w:t>2)定位图片</w:t>
            </w:r>
          </w:p>
          <w:p>
            <w:pPr>
              <w:pStyle w:val="CommentText"/>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480" w:firstLineChars="200"/>
              <w:jc w:val="both"/>
              <w:textAlignment w:val="auto"/>
              <w:rPr>
                <w:rFonts w:ascii="Times New Roman" w:hAnsi="Times New Roman" w:cs="Times New Roman" w:hint="default"/>
                <w:b w:val="0"/>
                <w:bCs w:val="0"/>
                <w:color w:val="231F20"/>
                <w:spacing w:val="4"/>
                <w:sz w:val="24"/>
                <w:szCs w:val="24"/>
                <w:lang w:val="en-US" w:eastAsia="zh-CN"/>
              </w:rPr>
            </w:pPr>
            <w:r>
              <w:rPr>
                <w:rFonts w:ascii="Times New Roman" w:hAnsi="Times New Roman" w:cs="Times New Roman" w:hint="default"/>
                <w:b w:val="0"/>
                <w:bCs w:val="0"/>
                <w:color w:val="231F20"/>
                <w:spacing w:val="4"/>
                <w:sz w:val="24"/>
                <w:szCs w:val="24"/>
                <w:lang w:val="en-US" w:eastAsia="zh-CN"/>
              </w:rPr>
              <w:t>在</w:t>
            </w:r>
            <w:r>
              <w:rPr>
                <w:rFonts w:ascii="Times New Roman" w:hAnsi="Times New Roman" w:cs="Times New Roman" w:hint="default"/>
                <w:b w:val="0"/>
                <w:bCs w:val="0"/>
                <w:color w:val="231F20"/>
                <w:spacing w:val="4"/>
                <w:sz w:val="24"/>
                <w:szCs w:val="24"/>
                <w:lang w:val="en-US" w:eastAsia="zh-CN"/>
              </w:rPr>
              <w:t>“</w:t>
            </w:r>
            <w:r>
              <w:rPr>
                <w:rFonts w:ascii="Times New Roman" w:hAnsi="Times New Roman" w:cs="Times New Roman" w:hint="default"/>
                <w:b w:val="0"/>
                <w:bCs w:val="0"/>
                <w:color w:val="231F20"/>
                <w:spacing w:val="4"/>
                <w:sz w:val="24"/>
                <w:szCs w:val="24"/>
                <w:lang w:val="en-US" w:eastAsia="zh-CN"/>
              </w:rPr>
              <w:t>图纸操作</w:t>
            </w:r>
            <w:r>
              <w:rPr>
                <w:rFonts w:ascii="Times New Roman" w:hAnsi="Times New Roman" w:cs="Times New Roman" w:hint="default"/>
                <w:b w:val="0"/>
                <w:bCs w:val="0"/>
                <w:color w:val="231F20"/>
                <w:spacing w:val="4"/>
                <w:sz w:val="24"/>
                <w:szCs w:val="24"/>
                <w:lang w:val="en-US" w:eastAsia="zh-CN"/>
              </w:rPr>
              <w:t>”</w:t>
            </w:r>
            <w:r>
              <w:rPr>
                <w:rFonts w:ascii="Times New Roman" w:hAnsi="Times New Roman" w:cs="Times New Roman" w:hint="default"/>
                <w:b w:val="0"/>
                <w:bCs w:val="0"/>
                <w:color w:val="231F20"/>
                <w:spacing w:val="4"/>
                <w:sz w:val="24"/>
                <w:szCs w:val="24"/>
                <w:lang w:val="en-US" w:eastAsia="zh-CN"/>
              </w:rPr>
              <w:t>面板中点击</w:t>
            </w:r>
            <w:r>
              <w:rPr>
                <w:rFonts w:ascii="Times New Roman" w:hAnsi="Times New Roman" w:cs="Times New Roman" w:hint="default"/>
                <w:b w:val="0"/>
                <w:bCs w:val="0"/>
                <w:color w:val="231F20"/>
                <w:spacing w:val="4"/>
                <w:sz w:val="24"/>
                <w:szCs w:val="24"/>
                <w:lang w:val="en-US" w:eastAsia="zh-CN"/>
              </w:rPr>
              <w:t>“</w:t>
            </w:r>
            <w:r>
              <w:rPr>
                <w:rFonts w:ascii="Times New Roman" w:hAnsi="Times New Roman" w:cs="Times New Roman" w:hint="default"/>
                <w:b w:val="0"/>
                <w:bCs w:val="0"/>
                <w:color w:val="231F20"/>
                <w:spacing w:val="4"/>
                <w:sz w:val="24"/>
                <w:szCs w:val="24"/>
                <w:lang w:val="en-US" w:eastAsia="zh-CN"/>
              </w:rPr>
              <w:t>图片管理</w:t>
            </w:r>
            <w:r>
              <w:rPr>
                <w:rFonts w:ascii="Times New Roman" w:hAnsi="Times New Roman" w:cs="Times New Roman" w:hint="default"/>
                <w:b w:val="0"/>
                <w:bCs w:val="0"/>
                <w:color w:val="231F20"/>
                <w:spacing w:val="4"/>
                <w:sz w:val="24"/>
                <w:szCs w:val="24"/>
                <w:lang w:val="en-US" w:eastAsia="zh-CN"/>
              </w:rPr>
              <w:t>”</w:t>
            </w:r>
            <w:r>
              <w:rPr>
                <w:rFonts w:ascii="Times New Roman" w:hAnsi="Times New Roman" w:cs="Times New Roman" w:hint="default"/>
                <w:b w:val="0"/>
                <w:bCs w:val="0"/>
                <w:color w:val="231F20"/>
                <w:spacing w:val="4"/>
                <w:sz w:val="24"/>
                <w:szCs w:val="24"/>
                <w:lang w:val="en-US" w:eastAsia="zh-CN"/>
              </w:rPr>
              <w:t>下拉菜单，点击</w:t>
            </w:r>
            <w:r>
              <w:rPr>
                <w:rFonts w:ascii="Times New Roman" w:hAnsi="Times New Roman" w:cs="Times New Roman" w:hint="default"/>
                <w:b w:val="0"/>
                <w:bCs w:val="0"/>
                <w:color w:val="231F20"/>
                <w:spacing w:val="4"/>
                <w:sz w:val="24"/>
                <w:szCs w:val="24"/>
                <w:lang w:val="en-US" w:eastAsia="zh-CN"/>
              </w:rPr>
              <w:t>“</w:t>
            </w:r>
            <w:r>
              <w:rPr>
                <w:rFonts w:ascii="Times New Roman" w:hAnsi="Times New Roman" w:cs="Times New Roman" w:hint="default"/>
                <w:b w:val="0"/>
                <w:bCs w:val="0"/>
                <w:color w:val="231F20"/>
                <w:spacing w:val="4"/>
                <w:sz w:val="24"/>
                <w:szCs w:val="24"/>
                <w:lang w:val="en-US" w:eastAsia="zh-CN"/>
              </w:rPr>
              <w:t>定位图片</w:t>
            </w:r>
            <w:r>
              <w:rPr>
                <w:rFonts w:ascii="Times New Roman" w:hAnsi="Times New Roman" w:cs="Times New Roman" w:hint="default"/>
                <w:b w:val="0"/>
                <w:bCs w:val="0"/>
                <w:color w:val="231F20"/>
                <w:spacing w:val="4"/>
                <w:sz w:val="24"/>
                <w:szCs w:val="24"/>
                <w:lang w:val="en-US" w:eastAsia="zh-CN"/>
              </w:rPr>
              <w:t>”</w:t>
            </w:r>
            <w:r>
              <w:rPr>
                <w:rFonts w:ascii="Times New Roman" w:hAnsi="Times New Roman" w:cs="Times New Roman" w:hint="default"/>
                <w:b w:val="0"/>
                <w:bCs w:val="0"/>
                <w:color w:val="231F20"/>
                <w:spacing w:val="4"/>
                <w:sz w:val="24"/>
                <w:szCs w:val="24"/>
                <w:lang w:val="en-US" w:eastAsia="zh-CN"/>
              </w:rPr>
              <w:t>命令，如图5-18 所示。</w:t>
            </w:r>
          </w:p>
          <w:p>
            <w:pPr>
              <w:pStyle w:val="CommentText"/>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480" w:firstLineChars="200"/>
              <w:jc w:val="both"/>
              <w:textAlignment w:val="auto"/>
              <w:rPr>
                <w:rFonts w:ascii="Times New Roman" w:hAnsi="Times New Roman" w:cs="Times New Roman" w:hint="default"/>
                <w:b w:val="0"/>
                <w:bCs w:val="0"/>
                <w:color w:val="231F20"/>
                <w:spacing w:val="4"/>
                <w:sz w:val="24"/>
                <w:szCs w:val="24"/>
                <w:lang w:val="en-US" w:eastAsia="zh-CN"/>
              </w:rPr>
            </w:pPr>
            <w:r>
              <w:rPr>
                <w:rFonts w:ascii="Times New Roman" w:hAnsi="Times New Roman" w:cs="Times New Roman" w:hint="default"/>
                <w:b w:val="0"/>
                <w:bCs w:val="0"/>
                <w:color w:val="231F20"/>
                <w:spacing w:val="4"/>
                <w:sz w:val="24"/>
                <w:szCs w:val="24"/>
                <w:lang w:val="en-US" w:eastAsia="zh-CN"/>
              </w:rPr>
              <w:t>鼠标左键点击或拉框选择图片，图片边框变为绿色。根据提示，使用鼠标左键先选择图片上的一个基准点，然后选择定位图片的目标点，即完成定位图片操作。</w:t>
            </w:r>
          </w:p>
          <w:p>
            <w:pPr>
              <w:pStyle w:val="CommentText"/>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480" w:firstLineChars="200"/>
              <w:jc w:val="both"/>
              <w:textAlignment w:val="auto"/>
              <w:rPr>
                <w:rFonts w:ascii="Times New Roman" w:hAnsi="Times New Roman" w:cs="Times New Roman" w:hint="default"/>
                <w:b w:val="0"/>
                <w:bCs w:val="0"/>
                <w:color w:val="231F20"/>
                <w:spacing w:val="4"/>
                <w:sz w:val="24"/>
                <w:szCs w:val="24"/>
                <w:lang w:val="en-US" w:eastAsia="zh-CN"/>
              </w:rPr>
            </w:pPr>
            <w:r>
              <w:rPr>
                <w:rFonts w:ascii="Times New Roman" w:hAnsi="Times New Roman" w:cs="Times New Roman" w:hint="default"/>
                <w:b w:val="0"/>
                <w:bCs w:val="0"/>
                <w:color w:val="231F20"/>
                <w:spacing w:val="4"/>
                <w:sz w:val="24"/>
                <w:szCs w:val="24"/>
                <w:lang w:val="en-US" w:eastAsia="zh-CN"/>
              </w:rPr>
              <w:t>3)设置比例</w:t>
            </w:r>
          </w:p>
          <w:p>
            <w:pPr>
              <w:pStyle w:val="CommentText"/>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480" w:firstLineChars="200"/>
              <w:jc w:val="both"/>
              <w:textAlignment w:val="auto"/>
              <w:rPr>
                <w:rFonts w:ascii="Times New Roman" w:hAnsi="Times New Roman" w:cs="Times New Roman" w:hint="default"/>
                <w:b w:val="0"/>
                <w:bCs w:val="0"/>
                <w:color w:val="231F20"/>
                <w:spacing w:val="4"/>
                <w:sz w:val="24"/>
                <w:szCs w:val="24"/>
                <w:lang w:val="en-US" w:eastAsia="zh-CN"/>
              </w:rPr>
            </w:pPr>
            <w:r>
              <w:rPr>
                <w:rFonts w:ascii="Times New Roman" w:hAnsi="Times New Roman" w:cs="Times New Roman" w:hint="default"/>
                <w:b w:val="0"/>
                <w:bCs w:val="0"/>
                <w:color w:val="231F20"/>
                <w:spacing w:val="4"/>
                <w:sz w:val="24"/>
                <w:szCs w:val="24"/>
                <w:lang w:val="en-US" w:eastAsia="zh-CN"/>
              </w:rPr>
              <w:t>在</w:t>
            </w:r>
            <w:r>
              <w:rPr>
                <w:rFonts w:ascii="Times New Roman" w:hAnsi="Times New Roman" w:cs="Times New Roman" w:hint="default"/>
                <w:b w:val="0"/>
                <w:bCs w:val="0"/>
                <w:color w:val="231F20"/>
                <w:spacing w:val="4"/>
                <w:sz w:val="24"/>
                <w:szCs w:val="24"/>
                <w:lang w:val="en-US" w:eastAsia="zh-CN"/>
              </w:rPr>
              <w:t>“</w:t>
            </w:r>
            <w:r>
              <w:rPr>
                <w:rFonts w:ascii="Times New Roman" w:hAnsi="Times New Roman" w:cs="Times New Roman" w:hint="default"/>
                <w:b w:val="0"/>
                <w:bCs w:val="0"/>
                <w:color w:val="231F20"/>
                <w:spacing w:val="4"/>
                <w:sz w:val="24"/>
                <w:szCs w:val="24"/>
                <w:lang w:val="en-US" w:eastAsia="zh-CN"/>
              </w:rPr>
              <w:t>图纸操作</w:t>
            </w:r>
            <w:r>
              <w:rPr>
                <w:rFonts w:ascii="Times New Roman" w:hAnsi="Times New Roman" w:cs="Times New Roman" w:hint="default"/>
                <w:b w:val="0"/>
                <w:bCs w:val="0"/>
                <w:color w:val="231F20"/>
                <w:spacing w:val="4"/>
                <w:sz w:val="24"/>
                <w:szCs w:val="24"/>
                <w:lang w:val="en-US" w:eastAsia="zh-CN"/>
              </w:rPr>
              <w:t>”</w:t>
            </w:r>
            <w:r>
              <w:rPr>
                <w:rFonts w:ascii="Times New Roman" w:hAnsi="Times New Roman" w:cs="Times New Roman" w:hint="default"/>
                <w:b w:val="0"/>
                <w:bCs w:val="0"/>
                <w:color w:val="231F20"/>
                <w:spacing w:val="4"/>
                <w:sz w:val="24"/>
                <w:szCs w:val="24"/>
                <w:lang w:val="en-US" w:eastAsia="zh-CN"/>
              </w:rPr>
              <w:t>面板点击</w:t>
            </w:r>
            <w:r>
              <w:rPr>
                <w:rFonts w:ascii="Times New Roman" w:hAnsi="Times New Roman" w:cs="Times New Roman" w:hint="default"/>
                <w:b w:val="0"/>
                <w:bCs w:val="0"/>
                <w:color w:val="231F20"/>
                <w:spacing w:val="4"/>
                <w:sz w:val="24"/>
                <w:szCs w:val="24"/>
                <w:lang w:val="en-US" w:eastAsia="zh-CN"/>
              </w:rPr>
              <w:t>“</w:t>
            </w:r>
            <w:r>
              <w:rPr>
                <w:rFonts w:ascii="Times New Roman" w:hAnsi="Times New Roman" w:cs="Times New Roman" w:hint="default"/>
                <w:b w:val="0"/>
                <w:bCs w:val="0"/>
                <w:color w:val="231F20"/>
                <w:spacing w:val="4"/>
                <w:sz w:val="24"/>
                <w:szCs w:val="24"/>
                <w:lang w:val="en-US" w:eastAsia="zh-CN"/>
              </w:rPr>
              <w:t>图片管理</w:t>
            </w:r>
            <w:r>
              <w:rPr>
                <w:rFonts w:ascii="Times New Roman" w:hAnsi="Times New Roman" w:cs="Times New Roman" w:hint="default"/>
                <w:b w:val="0"/>
                <w:bCs w:val="0"/>
                <w:color w:val="231F20"/>
                <w:spacing w:val="4"/>
                <w:sz w:val="24"/>
                <w:szCs w:val="24"/>
                <w:lang w:val="en-US" w:eastAsia="zh-CN"/>
              </w:rPr>
              <w:t>”</w:t>
            </w:r>
            <w:r>
              <w:rPr>
                <w:rFonts w:ascii="Times New Roman" w:hAnsi="Times New Roman" w:cs="Times New Roman" w:hint="default"/>
                <w:b w:val="0"/>
                <w:bCs w:val="0"/>
                <w:color w:val="231F20"/>
                <w:spacing w:val="4"/>
                <w:sz w:val="24"/>
                <w:szCs w:val="24"/>
                <w:lang w:val="en-US" w:eastAsia="zh-CN"/>
              </w:rPr>
              <w:t>下拉菜单，点击</w:t>
            </w:r>
            <w:r>
              <w:rPr>
                <w:rFonts w:ascii="Times New Roman" w:hAnsi="Times New Roman" w:cs="Times New Roman" w:hint="default"/>
                <w:b w:val="0"/>
                <w:bCs w:val="0"/>
                <w:color w:val="231F20"/>
                <w:spacing w:val="4"/>
                <w:sz w:val="24"/>
                <w:szCs w:val="24"/>
                <w:lang w:val="en-US" w:eastAsia="zh-CN"/>
              </w:rPr>
              <w:t>“</w:t>
            </w:r>
            <w:r>
              <w:rPr>
                <w:rFonts w:ascii="Times New Roman" w:hAnsi="Times New Roman" w:cs="Times New Roman" w:hint="default"/>
                <w:b w:val="0"/>
                <w:bCs w:val="0"/>
                <w:color w:val="231F20"/>
                <w:spacing w:val="4"/>
                <w:sz w:val="24"/>
                <w:szCs w:val="24"/>
                <w:lang w:val="en-US" w:eastAsia="zh-CN"/>
              </w:rPr>
              <w:t>设置比例</w:t>
            </w:r>
            <w:r>
              <w:rPr>
                <w:rFonts w:ascii="Times New Roman" w:hAnsi="Times New Roman" w:cs="Times New Roman" w:hint="default"/>
                <w:b w:val="0"/>
                <w:bCs w:val="0"/>
                <w:color w:val="231F20"/>
                <w:spacing w:val="4"/>
                <w:sz w:val="24"/>
                <w:szCs w:val="24"/>
                <w:lang w:val="en-US" w:eastAsia="zh-CN"/>
              </w:rPr>
              <w:t>”</w:t>
            </w:r>
            <w:r>
              <w:rPr>
                <w:rFonts w:ascii="Times New Roman" w:hAnsi="Times New Roman" w:cs="Times New Roman" w:hint="default"/>
                <w:b w:val="0"/>
                <w:bCs w:val="0"/>
                <w:color w:val="231F20"/>
                <w:spacing w:val="4"/>
                <w:sz w:val="24"/>
                <w:szCs w:val="24"/>
                <w:lang w:val="en-US" w:eastAsia="zh-CN"/>
              </w:rPr>
              <w:t>命令，如图5-19所示。利用此功能可对图片比例进行调整，操作方法与</w:t>
            </w:r>
            <w:r>
              <w:rPr>
                <w:rFonts w:ascii="Times New Roman" w:hAnsi="Times New Roman" w:cs="Times New Roman" w:hint="default"/>
                <w:b w:val="0"/>
                <w:bCs w:val="0"/>
                <w:color w:val="231F20"/>
                <w:spacing w:val="4"/>
                <w:sz w:val="24"/>
                <w:szCs w:val="24"/>
                <w:lang w:val="en-US" w:eastAsia="zh-CN"/>
              </w:rPr>
              <w:t>“</w:t>
            </w:r>
            <w:r>
              <w:rPr>
                <w:rFonts w:ascii="Times New Roman" w:hAnsi="Times New Roman" w:cs="Times New Roman" w:hint="default"/>
                <w:b w:val="0"/>
                <w:bCs w:val="0"/>
                <w:color w:val="231F20"/>
                <w:spacing w:val="4"/>
                <w:sz w:val="24"/>
                <w:szCs w:val="24"/>
                <w:lang w:val="en-US" w:eastAsia="zh-CN"/>
              </w:rPr>
              <w:t>图纸管理</w:t>
            </w:r>
            <w:r>
              <w:rPr>
                <w:rFonts w:ascii="Times New Roman" w:hAnsi="Times New Roman" w:cs="Times New Roman" w:hint="default"/>
                <w:b w:val="0"/>
                <w:bCs w:val="0"/>
                <w:color w:val="231F20"/>
                <w:spacing w:val="4"/>
                <w:sz w:val="24"/>
                <w:szCs w:val="24"/>
                <w:lang w:val="en-US" w:eastAsia="zh-CN"/>
              </w:rPr>
              <w:t>”</w:t>
            </w:r>
            <w:r>
              <w:rPr>
                <w:rFonts w:ascii="Times New Roman" w:hAnsi="Times New Roman" w:cs="Times New Roman" w:hint="default"/>
                <w:b w:val="0"/>
                <w:bCs w:val="0"/>
                <w:color w:val="231F20"/>
                <w:spacing w:val="4"/>
                <w:sz w:val="24"/>
                <w:szCs w:val="24"/>
                <w:lang w:val="en-US" w:eastAsia="zh-CN"/>
              </w:rPr>
              <w:t>中的</w:t>
            </w:r>
            <w:r>
              <w:rPr>
                <w:rFonts w:ascii="Times New Roman" w:hAnsi="Times New Roman" w:cs="Times New Roman" w:hint="default"/>
                <w:b w:val="0"/>
                <w:bCs w:val="0"/>
                <w:color w:val="231F20"/>
                <w:spacing w:val="4"/>
                <w:sz w:val="24"/>
                <w:szCs w:val="24"/>
                <w:lang w:val="en-US" w:eastAsia="zh-CN"/>
              </w:rPr>
              <w:t>“</w:t>
            </w:r>
            <w:r>
              <w:rPr>
                <w:rFonts w:ascii="Times New Roman" w:hAnsi="Times New Roman" w:cs="Times New Roman" w:hint="default"/>
                <w:b w:val="0"/>
                <w:bCs w:val="0"/>
                <w:color w:val="231F20"/>
                <w:spacing w:val="4"/>
                <w:sz w:val="24"/>
                <w:szCs w:val="24"/>
                <w:lang w:val="en-US" w:eastAsia="zh-CN"/>
              </w:rPr>
              <w:t>设置比例</w:t>
            </w:r>
            <w:r>
              <w:rPr>
                <w:rFonts w:ascii="Times New Roman" w:hAnsi="Times New Roman" w:cs="Times New Roman" w:hint="default"/>
                <w:b w:val="0"/>
                <w:bCs w:val="0"/>
                <w:color w:val="231F20"/>
                <w:spacing w:val="4"/>
                <w:sz w:val="24"/>
                <w:szCs w:val="24"/>
                <w:lang w:val="en-US" w:eastAsia="zh-CN"/>
              </w:rPr>
              <w:t>”</w:t>
            </w:r>
            <w:r>
              <w:rPr>
                <w:rFonts w:ascii="Times New Roman" w:hAnsi="Times New Roman" w:cs="Times New Roman" w:hint="default"/>
                <w:b w:val="0"/>
                <w:bCs w:val="0"/>
                <w:color w:val="231F20"/>
                <w:spacing w:val="4"/>
                <w:sz w:val="24"/>
                <w:szCs w:val="24"/>
                <w:lang w:val="en-US" w:eastAsia="zh-CN"/>
              </w:rPr>
              <w:t>相同，此处不再赘述。</w:t>
            </w:r>
          </w:p>
          <w:p>
            <w:pPr>
              <w:pStyle w:val="CommentText"/>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480" w:firstLineChars="200"/>
              <w:jc w:val="both"/>
              <w:textAlignment w:val="auto"/>
              <w:rPr>
                <w:rFonts w:ascii="Times New Roman" w:hAnsi="Times New Roman" w:cs="Times New Roman" w:hint="default"/>
                <w:b w:val="0"/>
                <w:bCs w:val="0"/>
                <w:color w:val="231F20"/>
                <w:spacing w:val="4"/>
                <w:sz w:val="24"/>
                <w:szCs w:val="24"/>
                <w:lang w:val="en-US" w:eastAsia="zh-CN"/>
              </w:rPr>
            </w:pPr>
            <w:r>
              <w:rPr>
                <w:rFonts w:ascii="Times New Roman" w:hAnsi="Times New Roman" w:cs="Times New Roman" w:hint="default"/>
                <w:b w:val="0"/>
                <w:bCs w:val="0"/>
                <w:color w:val="231F20"/>
                <w:spacing w:val="4"/>
                <w:sz w:val="24"/>
                <w:szCs w:val="24"/>
                <w:lang w:val="en-US" w:eastAsia="zh-CN"/>
              </w:rPr>
              <w:t>4)旋转图片</w:t>
            </w:r>
          </w:p>
          <w:p>
            <w:pPr>
              <w:pStyle w:val="CommentText"/>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480" w:firstLineChars="200"/>
              <w:jc w:val="both"/>
              <w:textAlignment w:val="auto"/>
              <w:rPr>
                <w:rFonts w:ascii="Times New Roman" w:hAnsi="Times New Roman" w:cs="Times New Roman" w:hint="default"/>
                <w:b w:val="0"/>
                <w:bCs w:val="0"/>
                <w:color w:val="231F20"/>
                <w:spacing w:val="4"/>
                <w:sz w:val="24"/>
                <w:szCs w:val="24"/>
                <w:lang w:val="en-US" w:eastAsia="zh-CN"/>
              </w:rPr>
            </w:pPr>
            <w:r>
              <w:rPr>
                <w:rFonts w:ascii="Times New Roman" w:hAnsi="Times New Roman" w:cs="Times New Roman" w:hint="default"/>
                <w:b w:val="0"/>
                <w:bCs w:val="0"/>
                <w:color w:val="231F20"/>
                <w:spacing w:val="4"/>
                <w:sz w:val="24"/>
                <w:szCs w:val="24"/>
                <w:lang w:val="en-US" w:eastAsia="zh-CN"/>
              </w:rPr>
              <w:t>在</w:t>
            </w:r>
            <w:r>
              <w:rPr>
                <w:rFonts w:ascii="Times New Roman" w:hAnsi="Times New Roman" w:cs="Times New Roman" w:hint="default"/>
                <w:b w:val="0"/>
                <w:bCs w:val="0"/>
                <w:color w:val="231F20"/>
                <w:spacing w:val="4"/>
                <w:sz w:val="24"/>
                <w:szCs w:val="24"/>
                <w:lang w:val="en-US" w:eastAsia="zh-CN"/>
              </w:rPr>
              <w:t>“</w:t>
            </w:r>
            <w:r>
              <w:rPr>
                <w:rFonts w:ascii="Times New Roman" w:hAnsi="Times New Roman" w:cs="Times New Roman" w:hint="default"/>
                <w:b w:val="0"/>
                <w:bCs w:val="0"/>
                <w:color w:val="231F20"/>
                <w:spacing w:val="4"/>
                <w:sz w:val="24"/>
                <w:szCs w:val="24"/>
                <w:lang w:val="en-US" w:eastAsia="zh-CN"/>
              </w:rPr>
              <w:t>图纸操作</w:t>
            </w:r>
            <w:r>
              <w:rPr>
                <w:rFonts w:ascii="Times New Roman" w:hAnsi="Times New Roman" w:cs="Times New Roman" w:hint="default"/>
                <w:b w:val="0"/>
                <w:bCs w:val="0"/>
                <w:color w:val="231F20"/>
                <w:spacing w:val="4"/>
                <w:sz w:val="24"/>
                <w:szCs w:val="24"/>
                <w:lang w:val="en-US" w:eastAsia="zh-CN"/>
              </w:rPr>
              <w:t>”</w:t>
            </w:r>
            <w:r>
              <w:rPr>
                <w:rFonts w:ascii="Times New Roman" w:hAnsi="Times New Roman" w:cs="Times New Roman" w:hint="default"/>
                <w:b w:val="0"/>
                <w:bCs w:val="0"/>
                <w:color w:val="231F20"/>
                <w:spacing w:val="4"/>
                <w:sz w:val="24"/>
                <w:szCs w:val="24"/>
                <w:lang w:val="en-US" w:eastAsia="zh-CN"/>
              </w:rPr>
              <w:t>面板点击</w:t>
            </w:r>
            <w:r>
              <w:rPr>
                <w:rFonts w:ascii="Times New Roman" w:hAnsi="Times New Roman" w:cs="Times New Roman" w:hint="default"/>
                <w:b w:val="0"/>
                <w:bCs w:val="0"/>
                <w:color w:val="231F20"/>
                <w:spacing w:val="4"/>
                <w:sz w:val="24"/>
                <w:szCs w:val="24"/>
                <w:lang w:val="en-US" w:eastAsia="zh-CN"/>
              </w:rPr>
              <w:t>“</w:t>
            </w:r>
            <w:r>
              <w:rPr>
                <w:rFonts w:ascii="Times New Roman" w:hAnsi="Times New Roman" w:cs="Times New Roman" w:hint="default"/>
                <w:b w:val="0"/>
                <w:bCs w:val="0"/>
                <w:color w:val="231F20"/>
                <w:spacing w:val="4"/>
                <w:sz w:val="24"/>
                <w:szCs w:val="24"/>
                <w:lang w:val="en-US" w:eastAsia="zh-CN"/>
              </w:rPr>
              <w:t>图片管理</w:t>
            </w:r>
            <w:r>
              <w:rPr>
                <w:rFonts w:ascii="Times New Roman" w:hAnsi="Times New Roman" w:cs="Times New Roman" w:hint="default"/>
                <w:b w:val="0"/>
                <w:bCs w:val="0"/>
                <w:color w:val="231F20"/>
                <w:spacing w:val="4"/>
                <w:sz w:val="24"/>
                <w:szCs w:val="24"/>
                <w:lang w:val="en-US" w:eastAsia="zh-CN"/>
              </w:rPr>
              <w:t>”</w:t>
            </w:r>
            <w:r>
              <w:rPr>
                <w:rFonts w:ascii="Times New Roman" w:hAnsi="Times New Roman" w:cs="Times New Roman" w:hint="default"/>
                <w:b w:val="0"/>
                <w:bCs w:val="0"/>
                <w:color w:val="231F20"/>
                <w:spacing w:val="4"/>
                <w:sz w:val="24"/>
                <w:szCs w:val="24"/>
                <w:lang w:val="en-US" w:eastAsia="zh-CN"/>
              </w:rPr>
              <w:t>下拉菜单，点击</w:t>
            </w:r>
            <w:r>
              <w:rPr>
                <w:rFonts w:ascii="Times New Roman" w:hAnsi="Times New Roman" w:cs="Times New Roman" w:hint="default"/>
                <w:b w:val="0"/>
                <w:bCs w:val="0"/>
                <w:color w:val="231F20"/>
                <w:spacing w:val="4"/>
                <w:sz w:val="24"/>
                <w:szCs w:val="24"/>
                <w:lang w:val="en-US" w:eastAsia="zh-CN"/>
              </w:rPr>
              <w:t>“</w:t>
            </w:r>
            <w:r>
              <w:rPr>
                <w:rFonts w:ascii="Times New Roman" w:hAnsi="Times New Roman" w:cs="Times New Roman" w:hint="default"/>
                <w:b w:val="0"/>
                <w:bCs w:val="0"/>
                <w:color w:val="231F20"/>
                <w:spacing w:val="4"/>
                <w:sz w:val="24"/>
                <w:szCs w:val="24"/>
                <w:lang w:val="en-US" w:eastAsia="zh-CN"/>
              </w:rPr>
              <w:t>旋转图片</w:t>
            </w:r>
            <w:r>
              <w:rPr>
                <w:rFonts w:ascii="Times New Roman" w:hAnsi="Times New Roman" w:cs="Times New Roman" w:hint="default"/>
                <w:b w:val="0"/>
                <w:bCs w:val="0"/>
                <w:color w:val="231F20"/>
                <w:spacing w:val="4"/>
                <w:sz w:val="24"/>
                <w:szCs w:val="24"/>
                <w:lang w:val="en-US" w:eastAsia="zh-CN"/>
              </w:rPr>
              <w:t>”</w:t>
            </w:r>
            <w:r>
              <w:rPr>
                <w:rFonts w:ascii="Times New Roman" w:hAnsi="Times New Roman" w:cs="Times New Roman" w:hint="default"/>
                <w:b w:val="0"/>
                <w:bCs w:val="0"/>
                <w:color w:val="231F20"/>
                <w:spacing w:val="4"/>
                <w:sz w:val="24"/>
                <w:szCs w:val="24"/>
                <w:lang w:val="en-US" w:eastAsia="zh-CN"/>
              </w:rPr>
              <w:t>命令，如图5-20所示。</w:t>
            </w:r>
          </w:p>
          <w:p>
            <w:pPr>
              <w:pStyle w:val="CommentText"/>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480" w:firstLineChars="200"/>
              <w:jc w:val="both"/>
              <w:textAlignment w:val="auto"/>
              <w:rPr>
                <w:rFonts w:ascii="Times New Roman" w:hAnsi="Times New Roman" w:cs="Times New Roman" w:hint="default"/>
                <w:b w:val="0"/>
                <w:bCs w:val="0"/>
                <w:color w:val="231F20"/>
                <w:spacing w:val="4"/>
                <w:sz w:val="24"/>
                <w:szCs w:val="24"/>
                <w:lang w:val="en-US" w:eastAsia="zh-CN"/>
              </w:rPr>
            </w:pPr>
            <w:r>
              <w:rPr>
                <w:rFonts w:ascii="Times New Roman" w:hAnsi="Times New Roman" w:cs="Times New Roman" w:hint="default"/>
                <w:b w:val="0"/>
                <w:bCs w:val="0"/>
                <w:color w:val="231F20"/>
                <w:spacing w:val="4"/>
                <w:sz w:val="24"/>
                <w:szCs w:val="24"/>
                <w:lang w:val="en-US" w:eastAsia="zh-CN"/>
              </w:rPr>
              <w:t>选择图中一张图片，此时图片外框绿色显示，先选择图片上的一个基准点，根据提示再选择第二点，以此确定图片的选择角度，如图5-21所示。</w:t>
            </w:r>
          </w:p>
        </w:tc>
        <w:tc>
          <w:tcPr>
            <w:tcW w:w="206" w:type="pct"/>
            <w:vAlign w:val="center"/>
          </w:tcPr>
          <w:p/>
        </w:tc>
        <w:tc>
          <w:tcPr>
            <w:tcW w:w="360" w:type="pct"/>
            <w:vAlign w:val="center"/>
          </w:tcPr>
          <w:p/>
        </w:tc>
      </w:tr>
    </w:tbl>
    <w:p>
      <w:pPr>
        <w:sectPr>
          <w:headerReference w:type="even" r:id="rId49"/>
          <w:headerReference w:type="default" r:id="rId50"/>
          <w:footerReference w:type="even" r:id="rId51"/>
          <w:footerReference w:type="default" r:id="rId52"/>
          <w:headerReference w:type="first" r:id="rId53"/>
          <w:footerReference w:type="first" r:id="rId54"/>
          <w:type w:val="nextPage"/>
          <w:pgSz w:w="11906" w:h="16838"/>
          <w:pgMar w:top="1440" w:right="1080" w:bottom="1440" w:left="1080" w:header="851" w:footer="992" w:gutter="0"/>
          <w:pgNumType w:fmt="numberInDash" w:start="7"/>
          <w:cols w:space="708"/>
          <w:titlePg w:val="0"/>
          <w:docGrid w:type="lines" w:linePitch="312"/>
        </w:sectPr>
      </w:pPr>
    </w:p>
    <w:tbl>
      <w:tblPr>
        <w:tblStyle w:val="TableNormal"/>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Look w:val="0000"/>
      </w:tblPr>
      <w:tblGrid>
        <w:gridCol w:w="8734"/>
        <w:gridCol w:w="440"/>
        <w:gridCol w:w="788"/>
      </w:tblGrid>
      <w:tr>
        <w:tblPrEx>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Look w:val="0000"/>
        </w:tblPrEx>
        <w:trPr>
          <w:trHeight w:val="784"/>
        </w:trPr>
        <w:tc>
          <w:tcPr>
            <w:tcW w:w="4432" w:type="pct"/>
            <w:vAlign w:val="center"/>
          </w:tcPr>
          <w:p>
            <w:pPr>
              <w:pStyle w:val="CommentText"/>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480" w:firstLineChars="200"/>
              <w:jc w:val="both"/>
              <w:textAlignment w:val="auto"/>
              <w:rPr>
                <w:rFonts w:ascii="Times New Roman" w:hAnsi="Times New Roman" w:cs="Times New Roman" w:hint="default"/>
                <w:b w:val="0"/>
                <w:bCs w:val="0"/>
                <w:color w:val="231F20"/>
                <w:spacing w:val="4"/>
                <w:sz w:val="24"/>
                <w:szCs w:val="24"/>
                <w:lang w:val="en-US" w:eastAsia="zh-CN"/>
              </w:rPr>
            </w:pPr>
            <w:r>
              <w:rPr>
                <w:rFonts w:ascii="Times New Roman" w:hAnsi="Times New Roman" w:cs="Times New Roman" w:hint="default"/>
                <w:b w:val="0"/>
                <w:bCs w:val="0"/>
                <w:color w:val="231F20"/>
                <w:spacing w:val="4"/>
                <w:sz w:val="24"/>
                <w:szCs w:val="24"/>
                <w:lang w:val="en-US" w:eastAsia="zh-CN"/>
              </w:rPr>
              <w:t>5)清除图片</w:t>
            </w:r>
          </w:p>
          <w:p>
            <w:pPr>
              <w:pStyle w:val="CommentText"/>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480" w:firstLineChars="200"/>
              <w:jc w:val="both"/>
              <w:textAlignment w:val="auto"/>
              <w:rPr>
                <w:rFonts w:ascii="Times New Roman" w:hAnsi="Times New Roman" w:cs="Times New Roman" w:hint="default"/>
                <w:b w:val="0"/>
                <w:bCs w:val="0"/>
                <w:color w:val="231F20"/>
                <w:spacing w:val="4"/>
                <w:sz w:val="24"/>
                <w:szCs w:val="24"/>
                <w:lang w:val="en-US" w:eastAsia="zh-CN"/>
              </w:rPr>
            </w:pPr>
            <w:r>
              <w:rPr>
                <w:rFonts w:ascii="Times New Roman" w:hAnsi="Times New Roman" w:cs="Times New Roman" w:hint="default"/>
                <w:b w:val="0"/>
                <w:bCs w:val="0"/>
                <w:color w:val="231F20"/>
                <w:spacing w:val="4"/>
                <w:sz w:val="24"/>
                <w:szCs w:val="24"/>
                <w:lang w:val="en-US" w:eastAsia="zh-CN"/>
              </w:rPr>
              <w:t>清除图片即删除图片。在</w:t>
            </w:r>
            <w:r>
              <w:rPr>
                <w:rFonts w:ascii="Times New Roman" w:hAnsi="Times New Roman" w:cs="Times New Roman" w:hint="default"/>
                <w:b w:val="0"/>
                <w:bCs w:val="0"/>
                <w:color w:val="231F20"/>
                <w:spacing w:val="4"/>
                <w:sz w:val="24"/>
                <w:szCs w:val="24"/>
                <w:lang w:val="en-US" w:eastAsia="zh-CN"/>
              </w:rPr>
              <w:t>“</w:t>
            </w:r>
            <w:r>
              <w:rPr>
                <w:rFonts w:ascii="Times New Roman" w:hAnsi="Times New Roman" w:cs="Times New Roman" w:hint="default"/>
                <w:b w:val="0"/>
                <w:bCs w:val="0"/>
                <w:color w:val="231F20"/>
                <w:spacing w:val="4"/>
                <w:sz w:val="24"/>
                <w:szCs w:val="24"/>
                <w:lang w:val="en-US" w:eastAsia="zh-CN"/>
              </w:rPr>
              <w:t>图纸操作</w:t>
            </w:r>
            <w:r>
              <w:rPr>
                <w:rFonts w:ascii="Times New Roman" w:hAnsi="Times New Roman" w:cs="Times New Roman" w:hint="default"/>
                <w:b w:val="0"/>
                <w:bCs w:val="0"/>
                <w:color w:val="231F20"/>
                <w:spacing w:val="4"/>
                <w:sz w:val="24"/>
                <w:szCs w:val="24"/>
                <w:lang w:val="en-US" w:eastAsia="zh-CN"/>
              </w:rPr>
              <w:t>”</w:t>
            </w:r>
            <w:r>
              <w:rPr>
                <w:rFonts w:ascii="Times New Roman" w:hAnsi="Times New Roman" w:cs="Times New Roman" w:hint="default"/>
                <w:b w:val="0"/>
                <w:bCs w:val="0"/>
                <w:color w:val="231F20"/>
                <w:spacing w:val="4"/>
                <w:sz w:val="24"/>
                <w:szCs w:val="24"/>
                <w:lang w:val="en-US" w:eastAsia="zh-CN"/>
              </w:rPr>
              <w:t>面板点击</w:t>
            </w:r>
            <w:r>
              <w:rPr>
                <w:rFonts w:ascii="Times New Roman" w:hAnsi="Times New Roman" w:cs="Times New Roman" w:hint="default"/>
                <w:b w:val="0"/>
                <w:bCs w:val="0"/>
                <w:color w:val="231F20"/>
                <w:spacing w:val="4"/>
                <w:sz w:val="24"/>
                <w:szCs w:val="24"/>
                <w:lang w:val="en-US" w:eastAsia="zh-CN"/>
              </w:rPr>
              <w:t>“</w:t>
            </w:r>
            <w:r>
              <w:rPr>
                <w:rFonts w:ascii="Times New Roman" w:hAnsi="Times New Roman" w:cs="Times New Roman" w:hint="default"/>
                <w:b w:val="0"/>
                <w:bCs w:val="0"/>
                <w:color w:val="231F20"/>
                <w:spacing w:val="4"/>
                <w:sz w:val="24"/>
                <w:szCs w:val="24"/>
                <w:lang w:val="en-US" w:eastAsia="zh-CN"/>
              </w:rPr>
              <w:t>图片管理</w:t>
            </w:r>
            <w:r>
              <w:rPr>
                <w:rFonts w:ascii="Times New Roman" w:hAnsi="Times New Roman" w:cs="Times New Roman" w:hint="default"/>
                <w:b w:val="0"/>
                <w:bCs w:val="0"/>
                <w:color w:val="231F20"/>
                <w:spacing w:val="4"/>
                <w:sz w:val="24"/>
                <w:szCs w:val="24"/>
                <w:lang w:val="en-US" w:eastAsia="zh-CN"/>
              </w:rPr>
              <w:t>”</w:t>
            </w:r>
            <w:r>
              <w:rPr>
                <w:rFonts w:ascii="Times New Roman" w:hAnsi="Times New Roman" w:cs="Times New Roman" w:hint="default"/>
                <w:b w:val="0"/>
                <w:bCs w:val="0"/>
                <w:color w:val="231F20"/>
                <w:spacing w:val="4"/>
                <w:sz w:val="24"/>
                <w:szCs w:val="24"/>
                <w:lang w:val="en-US" w:eastAsia="zh-CN"/>
              </w:rPr>
              <w:t>下拉菜单，点击</w:t>
            </w:r>
            <w:r>
              <w:rPr>
                <w:rFonts w:ascii="Times New Roman" w:hAnsi="Times New Roman" w:cs="Times New Roman" w:hint="default"/>
                <w:b w:val="0"/>
                <w:bCs w:val="0"/>
                <w:color w:val="231F20"/>
                <w:spacing w:val="4"/>
                <w:sz w:val="24"/>
                <w:szCs w:val="24"/>
                <w:lang w:val="en-US" w:eastAsia="zh-CN"/>
              </w:rPr>
              <w:t>“</w:t>
            </w:r>
            <w:r>
              <w:rPr>
                <w:rFonts w:ascii="Times New Roman" w:hAnsi="Times New Roman" w:cs="Times New Roman" w:hint="default"/>
                <w:b w:val="0"/>
                <w:bCs w:val="0"/>
                <w:color w:val="231F20"/>
                <w:spacing w:val="4"/>
                <w:sz w:val="24"/>
                <w:szCs w:val="24"/>
                <w:lang w:val="en-US" w:eastAsia="zh-CN"/>
              </w:rPr>
              <w:t>清除图片</w:t>
            </w:r>
            <w:r>
              <w:rPr>
                <w:rFonts w:ascii="Times New Roman" w:hAnsi="Times New Roman" w:cs="Times New Roman" w:hint="default"/>
                <w:b w:val="0"/>
                <w:bCs w:val="0"/>
                <w:color w:val="231F20"/>
                <w:spacing w:val="4"/>
                <w:sz w:val="24"/>
                <w:szCs w:val="24"/>
                <w:lang w:val="en-US" w:eastAsia="zh-CN"/>
              </w:rPr>
              <w:t>”</w:t>
            </w:r>
            <w:r>
              <w:rPr>
                <w:rFonts w:ascii="Times New Roman" w:hAnsi="Times New Roman" w:cs="Times New Roman" w:hint="default"/>
                <w:b w:val="0"/>
                <w:bCs w:val="0"/>
                <w:color w:val="231F20"/>
                <w:spacing w:val="4"/>
                <w:sz w:val="24"/>
                <w:szCs w:val="24"/>
                <w:lang w:val="en-US" w:eastAsia="zh-CN"/>
              </w:rPr>
              <w:t>命令，即可删除选中的图片。</w:t>
            </w:r>
          </w:p>
          <w:p>
            <w:pPr>
              <w:pStyle w:val="CommentText"/>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480" w:firstLineChars="200"/>
              <w:jc w:val="both"/>
              <w:textAlignment w:val="auto"/>
              <w:rPr>
                <w:rFonts w:ascii="Times New Roman" w:hAnsi="Times New Roman" w:cs="Times New Roman" w:hint="default"/>
                <w:b w:val="0"/>
                <w:bCs w:val="0"/>
                <w:color w:val="231F20"/>
                <w:spacing w:val="4"/>
                <w:sz w:val="24"/>
                <w:szCs w:val="24"/>
                <w:lang w:val="en-US" w:eastAsia="zh-CN"/>
              </w:rPr>
            </w:pPr>
          </w:p>
          <w:p>
            <w:pPr>
              <w:pStyle w:val="CommentText"/>
              <w:keepNext w:val="0"/>
              <w:keepLines w:val="0"/>
              <w:pageBreakBefore w:val="0"/>
              <w:widowControl w:val="0"/>
              <w:kinsoku/>
              <w:wordWrap/>
              <w:overflowPunct/>
              <w:topLinePunct w:val="0"/>
              <w:autoSpaceDE/>
              <w:autoSpaceDN/>
              <w:bidi w:val="0"/>
              <w:adjustRightInd/>
              <w:snapToGrid/>
              <w:spacing w:line="240" w:lineRule="auto"/>
              <w:ind w:left="0" w:firstLine="0" w:leftChars="0" w:firstLineChars="0"/>
              <w:jc w:val="both"/>
              <w:textAlignment w:val="auto"/>
              <w:rPr>
                <w:rFonts w:eastAsia="仿宋" w:hint="default"/>
                <w:lang w:val="en-US" w:eastAsia="zh-CN"/>
              </w:rPr>
            </w:pPr>
          </w:p>
        </w:tc>
        <w:tc>
          <w:tcPr>
            <w:tcW w:w="206" w:type="pct"/>
            <w:vAlign w:val="center"/>
          </w:tcPr>
          <w:p/>
        </w:tc>
        <w:tc>
          <w:tcPr>
            <w:tcW w:w="360" w:type="pct"/>
            <w:vAlign w:val="center"/>
          </w:tcPr>
          <w:p/>
        </w:tc>
      </w:tr>
      <w:tr>
        <w:tblPrEx>
          <w:tblW w:w="5000" w:type="pct"/>
          <w:tblCellMar>
            <w:top w:w="0" w:type="dxa"/>
            <w:left w:w="108" w:type="dxa"/>
            <w:bottom w:w="0" w:type="dxa"/>
            <w:right w:w="108" w:type="dxa"/>
          </w:tblCellMar>
          <w:tblLook w:val="0000"/>
        </w:tblPrEx>
        <w:trPr>
          <w:trHeight w:val="1432"/>
        </w:trPr>
        <w:tc>
          <w:tcPr>
            <w:tcW w:w="4432" w:type="pct"/>
            <w:vAlign w:val="center"/>
          </w:tcPr>
          <w:p>
            <w:pPr>
              <w:pStyle w:val="CommentText"/>
              <w:keepNext w:val="0"/>
              <w:keepLines w:val="0"/>
              <w:pageBreakBefore w:val="0"/>
              <w:widowControl w:val="0"/>
              <w:numPr>
                <w:ilvl w:val="0"/>
                <w:numId w:val="0"/>
              </w:numPr>
              <w:kinsoku/>
              <w:wordWrap/>
              <w:overflowPunct/>
              <w:topLinePunct w:val="0"/>
              <w:autoSpaceDE/>
              <w:autoSpaceDN/>
              <w:bidi w:val="0"/>
              <w:adjustRightInd/>
              <w:snapToGrid/>
              <w:spacing w:line="240" w:lineRule="auto"/>
              <w:jc w:val="both"/>
              <w:textAlignment w:val="auto"/>
              <w:rPr>
                <w:rFonts w:ascii="Times New Roman" w:hAnsi="Times New Roman" w:cs="Times New Roman" w:hint="default"/>
                <w:b/>
                <w:bCs/>
                <w:sz w:val="32"/>
                <w:szCs w:val="32"/>
                <w:lang w:val="en-US" w:eastAsia="zh-CN"/>
              </w:rPr>
            </w:pPr>
            <w:r>
              <w:rPr>
                <w:rFonts w:ascii="Times New Roman" w:hAnsi="Times New Roman" w:cs="Times New Roman" w:hint="eastAsia"/>
                <w:b/>
                <w:bCs/>
                <w:sz w:val="32"/>
                <w:szCs w:val="32"/>
                <w:lang w:val="en-US" w:eastAsia="zh-CN"/>
              </w:rPr>
              <w:t>任务十六 识别楼层及轴网</w:t>
            </w:r>
          </w:p>
          <w:p>
            <w:pPr>
              <w:pStyle w:val="CommentText"/>
              <w:keepNext w:val="0"/>
              <w:keepLines w:val="0"/>
              <w:pageBreakBefore w:val="0"/>
              <w:widowControl w:val="0"/>
              <w:numPr>
                <w:ilvl w:val="0"/>
                <w:numId w:val="0"/>
              </w:numPr>
              <w:kinsoku/>
              <w:wordWrap/>
              <w:overflowPunct/>
              <w:topLinePunct w:val="0"/>
              <w:autoSpaceDE/>
              <w:autoSpaceDN/>
              <w:bidi w:val="0"/>
              <w:adjustRightInd/>
              <w:snapToGrid/>
              <w:spacing w:line="240" w:lineRule="auto"/>
              <w:jc w:val="both"/>
              <w:textAlignment w:val="auto"/>
              <w:rPr>
                <w:rFonts w:ascii="Times New Roman" w:hAnsi="Times New Roman" w:cs="Times New Roman" w:hint="eastAsia"/>
                <w:b/>
                <w:bCs/>
                <w:sz w:val="32"/>
                <w:szCs w:val="32"/>
                <w:lang w:val="en-US" w:eastAsia="zh-CN"/>
              </w:rPr>
            </w:pPr>
            <w:r>
              <w:rPr>
                <w:rFonts w:ascii="Times New Roman" w:hAnsi="Times New Roman" w:cs="Times New Roman" w:hint="eastAsia"/>
                <w:b/>
                <w:bCs/>
                <w:sz w:val="32"/>
                <w:szCs w:val="32"/>
                <w:lang w:val="en-US" w:eastAsia="zh-CN"/>
              </w:rPr>
              <w:t>任务说明</w:t>
            </w:r>
          </w:p>
          <w:p>
            <w:pPr>
              <w:pStyle w:val="CommentText"/>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480" w:firstLineChars="200"/>
              <w:jc w:val="both"/>
              <w:textAlignment w:val="auto"/>
              <w:rPr>
                <w:rFonts w:ascii="Times New Roman" w:hAnsi="Times New Roman" w:cs="Times New Roman" w:hint="default"/>
                <w:b w:val="0"/>
                <w:bCs w:val="0"/>
                <w:color w:val="231F20"/>
                <w:spacing w:val="4"/>
                <w:sz w:val="24"/>
                <w:szCs w:val="24"/>
                <w:lang w:val="en-US" w:eastAsia="zh-CN"/>
              </w:rPr>
            </w:pPr>
            <w:r>
              <w:rPr>
                <w:rFonts w:ascii="Times New Roman" w:hAnsi="Times New Roman" w:cs="Times New Roman" w:hint="default"/>
                <w:b w:val="0"/>
                <w:bCs w:val="0"/>
                <w:color w:val="231F20"/>
                <w:spacing w:val="4"/>
                <w:sz w:val="24"/>
                <w:szCs w:val="24"/>
                <w:lang w:val="en-US" w:eastAsia="zh-CN"/>
              </w:rPr>
              <w:t>根据《宿舍楼施工图》,工程总共有4层，施工图轴网为正交轴网。</w:t>
            </w:r>
          </w:p>
          <w:p>
            <w:pPr>
              <w:pStyle w:val="CommentText"/>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480" w:firstLineChars="200"/>
              <w:jc w:val="both"/>
              <w:textAlignment w:val="auto"/>
              <w:rPr>
                <w:rFonts w:ascii="Times New Roman" w:hAnsi="Times New Roman" w:cs="Times New Roman" w:hint="default"/>
                <w:b w:val="0"/>
                <w:bCs w:val="0"/>
                <w:color w:val="231F20"/>
                <w:spacing w:val="4"/>
                <w:sz w:val="24"/>
                <w:szCs w:val="24"/>
                <w:lang w:val="en-US" w:eastAsia="zh-CN"/>
              </w:rPr>
            </w:pPr>
            <w:r>
              <w:rPr>
                <w:rFonts w:ascii="Times New Roman" w:hAnsi="Times New Roman" w:cs="Times New Roman" w:hint="default"/>
                <w:b w:val="0"/>
                <w:bCs w:val="0"/>
                <w:color w:val="231F20"/>
                <w:spacing w:val="4"/>
                <w:sz w:val="24"/>
                <w:szCs w:val="24"/>
                <w:lang w:val="en-US" w:eastAsia="zh-CN"/>
              </w:rPr>
              <w:t>要求在规定时间内，在广联达BIM土建计量平台GTJ2021软件中通过导入的CAD图纸，识别楼层信息完成楼层设置，并通过识别CAD图纸完成轴网的建立。</w:t>
            </w:r>
          </w:p>
          <w:p>
            <w:pPr>
              <w:pStyle w:val="CommentText"/>
              <w:keepNext w:val="0"/>
              <w:keepLines w:val="0"/>
              <w:pageBreakBefore w:val="0"/>
              <w:widowControl w:val="0"/>
              <w:numPr>
                <w:ilvl w:val="0"/>
                <w:numId w:val="0"/>
              </w:numPr>
              <w:kinsoku/>
              <w:wordWrap/>
              <w:overflowPunct/>
              <w:topLinePunct w:val="0"/>
              <w:autoSpaceDE/>
              <w:autoSpaceDN/>
              <w:bidi w:val="0"/>
              <w:adjustRightInd/>
              <w:snapToGrid/>
              <w:spacing w:line="240" w:lineRule="auto"/>
              <w:jc w:val="both"/>
              <w:textAlignment w:val="auto"/>
              <w:rPr>
                <w:rFonts w:ascii="Times New Roman" w:hAnsi="Times New Roman" w:cs="Times New Roman" w:hint="eastAsia"/>
                <w:sz w:val="32"/>
                <w:szCs w:val="32"/>
                <w:lang w:val="en-US" w:eastAsia="zh-CN"/>
              </w:rPr>
            </w:pPr>
            <w:r>
              <w:rPr>
                <w:rFonts w:ascii="Times New Roman" w:hAnsi="Times New Roman" w:cs="Times New Roman" w:hint="eastAsia"/>
                <w:sz w:val="32"/>
                <w:szCs w:val="32"/>
                <w:lang w:val="en-US" w:eastAsia="zh-CN"/>
              </w:rPr>
              <w:t>1. 准备资料</w:t>
            </w:r>
          </w:p>
          <w:p>
            <w:pPr>
              <w:pStyle w:val="CommentText"/>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480" w:firstLineChars="200"/>
              <w:jc w:val="both"/>
              <w:textAlignment w:val="auto"/>
              <w:rPr>
                <w:rFonts w:ascii="Times New Roman" w:hAnsi="Times New Roman" w:cs="Times New Roman" w:hint="default"/>
                <w:b w:val="0"/>
                <w:bCs w:val="0"/>
                <w:color w:val="231F20"/>
                <w:spacing w:val="4"/>
                <w:sz w:val="24"/>
                <w:szCs w:val="24"/>
                <w:lang w:val="en-US" w:eastAsia="zh-CN"/>
              </w:rPr>
            </w:pPr>
            <w:r>
              <w:rPr>
                <w:rFonts w:ascii="Times New Roman" w:hAnsi="Times New Roman" w:cs="Times New Roman" w:hint="eastAsia"/>
                <w:b w:val="0"/>
                <w:bCs w:val="0"/>
                <w:color w:val="231F20"/>
                <w:spacing w:val="4"/>
                <w:sz w:val="24"/>
                <w:szCs w:val="24"/>
                <w:lang w:val="en-US" w:eastAsia="zh-CN"/>
              </w:rPr>
              <w:t>全套施工图、《房屋建筑与装饰工程工程量计算规范》GB 50584</w:t>
            </w:r>
            <w:r>
              <w:rPr>
                <w:rFonts w:ascii="Times New Roman" w:hAnsi="Times New Roman" w:cs="Times New Roman" w:hint="eastAsia"/>
                <w:b w:val="0"/>
                <w:bCs w:val="0"/>
                <w:color w:val="231F20"/>
                <w:spacing w:val="4"/>
                <w:sz w:val="24"/>
                <w:szCs w:val="24"/>
                <w:lang w:val="en-US" w:eastAsia="zh-CN"/>
              </w:rPr>
              <w:t>—</w:t>
            </w:r>
            <w:r>
              <w:rPr>
                <w:rFonts w:ascii="Times New Roman" w:hAnsi="Times New Roman" w:cs="Times New Roman" w:hint="eastAsia"/>
                <w:b w:val="0"/>
                <w:bCs w:val="0"/>
                <w:color w:val="231F20"/>
                <w:spacing w:val="4"/>
                <w:sz w:val="24"/>
                <w:szCs w:val="24"/>
                <w:lang w:val="en-US" w:eastAsia="zh-CN"/>
              </w:rPr>
              <w:t>2013、《混凝土结构施工图平面整体表示方法制图规则和构造详图》(16G101-1)、广联达BIM土建计量平台GTJ2021等。</w:t>
            </w:r>
          </w:p>
          <w:p>
            <w:pPr>
              <w:pStyle w:val="CommentText"/>
              <w:keepNext w:val="0"/>
              <w:keepLines w:val="0"/>
              <w:pageBreakBefore w:val="0"/>
              <w:widowControl w:val="0"/>
              <w:numPr>
                <w:ilvl w:val="0"/>
                <w:numId w:val="0"/>
              </w:numPr>
              <w:kinsoku/>
              <w:wordWrap/>
              <w:overflowPunct/>
              <w:topLinePunct w:val="0"/>
              <w:autoSpaceDE/>
              <w:autoSpaceDN/>
              <w:bidi w:val="0"/>
              <w:adjustRightInd/>
              <w:snapToGrid/>
              <w:spacing w:line="240" w:lineRule="auto"/>
              <w:jc w:val="both"/>
              <w:textAlignment w:val="auto"/>
              <w:rPr>
                <w:rFonts w:ascii="Times New Roman" w:hAnsi="Times New Roman" w:cs="Times New Roman" w:hint="default"/>
                <w:sz w:val="32"/>
                <w:szCs w:val="32"/>
                <w:lang w:val="en-US" w:eastAsia="zh-CN"/>
              </w:rPr>
            </w:pPr>
            <w:r>
              <w:rPr>
                <w:rFonts w:ascii="Times New Roman" w:hAnsi="Times New Roman" w:cs="Times New Roman" w:hint="default"/>
                <w:sz w:val="32"/>
                <w:szCs w:val="32"/>
                <w:lang w:val="en-US" w:eastAsia="zh-CN"/>
              </w:rPr>
              <w:t>2. 分析任务</w:t>
            </w:r>
          </w:p>
          <w:p>
            <w:pPr>
              <w:pStyle w:val="CommentText"/>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480" w:firstLineChars="200"/>
              <w:jc w:val="both"/>
              <w:textAlignment w:val="auto"/>
              <w:rPr>
                <w:rFonts w:ascii="Times New Roman" w:hAnsi="Times New Roman" w:cs="Times New Roman" w:hint="eastAsia"/>
                <w:b w:val="0"/>
                <w:bCs w:val="0"/>
                <w:color w:val="231F20"/>
                <w:spacing w:val="4"/>
                <w:sz w:val="24"/>
                <w:szCs w:val="24"/>
                <w:lang w:val="en-US" w:eastAsia="zh-CN"/>
              </w:rPr>
            </w:pPr>
            <w:r>
              <w:rPr>
                <w:rFonts w:ascii="Times New Roman" w:hAnsi="Times New Roman" w:cs="Times New Roman" w:hint="eastAsia"/>
                <w:b w:val="0"/>
                <w:bCs w:val="0"/>
                <w:color w:val="231F20"/>
                <w:spacing w:val="4"/>
                <w:sz w:val="24"/>
                <w:szCs w:val="24"/>
                <w:lang w:val="en-US" w:eastAsia="zh-CN"/>
              </w:rPr>
              <w:t>通过图纸识读，本工程的轴网为正交轴网，首先找到楼层表所在图纸并分析哪张图纸轴网最完整，一般轴网按照首层建筑图设置。</w:t>
            </w:r>
          </w:p>
          <w:p>
            <w:pPr>
              <w:pStyle w:val="CommentText"/>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480" w:firstLineChars="200"/>
              <w:jc w:val="both"/>
              <w:textAlignment w:val="auto"/>
              <w:rPr>
                <w:rFonts w:ascii="Times New Roman" w:hAnsi="Times New Roman" w:cs="Times New Roman" w:hint="eastAsia"/>
                <w:b w:val="0"/>
                <w:bCs w:val="0"/>
                <w:color w:val="231F20"/>
                <w:spacing w:val="4"/>
                <w:sz w:val="24"/>
                <w:szCs w:val="24"/>
                <w:lang w:val="en-US" w:eastAsia="zh-CN"/>
              </w:rPr>
            </w:pPr>
          </w:p>
          <w:p>
            <w:pPr>
              <w:pStyle w:val="CommentText"/>
              <w:keepNext w:val="0"/>
              <w:keepLines w:val="0"/>
              <w:pageBreakBefore w:val="0"/>
              <w:widowControl w:val="0"/>
              <w:numPr>
                <w:ilvl w:val="0"/>
                <w:numId w:val="0"/>
              </w:numPr>
              <w:kinsoku/>
              <w:wordWrap/>
              <w:overflowPunct/>
              <w:topLinePunct w:val="0"/>
              <w:autoSpaceDE/>
              <w:autoSpaceDN/>
              <w:bidi w:val="0"/>
              <w:adjustRightInd/>
              <w:snapToGrid/>
              <w:spacing w:line="240" w:lineRule="auto"/>
              <w:jc w:val="both"/>
              <w:textAlignment w:val="auto"/>
              <w:rPr>
                <w:rFonts w:ascii="Times New Roman" w:hAnsi="Times New Roman" w:cs="Times New Roman" w:hint="default"/>
                <w:b/>
                <w:bCs/>
                <w:sz w:val="32"/>
                <w:szCs w:val="32"/>
                <w:lang w:val="en-US" w:eastAsia="zh-CN"/>
              </w:rPr>
            </w:pPr>
            <w:r>
              <w:rPr>
                <w:rFonts w:ascii="Times New Roman" w:hAnsi="Times New Roman" w:cs="Times New Roman" w:hint="eastAsia"/>
                <w:b/>
                <w:bCs/>
                <w:sz w:val="32"/>
                <w:szCs w:val="32"/>
                <w:lang w:val="en-US" w:eastAsia="zh-CN"/>
              </w:rPr>
              <w:t>任务实施</w:t>
            </w:r>
          </w:p>
          <w:p>
            <w:pPr>
              <w:pStyle w:val="CommentText"/>
              <w:keepNext w:val="0"/>
              <w:keepLines w:val="0"/>
              <w:pageBreakBefore w:val="0"/>
              <w:widowControl w:val="0"/>
              <w:numPr>
                <w:ilvl w:val="0"/>
                <w:numId w:val="0"/>
              </w:numPr>
              <w:kinsoku/>
              <w:wordWrap/>
              <w:overflowPunct/>
              <w:topLinePunct w:val="0"/>
              <w:autoSpaceDE/>
              <w:autoSpaceDN/>
              <w:bidi w:val="0"/>
              <w:adjustRightInd/>
              <w:snapToGrid/>
              <w:spacing w:line="240" w:lineRule="auto"/>
              <w:jc w:val="both"/>
              <w:textAlignment w:val="auto"/>
              <w:rPr>
                <w:rFonts w:ascii="Times New Roman" w:hAnsi="Times New Roman" w:cs="Times New Roman" w:hint="eastAsia"/>
                <w:sz w:val="32"/>
                <w:szCs w:val="32"/>
                <w:lang w:val="en-US" w:eastAsia="zh-CN"/>
              </w:rPr>
            </w:pPr>
            <w:r>
              <w:rPr>
                <w:rFonts w:ascii="Times New Roman" w:hAnsi="Times New Roman" w:cs="Times New Roman" w:hint="eastAsia"/>
                <w:sz w:val="32"/>
                <w:szCs w:val="32"/>
                <w:lang w:val="en-US" w:eastAsia="zh-CN"/>
              </w:rPr>
              <w:t>1</w:t>
            </w:r>
            <w:r>
              <w:rPr>
                <w:rFonts w:ascii="Times New Roman" w:hAnsi="Times New Roman" w:cs="Times New Roman" w:hint="default"/>
                <w:sz w:val="32"/>
                <w:szCs w:val="32"/>
                <w:lang w:val="en-US" w:eastAsia="zh-CN"/>
              </w:rPr>
              <w:t xml:space="preserve">. </w:t>
            </w:r>
            <w:r>
              <w:rPr>
                <w:rFonts w:ascii="Times New Roman" w:hAnsi="Times New Roman" w:cs="Times New Roman" w:hint="eastAsia"/>
                <w:sz w:val="32"/>
                <w:szCs w:val="32"/>
                <w:lang w:val="en-US" w:eastAsia="zh-CN"/>
              </w:rPr>
              <w:t>识别楼层</w:t>
            </w:r>
          </w:p>
          <w:p>
            <w:pPr>
              <w:pStyle w:val="CommentText"/>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480" w:firstLineChars="200"/>
              <w:jc w:val="both"/>
              <w:textAlignment w:val="auto"/>
              <w:rPr>
                <w:rFonts w:ascii="Times New Roman" w:hAnsi="Times New Roman" w:cs="Times New Roman" w:hint="eastAsia"/>
                <w:b w:val="0"/>
                <w:bCs w:val="0"/>
                <w:color w:val="231F20"/>
                <w:spacing w:val="4"/>
                <w:sz w:val="24"/>
                <w:szCs w:val="24"/>
                <w:lang w:val="en-US" w:eastAsia="zh-CN"/>
              </w:rPr>
            </w:pPr>
            <w:r>
              <w:rPr>
                <w:rFonts w:ascii="Times New Roman" w:hAnsi="Times New Roman" w:cs="Times New Roman" w:hint="eastAsia"/>
                <w:b w:val="0"/>
                <w:bCs w:val="0"/>
                <w:color w:val="231F20"/>
                <w:spacing w:val="4"/>
                <w:sz w:val="24"/>
                <w:szCs w:val="24"/>
                <w:lang w:val="en-US" w:eastAsia="zh-CN"/>
              </w:rPr>
              <w:t>通过识别楼层表新建楼层需要提取</w:t>
            </w:r>
            <w:r>
              <w:rPr>
                <w:rFonts w:ascii="Times New Roman" w:hAnsi="Times New Roman" w:cs="Times New Roman" w:hint="eastAsia"/>
                <w:b w:val="0"/>
                <w:bCs w:val="0"/>
                <w:color w:val="231F20"/>
                <w:spacing w:val="4"/>
                <w:sz w:val="24"/>
                <w:szCs w:val="24"/>
                <w:lang w:val="en-US" w:eastAsia="zh-CN"/>
              </w:rPr>
              <w:t>“</w:t>
            </w:r>
            <w:r>
              <w:rPr>
                <w:rFonts w:ascii="Times New Roman" w:hAnsi="Times New Roman" w:cs="Times New Roman" w:hint="eastAsia"/>
                <w:b w:val="0"/>
                <w:bCs w:val="0"/>
                <w:color w:val="231F20"/>
                <w:spacing w:val="4"/>
                <w:sz w:val="24"/>
                <w:szCs w:val="24"/>
                <w:lang w:val="en-US" w:eastAsia="zh-CN"/>
              </w:rPr>
              <w:t>楼层名称</w:t>
            </w:r>
            <w:r>
              <w:rPr>
                <w:rFonts w:ascii="Times New Roman" w:hAnsi="Times New Roman" w:cs="Times New Roman" w:hint="eastAsia"/>
                <w:b w:val="0"/>
                <w:bCs w:val="0"/>
                <w:color w:val="231F20"/>
                <w:spacing w:val="4"/>
                <w:sz w:val="24"/>
                <w:szCs w:val="24"/>
                <w:lang w:val="en-US" w:eastAsia="zh-CN"/>
              </w:rPr>
              <w:t>”“</w:t>
            </w:r>
            <w:r>
              <w:rPr>
                <w:rFonts w:ascii="Times New Roman" w:hAnsi="Times New Roman" w:cs="Times New Roman" w:hint="eastAsia"/>
                <w:b w:val="0"/>
                <w:bCs w:val="0"/>
                <w:color w:val="231F20"/>
                <w:spacing w:val="4"/>
                <w:sz w:val="24"/>
                <w:szCs w:val="24"/>
                <w:lang w:val="en-US" w:eastAsia="zh-CN"/>
              </w:rPr>
              <w:t>层底标高</w:t>
            </w:r>
            <w:r>
              <w:rPr>
                <w:rFonts w:ascii="Times New Roman" w:hAnsi="Times New Roman" w:cs="Times New Roman" w:hint="eastAsia"/>
                <w:b w:val="0"/>
                <w:bCs w:val="0"/>
                <w:color w:val="231F20"/>
                <w:spacing w:val="4"/>
                <w:sz w:val="24"/>
                <w:szCs w:val="24"/>
                <w:lang w:val="en-US" w:eastAsia="zh-CN"/>
              </w:rPr>
              <w:t>”“</w:t>
            </w:r>
            <w:r>
              <w:rPr>
                <w:rFonts w:ascii="Times New Roman" w:hAnsi="Times New Roman" w:cs="Times New Roman" w:hint="eastAsia"/>
                <w:b w:val="0"/>
                <w:bCs w:val="0"/>
                <w:color w:val="231F20"/>
                <w:spacing w:val="4"/>
                <w:sz w:val="24"/>
                <w:szCs w:val="24"/>
                <w:lang w:val="en-US" w:eastAsia="zh-CN"/>
              </w:rPr>
              <w:t>层高</w:t>
            </w:r>
            <w:r>
              <w:rPr>
                <w:rFonts w:ascii="Times New Roman" w:hAnsi="Times New Roman" w:cs="Times New Roman" w:hint="eastAsia"/>
                <w:b w:val="0"/>
                <w:bCs w:val="0"/>
                <w:color w:val="231F20"/>
                <w:spacing w:val="4"/>
                <w:sz w:val="24"/>
                <w:szCs w:val="24"/>
                <w:lang w:val="en-US" w:eastAsia="zh-CN"/>
              </w:rPr>
              <w:t>”</w:t>
            </w:r>
            <w:r>
              <w:rPr>
                <w:rFonts w:ascii="Times New Roman" w:hAnsi="Times New Roman" w:cs="Times New Roman" w:hint="eastAsia"/>
                <w:b w:val="0"/>
                <w:bCs w:val="0"/>
                <w:color w:val="231F20"/>
                <w:spacing w:val="4"/>
                <w:sz w:val="24"/>
                <w:szCs w:val="24"/>
                <w:lang w:val="en-US" w:eastAsia="zh-CN"/>
              </w:rPr>
              <w:t>三项内容，具体操作步骤如下。</w:t>
            </w:r>
          </w:p>
          <w:p>
            <w:pPr>
              <w:pStyle w:val="CommentText"/>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480" w:firstLineChars="200"/>
              <w:jc w:val="both"/>
              <w:textAlignment w:val="auto"/>
              <w:rPr>
                <w:rFonts w:ascii="Times New Roman" w:hAnsi="Times New Roman" w:cs="Times New Roman" w:hint="eastAsia"/>
                <w:b w:val="0"/>
                <w:bCs w:val="0"/>
                <w:color w:val="231F20"/>
                <w:spacing w:val="4"/>
                <w:sz w:val="24"/>
                <w:szCs w:val="24"/>
                <w:lang w:val="en-US" w:eastAsia="zh-CN"/>
              </w:rPr>
            </w:pPr>
            <w:r>
              <w:rPr>
                <w:rFonts w:ascii="Times New Roman" w:hAnsi="Times New Roman" w:cs="Times New Roman" w:hint="eastAsia"/>
                <w:b w:val="0"/>
                <w:bCs w:val="0"/>
                <w:color w:val="231F20"/>
                <w:spacing w:val="4"/>
                <w:sz w:val="24"/>
                <w:szCs w:val="24"/>
                <w:lang w:val="en-US" w:eastAsia="zh-CN"/>
              </w:rPr>
              <w:t>1)找到楼层信息表</w:t>
            </w:r>
          </w:p>
          <w:p>
            <w:pPr>
              <w:pStyle w:val="CommentText"/>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480" w:firstLineChars="200"/>
              <w:jc w:val="both"/>
              <w:textAlignment w:val="auto"/>
              <w:rPr>
                <w:rFonts w:ascii="Times New Roman" w:hAnsi="Times New Roman" w:cs="Times New Roman" w:hint="eastAsia"/>
                <w:b w:val="0"/>
                <w:bCs w:val="0"/>
                <w:color w:val="231F20"/>
                <w:spacing w:val="4"/>
                <w:sz w:val="24"/>
                <w:szCs w:val="24"/>
                <w:lang w:val="en-US" w:eastAsia="zh-CN"/>
              </w:rPr>
            </w:pPr>
            <w:r>
              <w:rPr>
                <w:rFonts w:ascii="Times New Roman" w:hAnsi="Times New Roman" w:cs="Times New Roman" w:hint="eastAsia"/>
                <w:b w:val="0"/>
                <w:bCs w:val="0"/>
                <w:color w:val="231F20"/>
                <w:spacing w:val="4"/>
                <w:sz w:val="24"/>
                <w:szCs w:val="24"/>
                <w:lang w:val="en-US" w:eastAsia="zh-CN"/>
              </w:rPr>
              <w:t>双击含有楼层信息表的CAD图(附图7</w:t>
            </w:r>
            <w:r>
              <w:rPr>
                <w:rFonts w:ascii="Times New Roman" w:hAnsi="Times New Roman" w:cs="Times New Roman" w:hint="eastAsia"/>
                <w:b w:val="0"/>
                <w:bCs w:val="0"/>
                <w:color w:val="231F20"/>
                <w:spacing w:val="4"/>
                <w:sz w:val="24"/>
                <w:szCs w:val="24"/>
                <w:lang w:val="en-US" w:eastAsia="zh-CN"/>
              </w:rPr>
              <w:t>“</w:t>
            </w:r>
            <w:r>
              <w:rPr>
                <w:rFonts w:ascii="Times New Roman" w:hAnsi="Times New Roman" w:cs="Times New Roman" w:hint="eastAsia"/>
                <w:b w:val="0"/>
                <w:bCs w:val="0"/>
                <w:color w:val="231F20"/>
                <w:spacing w:val="4"/>
                <w:sz w:val="24"/>
                <w:szCs w:val="24"/>
                <w:lang w:val="en-US" w:eastAsia="zh-CN"/>
              </w:rPr>
              <w:t>结施-05,0.650 标高地梁平法施工图</w:t>
            </w:r>
            <w:r>
              <w:rPr>
                <w:rFonts w:ascii="Times New Roman" w:hAnsi="Times New Roman" w:cs="Times New Roman" w:hint="eastAsia"/>
                <w:b w:val="0"/>
                <w:bCs w:val="0"/>
                <w:color w:val="231F20"/>
                <w:spacing w:val="4"/>
                <w:sz w:val="24"/>
                <w:szCs w:val="24"/>
                <w:lang w:val="en-US" w:eastAsia="zh-CN"/>
              </w:rPr>
              <w:t>”</w:t>
            </w:r>
            <w:r>
              <w:rPr>
                <w:rFonts w:ascii="Times New Roman" w:hAnsi="Times New Roman" w:cs="Times New Roman" w:hint="eastAsia"/>
                <w:b w:val="0"/>
                <w:bCs w:val="0"/>
                <w:color w:val="231F20"/>
                <w:spacing w:val="4"/>
                <w:sz w:val="24"/>
                <w:szCs w:val="24"/>
                <w:lang w:val="en-US" w:eastAsia="zh-CN"/>
              </w:rPr>
              <w:t>),找到楼层表，并将其调整到适当大小，如图5-22 所示。</w:t>
            </w:r>
          </w:p>
          <w:p>
            <w:pPr>
              <w:pStyle w:val="CommentText"/>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480" w:firstLineChars="200"/>
              <w:jc w:val="both"/>
              <w:textAlignment w:val="auto"/>
              <w:rPr>
                <w:rFonts w:ascii="Times New Roman" w:hAnsi="Times New Roman" w:cs="Times New Roman" w:hint="eastAsia"/>
                <w:b w:val="0"/>
                <w:bCs w:val="0"/>
                <w:color w:val="231F20"/>
                <w:spacing w:val="4"/>
                <w:sz w:val="24"/>
                <w:szCs w:val="24"/>
                <w:lang w:val="en-US" w:eastAsia="zh-CN"/>
              </w:rPr>
            </w:pPr>
            <w:r>
              <w:rPr>
                <w:rFonts w:ascii="Times New Roman" w:hAnsi="Times New Roman" w:cs="Times New Roman" w:hint="eastAsia"/>
                <w:b w:val="0"/>
                <w:bCs w:val="0"/>
                <w:color w:val="231F20"/>
                <w:spacing w:val="4"/>
                <w:sz w:val="24"/>
                <w:szCs w:val="24"/>
                <w:lang w:val="en-US" w:eastAsia="zh-CN"/>
              </w:rPr>
              <w:t>2)识别楼层信息表</w:t>
            </w:r>
          </w:p>
          <w:p>
            <w:pPr>
              <w:pStyle w:val="CommentText"/>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480" w:firstLineChars="200"/>
              <w:jc w:val="both"/>
              <w:textAlignment w:val="auto"/>
              <w:rPr>
                <w:rFonts w:ascii="Times New Roman" w:hAnsi="Times New Roman" w:cs="Times New Roman" w:hint="eastAsia"/>
                <w:b w:val="0"/>
                <w:bCs w:val="0"/>
                <w:color w:val="231F20"/>
                <w:spacing w:val="4"/>
                <w:sz w:val="24"/>
                <w:szCs w:val="24"/>
                <w:lang w:val="en-US" w:eastAsia="zh-CN"/>
              </w:rPr>
            </w:pPr>
            <w:r>
              <w:rPr>
                <w:rFonts w:ascii="Times New Roman" w:hAnsi="Times New Roman" w:cs="Times New Roman" w:hint="eastAsia"/>
                <w:b w:val="0"/>
                <w:bCs w:val="0"/>
                <w:color w:val="231F20"/>
                <w:spacing w:val="4"/>
                <w:sz w:val="24"/>
                <w:szCs w:val="24"/>
                <w:lang w:val="en-US" w:eastAsia="zh-CN"/>
              </w:rPr>
              <w:t>在</w:t>
            </w:r>
            <w:r>
              <w:rPr>
                <w:rFonts w:ascii="Times New Roman" w:hAnsi="Times New Roman" w:cs="Times New Roman" w:hint="eastAsia"/>
                <w:b w:val="0"/>
                <w:bCs w:val="0"/>
                <w:color w:val="231F20"/>
                <w:spacing w:val="4"/>
                <w:sz w:val="24"/>
                <w:szCs w:val="24"/>
                <w:lang w:val="en-US" w:eastAsia="zh-CN"/>
              </w:rPr>
              <w:t>“</w:t>
            </w:r>
            <w:r>
              <w:rPr>
                <w:rFonts w:ascii="Times New Roman" w:hAnsi="Times New Roman" w:cs="Times New Roman" w:hint="eastAsia"/>
                <w:b w:val="0"/>
                <w:bCs w:val="0"/>
                <w:color w:val="231F20"/>
                <w:spacing w:val="4"/>
                <w:sz w:val="24"/>
                <w:szCs w:val="24"/>
                <w:lang w:val="en-US" w:eastAsia="zh-CN"/>
              </w:rPr>
              <w:t>建模</w:t>
            </w:r>
            <w:r>
              <w:rPr>
                <w:rFonts w:ascii="Times New Roman" w:hAnsi="Times New Roman" w:cs="Times New Roman" w:hint="eastAsia"/>
                <w:b w:val="0"/>
                <w:bCs w:val="0"/>
                <w:color w:val="231F20"/>
                <w:spacing w:val="4"/>
                <w:sz w:val="24"/>
                <w:szCs w:val="24"/>
                <w:lang w:val="en-US" w:eastAsia="zh-CN"/>
              </w:rPr>
              <w:t>”</w:t>
            </w:r>
            <w:r>
              <w:rPr>
                <w:rFonts w:ascii="Times New Roman" w:hAnsi="Times New Roman" w:cs="Times New Roman" w:hint="eastAsia"/>
                <w:b w:val="0"/>
                <w:bCs w:val="0"/>
                <w:color w:val="231F20"/>
                <w:spacing w:val="4"/>
                <w:sz w:val="24"/>
                <w:szCs w:val="24"/>
                <w:lang w:val="en-US" w:eastAsia="zh-CN"/>
              </w:rPr>
              <w:t>选项卡下，点击</w:t>
            </w:r>
            <w:r>
              <w:rPr>
                <w:rFonts w:ascii="Times New Roman" w:hAnsi="Times New Roman" w:cs="Times New Roman" w:hint="eastAsia"/>
                <w:b w:val="0"/>
                <w:bCs w:val="0"/>
                <w:color w:val="231F20"/>
                <w:spacing w:val="4"/>
                <w:sz w:val="24"/>
                <w:szCs w:val="24"/>
                <w:lang w:val="en-US" w:eastAsia="zh-CN"/>
              </w:rPr>
              <w:t>“</w:t>
            </w:r>
            <w:r>
              <w:rPr>
                <w:rFonts w:ascii="Times New Roman" w:hAnsi="Times New Roman" w:cs="Times New Roman" w:hint="eastAsia"/>
                <w:b w:val="0"/>
                <w:bCs w:val="0"/>
                <w:color w:val="231F20"/>
                <w:spacing w:val="4"/>
                <w:sz w:val="24"/>
                <w:szCs w:val="24"/>
                <w:lang w:val="en-US" w:eastAsia="zh-CN"/>
              </w:rPr>
              <w:t>CAD操作</w:t>
            </w:r>
            <w:r>
              <w:rPr>
                <w:rFonts w:ascii="Times New Roman" w:hAnsi="Times New Roman" w:cs="Times New Roman" w:hint="eastAsia"/>
                <w:b w:val="0"/>
                <w:bCs w:val="0"/>
                <w:color w:val="231F20"/>
                <w:spacing w:val="4"/>
                <w:sz w:val="24"/>
                <w:szCs w:val="24"/>
                <w:lang w:val="en-US" w:eastAsia="zh-CN"/>
              </w:rPr>
              <w:t>”</w:t>
            </w:r>
            <w:r>
              <w:rPr>
                <w:rFonts w:ascii="Times New Roman" w:hAnsi="Times New Roman" w:cs="Times New Roman" w:hint="eastAsia"/>
                <w:b w:val="0"/>
                <w:bCs w:val="0"/>
                <w:color w:val="231F20"/>
                <w:spacing w:val="4"/>
                <w:sz w:val="24"/>
                <w:szCs w:val="24"/>
                <w:lang w:val="en-US" w:eastAsia="zh-CN"/>
              </w:rPr>
              <w:t>面板中的</w:t>
            </w:r>
            <w:r>
              <w:rPr>
                <w:rFonts w:ascii="Times New Roman" w:hAnsi="Times New Roman" w:cs="Times New Roman" w:hint="eastAsia"/>
                <w:b w:val="0"/>
                <w:bCs w:val="0"/>
                <w:color w:val="231F20"/>
                <w:spacing w:val="4"/>
                <w:sz w:val="24"/>
                <w:szCs w:val="24"/>
                <w:lang w:val="en-US" w:eastAsia="zh-CN"/>
              </w:rPr>
              <w:t>“</w:t>
            </w:r>
            <w:r>
              <w:rPr>
                <w:rFonts w:ascii="Times New Roman" w:hAnsi="Times New Roman" w:cs="Times New Roman" w:hint="eastAsia"/>
                <w:b w:val="0"/>
                <w:bCs w:val="0"/>
                <w:color w:val="231F20"/>
                <w:spacing w:val="4"/>
                <w:sz w:val="24"/>
                <w:szCs w:val="24"/>
                <w:lang w:val="en-US" w:eastAsia="zh-CN"/>
              </w:rPr>
              <w:t>识别楼层表</w:t>
            </w:r>
            <w:r>
              <w:rPr>
                <w:rFonts w:ascii="Times New Roman" w:hAnsi="Times New Roman" w:cs="Times New Roman" w:hint="eastAsia"/>
                <w:b w:val="0"/>
                <w:bCs w:val="0"/>
                <w:color w:val="231F20"/>
                <w:spacing w:val="4"/>
                <w:sz w:val="24"/>
                <w:szCs w:val="24"/>
                <w:lang w:val="en-US" w:eastAsia="zh-CN"/>
              </w:rPr>
              <w:t>”</w:t>
            </w:r>
            <w:r>
              <w:rPr>
                <w:rFonts w:ascii="Times New Roman" w:hAnsi="Times New Roman" w:cs="Times New Roman" w:hint="eastAsia"/>
                <w:b w:val="0"/>
                <w:bCs w:val="0"/>
                <w:color w:val="231F20"/>
                <w:spacing w:val="4"/>
                <w:sz w:val="24"/>
                <w:szCs w:val="24"/>
                <w:lang w:val="en-US" w:eastAsia="zh-CN"/>
              </w:rPr>
              <w:t>命令，如图5-23所示，鼠标左键拉框选择楼层信息表，单击鼠标右键确认。</w:t>
            </w:r>
          </w:p>
          <w:p>
            <w:pPr>
              <w:pStyle w:val="CommentText"/>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480" w:firstLineChars="200"/>
              <w:jc w:val="both"/>
              <w:textAlignment w:val="auto"/>
              <w:rPr>
                <w:rFonts w:ascii="Times New Roman" w:hAnsi="Times New Roman" w:cs="Times New Roman" w:hint="eastAsia"/>
                <w:b w:val="0"/>
                <w:bCs w:val="0"/>
                <w:color w:val="231F20"/>
                <w:spacing w:val="4"/>
                <w:sz w:val="24"/>
                <w:szCs w:val="24"/>
                <w:lang w:val="en-US" w:eastAsia="zh-CN"/>
              </w:rPr>
            </w:pPr>
            <w:r>
              <w:rPr>
                <w:rFonts w:ascii="Times New Roman" w:hAnsi="Times New Roman" w:cs="Times New Roman" w:hint="eastAsia"/>
                <w:b w:val="0"/>
                <w:bCs w:val="0"/>
                <w:color w:val="231F20"/>
                <w:spacing w:val="4"/>
                <w:sz w:val="24"/>
                <w:szCs w:val="24"/>
                <w:lang w:val="en-US" w:eastAsia="zh-CN"/>
              </w:rPr>
              <w:t>3)整理识别的楼层信息表</w:t>
            </w:r>
          </w:p>
          <w:p>
            <w:pPr>
              <w:pStyle w:val="CommentText"/>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480" w:firstLineChars="200"/>
              <w:jc w:val="both"/>
              <w:textAlignment w:val="auto"/>
              <w:rPr>
                <w:rFonts w:ascii="Times New Roman" w:hAnsi="Times New Roman" w:cs="Times New Roman" w:hint="eastAsia"/>
                <w:b w:val="0"/>
                <w:bCs w:val="0"/>
                <w:color w:val="231F20"/>
                <w:spacing w:val="4"/>
                <w:sz w:val="24"/>
                <w:szCs w:val="24"/>
                <w:lang w:val="en-US" w:eastAsia="zh-CN"/>
              </w:rPr>
            </w:pPr>
            <w:r>
              <w:rPr>
                <w:rFonts w:ascii="Times New Roman" w:hAnsi="Times New Roman" w:cs="Times New Roman" w:hint="eastAsia"/>
                <w:b w:val="0"/>
                <w:bCs w:val="0"/>
                <w:color w:val="231F20"/>
                <w:spacing w:val="4"/>
                <w:sz w:val="24"/>
                <w:szCs w:val="24"/>
                <w:lang w:val="en-US" w:eastAsia="zh-CN"/>
              </w:rPr>
              <w:t>在弹出的窗口中，先通过</w:t>
            </w:r>
            <w:r>
              <w:rPr>
                <w:rFonts w:ascii="Times New Roman" w:hAnsi="Times New Roman" w:cs="Times New Roman" w:hint="eastAsia"/>
                <w:b w:val="0"/>
                <w:bCs w:val="0"/>
                <w:color w:val="231F20"/>
                <w:spacing w:val="4"/>
                <w:sz w:val="24"/>
                <w:szCs w:val="24"/>
                <w:lang w:val="en-US" w:eastAsia="zh-CN"/>
              </w:rPr>
              <w:t>“</w:t>
            </w:r>
            <w:r>
              <w:rPr>
                <w:rFonts w:ascii="Times New Roman" w:hAnsi="Times New Roman" w:cs="Times New Roman" w:hint="eastAsia"/>
                <w:b w:val="0"/>
                <w:bCs w:val="0"/>
                <w:color w:val="231F20"/>
                <w:spacing w:val="4"/>
                <w:sz w:val="24"/>
                <w:szCs w:val="24"/>
                <w:lang w:val="en-US" w:eastAsia="zh-CN"/>
              </w:rPr>
              <w:t>删除列</w:t>
            </w:r>
            <w:r>
              <w:rPr>
                <w:rFonts w:ascii="Times New Roman" w:hAnsi="Times New Roman" w:cs="Times New Roman" w:hint="eastAsia"/>
                <w:b w:val="0"/>
                <w:bCs w:val="0"/>
                <w:color w:val="231F20"/>
                <w:spacing w:val="4"/>
                <w:sz w:val="24"/>
                <w:szCs w:val="24"/>
                <w:lang w:val="en-US" w:eastAsia="zh-CN"/>
              </w:rPr>
              <w:t>”“</w:t>
            </w:r>
            <w:r>
              <w:rPr>
                <w:rFonts w:ascii="Times New Roman" w:hAnsi="Times New Roman" w:cs="Times New Roman" w:hint="eastAsia"/>
                <w:b w:val="0"/>
                <w:bCs w:val="0"/>
                <w:color w:val="231F20"/>
                <w:spacing w:val="4"/>
                <w:sz w:val="24"/>
                <w:szCs w:val="24"/>
                <w:lang w:val="en-US" w:eastAsia="zh-CN"/>
              </w:rPr>
              <w:t>删除行</w:t>
            </w:r>
            <w:r>
              <w:rPr>
                <w:rFonts w:ascii="Times New Roman" w:hAnsi="Times New Roman" w:cs="Times New Roman" w:hint="eastAsia"/>
                <w:b w:val="0"/>
                <w:bCs w:val="0"/>
                <w:color w:val="231F20"/>
                <w:spacing w:val="4"/>
                <w:sz w:val="24"/>
                <w:szCs w:val="24"/>
                <w:lang w:val="en-US" w:eastAsia="zh-CN"/>
              </w:rPr>
              <w:t>”</w:t>
            </w:r>
            <w:r>
              <w:rPr>
                <w:rFonts w:ascii="Times New Roman" w:hAnsi="Times New Roman" w:cs="Times New Roman" w:hint="eastAsia"/>
                <w:b w:val="0"/>
                <w:bCs w:val="0"/>
                <w:color w:val="231F20"/>
                <w:spacing w:val="4"/>
                <w:sz w:val="24"/>
                <w:szCs w:val="24"/>
                <w:lang w:val="en-US" w:eastAsia="zh-CN"/>
              </w:rPr>
              <w:t>命令整理楼层表，再核对</w:t>
            </w:r>
            <w:r>
              <w:rPr>
                <w:rFonts w:ascii="Times New Roman" w:hAnsi="Times New Roman" w:cs="Times New Roman" w:hint="eastAsia"/>
                <w:b w:val="0"/>
                <w:bCs w:val="0"/>
                <w:color w:val="231F20"/>
                <w:spacing w:val="4"/>
                <w:sz w:val="24"/>
                <w:szCs w:val="24"/>
                <w:lang w:val="en-US" w:eastAsia="zh-CN"/>
              </w:rPr>
              <w:t>“</w:t>
            </w:r>
            <w:r>
              <w:rPr>
                <w:rFonts w:ascii="Times New Roman" w:hAnsi="Times New Roman" w:cs="Times New Roman" w:hint="eastAsia"/>
                <w:b w:val="0"/>
                <w:bCs w:val="0"/>
                <w:color w:val="231F20"/>
                <w:spacing w:val="4"/>
                <w:sz w:val="24"/>
                <w:szCs w:val="24"/>
                <w:lang w:val="en-US" w:eastAsia="zh-CN"/>
              </w:rPr>
              <w:t>名称</w:t>
            </w:r>
            <w:r>
              <w:rPr>
                <w:rFonts w:ascii="Times New Roman" w:hAnsi="Times New Roman" w:cs="Times New Roman" w:hint="eastAsia"/>
                <w:b w:val="0"/>
                <w:bCs w:val="0"/>
                <w:color w:val="231F20"/>
                <w:spacing w:val="4"/>
                <w:sz w:val="24"/>
                <w:szCs w:val="24"/>
                <w:lang w:val="en-US" w:eastAsia="zh-CN"/>
              </w:rPr>
              <w:t>”“</w:t>
            </w:r>
            <w:r>
              <w:rPr>
                <w:rFonts w:ascii="Times New Roman" w:hAnsi="Times New Roman" w:cs="Times New Roman" w:hint="eastAsia"/>
                <w:b w:val="0"/>
                <w:bCs w:val="0"/>
                <w:color w:val="231F20"/>
                <w:spacing w:val="4"/>
                <w:sz w:val="24"/>
                <w:szCs w:val="24"/>
                <w:lang w:val="en-US" w:eastAsia="zh-CN"/>
              </w:rPr>
              <w:t>底标高</w:t>
            </w:r>
            <w:r>
              <w:rPr>
                <w:rFonts w:ascii="Times New Roman" w:hAnsi="Times New Roman" w:cs="Times New Roman" w:hint="eastAsia"/>
                <w:b w:val="0"/>
                <w:bCs w:val="0"/>
                <w:color w:val="231F20"/>
                <w:spacing w:val="4"/>
                <w:sz w:val="24"/>
                <w:szCs w:val="24"/>
                <w:lang w:val="en-US" w:eastAsia="zh-CN"/>
              </w:rPr>
              <w:t>”“</w:t>
            </w:r>
            <w:r>
              <w:rPr>
                <w:rFonts w:ascii="Times New Roman" w:hAnsi="Times New Roman" w:cs="Times New Roman" w:hint="eastAsia"/>
                <w:b w:val="0"/>
                <w:bCs w:val="0"/>
                <w:color w:val="231F20"/>
                <w:spacing w:val="4"/>
                <w:sz w:val="24"/>
                <w:szCs w:val="24"/>
                <w:lang w:val="en-US" w:eastAsia="zh-CN"/>
              </w:rPr>
              <w:t>层高</w:t>
            </w:r>
            <w:r>
              <w:rPr>
                <w:rFonts w:ascii="Times New Roman" w:hAnsi="Times New Roman" w:cs="Times New Roman" w:hint="eastAsia"/>
                <w:b w:val="0"/>
                <w:bCs w:val="0"/>
                <w:color w:val="231F20"/>
                <w:spacing w:val="4"/>
                <w:sz w:val="24"/>
                <w:szCs w:val="24"/>
                <w:lang w:val="en-US" w:eastAsia="zh-CN"/>
              </w:rPr>
              <w:t>”</w:t>
            </w:r>
            <w:r>
              <w:rPr>
                <w:rFonts w:ascii="Times New Roman" w:hAnsi="Times New Roman" w:cs="Times New Roman" w:hint="eastAsia"/>
                <w:b w:val="0"/>
                <w:bCs w:val="0"/>
                <w:color w:val="231F20"/>
                <w:spacing w:val="4"/>
                <w:sz w:val="24"/>
                <w:szCs w:val="24"/>
                <w:lang w:val="en-US" w:eastAsia="zh-CN"/>
              </w:rPr>
              <w:t>三项是否与图纸一致，若不一致，则需要点击下拉菜单调整对应关系，如图5-24所示。</w:t>
            </w:r>
          </w:p>
          <w:p>
            <w:pPr>
              <w:pStyle w:val="CommentText"/>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480" w:firstLineChars="200"/>
              <w:jc w:val="both"/>
              <w:textAlignment w:val="auto"/>
              <w:rPr>
                <w:rFonts w:ascii="Times New Roman" w:hAnsi="Times New Roman" w:cs="Times New Roman" w:hint="eastAsia"/>
                <w:b w:val="0"/>
                <w:bCs w:val="0"/>
                <w:color w:val="231F20"/>
                <w:spacing w:val="4"/>
                <w:sz w:val="24"/>
                <w:szCs w:val="24"/>
                <w:lang w:val="en-US" w:eastAsia="zh-CN"/>
              </w:rPr>
            </w:pPr>
            <w:r>
              <w:rPr>
                <w:rFonts w:ascii="Times New Roman" w:hAnsi="Times New Roman" w:cs="Times New Roman" w:hint="eastAsia"/>
                <w:b w:val="0"/>
                <w:bCs w:val="0"/>
                <w:color w:val="231F20"/>
                <w:spacing w:val="4"/>
                <w:sz w:val="24"/>
                <w:szCs w:val="24"/>
                <w:lang w:val="en-US" w:eastAsia="zh-CN"/>
              </w:rPr>
              <w:t>确定楼层信息无误后，点击</w:t>
            </w:r>
            <w:r>
              <w:rPr>
                <w:rFonts w:ascii="Times New Roman" w:hAnsi="Times New Roman" w:cs="Times New Roman" w:hint="eastAsia"/>
                <w:b w:val="0"/>
                <w:bCs w:val="0"/>
                <w:color w:val="231F20"/>
                <w:spacing w:val="4"/>
                <w:sz w:val="24"/>
                <w:szCs w:val="24"/>
                <w:lang w:val="en-US" w:eastAsia="zh-CN"/>
              </w:rPr>
              <w:t>“</w:t>
            </w:r>
            <w:r>
              <w:rPr>
                <w:rFonts w:ascii="Times New Roman" w:hAnsi="Times New Roman" w:cs="Times New Roman" w:hint="eastAsia"/>
                <w:b w:val="0"/>
                <w:bCs w:val="0"/>
                <w:color w:val="231F20"/>
                <w:spacing w:val="4"/>
                <w:sz w:val="24"/>
                <w:szCs w:val="24"/>
                <w:lang w:val="en-US" w:eastAsia="zh-CN"/>
              </w:rPr>
              <w:t>识别</w:t>
            </w:r>
            <w:r>
              <w:rPr>
                <w:rFonts w:ascii="Times New Roman" w:hAnsi="Times New Roman" w:cs="Times New Roman" w:hint="eastAsia"/>
                <w:b w:val="0"/>
                <w:bCs w:val="0"/>
                <w:color w:val="231F20"/>
                <w:spacing w:val="4"/>
                <w:sz w:val="24"/>
                <w:szCs w:val="24"/>
                <w:lang w:val="en-US" w:eastAsia="zh-CN"/>
              </w:rPr>
              <w:t>”</w:t>
            </w:r>
            <w:r>
              <w:rPr>
                <w:rFonts w:ascii="Times New Roman" w:hAnsi="Times New Roman" w:cs="Times New Roman" w:hint="eastAsia"/>
                <w:b w:val="0"/>
                <w:bCs w:val="0"/>
                <w:color w:val="231F20"/>
                <w:spacing w:val="4"/>
                <w:sz w:val="24"/>
                <w:szCs w:val="24"/>
                <w:lang w:val="en-US" w:eastAsia="zh-CN"/>
              </w:rPr>
              <w:t>按钮，弹出</w:t>
            </w:r>
            <w:r>
              <w:rPr>
                <w:rFonts w:ascii="Times New Roman" w:hAnsi="Times New Roman" w:cs="Times New Roman" w:hint="eastAsia"/>
                <w:b w:val="0"/>
                <w:bCs w:val="0"/>
                <w:color w:val="231F20"/>
                <w:spacing w:val="4"/>
                <w:sz w:val="24"/>
                <w:szCs w:val="24"/>
                <w:lang w:val="en-US" w:eastAsia="zh-CN"/>
              </w:rPr>
              <w:t>“</w:t>
            </w:r>
            <w:r>
              <w:rPr>
                <w:rFonts w:ascii="Times New Roman" w:hAnsi="Times New Roman" w:cs="Times New Roman" w:hint="eastAsia"/>
                <w:b w:val="0"/>
                <w:bCs w:val="0"/>
                <w:color w:val="231F20"/>
                <w:spacing w:val="4"/>
                <w:sz w:val="24"/>
                <w:szCs w:val="24"/>
                <w:lang w:val="en-US" w:eastAsia="zh-CN"/>
              </w:rPr>
              <w:t>楼层表识别完成</w:t>
            </w:r>
            <w:r>
              <w:rPr>
                <w:rFonts w:ascii="Times New Roman" w:hAnsi="Times New Roman" w:cs="Times New Roman" w:hint="eastAsia"/>
                <w:b w:val="0"/>
                <w:bCs w:val="0"/>
                <w:color w:val="231F20"/>
                <w:spacing w:val="4"/>
                <w:sz w:val="24"/>
                <w:szCs w:val="24"/>
                <w:lang w:val="en-US" w:eastAsia="zh-CN"/>
              </w:rPr>
              <w:t>”</w:t>
            </w:r>
            <w:r>
              <w:rPr>
                <w:rFonts w:ascii="Times New Roman" w:hAnsi="Times New Roman" w:cs="Times New Roman" w:hint="eastAsia"/>
                <w:b w:val="0"/>
                <w:bCs w:val="0"/>
                <w:color w:val="231F20"/>
                <w:spacing w:val="4"/>
                <w:sz w:val="24"/>
                <w:szCs w:val="24"/>
                <w:lang w:val="en-US" w:eastAsia="zh-CN"/>
              </w:rPr>
              <w:t>对话框，如图5-25所示，这样就可通过CAD识别将楼层表导入软件中。楼层设置的其他操作与任务二中的</w:t>
            </w:r>
            <w:r>
              <w:rPr>
                <w:rFonts w:ascii="Times New Roman" w:hAnsi="Times New Roman" w:cs="Times New Roman" w:hint="eastAsia"/>
                <w:b w:val="0"/>
                <w:bCs w:val="0"/>
                <w:color w:val="231F20"/>
                <w:spacing w:val="4"/>
                <w:sz w:val="24"/>
                <w:szCs w:val="24"/>
                <w:lang w:val="en-US" w:eastAsia="zh-CN"/>
              </w:rPr>
              <w:t>“</w:t>
            </w:r>
            <w:r>
              <w:rPr>
                <w:rFonts w:ascii="Times New Roman" w:hAnsi="Times New Roman" w:cs="Times New Roman" w:hint="eastAsia"/>
                <w:b w:val="0"/>
                <w:bCs w:val="0"/>
                <w:color w:val="231F20"/>
                <w:spacing w:val="4"/>
                <w:sz w:val="24"/>
                <w:szCs w:val="24"/>
                <w:lang w:val="en-US" w:eastAsia="zh-CN"/>
              </w:rPr>
              <w:t>楼层设置</w:t>
            </w:r>
            <w:r>
              <w:rPr>
                <w:rFonts w:ascii="Times New Roman" w:hAnsi="Times New Roman" w:cs="Times New Roman" w:hint="eastAsia"/>
                <w:b w:val="0"/>
                <w:bCs w:val="0"/>
                <w:color w:val="231F20"/>
                <w:spacing w:val="4"/>
                <w:sz w:val="24"/>
                <w:szCs w:val="24"/>
                <w:lang w:val="en-US" w:eastAsia="zh-CN"/>
              </w:rPr>
              <w:t>”</w:t>
            </w:r>
            <w:r>
              <w:rPr>
                <w:rFonts w:ascii="Times New Roman" w:hAnsi="Times New Roman" w:cs="Times New Roman" w:hint="eastAsia"/>
                <w:b w:val="0"/>
                <w:bCs w:val="0"/>
                <w:color w:val="231F20"/>
                <w:spacing w:val="4"/>
                <w:sz w:val="24"/>
                <w:szCs w:val="24"/>
                <w:lang w:val="en-US" w:eastAsia="zh-CN"/>
              </w:rPr>
              <w:t>相同。</w:t>
            </w:r>
          </w:p>
          <w:p>
            <w:pPr>
              <w:pStyle w:val="CommentText"/>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480" w:firstLineChars="200"/>
              <w:jc w:val="both"/>
              <w:textAlignment w:val="auto"/>
              <w:rPr>
                <w:rFonts w:ascii="Times New Roman" w:hAnsi="Times New Roman" w:cs="Times New Roman" w:hint="eastAsia"/>
                <w:b w:val="0"/>
                <w:bCs w:val="0"/>
                <w:color w:val="231F20"/>
                <w:spacing w:val="4"/>
                <w:sz w:val="24"/>
                <w:szCs w:val="24"/>
                <w:lang w:val="en-US" w:eastAsia="zh-CN"/>
              </w:rPr>
            </w:pPr>
          </w:p>
        </w:tc>
        <w:tc>
          <w:tcPr>
            <w:tcW w:w="206" w:type="pct"/>
            <w:vAlign w:val="center"/>
          </w:tcPr>
          <w:p>
            <w:pPr>
              <w:spacing w:line="240" w:lineRule="auto"/>
              <w:ind w:firstLine="0" w:firstLineChars="0"/>
              <w:jc w:val="both"/>
              <w:rPr>
                <w:rFonts w:hint="eastAsia"/>
                <w:sz w:val="24"/>
                <w:szCs w:val="24"/>
              </w:rPr>
            </w:pPr>
          </w:p>
        </w:tc>
        <w:tc>
          <w:tcPr>
            <w:tcW w:w="360" w:type="pct"/>
            <w:vAlign w:val="center"/>
          </w:tcPr>
          <w:p>
            <w:pPr>
              <w:spacing w:line="240" w:lineRule="auto"/>
              <w:ind w:firstLine="0" w:firstLineChars="0"/>
              <w:jc w:val="both"/>
              <w:rPr>
                <w:rFonts w:hint="default"/>
                <w:sz w:val="24"/>
                <w:szCs w:val="24"/>
              </w:rPr>
            </w:pPr>
            <w:r>
              <w:rPr>
                <w:rFonts w:hint="eastAsia"/>
                <w:sz w:val="24"/>
                <w:szCs w:val="24"/>
                <w:lang w:val="en-US" w:eastAsia="zh-CN"/>
              </w:rPr>
              <w:t>40min</w:t>
            </w:r>
          </w:p>
        </w:tc>
      </w:tr>
    </w:tbl>
    <w:p>
      <w:pPr>
        <w:sectPr>
          <w:headerReference w:type="even" r:id="rId55"/>
          <w:headerReference w:type="default" r:id="rId56"/>
          <w:footerReference w:type="even" r:id="rId57"/>
          <w:footerReference w:type="default" r:id="rId58"/>
          <w:headerReference w:type="first" r:id="rId59"/>
          <w:footerReference w:type="first" r:id="rId60"/>
          <w:type w:val="nextPage"/>
          <w:pgSz w:w="11906" w:h="16838"/>
          <w:pgMar w:top="1440" w:right="1080" w:bottom="1440" w:left="1080" w:header="851" w:footer="992" w:gutter="0"/>
          <w:pgNumType w:fmt="numberInDash" w:start="8"/>
          <w:cols w:space="708"/>
          <w:titlePg w:val="0"/>
          <w:docGrid w:type="lines" w:linePitch="312"/>
        </w:sectPr>
      </w:pPr>
    </w:p>
    <w:tbl>
      <w:tblPr>
        <w:tblStyle w:val="TableNormal"/>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Look w:val="0000"/>
      </w:tblPr>
      <w:tblGrid>
        <w:gridCol w:w="8734"/>
        <w:gridCol w:w="440"/>
        <w:gridCol w:w="788"/>
      </w:tblGrid>
      <w:tr>
        <w:tblPrEx>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Look w:val="0000"/>
        </w:tblPrEx>
        <w:trPr>
          <w:trHeight w:val="1432"/>
        </w:trPr>
        <w:tc>
          <w:tcPr>
            <w:tcW w:w="4432" w:type="pct"/>
            <w:vAlign w:val="center"/>
          </w:tcPr>
          <w:p>
            <w:pPr>
              <w:pStyle w:val="CommentText"/>
              <w:keepNext w:val="0"/>
              <w:keepLines w:val="0"/>
              <w:pageBreakBefore w:val="0"/>
              <w:widowControl w:val="0"/>
              <w:numPr>
                <w:ilvl w:val="0"/>
                <w:numId w:val="0"/>
              </w:numPr>
              <w:kinsoku/>
              <w:wordWrap/>
              <w:overflowPunct/>
              <w:topLinePunct w:val="0"/>
              <w:autoSpaceDE/>
              <w:autoSpaceDN/>
              <w:bidi w:val="0"/>
              <w:adjustRightInd/>
              <w:snapToGrid/>
              <w:spacing w:line="240" w:lineRule="auto"/>
              <w:jc w:val="both"/>
              <w:textAlignment w:val="auto"/>
              <w:rPr>
                <w:rFonts w:ascii="Times New Roman" w:hAnsi="Times New Roman" w:cs="Times New Roman" w:hint="default"/>
                <w:sz w:val="32"/>
                <w:szCs w:val="32"/>
                <w:lang w:val="en-US" w:eastAsia="zh-CN"/>
              </w:rPr>
            </w:pPr>
            <w:r>
              <w:rPr>
                <w:rFonts w:ascii="Times New Roman" w:hAnsi="Times New Roman" w:cs="Times New Roman" w:hint="eastAsia"/>
                <w:sz w:val="32"/>
                <w:szCs w:val="32"/>
                <w:lang w:val="en-US" w:eastAsia="zh-CN"/>
              </w:rPr>
              <w:t>2</w:t>
            </w:r>
            <w:r>
              <w:rPr>
                <w:rFonts w:ascii="Times New Roman" w:hAnsi="Times New Roman" w:cs="Times New Roman" w:hint="default"/>
                <w:sz w:val="32"/>
                <w:szCs w:val="32"/>
                <w:lang w:val="en-US" w:eastAsia="zh-CN"/>
              </w:rPr>
              <w:t xml:space="preserve">. </w:t>
            </w:r>
            <w:r>
              <w:rPr>
                <w:rFonts w:ascii="Times New Roman" w:hAnsi="Times New Roman" w:cs="Times New Roman" w:hint="eastAsia"/>
                <w:sz w:val="32"/>
                <w:szCs w:val="32"/>
                <w:lang w:val="en-US" w:eastAsia="zh-CN"/>
              </w:rPr>
              <w:t xml:space="preserve"> 识别轴网</w:t>
            </w:r>
          </w:p>
          <w:p>
            <w:pPr>
              <w:pStyle w:val="CommentText"/>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480" w:firstLineChars="200"/>
              <w:jc w:val="both"/>
              <w:textAlignment w:val="auto"/>
              <w:rPr>
                <w:rFonts w:ascii="Times New Roman" w:hAnsi="Times New Roman" w:cs="Times New Roman" w:hint="default"/>
                <w:b w:val="0"/>
                <w:bCs w:val="0"/>
                <w:color w:val="231F20"/>
                <w:spacing w:val="4"/>
                <w:sz w:val="24"/>
                <w:szCs w:val="24"/>
                <w:lang w:val="en-US" w:eastAsia="zh-CN"/>
              </w:rPr>
            </w:pPr>
            <w:r>
              <w:rPr>
                <w:rFonts w:ascii="Times New Roman" w:hAnsi="Times New Roman" w:cs="Times New Roman" w:hint="default"/>
                <w:b w:val="0"/>
                <w:bCs w:val="0"/>
                <w:color w:val="231F20"/>
                <w:spacing w:val="4"/>
                <w:sz w:val="24"/>
                <w:szCs w:val="24"/>
                <w:lang w:val="en-US" w:eastAsia="zh-CN"/>
              </w:rPr>
              <w:t>1)找到轴网</w:t>
            </w:r>
          </w:p>
          <w:p>
            <w:pPr>
              <w:pStyle w:val="CommentText"/>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480" w:firstLineChars="200"/>
              <w:jc w:val="both"/>
              <w:textAlignment w:val="auto"/>
              <w:rPr>
                <w:rFonts w:ascii="Times New Roman" w:hAnsi="Times New Roman" w:cs="Times New Roman" w:hint="default"/>
                <w:b w:val="0"/>
                <w:bCs w:val="0"/>
                <w:color w:val="231F20"/>
                <w:spacing w:val="4"/>
                <w:sz w:val="24"/>
                <w:szCs w:val="24"/>
                <w:lang w:val="en-US" w:eastAsia="zh-CN"/>
              </w:rPr>
            </w:pPr>
            <w:r>
              <w:rPr>
                <w:rFonts w:ascii="Times New Roman" w:hAnsi="Times New Roman" w:cs="Times New Roman" w:hint="default"/>
                <w:b w:val="0"/>
                <w:bCs w:val="0"/>
                <w:color w:val="231F20"/>
                <w:spacing w:val="4"/>
                <w:sz w:val="24"/>
                <w:szCs w:val="24"/>
                <w:lang w:val="en-US" w:eastAsia="zh-CN"/>
              </w:rPr>
              <w:t>双击</w:t>
            </w:r>
            <w:r>
              <w:rPr>
                <w:rFonts w:ascii="Times New Roman" w:hAnsi="Times New Roman" w:cs="Times New Roman" w:hint="default"/>
                <w:b w:val="0"/>
                <w:bCs w:val="0"/>
                <w:color w:val="231F20"/>
                <w:spacing w:val="4"/>
                <w:sz w:val="24"/>
                <w:szCs w:val="24"/>
                <w:lang w:val="en-US" w:eastAsia="zh-CN"/>
              </w:rPr>
              <w:t>“</w:t>
            </w:r>
            <w:r>
              <w:rPr>
                <w:rFonts w:ascii="Times New Roman" w:hAnsi="Times New Roman" w:cs="Times New Roman" w:hint="default"/>
                <w:b w:val="0"/>
                <w:bCs w:val="0"/>
                <w:color w:val="231F20"/>
                <w:spacing w:val="4"/>
                <w:sz w:val="24"/>
                <w:szCs w:val="24"/>
                <w:lang w:val="en-US" w:eastAsia="zh-CN"/>
              </w:rPr>
              <w:t>图纸管理</w:t>
            </w:r>
            <w:r>
              <w:rPr>
                <w:rFonts w:ascii="Times New Roman" w:hAnsi="Times New Roman" w:cs="Times New Roman" w:hint="default"/>
                <w:b w:val="0"/>
                <w:bCs w:val="0"/>
                <w:color w:val="231F20"/>
                <w:spacing w:val="4"/>
                <w:sz w:val="24"/>
                <w:szCs w:val="24"/>
                <w:lang w:val="en-US" w:eastAsia="zh-CN"/>
              </w:rPr>
              <w:t>”</w:t>
            </w:r>
            <w:r>
              <w:rPr>
                <w:rFonts w:ascii="Times New Roman" w:hAnsi="Times New Roman" w:cs="Times New Roman" w:hint="default"/>
                <w:b w:val="0"/>
                <w:bCs w:val="0"/>
                <w:color w:val="231F20"/>
                <w:spacing w:val="4"/>
                <w:sz w:val="24"/>
                <w:szCs w:val="24"/>
                <w:lang w:val="en-US" w:eastAsia="zh-CN"/>
              </w:rPr>
              <w:t>中首层</w:t>
            </w:r>
            <w:r>
              <w:rPr>
                <w:rFonts w:ascii="Times New Roman" w:hAnsi="Times New Roman" w:cs="Times New Roman" w:hint="default"/>
                <w:b w:val="0"/>
                <w:bCs w:val="0"/>
                <w:color w:val="231F20"/>
                <w:spacing w:val="4"/>
                <w:sz w:val="24"/>
                <w:szCs w:val="24"/>
                <w:lang w:val="en-US" w:eastAsia="zh-CN"/>
              </w:rPr>
              <w:t>“</w:t>
            </w:r>
            <w:r>
              <w:rPr>
                <w:rFonts w:ascii="Times New Roman" w:hAnsi="Times New Roman" w:cs="Times New Roman" w:hint="default"/>
                <w:b w:val="0"/>
                <w:bCs w:val="0"/>
                <w:color w:val="231F20"/>
                <w:spacing w:val="4"/>
                <w:sz w:val="24"/>
                <w:szCs w:val="24"/>
                <w:lang w:val="en-US" w:eastAsia="zh-CN"/>
              </w:rPr>
              <w:t>2.95标高层结构板施工图</w:t>
            </w:r>
            <w:r>
              <w:rPr>
                <w:rFonts w:ascii="Times New Roman" w:hAnsi="Times New Roman" w:cs="Times New Roman" w:hint="default"/>
                <w:b w:val="0"/>
                <w:bCs w:val="0"/>
                <w:color w:val="231F20"/>
                <w:spacing w:val="4"/>
                <w:sz w:val="24"/>
                <w:szCs w:val="24"/>
                <w:lang w:val="en-US" w:eastAsia="zh-CN"/>
              </w:rPr>
              <w:t>”</w:t>
            </w:r>
            <w:r>
              <w:rPr>
                <w:rFonts w:ascii="Times New Roman" w:hAnsi="Times New Roman" w:cs="Times New Roman" w:hint="default"/>
                <w:b w:val="0"/>
                <w:bCs w:val="0"/>
                <w:color w:val="231F20"/>
                <w:spacing w:val="4"/>
                <w:sz w:val="24"/>
                <w:szCs w:val="24"/>
                <w:lang w:val="en-US" w:eastAsia="zh-CN"/>
              </w:rPr>
              <w:t>,将目标构件定位至</w:t>
            </w:r>
            <w:r>
              <w:rPr>
                <w:rFonts w:ascii="Times New Roman" w:hAnsi="Times New Roman" w:cs="Times New Roman" w:hint="default"/>
                <w:b w:val="0"/>
                <w:bCs w:val="0"/>
                <w:color w:val="231F20"/>
                <w:spacing w:val="4"/>
                <w:sz w:val="24"/>
                <w:szCs w:val="24"/>
                <w:lang w:val="en-US" w:eastAsia="zh-CN"/>
              </w:rPr>
              <w:t>“</w:t>
            </w:r>
            <w:r>
              <w:rPr>
                <w:rFonts w:ascii="Times New Roman" w:hAnsi="Times New Roman" w:cs="Times New Roman" w:hint="default"/>
                <w:b w:val="0"/>
                <w:bCs w:val="0"/>
                <w:color w:val="231F20"/>
                <w:spacing w:val="4"/>
                <w:sz w:val="24"/>
                <w:szCs w:val="24"/>
                <w:lang w:val="en-US" w:eastAsia="zh-CN"/>
              </w:rPr>
              <w:t>轴网</w:t>
            </w:r>
            <w:r>
              <w:rPr>
                <w:rFonts w:ascii="Times New Roman" w:hAnsi="Times New Roman" w:cs="Times New Roman" w:hint="default"/>
                <w:b w:val="0"/>
                <w:bCs w:val="0"/>
                <w:color w:val="231F20"/>
                <w:spacing w:val="4"/>
                <w:sz w:val="24"/>
                <w:szCs w:val="24"/>
                <w:lang w:val="en-US" w:eastAsia="zh-CN"/>
              </w:rPr>
              <w:t>”</w:t>
            </w:r>
            <w:r>
              <w:rPr>
                <w:rFonts w:ascii="Times New Roman" w:hAnsi="Times New Roman" w:cs="Times New Roman" w:hint="default"/>
                <w:b w:val="0"/>
                <w:bCs w:val="0"/>
                <w:color w:val="231F20"/>
                <w:spacing w:val="4"/>
                <w:sz w:val="24"/>
                <w:szCs w:val="24"/>
                <w:lang w:val="en-US" w:eastAsia="zh-CN"/>
              </w:rPr>
              <w:t>,如图5-26 所示。</w:t>
            </w:r>
          </w:p>
          <w:p>
            <w:pPr>
              <w:pStyle w:val="CommentText"/>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480" w:firstLineChars="200"/>
              <w:jc w:val="both"/>
              <w:textAlignment w:val="auto"/>
              <w:rPr>
                <w:rFonts w:ascii="Times New Roman" w:hAnsi="Times New Roman" w:cs="Times New Roman" w:hint="default"/>
                <w:b w:val="0"/>
                <w:bCs w:val="0"/>
                <w:color w:val="231F20"/>
                <w:spacing w:val="4"/>
                <w:sz w:val="24"/>
                <w:szCs w:val="24"/>
                <w:lang w:val="en-US" w:eastAsia="zh-CN"/>
              </w:rPr>
            </w:pPr>
            <w:r>
              <w:rPr>
                <w:rFonts w:ascii="Times New Roman" w:hAnsi="Times New Roman" w:cs="Times New Roman" w:hint="default"/>
                <w:b w:val="0"/>
                <w:bCs w:val="0"/>
                <w:color w:val="231F20"/>
                <w:spacing w:val="4"/>
                <w:sz w:val="24"/>
                <w:szCs w:val="24"/>
                <w:lang w:val="en-US" w:eastAsia="zh-CN"/>
              </w:rPr>
              <w:t>2)提取轴线</w:t>
            </w:r>
          </w:p>
          <w:p>
            <w:pPr>
              <w:pStyle w:val="CommentText"/>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480" w:firstLineChars="200"/>
              <w:jc w:val="both"/>
              <w:textAlignment w:val="auto"/>
              <w:rPr>
                <w:rFonts w:ascii="Times New Roman" w:hAnsi="Times New Roman" w:cs="Times New Roman" w:hint="default"/>
                <w:b w:val="0"/>
                <w:bCs w:val="0"/>
                <w:color w:val="231F20"/>
                <w:spacing w:val="4"/>
                <w:sz w:val="24"/>
                <w:szCs w:val="24"/>
                <w:lang w:val="en-US" w:eastAsia="zh-CN"/>
              </w:rPr>
            </w:pPr>
            <w:r>
              <w:rPr>
                <w:rFonts w:ascii="Times New Roman" w:hAnsi="Times New Roman" w:cs="Times New Roman" w:hint="default"/>
                <w:b w:val="0"/>
                <w:bCs w:val="0"/>
                <w:color w:val="231F20"/>
                <w:spacing w:val="4"/>
                <w:sz w:val="24"/>
                <w:szCs w:val="24"/>
                <w:lang w:val="en-US" w:eastAsia="zh-CN"/>
              </w:rPr>
              <w:t>点击</w:t>
            </w:r>
            <w:r>
              <w:rPr>
                <w:rFonts w:ascii="Times New Roman" w:hAnsi="Times New Roman" w:cs="Times New Roman" w:hint="default"/>
                <w:b w:val="0"/>
                <w:bCs w:val="0"/>
                <w:color w:val="231F20"/>
                <w:spacing w:val="4"/>
                <w:sz w:val="24"/>
                <w:szCs w:val="24"/>
                <w:lang w:val="en-US" w:eastAsia="zh-CN"/>
              </w:rPr>
              <w:t>“</w:t>
            </w:r>
            <w:r>
              <w:rPr>
                <w:rFonts w:ascii="Times New Roman" w:hAnsi="Times New Roman" w:cs="Times New Roman" w:hint="default"/>
                <w:b w:val="0"/>
                <w:bCs w:val="0"/>
                <w:color w:val="231F20"/>
                <w:spacing w:val="4"/>
                <w:sz w:val="24"/>
                <w:szCs w:val="24"/>
                <w:lang w:val="en-US" w:eastAsia="zh-CN"/>
              </w:rPr>
              <w:t>识别轴网</w:t>
            </w:r>
            <w:r>
              <w:rPr>
                <w:rFonts w:ascii="Times New Roman" w:hAnsi="Times New Roman" w:cs="Times New Roman" w:hint="default"/>
                <w:b w:val="0"/>
                <w:bCs w:val="0"/>
                <w:color w:val="231F20"/>
                <w:spacing w:val="4"/>
                <w:sz w:val="24"/>
                <w:szCs w:val="24"/>
                <w:lang w:val="en-US" w:eastAsia="zh-CN"/>
              </w:rPr>
              <w:t>”</w:t>
            </w:r>
            <w:r>
              <w:rPr>
                <w:rFonts w:ascii="Times New Roman" w:hAnsi="Times New Roman" w:cs="Times New Roman" w:hint="default"/>
                <w:b w:val="0"/>
                <w:bCs w:val="0"/>
                <w:color w:val="231F20"/>
                <w:spacing w:val="4"/>
                <w:sz w:val="24"/>
                <w:szCs w:val="24"/>
                <w:lang w:val="en-US" w:eastAsia="zh-CN"/>
              </w:rPr>
              <w:t>面板中的</w:t>
            </w:r>
            <w:r>
              <w:rPr>
                <w:rFonts w:ascii="Times New Roman" w:hAnsi="Times New Roman" w:cs="Times New Roman" w:hint="default"/>
                <w:b w:val="0"/>
                <w:bCs w:val="0"/>
                <w:color w:val="231F20"/>
                <w:spacing w:val="4"/>
                <w:sz w:val="24"/>
                <w:szCs w:val="24"/>
                <w:lang w:val="en-US" w:eastAsia="zh-CN"/>
              </w:rPr>
              <w:t>“</w:t>
            </w:r>
            <w:r>
              <w:rPr>
                <w:rFonts w:ascii="Times New Roman" w:hAnsi="Times New Roman" w:cs="Times New Roman" w:hint="default"/>
                <w:b w:val="0"/>
                <w:bCs w:val="0"/>
                <w:color w:val="231F20"/>
                <w:spacing w:val="4"/>
                <w:sz w:val="24"/>
                <w:szCs w:val="24"/>
                <w:lang w:val="en-US" w:eastAsia="zh-CN"/>
              </w:rPr>
              <w:t>识别轴网</w:t>
            </w:r>
            <w:r>
              <w:rPr>
                <w:rFonts w:ascii="Times New Roman" w:hAnsi="Times New Roman" w:cs="Times New Roman" w:hint="default"/>
                <w:b w:val="0"/>
                <w:bCs w:val="0"/>
                <w:color w:val="231F20"/>
                <w:spacing w:val="4"/>
                <w:sz w:val="24"/>
                <w:szCs w:val="24"/>
                <w:lang w:val="en-US" w:eastAsia="zh-CN"/>
              </w:rPr>
              <w:t>”</w:t>
            </w:r>
            <w:r>
              <w:rPr>
                <w:rFonts w:ascii="Times New Roman" w:hAnsi="Times New Roman" w:cs="Times New Roman" w:hint="default"/>
                <w:b w:val="0"/>
                <w:bCs w:val="0"/>
                <w:color w:val="231F20"/>
                <w:spacing w:val="4"/>
                <w:sz w:val="24"/>
                <w:szCs w:val="24"/>
                <w:lang w:val="en-US" w:eastAsia="zh-CN"/>
              </w:rPr>
              <w:t>命令，点击</w:t>
            </w:r>
            <w:r>
              <w:rPr>
                <w:rFonts w:ascii="Times New Roman" w:hAnsi="Times New Roman" w:cs="Times New Roman" w:hint="default"/>
                <w:b w:val="0"/>
                <w:bCs w:val="0"/>
                <w:color w:val="231F20"/>
                <w:spacing w:val="4"/>
                <w:sz w:val="24"/>
                <w:szCs w:val="24"/>
                <w:lang w:val="en-US" w:eastAsia="zh-CN"/>
              </w:rPr>
              <w:t>“</w:t>
            </w:r>
            <w:r>
              <w:rPr>
                <w:rFonts w:ascii="Times New Roman" w:hAnsi="Times New Roman" w:cs="Times New Roman" w:hint="default"/>
                <w:b w:val="0"/>
                <w:bCs w:val="0"/>
                <w:color w:val="231F20"/>
                <w:spacing w:val="4"/>
                <w:sz w:val="24"/>
                <w:szCs w:val="24"/>
                <w:lang w:val="en-US" w:eastAsia="zh-CN"/>
              </w:rPr>
              <w:t>提取轴线</w:t>
            </w:r>
            <w:r>
              <w:rPr>
                <w:rFonts w:ascii="Times New Roman" w:hAnsi="Times New Roman" w:cs="Times New Roman" w:hint="default"/>
                <w:b w:val="0"/>
                <w:bCs w:val="0"/>
                <w:color w:val="231F20"/>
                <w:spacing w:val="4"/>
                <w:sz w:val="24"/>
                <w:szCs w:val="24"/>
                <w:lang w:val="en-US" w:eastAsia="zh-CN"/>
              </w:rPr>
              <w:t>”</w:t>
            </w:r>
            <w:r>
              <w:rPr>
                <w:rFonts w:ascii="Times New Roman" w:hAnsi="Times New Roman" w:cs="Times New Roman" w:hint="default"/>
                <w:b w:val="0"/>
                <w:bCs w:val="0"/>
                <w:color w:val="231F20"/>
                <w:spacing w:val="4"/>
                <w:sz w:val="24"/>
                <w:szCs w:val="24"/>
                <w:lang w:val="en-US" w:eastAsia="zh-CN"/>
              </w:rPr>
              <w:t>命令，如图5-27所示。</w:t>
            </w:r>
          </w:p>
          <w:p>
            <w:pPr>
              <w:pStyle w:val="CommentText"/>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480" w:firstLineChars="200"/>
              <w:jc w:val="both"/>
              <w:textAlignment w:val="auto"/>
              <w:rPr>
                <w:rFonts w:ascii="Times New Roman" w:hAnsi="Times New Roman" w:cs="Times New Roman" w:hint="default"/>
                <w:b w:val="0"/>
                <w:bCs w:val="0"/>
                <w:color w:val="231F20"/>
                <w:spacing w:val="4"/>
                <w:sz w:val="24"/>
                <w:szCs w:val="24"/>
                <w:lang w:val="en-US" w:eastAsia="zh-CN"/>
              </w:rPr>
            </w:pPr>
            <w:r>
              <w:rPr>
                <w:rFonts w:ascii="Times New Roman" w:hAnsi="Times New Roman" w:cs="Times New Roman" w:hint="default"/>
                <w:b w:val="0"/>
                <w:bCs w:val="0"/>
                <w:color w:val="231F20"/>
                <w:spacing w:val="4"/>
                <w:sz w:val="24"/>
                <w:szCs w:val="24"/>
                <w:lang w:val="en-US" w:eastAsia="zh-CN"/>
              </w:rPr>
              <w:t>利用</w:t>
            </w:r>
            <w:r>
              <w:rPr>
                <w:rFonts w:ascii="Times New Roman" w:hAnsi="Times New Roman" w:cs="Times New Roman" w:hint="default"/>
                <w:b w:val="0"/>
                <w:bCs w:val="0"/>
                <w:color w:val="231F20"/>
                <w:spacing w:val="4"/>
                <w:sz w:val="24"/>
                <w:szCs w:val="24"/>
                <w:lang w:val="en-US" w:eastAsia="zh-CN"/>
              </w:rPr>
              <w:t>“</w:t>
            </w:r>
            <w:r>
              <w:rPr>
                <w:rFonts w:ascii="Times New Roman" w:hAnsi="Times New Roman" w:cs="Times New Roman" w:hint="default"/>
                <w:b w:val="0"/>
                <w:bCs w:val="0"/>
                <w:color w:val="231F20"/>
                <w:spacing w:val="4"/>
                <w:sz w:val="24"/>
                <w:szCs w:val="24"/>
                <w:lang w:val="en-US" w:eastAsia="zh-CN"/>
              </w:rPr>
              <w:t>单图元选择</w:t>
            </w:r>
            <w:r>
              <w:rPr>
                <w:rFonts w:ascii="Times New Roman" w:hAnsi="Times New Roman" w:cs="Times New Roman" w:hint="default"/>
                <w:b w:val="0"/>
                <w:bCs w:val="0"/>
                <w:color w:val="231F20"/>
                <w:spacing w:val="4"/>
                <w:sz w:val="24"/>
                <w:szCs w:val="24"/>
                <w:lang w:val="en-US" w:eastAsia="zh-CN"/>
              </w:rPr>
              <w:t>”“</w:t>
            </w:r>
            <w:r>
              <w:rPr>
                <w:rFonts w:ascii="Times New Roman" w:hAnsi="Times New Roman" w:cs="Times New Roman" w:hint="default"/>
                <w:b w:val="0"/>
                <w:bCs w:val="0"/>
                <w:color w:val="231F20"/>
                <w:spacing w:val="4"/>
                <w:sz w:val="24"/>
                <w:szCs w:val="24"/>
                <w:lang w:val="en-US" w:eastAsia="zh-CN"/>
              </w:rPr>
              <w:t>按图层选择</w:t>
            </w:r>
            <w:r>
              <w:rPr>
                <w:rFonts w:ascii="Times New Roman" w:hAnsi="Times New Roman" w:cs="Times New Roman" w:hint="default"/>
                <w:b w:val="0"/>
                <w:bCs w:val="0"/>
                <w:color w:val="231F20"/>
                <w:spacing w:val="4"/>
                <w:sz w:val="24"/>
                <w:szCs w:val="24"/>
                <w:lang w:val="en-US" w:eastAsia="zh-CN"/>
              </w:rPr>
              <w:t>”“</w:t>
            </w:r>
            <w:r>
              <w:rPr>
                <w:rFonts w:ascii="Times New Roman" w:hAnsi="Times New Roman" w:cs="Times New Roman" w:hint="default"/>
                <w:b w:val="0"/>
                <w:bCs w:val="0"/>
                <w:color w:val="231F20"/>
                <w:spacing w:val="4"/>
                <w:sz w:val="24"/>
                <w:szCs w:val="24"/>
                <w:lang w:val="en-US" w:eastAsia="zh-CN"/>
              </w:rPr>
              <w:t>按颜色选择</w:t>
            </w:r>
            <w:r>
              <w:rPr>
                <w:rFonts w:ascii="Times New Roman" w:hAnsi="Times New Roman" w:cs="Times New Roman" w:hint="default"/>
                <w:b w:val="0"/>
                <w:bCs w:val="0"/>
                <w:color w:val="231F20"/>
                <w:spacing w:val="4"/>
                <w:sz w:val="24"/>
                <w:szCs w:val="24"/>
                <w:lang w:val="en-US" w:eastAsia="zh-CN"/>
              </w:rPr>
              <w:t>”</w:t>
            </w:r>
            <w:r>
              <w:rPr>
                <w:rFonts w:ascii="Times New Roman" w:hAnsi="Times New Roman" w:cs="Times New Roman" w:hint="default"/>
                <w:b w:val="0"/>
                <w:bCs w:val="0"/>
                <w:color w:val="231F20"/>
                <w:spacing w:val="4"/>
                <w:sz w:val="24"/>
                <w:szCs w:val="24"/>
                <w:lang w:val="en-US" w:eastAsia="zh-CN"/>
              </w:rPr>
              <w:t>的功能点选或框选需要提取的轴线CAD图元，如图5-28所示。按</w:t>
            </w:r>
            <w:r>
              <w:rPr>
                <w:rFonts w:ascii="Times New Roman" w:hAnsi="Times New Roman" w:cs="Times New Roman" w:hint="default"/>
                <w:b w:val="0"/>
                <w:bCs w:val="0"/>
                <w:color w:val="231F20"/>
                <w:spacing w:val="4"/>
                <w:sz w:val="24"/>
                <w:szCs w:val="24"/>
                <w:lang w:val="en-US" w:eastAsia="zh-CN"/>
              </w:rPr>
              <w:t>“</w:t>
            </w:r>
            <w:r>
              <w:rPr>
                <w:rFonts w:ascii="Times New Roman" w:hAnsi="Times New Roman" w:cs="Times New Roman" w:hint="default"/>
                <w:b w:val="0"/>
                <w:bCs w:val="0"/>
                <w:color w:val="231F20"/>
                <w:spacing w:val="4"/>
                <w:sz w:val="24"/>
                <w:szCs w:val="24"/>
                <w:lang w:val="en-US" w:eastAsia="zh-CN"/>
              </w:rPr>
              <w:t>Ctrl+左键</w:t>
            </w:r>
            <w:r>
              <w:rPr>
                <w:rFonts w:ascii="Times New Roman" w:hAnsi="Times New Roman" w:cs="Times New Roman" w:hint="default"/>
                <w:b w:val="0"/>
                <w:bCs w:val="0"/>
                <w:color w:val="231F20"/>
                <w:spacing w:val="4"/>
                <w:sz w:val="24"/>
                <w:szCs w:val="24"/>
                <w:lang w:val="en-US" w:eastAsia="zh-CN"/>
              </w:rPr>
              <w:t>”</w:t>
            </w:r>
            <w:r>
              <w:rPr>
                <w:rFonts w:ascii="Times New Roman" w:hAnsi="Times New Roman" w:cs="Times New Roman" w:hint="default"/>
                <w:b w:val="0"/>
                <w:bCs w:val="0"/>
                <w:color w:val="231F20"/>
                <w:spacing w:val="4"/>
                <w:sz w:val="24"/>
                <w:szCs w:val="24"/>
                <w:lang w:val="en-US" w:eastAsia="zh-CN"/>
              </w:rPr>
              <w:t>代表按图层选择，</w:t>
            </w:r>
            <w:r>
              <w:rPr>
                <w:rFonts w:ascii="Times New Roman" w:hAnsi="Times New Roman" w:cs="Times New Roman" w:hint="default"/>
                <w:b w:val="0"/>
                <w:bCs w:val="0"/>
                <w:color w:val="231F20"/>
                <w:spacing w:val="4"/>
                <w:sz w:val="24"/>
                <w:szCs w:val="24"/>
                <w:lang w:val="en-US" w:eastAsia="zh-CN"/>
              </w:rPr>
              <w:t>“</w:t>
            </w:r>
            <w:r>
              <w:rPr>
                <w:rFonts w:ascii="Times New Roman" w:hAnsi="Times New Roman" w:cs="Times New Roman" w:hint="default"/>
                <w:b w:val="0"/>
                <w:bCs w:val="0"/>
                <w:color w:val="231F20"/>
                <w:spacing w:val="4"/>
                <w:sz w:val="24"/>
                <w:szCs w:val="24"/>
                <w:lang w:val="en-US" w:eastAsia="zh-CN"/>
              </w:rPr>
              <w:t>Alt+左键</w:t>
            </w:r>
            <w:r>
              <w:rPr>
                <w:rFonts w:ascii="Times New Roman" w:hAnsi="Times New Roman" w:cs="Times New Roman" w:hint="default"/>
                <w:b w:val="0"/>
                <w:bCs w:val="0"/>
                <w:color w:val="231F20"/>
                <w:spacing w:val="4"/>
                <w:sz w:val="24"/>
                <w:szCs w:val="24"/>
                <w:lang w:val="en-US" w:eastAsia="zh-CN"/>
              </w:rPr>
              <w:t>”</w:t>
            </w:r>
            <w:r>
              <w:rPr>
                <w:rFonts w:ascii="Times New Roman" w:hAnsi="Times New Roman" w:cs="Times New Roman" w:hint="default"/>
                <w:b w:val="0"/>
                <w:bCs w:val="0"/>
                <w:color w:val="231F20"/>
                <w:spacing w:val="4"/>
                <w:sz w:val="24"/>
                <w:szCs w:val="24"/>
                <w:lang w:val="en-US" w:eastAsia="zh-CN"/>
              </w:rPr>
              <w:t>代表按颜色选择。需要注意的是，不管在框中设置何种选择方式，都可以通过键盘来操作，优先实现选择同图层或同颜色的图元。</w:t>
            </w:r>
          </w:p>
          <w:p>
            <w:pPr>
              <w:pStyle w:val="CommentText"/>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480" w:firstLineChars="200"/>
              <w:jc w:val="both"/>
              <w:textAlignment w:val="auto"/>
              <w:rPr>
                <w:rFonts w:ascii="Times New Roman" w:hAnsi="Times New Roman" w:cs="Times New Roman" w:hint="default"/>
                <w:b w:val="0"/>
                <w:bCs w:val="0"/>
                <w:color w:val="231F20"/>
                <w:spacing w:val="4"/>
                <w:sz w:val="24"/>
                <w:szCs w:val="24"/>
                <w:lang w:val="en-US" w:eastAsia="zh-CN"/>
              </w:rPr>
            </w:pPr>
            <w:r>
              <w:rPr>
                <w:rFonts w:ascii="Times New Roman" w:hAnsi="Times New Roman" w:cs="Times New Roman" w:hint="default"/>
                <w:b w:val="0"/>
                <w:bCs w:val="0"/>
                <w:color w:val="231F20"/>
                <w:spacing w:val="4"/>
                <w:sz w:val="24"/>
                <w:szCs w:val="24"/>
                <w:lang w:val="en-US" w:eastAsia="zh-CN"/>
              </w:rPr>
              <w:t>选择任意一条轴线，所有轴线均被选中并高亮显示，单击鼠标右键确认，可以看见轴线消失，这代表提取成功。</w:t>
            </w:r>
          </w:p>
          <w:p>
            <w:pPr>
              <w:pStyle w:val="CommentText"/>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480" w:firstLineChars="200"/>
              <w:jc w:val="both"/>
              <w:textAlignment w:val="auto"/>
              <w:rPr>
                <w:rFonts w:ascii="Times New Roman" w:hAnsi="Times New Roman" w:cs="Times New Roman" w:hint="default"/>
                <w:b w:val="0"/>
                <w:bCs w:val="0"/>
                <w:color w:val="231F20"/>
                <w:spacing w:val="4"/>
                <w:sz w:val="24"/>
                <w:szCs w:val="24"/>
                <w:lang w:val="en-US" w:eastAsia="zh-CN"/>
              </w:rPr>
            </w:pPr>
            <w:r>
              <w:rPr>
                <w:rFonts w:ascii="Times New Roman" w:hAnsi="Times New Roman" w:cs="Times New Roman" w:hint="default"/>
                <w:b w:val="0"/>
                <w:bCs w:val="0"/>
                <w:color w:val="231F20"/>
                <w:spacing w:val="4"/>
                <w:sz w:val="24"/>
                <w:szCs w:val="24"/>
                <w:lang w:val="en-US" w:eastAsia="zh-CN"/>
              </w:rPr>
              <w:t>3)提取标注</w:t>
            </w:r>
          </w:p>
          <w:p>
            <w:pPr>
              <w:pStyle w:val="CommentText"/>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480" w:firstLineChars="200"/>
              <w:jc w:val="both"/>
              <w:textAlignment w:val="auto"/>
              <w:rPr>
                <w:rFonts w:ascii="Times New Roman" w:hAnsi="Times New Roman" w:cs="Times New Roman" w:hint="default"/>
                <w:b w:val="0"/>
                <w:bCs w:val="0"/>
                <w:color w:val="231F20"/>
                <w:spacing w:val="4"/>
                <w:sz w:val="24"/>
                <w:szCs w:val="24"/>
                <w:lang w:val="en-US" w:eastAsia="zh-CN"/>
              </w:rPr>
            </w:pPr>
            <w:r>
              <w:rPr>
                <w:rFonts w:ascii="Times New Roman" w:hAnsi="Times New Roman" w:cs="Times New Roman" w:hint="default"/>
                <w:b w:val="0"/>
                <w:bCs w:val="0"/>
                <w:color w:val="231F20"/>
                <w:spacing w:val="4"/>
                <w:sz w:val="24"/>
                <w:szCs w:val="24"/>
                <w:lang w:val="en-US" w:eastAsia="zh-CN"/>
              </w:rPr>
              <w:t>点击</w:t>
            </w:r>
            <w:r>
              <w:rPr>
                <w:rFonts w:ascii="Times New Roman" w:hAnsi="Times New Roman" w:cs="Times New Roman" w:hint="default"/>
                <w:b w:val="0"/>
                <w:bCs w:val="0"/>
                <w:color w:val="231F20"/>
                <w:spacing w:val="4"/>
                <w:sz w:val="24"/>
                <w:szCs w:val="24"/>
                <w:lang w:val="en-US" w:eastAsia="zh-CN"/>
              </w:rPr>
              <w:t>“</w:t>
            </w:r>
            <w:r>
              <w:rPr>
                <w:rFonts w:ascii="Times New Roman" w:hAnsi="Times New Roman" w:cs="Times New Roman" w:hint="default"/>
                <w:b w:val="0"/>
                <w:bCs w:val="0"/>
                <w:color w:val="231F20"/>
                <w:spacing w:val="4"/>
                <w:sz w:val="24"/>
                <w:szCs w:val="24"/>
                <w:lang w:val="en-US" w:eastAsia="zh-CN"/>
              </w:rPr>
              <w:t>识别轴网</w:t>
            </w:r>
            <w:r>
              <w:rPr>
                <w:rFonts w:ascii="Times New Roman" w:hAnsi="Times New Roman" w:cs="Times New Roman" w:hint="default"/>
                <w:b w:val="0"/>
                <w:bCs w:val="0"/>
                <w:color w:val="231F20"/>
                <w:spacing w:val="4"/>
                <w:sz w:val="24"/>
                <w:szCs w:val="24"/>
                <w:lang w:val="en-US" w:eastAsia="zh-CN"/>
              </w:rPr>
              <w:t>”</w:t>
            </w:r>
            <w:r>
              <w:rPr>
                <w:rFonts w:ascii="Times New Roman" w:hAnsi="Times New Roman" w:cs="Times New Roman" w:hint="default"/>
                <w:b w:val="0"/>
                <w:bCs w:val="0"/>
                <w:color w:val="231F20"/>
                <w:spacing w:val="4"/>
                <w:sz w:val="24"/>
                <w:szCs w:val="24"/>
                <w:lang w:val="en-US" w:eastAsia="zh-CN"/>
              </w:rPr>
              <w:t>面板中的</w:t>
            </w:r>
            <w:r>
              <w:rPr>
                <w:rFonts w:ascii="Times New Roman" w:hAnsi="Times New Roman" w:cs="Times New Roman" w:hint="default"/>
                <w:b w:val="0"/>
                <w:bCs w:val="0"/>
                <w:color w:val="231F20"/>
                <w:spacing w:val="4"/>
                <w:sz w:val="24"/>
                <w:szCs w:val="24"/>
                <w:lang w:val="en-US" w:eastAsia="zh-CN"/>
              </w:rPr>
              <w:t>“</w:t>
            </w:r>
            <w:r>
              <w:rPr>
                <w:rFonts w:ascii="Times New Roman" w:hAnsi="Times New Roman" w:cs="Times New Roman" w:hint="default"/>
                <w:b w:val="0"/>
                <w:bCs w:val="0"/>
                <w:color w:val="231F20"/>
                <w:spacing w:val="4"/>
                <w:sz w:val="24"/>
                <w:szCs w:val="24"/>
                <w:lang w:val="en-US" w:eastAsia="zh-CN"/>
              </w:rPr>
              <w:t>提取标注</w:t>
            </w:r>
            <w:r>
              <w:rPr>
                <w:rFonts w:ascii="Times New Roman" w:hAnsi="Times New Roman" w:cs="Times New Roman" w:hint="default"/>
                <w:b w:val="0"/>
                <w:bCs w:val="0"/>
                <w:color w:val="231F20"/>
                <w:spacing w:val="4"/>
                <w:sz w:val="24"/>
                <w:szCs w:val="24"/>
                <w:lang w:val="en-US" w:eastAsia="zh-CN"/>
              </w:rPr>
              <w:t>”</w:t>
            </w:r>
            <w:r>
              <w:rPr>
                <w:rFonts w:ascii="Times New Roman" w:hAnsi="Times New Roman" w:cs="Times New Roman" w:hint="default"/>
                <w:b w:val="0"/>
                <w:bCs w:val="0"/>
                <w:color w:val="231F20"/>
                <w:spacing w:val="4"/>
                <w:sz w:val="24"/>
                <w:szCs w:val="24"/>
                <w:lang w:val="en-US" w:eastAsia="zh-CN"/>
              </w:rPr>
              <w:t>命令，选择任意一处的轴线标识，该图层的所有标识均被选中并高亮显示，单击鼠标右键确认，可以看见所有标注消失，这代表提取成功，如图5-29所示。</w:t>
            </w:r>
          </w:p>
          <w:p>
            <w:pPr>
              <w:pStyle w:val="CommentText"/>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480" w:firstLineChars="200"/>
              <w:jc w:val="both"/>
              <w:textAlignment w:val="auto"/>
              <w:rPr>
                <w:rFonts w:ascii="Times New Roman" w:hAnsi="Times New Roman" w:cs="Times New Roman" w:hint="default"/>
                <w:b w:val="0"/>
                <w:bCs w:val="0"/>
                <w:color w:val="231F20"/>
                <w:spacing w:val="4"/>
                <w:sz w:val="24"/>
                <w:szCs w:val="24"/>
                <w:lang w:val="en-US" w:eastAsia="zh-CN"/>
              </w:rPr>
            </w:pPr>
            <w:r>
              <w:rPr>
                <w:rFonts w:ascii="Times New Roman" w:hAnsi="Times New Roman" w:cs="Times New Roman" w:hint="default"/>
                <w:b w:val="0"/>
                <w:bCs w:val="0"/>
                <w:color w:val="231F20"/>
                <w:spacing w:val="4"/>
                <w:sz w:val="24"/>
                <w:szCs w:val="24"/>
                <w:lang w:val="en-US" w:eastAsia="zh-CN"/>
              </w:rPr>
              <w:t>有些轴线标识的内容未在同一图层内或未用同一颜色标注，就需要多次进行提取，直到将所有轴线标识全部提取出来。</w:t>
            </w:r>
          </w:p>
          <w:p>
            <w:pPr>
              <w:pStyle w:val="CommentText"/>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480" w:firstLineChars="200"/>
              <w:jc w:val="both"/>
              <w:textAlignment w:val="auto"/>
              <w:rPr>
                <w:rFonts w:ascii="Times New Roman" w:hAnsi="Times New Roman" w:cs="Times New Roman" w:hint="default"/>
                <w:b w:val="0"/>
                <w:bCs w:val="0"/>
                <w:color w:val="231F20"/>
                <w:spacing w:val="4"/>
                <w:sz w:val="24"/>
                <w:szCs w:val="24"/>
                <w:lang w:val="en-US" w:eastAsia="zh-CN"/>
              </w:rPr>
            </w:pPr>
            <w:r>
              <w:rPr>
                <w:rFonts w:ascii="Times New Roman" w:hAnsi="Times New Roman" w:cs="Times New Roman" w:hint="default"/>
                <w:b w:val="0"/>
                <w:bCs w:val="0"/>
                <w:color w:val="231F20"/>
                <w:spacing w:val="4"/>
                <w:sz w:val="24"/>
                <w:szCs w:val="24"/>
                <w:lang w:val="en-US" w:eastAsia="zh-CN"/>
              </w:rPr>
              <w:t>提取后的图元存放在</w:t>
            </w:r>
            <w:r>
              <w:rPr>
                <w:rFonts w:ascii="Times New Roman" w:hAnsi="Times New Roman" w:cs="Times New Roman" w:hint="default"/>
                <w:b w:val="0"/>
                <w:bCs w:val="0"/>
                <w:color w:val="231F20"/>
                <w:spacing w:val="4"/>
                <w:sz w:val="24"/>
                <w:szCs w:val="24"/>
                <w:lang w:val="en-US" w:eastAsia="zh-CN"/>
              </w:rPr>
              <w:t>“</w:t>
            </w:r>
            <w:r>
              <w:rPr>
                <w:rFonts w:ascii="Times New Roman" w:hAnsi="Times New Roman" w:cs="Times New Roman" w:hint="default"/>
                <w:b w:val="0"/>
                <w:bCs w:val="0"/>
                <w:color w:val="231F20"/>
                <w:spacing w:val="4"/>
                <w:sz w:val="24"/>
                <w:szCs w:val="24"/>
                <w:lang w:val="en-US" w:eastAsia="zh-CN"/>
              </w:rPr>
              <w:t>已提取的CAD图层</w:t>
            </w:r>
            <w:r>
              <w:rPr>
                <w:rFonts w:ascii="Times New Roman" w:hAnsi="Times New Roman" w:cs="Times New Roman" w:hint="default"/>
                <w:b w:val="0"/>
                <w:bCs w:val="0"/>
                <w:color w:val="231F20"/>
                <w:spacing w:val="4"/>
                <w:sz w:val="24"/>
                <w:szCs w:val="24"/>
                <w:lang w:val="en-US" w:eastAsia="zh-CN"/>
              </w:rPr>
              <w:t>”</w:t>
            </w:r>
            <w:r>
              <w:rPr>
                <w:rFonts w:ascii="Times New Roman" w:hAnsi="Times New Roman" w:cs="Times New Roman" w:hint="default"/>
                <w:b w:val="0"/>
                <w:bCs w:val="0"/>
                <w:color w:val="231F20"/>
                <w:spacing w:val="4"/>
                <w:sz w:val="24"/>
                <w:szCs w:val="24"/>
                <w:lang w:val="en-US" w:eastAsia="zh-CN"/>
              </w:rPr>
              <w:t>,如图5-30所示。</w:t>
            </w:r>
          </w:p>
          <w:p>
            <w:pPr>
              <w:pStyle w:val="CommentText"/>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480" w:firstLineChars="200"/>
              <w:jc w:val="both"/>
              <w:textAlignment w:val="auto"/>
              <w:rPr>
                <w:rFonts w:ascii="Times New Roman" w:hAnsi="Times New Roman" w:cs="Times New Roman" w:hint="default"/>
                <w:b w:val="0"/>
                <w:bCs w:val="0"/>
                <w:color w:val="231F20"/>
                <w:spacing w:val="4"/>
                <w:sz w:val="24"/>
                <w:szCs w:val="24"/>
                <w:lang w:val="en-US" w:eastAsia="zh-CN"/>
              </w:rPr>
            </w:pPr>
            <w:r>
              <w:rPr>
                <w:rFonts w:ascii="Times New Roman" w:hAnsi="Times New Roman" w:cs="Times New Roman" w:hint="default"/>
                <w:b w:val="0"/>
                <w:bCs w:val="0"/>
                <w:color w:val="231F20"/>
                <w:spacing w:val="4"/>
                <w:sz w:val="24"/>
                <w:szCs w:val="24"/>
                <w:lang w:val="en-US" w:eastAsia="zh-CN"/>
              </w:rPr>
              <w:t>4)识别轴网</w:t>
            </w:r>
          </w:p>
          <w:p>
            <w:pPr>
              <w:pStyle w:val="CommentText"/>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480" w:firstLineChars="200"/>
              <w:jc w:val="both"/>
              <w:textAlignment w:val="auto"/>
              <w:rPr>
                <w:rFonts w:ascii="Times New Roman" w:hAnsi="Times New Roman" w:cs="Times New Roman" w:hint="default"/>
                <w:b w:val="0"/>
                <w:bCs w:val="0"/>
                <w:color w:val="231F20"/>
                <w:spacing w:val="4"/>
                <w:sz w:val="24"/>
                <w:szCs w:val="24"/>
                <w:lang w:val="en-US" w:eastAsia="zh-CN"/>
              </w:rPr>
            </w:pPr>
            <w:r>
              <w:rPr>
                <w:rFonts w:ascii="Times New Roman" w:hAnsi="Times New Roman" w:cs="Times New Roman" w:hint="default"/>
                <w:b w:val="0"/>
                <w:bCs w:val="0"/>
                <w:color w:val="231F20"/>
                <w:spacing w:val="4"/>
                <w:sz w:val="24"/>
                <w:szCs w:val="24"/>
                <w:lang w:val="en-US" w:eastAsia="zh-CN"/>
              </w:rPr>
              <w:t>提取轴线及标志后，进行识别轴网的操作。点击</w:t>
            </w:r>
            <w:r>
              <w:rPr>
                <w:rFonts w:ascii="Times New Roman" w:hAnsi="Times New Roman" w:cs="Times New Roman" w:hint="default"/>
                <w:b w:val="0"/>
                <w:bCs w:val="0"/>
                <w:color w:val="231F20"/>
                <w:spacing w:val="4"/>
                <w:sz w:val="24"/>
                <w:szCs w:val="24"/>
                <w:lang w:val="en-US" w:eastAsia="zh-CN"/>
              </w:rPr>
              <w:t>“</w:t>
            </w:r>
            <w:r>
              <w:rPr>
                <w:rFonts w:ascii="Times New Roman" w:hAnsi="Times New Roman" w:cs="Times New Roman" w:hint="default"/>
                <w:b w:val="0"/>
                <w:bCs w:val="0"/>
                <w:color w:val="231F20"/>
                <w:spacing w:val="4"/>
                <w:sz w:val="24"/>
                <w:szCs w:val="24"/>
                <w:lang w:val="en-US" w:eastAsia="zh-CN"/>
              </w:rPr>
              <w:t>自动识别</w:t>
            </w:r>
            <w:r>
              <w:rPr>
                <w:rFonts w:ascii="Times New Roman" w:hAnsi="Times New Roman" w:cs="Times New Roman" w:hint="default"/>
                <w:b w:val="0"/>
                <w:bCs w:val="0"/>
                <w:color w:val="231F20"/>
                <w:spacing w:val="4"/>
                <w:sz w:val="24"/>
                <w:szCs w:val="24"/>
                <w:lang w:val="en-US" w:eastAsia="zh-CN"/>
              </w:rPr>
              <w:t>”</w:t>
            </w:r>
            <w:r>
              <w:rPr>
                <w:rFonts w:ascii="Times New Roman" w:hAnsi="Times New Roman" w:cs="Times New Roman" w:hint="default"/>
                <w:b w:val="0"/>
                <w:bCs w:val="0"/>
                <w:color w:val="231F20"/>
                <w:spacing w:val="4"/>
                <w:sz w:val="24"/>
                <w:szCs w:val="24"/>
                <w:lang w:val="en-US" w:eastAsia="zh-CN"/>
              </w:rPr>
              <w:t>下拉菜单，出现3种轴网识别方法供选择，如图5-31 所示。</w:t>
            </w:r>
          </w:p>
          <w:p>
            <w:pPr>
              <w:pStyle w:val="CommentText"/>
              <w:keepNext w:val="0"/>
              <w:keepLines w:val="0"/>
              <w:pageBreakBefore w:val="0"/>
              <w:widowControl w:val="0"/>
              <w:numPr>
                <w:ilvl w:val="0"/>
                <w:numId w:val="2"/>
              </w:numPr>
              <w:tabs>
                <w:tab w:val="left" w:pos="420"/>
              </w:tabs>
              <w:kinsoku/>
              <w:wordWrap/>
              <w:overflowPunct/>
              <w:topLinePunct w:val="0"/>
              <w:autoSpaceDE/>
              <w:autoSpaceDN/>
              <w:bidi w:val="0"/>
              <w:adjustRightInd/>
              <w:snapToGrid/>
              <w:spacing w:line="240" w:lineRule="auto"/>
              <w:ind w:left="840" w:hanging="420" w:leftChars="0" w:firstLineChars="0"/>
              <w:jc w:val="both"/>
              <w:textAlignment w:val="auto"/>
              <w:rPr>
                <w:rFonts w:ascii="Times New Roman" w:hAnsi="Times New Roman" w:cs="Times New Roman" w:hint="default"/>
                <w:b w:val="0"/>
                <w:bCs w:val="0"/>
                <w:color w:val="231F20"/>
                <w:spacing w:val="4"/>
                <w:sz w:val="24"/>
                <w:szCs w:val="24"/>
                <w:lang w:val="en-US" w:eastAsia="zh-CN"/>
              </w:rPr>
            </w:pPr>
            <w:r>
              <w:rPr>
                <w:rFonts w:ascii="Times New Roman" w:hAnsi="Times New Roman" w:cs="Times New Roman" w:hint="default"/>
                <w:b w:val="0"/>
                <w:bCs w:val="0"/>
                <w:color w:val="231F20"/>
                <w:spacing w:val="4"/>
                <w:sz w:val="24"/>
                <w:szCs w:val="24"/>
                <w:lang w:val="en-US" w:eastAsia="zh-CN"/>
              </w:rPr>
              <w:t>自动识别：用于自动识别CAD图中的轴线。</w:t>
            </w:r>
          </w:p>
          <w:p>
            <w:pPr>
              <w:pStyle w:val="CommentText"/>
              <w:keepNext w:val="0"/>
              <w:keepLines w:val="0"/>
              <w:pageBreakBefore w:val="0"/>
              <w:widowControl w:val="0"/>
              <w:numPr>
                <w:ilvl w:val="0"/>
                <w:numId w:val="2"/>
              </w:numPr>
              <w:tabs>
                <w:tab w:val="left" w:pos="420"/>
              </w:tabs>
              <w:kinsoku/>
              <w:wordWrap/>
              <w:overflowPunct/>
              <w:topLinePunct w:val="0"/>
              <w:autoSpaceDE/>
              <w:autoSpaceDN/>
              <w:bidi w:val="0"/>
              <w:adjustRightInd/>
              <w:snapToGrid/>
              <w:spacing w:line="240" w:lineRule="auto"/>
              <w:ind w:left="840" w:hanging="420" w:leftChars="0" w:firstLineChars="0"/>
              <w:jc w:val="both"/>
              <w:textAlignment w:val="auto"/>
              <w:rPr>
                <w:rFonts w:ascii="Times New Roman" w:hAnsi="Times New Roman" w:cs="Times New Roman" w:hint="default"/>
                <w:b w:val="0"/>
                <w:bCs w:val="0"/>
                <w:color w:val="231F20"/>
                <w:spacing w:val="4"/>
                <w:sz w:val="24"/>
                <w:szCs w:val="24"/>
                <w:lang w:val="en-US" w:eastAsia="zh-CN"/>
              </w:rPr>
            </w:pPr>
            <w:r>
              <w:rPr>
                <w:rFonts w:ascii="Times New Roman" w:hAnsi="Times New Roman" w:cs="Times New Roman" w:hint="default"/>
                <w:b w:val="0"/>
                <w:bCs w:val="0"/>
                <w:color w:val="231F20"/>
                <w:spacing w:val="4"/>
                <w:sz w:val="24"/>
                <w:szCs w:val="24"/>
                <w:lang w:val="en-US" w:eastAsia="zh-CN"/>
              </w:rPr>
              <w:t>选择识别：用于手动选择识别CAD图中的轴线。</w:t>
            </w:r>
          </w:p>
          <w:p>
            <w:pPr>
              <w:pStyle w:val="CommentText"/>
              <w:keepNext w:val="0"/>
              <w:keepLines w:val="0"/>
              <w:pageBreakBefore w:val="0"/>
              <w:widowControl w:val="0"/>
              <w:numPr>
                <w:ilvl w:val="0"/>
                <w:numId w:val="2"/>
              </w:numPr>
              <w:tabs>
                <w:tab w:val="left" w:pos="420"/>
              </w:tabs>
              <w:kinsoku/>
              <w:wordWrap/>
              <w:overflowPunct/>
              <w:topLinePunct w:val="0"/>
              <w:autoSpaceDE/>
              <w:autoSpaceDN/>
              <w:bidi w:val="0"/>
              <w:adjustRightInd/>
              <w:snapToGrid/>
              <w:spacing w:line="240" w:lineRule="auto"/>
              <w:ind w:left="840" w:hanging="420" w:leftChars="0" w:firstLineChars="0"/>
              <w:jc w:val="both"/>
              <w:textAlignment w:val="auto"/>
              <w:rPr>
                <w:rFonts w:ascii="Times New Roman" w:hAnsi="Times New Roman" w:cs="Times New Roman" w:hint="default"/>
                <w:b w:val="0"/>
                <w:bCs w:val="0"/>
                <w:color w:val="231F20"/>
                <w:spacing w:val="4"/>
                <w:sz w:val="24"/>
                <w:szCs w:val="24"/>
                <w:lang w:val="en-US" w:eastAsia="zh-CN"/>
              </w:rPr>
            </w:pPr>
            <w:r>
              <w:rPr>
                <w:rFonts w:ascii="Times New Roman" w:hAnsi="Times New Roman" w:cs="Times New Roman" w:hint="default"/>
                <w:b w:val="0"/>
                <w:bCs w:val="0"/>
                <w:color w:val="231F20"/>
                <w:spacing w:val="4"/>
                <w:sz w:val="24"/>
                <w:szCs w:val="24"/>
                <w:lang w:val="en-US" w:eastAsia="zh-CN"/>
              </w:rPr>
              <w:t>识别辅轴：用于手动识别CAD图中的辅助轴线。</w:t>
            </w:r>
          </w:p>
          <w:p>
            <w:pPr>
              <w:pStyle w:val="CommentText"/>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480" w:firstLineChars="200"/>
              <w:jc w:val="both"/>
              <w:textAlignment w:val="auto"/>
              <w:rPr>
                <w:rFonts w:ascii="Times New Roman" w:hAnsi="Times New Roman" w:cs="Times New Roman" w:hint="default"/>
                <w:b w:val="0"/>
                <w:bCs w:val="0"/>
                <w:color w:val="231F20"/>
                <w:spacing w:val="4"/>
                <w:sz w:val="24"/>
                <w:szCs w:val="24"/>
                <w:lang w:val="en-US" w:eastAsia="zh-CN"/>
              </w:rPr>
            </w:pPr>
            <w:r>
              <w:rPr>
                <w:rFonts w:ascii="Times New Roman" w:hAnsi="Times New Roman" w:cs="Times New Roman" w:hint="default"/>
                <w:b w:val="0"/>
                <w:bCs w:val="0"/>
                <w:color w:val="231F20"/>
                <w:spacing w:val="4"/>
                <w:sz w:val="24"/>
                <w:szCs w:val="24"/>
                <w:lang w:val="en-US" w:eastAsia="zh-CN"/>
              </w:rPr>
              <w:t>本工程采用</w:t>
            </w:r>
            <w:r>
              <w:rPr>
                <w:rFonts w:ascii="Times New Roman" w:hAnsi="Times New Roman" w:cs="Times New Roman" w:hint="default"/>
                <w:b w:val="0"/>
                <w:bCs w:val="0"/>
                <w:color w:val="231F20"/>
                <w:spacing w:val="4"/>
                <w:sz w:val="24"/>
                <w:szCs w:val="24"/>
                <w:lang w:val="en-US" w:eastAsia="zh-CN"/>
              </w:rPr>
              <w:t>“</w:t>
            </w:r>
            <w:r>
              <w:rPr>
                <w:rFonts w:ascii="Times New Roman" w:hAnsi="Times New Roman" w:cs="Times New Roman" w:hint="default"/>
                <w:b w:val="0"/>
                <w:bCs w:val="0"/>
                <w:color w:val="231F20"/>
                <w:spacing w:val="4"/>
                <w:sz w:val="24"/>
                <w:szCs w:val="24"/>
                <w:lang w:val="en-US" w:eastAsia="zh-CN"/>
              </w:rPr>
              <w:t>自动识别</w:t>
            </w:r>
            <w:r>
              <w:rPr>
                <w:rFonts w:ascii="Times New Roman" w:hAnsi="Times New Roman" w:cs="Times New Roman" w:hint="default"/>
                <w:b w:val="0"/>
                <w:bCs w:val="0"/>
                <w:color w:val="231F20"/>
                <w:spacing w:val="4"/>
                <w:sz w:val="24"/>
                <w:szCs w:val="24"/>
                <w:lang w:val="en-US" w:eastAsia="zh-CN"/>
              </w:rPr>
              <w:t>”</w:t>
            </w:r>
            <w:r>
              <w:rPr>
                <w:rFonts w:ascii="Times New Roman" w:hAnsi="Times New Roman" w:cs="Times New Roman" w:hint="default"/>
                <w:b w:val="0"/>
                <w:bCs w:val="0"/>
                <w:color w:val="231F20"/>
                <w:spacing w:val="4"/>
                <w:sz w:val="24"/>
                <w:szCs w:val="24"/>
                <w:lang w:val="en-US" w:eastAsia="zh-CN"/>
              </w:rPr>
              <w:t>,可快速识别出工程的轴网，如图 5-32 所示。识别轴网成功后，同样可利用</w:t>
            </w:r>
            <w:r>
              <w:rPr>
                <w:rFonts w:ascii="Times New Roman" w:hAnsi="Times New Roman" w:cs="Times New Roman" w:hint="default"/>
                <w:b w:val="0"/>
                <w:bCs w:val="0"/>
                <w:color w:val="231F20"/>
                <w:spacing w:val="4"/>
                <w:sz w:val="24"/>
                <w:szCs w:val="24"/>
                <w:lang w:val="en-US" w:eastAsia="zh-CN"/>
              </w:rPr>
              <w:t>“</w:t>
            </w:r>
            <w:r>
              <w:rPr>
                <w:rFonts w:ascii="Times New Roman" w:hAnsi="Times New Roman" w:cs="Times New Roman" w:hint="default"/>
                <w:b w:val="0"/>
                <w:bCs w:val="0"/>
                <w:color w:val="231F20"/>
                <w:spacing w:val="4"/>
                <w:sz w:val="24"/>
                <w:szCs w:val="24"/>
                <w:lang w:val="en-US" w:eastAsia="zh-CN"/>
              </w:rPr>
              <w:t>轴线</w:t>
            </w:r>
            <w:r>
              <w:rPr>
                <w:rFonts w:ascii="Times New Roman" w:hAnsi="Times New Roman" w:cs="Times New Roman" w:hint="default"/>
                <w:b w:val="0"/>
                <w:bCs w:val="0"/>
                <w:color w:val="231F20"/>
                <w:spacing w:val="4"/>
                <w:sz w:val="24"/>
                <w:szCs w:val="24"/>
                <w:lang w:val="en-US" w:eastAsia="zh-CN"/>
              </w:rPr>
              <w:t>”</w:t>
            </w:r>
            <w:r>
              <w:rPr>
                <w:rFonts w:ascii="Times New Roman" w:hAnsi="Times New Roman" w:cs="Times New Roman" w:hint="default"/>
                <w:b w:val="0"/>
                <w:bCs w:val="0"/>
                <w:color w:val="231F20"/>
                <w:spacing w:val="4"/>
                <w:sz w:val="24"/>
                <w:szCs w:val="24"/>
                <w:lang w:val="en-US" w:eastAsia="zh-CN"/>
              </w:rPr>
              <w:t>部分的功能对轴网进行编辑和完善。</w:t>
            </w:r>
          </w:p>
          <w:p>
            <w:pPr>
              <w:pStyle w:val="CommentText"/>
              <w:keepNext w:val="0"/>
              <w:keepLines w:val="0"/>
              <w:pageBreakBefore w:val="0"/>
              <w:widowControl w:val="0"/>
              <w:numPr>
                <w:ilvl w:val="0"/>
                <w:numId w:val="0"/>
              </w:numPr>
              <w:kinsoku/>
              <w:wordWrap/>
              <w:overflowPunct/>
              <w:topLinePunct w:val="0"/>
              <w:autoSpaceDE/>
              <w:autoSpaceDN/>
              <w:bidi w:val="0"/>
              <w:adjustRightInd/>
              <w:snapToGrid/>
              <w:spacing w:line="240" w:lineRule="auto"/>
              <w:jc w:val="both"/>
              <w:textAlignment w:val="auto"/>
              <w:rPr>
                <w:rFonts w:ascii="Times New Roman" w:hAnsi="Times New Roman" w:cs="Times New Roman" w:hint="default"/>
                <w:b/>
                <w:bCs/>
                <w:sz w:val="32"/>
                <w:szCs w:val="32"/>
                <w:lang w:val="en-US" w:eastAsia="zh-CN"/>
              </w:rPr>
            </w:pPr>
            <w:r>
              <w:rPr>
                <w:rFonts w:ascii="Times New Roman" w:hAnsi="Times New Roman" w:cs="Times New Roman" w:hint="eastAsia"/>
                <w:b/>
                <w:bCs/>
                <w:sz w:val="32"/>
                <w:szCs w:val="32"/>
                <w:lang w:val="en-US" w:eastAsia="zh-CN"/>
              </w:rPr>
              <w:t>知识拓展</w:t>
            </w:r>
          </w:p>
          <w:p>
            <w:pPr>
              <w:pStyle w:val="CommentText"/>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480" w:firstLineChars="200"/>
              <w:jc w:val="both"/>
              <w:textAlignment w:val="auto"/>
              <w:rPr>
                <w:rFonts w:ascii="Times New Roman" w:hAnsi="Times New Roman" w:cs="Times New Roman" w:hint="default"/>
                <w:b w:val="0"/>
                <w:bCs w:val="0"/>
                <w:color w:val="231F20"/>
                <w:spacing w:val="4"/>
                <w:sz w:val="24"/>
                <w:szCs w:val="24"/>
                <w:lang w:val="en-US" w:eastAsia="zh-CN"/>
              </w:rPr>
            </w:pPr>
            <w:r>
              <w:rPr>
                <w:rFonts w:ascii="Times New Roman" w:hAnsi="Times New Roman" w:cs="Times New Roman" w:hint="default"/>
                <w:b w:val="0"/>
                <w:bCs w:val="0"/>
                <w:color w:val="231F20"/>
                <w:spacing w:val="4"/>
                <w:sz w:val="24"/>
                <w:szCs w:val="24"/>
                <w:lang w:val="en-US" w:eastAsia="zh-CN"/>
              </w:rPr>
              <w:t>利用</w:t>
            </w:r>
            <w:r>
              <w:rPr>
                <w:rFonts w:ascii="Times New Roman" w:hAnsi="Times New Roman" w:cs="Times New Roman" w:hint="default"/>
                <w:b w:val="0"/>
                <w:bCs w:val="0"/>
                <w:color w:val="231F20"/>
                <w:spacing w:val="4"/>
                <w:sz w:val="24"/>
                <w:szCs w:val="24"/>
                <w:lang w:val="en-US" w:eastAsia="zh-CN"/>
              </w:rPr>
              <w:t>“</w:t>
            </w:r>
            <w:r>
              <w:rPr>
                <w:rFonts w:ascii="Times New Roman" w:hAnsi="Times New Roman" w:cs="Times New Roman" w:hint="default"/>
                <w:b w:val="0"/>
                <w:bCs w:val="0"/>
                <w:color w:val="231F20"/>
                <w:spacing w:val="4"/>
                <w:sz w:val="24"/>
                <w:szCs w:val="24"/>
                <w:lang w:val="en-US" w:eastAsia="zh-CN"/>
              </w:rPr>
              <w:t>识别楼层表</w:t>
            </w:r>
            <w:r>
              <w:rPr>
                <w:rFonts w:ascii="Times New Roman" w:hAnsi="Times New Roman" w:cs="Times New Roman" w:hint="default"/>
                <w:b w:val="0"/>
                <w:bCs w:val="0"/>
                <w:color w:val="231F20"/>
                <w:spacing w:val="4"/>
                <w:sz w:val="24"/>
                <w:szCs w:val="24"/>
                <w:lang w:val="en-US" w:eastAsia="zh-CN"/>
              </w:rPr>
              <w:t>”</w:t>
            </w:r>
            <w:r>
              <w:rPr>
                <w:rFonts w:ascii="Times New Roman" w:hAnsi="Times New Roman" w:cs="Times New Roman" w:hint="default"/>
                <w:b w:val="0"/>
                <w:bCs w:val="0"/>
                <w:color w:val="231F20"/>
                <w:spacing w:val="4"/>
                <w:sz w:val="24"/>
                <w:szCs w:val="24"/>
                <w:lang w:val="en-US" w:eastAsia="zh-CN"/>
              </w:rPr>
              <w:t>命令导入楼层表的原则，需要楼层设置中只存在</w:t>
            </w:r>
            <w:r>
              <w:rPr>
                <w:rFonts w:ascii="Times New Roman" w:hAnsi="Times New Roman" w:cs="Times New Roman" w:hint="default"/>
                <w:b w:val="0"/>
                <w:bCs w:val="0"/>
                <w:color w:val="231F20"/>
                <w:spacing w:val="4"/>
                <w:sz w:val="24"/>
                <w:szCs w:val="24"/>
                <w:lang w:val="en-US" w:eastAsia="zh-CN"/>
              </w:rPr>
              <w:t>“</w:t>
            </w:r>
            <w:r>
              <w:rPr>
                <w:rFonts w:ascii="Times New Roman" w:hAnsi="Times New Roman" w:cs="Times New Roman" w:hint="default"/>
                <w:b w:val="0"/>
                <w:bCs w:val="0"/>
                <w:color w:val="231F20"/>
                <w:spacing w:val="4"/>
                <w:sz w:val="24"/>
                <w:szCs w:val="24"/>
                <w:lang w:val="en-US" w:eastAsia="zh-CN"/>
              </w:rPr>
              <w:t>首层</w:t>
            </w:r>
            <w:r>
              <w:rPr>
                <w:rFonts w:ascii="Times New Roman" w:hAnsi="Times New Roman" w:cs="Times New Roman" w:hint="default"/>
                <w:b w:val="0"/>
                <w:bCs w:val="0"/>
                <w:color w:val="231F20"/>
                <w:spacing w:val="4"/>
                <w:sz w:val="24"/>
                <w:szCs w:val="24"/>
                <w:lang w:val="en-US" w:eastAsia="zh-CN"/>
              </w:rPr>
              <w:t>”</w:t>
            </w:r>
            <w:r>
              <w:rPr>
                <w:rFonts w:ascii="Times New Roman" w:hAnsi="Times New Roman" w:cs="Times New Roman" w:hint="default"/>
                <w:b w:val="0"/>
                <w:bCs w:val="0"/>
                <w:color w:val="231F20"/>
                <w:spacing w:val="4"/>
                <w:sz w:val="24"/>
                <w:szCs w:val="24"/>
                <w:lang w:val="en-US" w:eastAsia="zh-CN"/>
              </w:rPr>
              <w:t>和</w:t>
            </w:r>
            <w:r>
              <w:rPr>
                <w:rFonts w:ascii="Times New Roman" w:hAnsi="Times New Roman" w:cs="Times New Roman" w:hint="default"/>
                <w:b w:val="0"/>
                <w:bCs w:val="0"/>
                <w:color w:val="231F20"/>
                <w:spacing w:val="4"/>
                <w:sz w:val="24"/>
                <w:szCs w:val="24"/>
                <w:lang w:val="en-US" w:eastAsia="zh-CN"/>
              </w:rPr>
              <w:t>“</w:t>
            </w:r>
            <w:r>
              <w:rPr>
                <w:rFonts w:ascii="Times New Roman" w:hAnsi="Times New Roman" w:cs="Times New Roman" w:hint="default"/>
                <w:b w:val="0"/>
                <w:bCs w:val="0"/>
                <w:color w:val="231F20"/>
                <w:spacing w:val="4"/>
                <w:sz w:val="24"/>
                <w:szCs w:val="24"/>
                <w:lang w:val="en-US" w:eastAsia="zh-CN"/>
              </w:rPr>
              <w:t>基础层</w:t>
            </w:r>
            <w:r>
              <w:rPr>
                <w:rFonts w:ascii="Times New Roman" w:hAnsi="Times New Roman" w:cs="Times New Roman" w:hint="default"/>
                <w:b w:val="0"/>
                <w:bCs w:val="0"/>
                <w:color w:val="231F20"/>
                <w:spacing w:val="4"/>
                <w:sz w:val="24"/>
                <w:szCs w:val="24"/>
                <w:lang w:val="en-US" w:eastAsia="zh-CN"/>
              </w:rPr>
              <w:t>”</w:t>
            </w:r>
            <w:r>
              <w:rPr>
                <w:rFonts w:ascii="Times New Roman" w:hAnsi="Times New Roman" w:cs="Times New Roman" w:hint="default"/>
                <w:b w:val="0"/>
                <w:bCs w:val="0"/>
                <w:color w:val="231F20"/>
                <w:spacing w:val="4"/>
                <w:sz w:val="24"/>
                <w:szCs w:val="24"/>
                <w:lang w:val="en-US" w:eastAsia="zh-CN"/>
              </w:rPr>
              <w:t>,并且未手动设置其他楼层；否则，软件会弹出</w:t>
            </w:r>
            <w:r>
              <w:rPr>
                <w:rFonts w:ascii="Times New Roman" w:hAnsi="Times New Roman" w:cs="Times New Roman" w:hint="default"/>
                <w:b w:val="0"/>
                <w:bCs w:val="0"/>
                <w:color w:val="231F20"/>
                <w:spacing w:val="4"/>
                <w:sz w:val="24"/>
                <w:szCs w:val="24"/>
                <w:lang w:val="en-US" w:eastAsia="zh-CN"/>
              </w:rPr>
              <w:t>“</w:t>
            </w:r>
            <w:r>
              <w:rPr>
                <w:rFonts w:ascii="Times New Roman" w:hAnsi="Times New Roman" w:cs="Times New Roman" w:hint="default"/>
                <w:b w:val="0"/>
                <w:bCs w:val="0"/>
                <w:color w:val="231F20"/>
                <w:spacing w:val="4"/>
                <w:sz w:val="24"/>
                <w:szCs w:val="24"/>
                <w:lang w:val="en-US" w:eastAsia="zh-CN"/>
              </w:rPr>
              <w:t>将删除当前已有楼层，是否继续识别?</w:t>
            </w:r>
            <w:r>
              <w:rPr>
                <w:rFonts w:ascii="Times New Roman" w:hAnsi="Times New Roman" w:cs="Times New Roman" w:hint="default"/>
                <w:b w:val="0"/>
                <w:bCs w:val="0"/>
                <w:color w:val="231F20"/>
                <w:spacing w:val="4"/>
                <w:sz w:val="24"/>
                <w:szCs w:val="24"/>
                <w:lang w:val="en-US" w:eastAsia="zh-CN"/>
              </w:rPr>
              <w:t>”</w:t>
            </w:r>
            <w:r>
              <w:rPr>
                <w:rFonts w:ascii="Times New Roman" w:hAnsi="Times New Roman" w:cs="Times New Roman" w:hint="default"/>
                <w:b w:val="0"/>
                <w:bCs w:val="0"/>
                <w:color w:val="231F20"/>
                <w:spacing w:val="4"/>
                <w:sz w:val="24"/>
                <w:szCs w:val="24"/>
                <w:lang w:val="en-US" w:eastAsia="zh-CN"/>
              </w:rPr>
              <w:t>的对话框，如图5-33所示。</w:t>
            </w:r>
          </w:p>
          <w:p>
            <w:pPr>
              <w:pStyle w:val="CommentText"/>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480" w:firstLineChars="200"/>
              <w:jc w:val="both"/>
              <w:textAlignment w:val="auto"/>
              <w:rPr>
                <w:rFonts w:ascii="Times New Roman" w:hAnsi="Times New Roman" w:cs="Times New Roman" w:hint="default"/>
                <w:b w:val="0"/>
                <w:bCs w:val="0"/>
                <w:color w:val="231F20"/>
                <w:spacing w:val="4"/>
                <w:sz w:val="24"/>
                <w:szCs w:val="24"/>
                <w:lang w:val="en-US" w:eastAsia="zh-CN"/>
              </w:rPr>
            </w:pPr>
            <w:r>
              <w:rPr>
                <w:rFonts w:ascii="Times New Roman" w:hAnsi="Times New Roman" w:cs="Times New Roman" w:hint="default"/>
                <w:b w:val="0"/>
                <w:bCs w:val="0"/>
                <w:color w:val="231F20"/>
                <w:spacing w:val="4"/>
                <w:sz w:val="24"/>
                <w:szCs w:val="24"/>
                <w:lang w:val="en-US" w:eastAsia="zh-CN"/>
              </w:rPr>
              <w:t>楼层识别完成后，可以手动将自动分割时未对应楼层的图纸与楼层一一对应，如图5-34 所示。</w:t>
            </w:r>
          </w:p>
          <w:p>
            <w:pPr>
              <w:pStyle w:val="CommentText"/>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480" w:firstLineChars="200"/>
              <w:jc w:val="both"/>
              <w:textAlignment w:val="auto"/>
              <w:rPr>
                <w:rFonts w:ascii="Times New Roman" w:hAnsi="Times New Roman" w:cs="Times New Roman" w:hint="default"/>
                <w:b w:val="0"/>
                <w:bCs w:val="0"/>
                <w:color w:val="231F20"/>
                <w:spacing w:val="4"/>
                <w:sz w:val="24"/>
                <w:szCs w:val="24"/>
                <w:lang w:val="en-US" w:eastAsia="zh-CN"/>
              </w:rPr>
            </w:pPr>
          </w:p>
          <w:p>
            <w:pPr>
              <w:pStyle w:val="CommentText"/>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480" w:firstLineChars="200"/>
              <w:jc w:val="both"/>
              <w:textAlignment w:val="auto"/>
              <w:rPr>
                <w:rFonts w:ascii="Times New Roman" w:hAnsi="Times New Roman" w:cs="Times New Roman" w:hint="eastAsia"/>
                <w:b w:val="0"/>
                <w:bCs w:val="0"/>
                <w:color w:val="231F20"/>
                <w:spacing w:val="4"/>
                <w:sz w:val="24"/>
                <w:szCs w:val="24"/>
                <w:lang w:val="en-US" w:eastAsia="zh-CN"/>
              </w:rPr>
            </w:pPr>
          </w:p>
        </w:tc>
        <w:tc>
          <w:tcPr>
            <w:tcW w:w="206" w:type="pct"/>
            <w:vAlign w:val="center"/>
          </w:tcPr>
          <w:p/>
        </w:tc>
        <w:tc>
          <w:tcPr>
            <w:tcW w:w="360" w:type="pct"/>
            <w:vAlign w:val="center"/>
          </w:tcPr>
          <w:p/>
        </w:tc>
      </w:tr>
    </w:tbl>
    <w:p>
      <w:pPr>
        <w:sectPr>
          <w:headerReference w:type="even" r:id="rId61"/>
          <w:headerReference w:type="default" r:id="rId62"/>
          <w:footerReference w:type="even" r:id="rId63"/>
          <w:footerReference w:type="default" r:id="rId64"/>
          <w:headerReference w:type="first" r:id="rId65"/>
          <w:footerReference w:type="first" r:id="rId66"/>
          <w:type w:val="nextPage"/>
          <w:pgSz w:w="11906" w:h="16838"/>
          <w:pgMar w:top="1440" w:right="1080" w:bottom="1440" w:left="1080" w:header="851" w:footer="992" w:gutter="0"/>
          <w:pgNumType w:fmt="numberInDash" w:start="9"/>
          <w:cols w:space="708"/>
          <w:titlePg w:val="0"/>
          <w:docGrid w:type="lines" w:linePitch="312"/>
        </w:sectPr>
      </w:pPr>
    </w:p>
    <w:tbl>
      <w:tblPr>
        <w:tblStyle w:val="TableNormal"/>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Look w:val="0000"/>
      </w:tblPr>
      <w:tblGrid>
        <w:gridCol w:w="8734"/>
        <w:gridCol w:w="440"/>
        <w:gridCol w:w="788"/>
      </w:tblGrid>
      <w:tr>
        <w:tblPrEx>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Look w:val="0000"/>
        </w:tblPrEx>
        <w:trPr>
          <w:trHeight w:val="3851"/>
        </w:trPr>
        <w:tc>
          <w:tcPr>
            <w:tcW w:w="4432" w:type="pct"/>
            <w:vAlign w:val="center"/>
          </w:tcPr>
          <w:p>
            <w:pPr>
              <w:pStyle w:val="CommentText"/>
              <w:keepNext w:val="0"/>
              <w:keepLines w:val="0"/>
              <w:pageBreakBefore w:val="0"/>
              <w:widowControl w:val="0"/>
              <w:numPr>
                <w:ilvl w:val="0"/>
                <w:numId w:val="0"/>
              </w:numPr>
              <w:kinsoku/>
              <w:wordWrap/>
              <w:overflowPunct/>
              <w:topLinePunct w:val="0"/>
              <w:autoSpaceDE/>
              <w:autoSpaceDN/>
              <w:bidi w:val="0"/>
              <w:adjustRightInd/>
              <w:snapToGrid/>
              <w:spacing w:line="240" w:lineRule="auto"/>
              <w:jc w:val="both"/>
              <w:textAlignment w:val="auto"/>
              <w:rPr>
                <w:rFonts w:ascii="Times New Roman" w:hAnsi="Times New Roman" w:cs="Times New Roman" w:hint="default"/>
                <w:b/>
                <w:bCs/>
                <w:sz w:val="32"/>
                <w:szCs w:val="32"/>
                <w:lang w:val="en-US" w:eastAsia="zh-CN"/>
              </w:rPr>
            </w:pPr>
            <w:r>
              <w:rPr>
                <w:rFonts w:ascii="Times New Roman" w:hAnsi="Times New Roman" w:cs="Times New Roman" w:hint="eastAsia"/>
                <w:b/>
                <w:bCs/>
                <w:sz w:val="32"/>
                <w:szCs w:val="32"/>
                <w:lang w:val="en-US" w:eastAsia="zh-CN"/>
              </w:rPr>
              <w:t>任务十七 识别柱</w:t>
            </w:r>
          </w:p>
          <w:p>
            <w:pPr>
              <w:pStyle w:val="CommentText"/>
              <w:keepNext w:val="0"/>
              <w:keepLines w:val="0"/>
              <w:pageBreakBefore w:val="0"/>
              <w:widowControl w:val="0"/>
              <w:numPr>
                <w:ilvl w:val="0"/>
                <w:numId w:val="0"/>
              </w:numPr>
              <w:kinsoku/>
              <w:wordWrap/>
              <w:overflowPunct/>
              <w:topLinePunct w:val="0"/>
              <w:autoSpaceDE/>
              <w:autoSpaceDN/>
              <w:bidi w:val="0"/>
              <w:adjustRightInd/>
              <w:snapToGrid/>
              <w:spacing w:line="240" w:lineRule="auto"/>
              <w:jc w:val="both"/>
              <w:textAlignment w:val="auto"/>
              <w:rPr>
                <w:rFonts w:ascii="Times New Roman" w:hAnsi="Times New Roman" w:cs="Times New Roman" w:hint="eastAsia"/>
                <w:b/>
                <w:bCs/>
                <w:sz w:val="32"/>
                <w:szCs w:val="32"/>
                <w:lang w:val="en-US" w:eastAsia="zh-CN"/>
              </w:rPr>
            </w:pPr>
            <w:r>
              <w:rPr>
                <w:rFonts w:ascii="Times New Roman" w:hAnsi="Times New Roman" w:cs="Times New Roman" w:hint="eastAsia"/>
                <w:b/>
                <w:bCs/>
                <w:sz w:val="32"/>
                <w:szCs w:val="32"/>
                <w:lang w:val="en-US" w:eastAsia="zh-CN"/>
              </w:rPr>
              <w:t>任务说明</w:t>
            </w:r>
          </w:p>
          <w:p>
            <w:pPr>
              <w:pStyle w:val="CommentText"/>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480" w:firstLineChars="200"/>
              <w:jc w:val="both"/>
              <w:textAlignment w:val="auto"/>
              <w:rPr>
                <w:rFonts w:ascii="Times New Roman" w:hAnsi="Times New Roman" w:cs="Times New Roman" w:hint="default"/>
                <w:b w:val="0"/>
                <w:bCs w:val="0"/>
                <w:color w:val="231F20"/>
                <w:spacing w:val="4"/>
                <w:sz w:val="24"/>
                <w:szCs w:val="24"/>
                <w:lang w:val="en-US" w:eastAsia="zh-CN"/>
              </w:rPr>
            </w:pPr>
            <w:r>
              <w:rPr>
                <w:rFonts w:ascii="Times New Roman" w:hAnsi="Times New Roman" w:cs="Times New Roman" w:hint="default"/>
                <w:b w:val="0"/>
                <w:bCs w:val="0"/>
                <w:color w:val="231F20"/>
                <w:spacing w:val="4"/>
                <w:sz w:val="24"/>
                <w:szCs w:val="24"/>
                <w:lang w:val="en-US" w:eastAsia="zh-CN"/>
              </w:rPr>
              <w:t>根据《宿舍楼施工图》,首层框架柱结构布置见附图2</w:t>
            </w:r>
            <w:r>
              <w:rPr>
                <w:rFonts w:ascii="Times New Roman" w:hAnsi="Times New Roman" w:cs="Times New Roman" w:hint="default"/>
                <w:b w:val="0"/>
                <w:bCs w:val="0"/>
                <w:color w:val="231F20"/>
                <w:spacing w:val="4"/>
                <w:sz w:val="24"/>
                <w:szCs w:val="24"/>
                <w:lang w:val="en-US" w:eastAsia="zh-CN"/>
              </w:rPr>
              <w:t>“</w:t>
            </w:r>
            <w:r>
              <w:rPr>
                <w:rFonts w:ascii="Times New Roman" w:hAnsi="Times New Roman" w:cs="Times New Roman" w:hint="default"/>
                <w:b w:val="0"/>
                <w:bCs w:val="0"/>
                <w:color w:val="231F20"/>
                <w:spacing w:val="4"/>
                <w:sz w:val="24"/>
                <w:szCs w:val="24"/>
                <w:lang w:val="en-US" w:eastAsia="zh-CN"/>
              </w:rPr>
              <w:t>结施-04,柱墙结构平面图</w:t>
            </w:r>
            <w:r>
              <w:rPr>
                <w:rFonts w:ascii="Times New Roman" w:hAnsi="Times New Roman" w:cs="Times New Roman" w:hint="default"/>
                <w:b w:val="0"/>
                <w:bCs w:val="0"/>
                <w:color w:val="231F20"/>
                <w:spacing w:val="4"/>
                <w:sz w:val="24"/>
                <w:szCs w:val="24"/>
                <w:lang w:val="en-US" w:eastAsia="zh-CN"/>
              </w:rPr>
              <w:t>”</w:t>
            </w:r>
            <w:r>
              <w:rPr>
                <w:rFonts w:ascii="Times New Roman" w:hAnsi="Times New Roman" w:cs="Times New Roman" w:hint="default"/>
                <w:b w:val="0"/>
                <w:bCs w:val="0"/>
                <w:color w:val="231F20"/>
                <w:spacing w:val="4"/>
                <w:sz w:val="24"/>
                <w:szCs w:val="24"/>
                <w:lang w:val="en-US" w:eastAsia="zh-CN"/>
              </w:rPr>
              <w:t>。</w:t>
            </w:r>
          </w:p>
          <w:p>
            <w:pPr>
              <w:pStyle w:val="CommentText"/>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480" w:firstLineChars="200"/>
              <w:jc w:val="both"/>
              <w:textAlignment w:val="auto"/>
              <w:rPr>
                <w:rFonts w:ascii="Times New Roman" w:hAnsi="Times New Roman" w:cs="Times New Roman" w:hint="default"/>
                <w:b w:val="0"/>
                <w:bCs w:val="0"/>
                <w:color w:val="231F20"/>
                <w:spacing w:val="4"/>
                <w:sz w:val="24"/>
                <w:szCs w:val="24"/>
                <w:lang w:val="en-US" w:eastAsia="zh-CN"/>
              </w:rPr>
            </w:pPr>
            <w:r>
              <w:rPr>
                <w:rFonts w:ascii="Times New Roman" w:hAnsi="Times New Roman" w:cs="Times New Roman" w:hint="default"/>
                <w:b w:val="0"/>
                <w:bCs w:val="0"/>
                <w:color w:val="231F20"/>
                <w:spacing w:val="4"/>
                <w:sz w:val="24"/>
                <w:szCs w:val="24"/>
                <w:lang w:val="en-US" w:eastAsia="zh-CN"/>
              </w:rPr>
              <w:t>要求在规定时间内，通过CAD识别柱的方式，完成首层柱模型建立工作，并得到首层框架柱的混凝土及钢筋清单工程量。</w:t>
            </w:r>
          </w:p>
          <w:p>
            <w:pPr>
              <w:pStyle w:val="CommentText"/>
              <w:keepNext w:val="0"/>
              <w:keepLines w:val="0"/>
              <w:pageBreakBefore w:val="0"/>
              <w:widowControl w:val="0"/>
              <w:numPr>
                <w:ilvl w:val="0"/>
                <w:numId w:val="0"/>
              </w:numPr>
              <w:kinsoku/>
              <w:wordWrap/>
              <w:overflowPunct/>
              <w:topLinePunct w:val="0"/>
              <w:autoSpaceDE/>
              <w:autoSpaceDN/>
              <w:bidi w:val="0"/>
              <w:adjustRightInd/>
              <w:snapToGrid/>
              <w:spacing w:line="240" w:lineRule="auto"/>
              <w:jc w:val="both"/>
              <w:textAlignment w:val="auto"/>
              <w:rPr>
                <w:rFonts w:ascii="Times New Roman" w:hAnsi="Times New Roman" w:cs="Times New Roman" w:hint="eastAsia"/>
                <w:sz w:val="32"/>
                <w:szCs w:val="32"/>
                <w:lang w:val="en-US" w:eastAsia="zh-CN"/>
              </w:rPr>
            </w:pPr>
            <w:r>
              <w:rPr>
                <w:rFonts w:ascii="Times New Roman" w:hAnsi="Times New Roman" w:cs="Times New Roman" w:hint="eastAsia"/>
                <w:sz w:val="32"/>
                <w:szCs w:val="32"/>
                <w:lang w:val="en-US" w:eastAsia="zh-CN"/>
              </w:rPr>
              <w:t>1. 准备资料</w:t>
            </w:r>
          </w:p>
          <w:p>
            <w:pPr>
              <w:pStyle w:val="CommentText"/>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480" w:firstLineChars="200"/>
              <w:jc w:val="both"/>
              <w:textAlignment w:val="auto"/>
              <w:rPr>
                <w:rFonts w:ascii="Times New Roman" w:hAnsi="Times New Roman" w:cs="Times New Roman" w:hint="default"/>
                <w:b w:val="0"/>
                <w:bCs w:val="0"/>
                <w:color w:val="231F20"/>
                <w:spacing w:val="4"/>
                <w:sz w:val="24"/>
                <w:szCs w:val="24"/>
                <w:lang w:val="en-US" w:eastAsia="zh-CN"/>
              </w:rPr>
            </w:pPr>
            <w:r>
              <w:rPr>
                <w:rFonts w:ascii="Times New Roman" w:hAnsi="Times New Roman" w:cs="Times New Roman" w:hint="eastAsia"/>
                <w:b w:val="0"/>
                <w:bCs w:val="0"/>
                <w:color w:val="231F20"/>
                <w:spacing w:val="4"/>
                <w:sz w:val="24"/>
                <w:szCs w:val="24"/>
                <w:lang w:val="en-US" w:eastAsia="zh-CN"/>
              </w:rPr>
              <w:t>全套施工图、《房屋建筑与装饰工程工程量计算规范》GB 50584</w:t>
            </w:r>
            <w:r>
              <w:rPr>
                <w:rFonts w:ascii="Times New Roman" w:hAnsi="Times New Roman" w:cs="Times New Roman" w:hint="eastAsia"/>
                <w:b w:val="0"/>
                <w:bCs w:val="0"/>
                <w:color w:val="231F20"/>
                <w:spacing w:val="4"/>
                <w:sz w:val="24"/>
                <w:szCs w:val="24"/>
                <w:lang w:val="en-US" w:eastAsia="zh-CN"/>
              </w:rPr>
              <w:t>—</w:t>
            </w:r>
            <w:r>
              <w:rPr>
                <w:rFonts w:ascii="Times New Roman" w:hAnsi="Times New Roman" w:cs="Times New Roman" w:hint="eastAsia"/>
                <w:b w:val="0"/>
                <w:bCs w:val="0"/>
                <w:color w:val="231F20"/>
                <w:spacing w:val="4"/>
                <w:sz w:val="24"/>
                <w:szCs w:val="24"/>
                <w:lang w:val="en-US" w:eastAsia="zh-CN"/>
              </w:rPr>
              <w:t>2013、《混凝土结构施工图平面整体表示方法制图规则和构造详图》(16G101-1)、广联达BIM土建计量平台GTJ2021等。</w:t>
            </w:r>
          </w:p>
          <w:p>
            <w:pPr>
              <w:pStyle w:val="CommentText"/>
              <w:keepNext w:val="0"/>
              <w:keepLines w:val="0"/>
              <w:pageBreakBefore w:val="0"/>
              <w:widowControl w:val="0"/>
              <w:numPr>
                <w:ilvl w:val="0"/>
                <w:numId w:val="0"/>
              </w:numPr>
              <w:kinsoku/>
              <w:wordWrap/>
              <w:overflowPunct/>
              <w:topLinePunct w:val="0"/>
              <w:autoSpaceDE/>
              <w:autoSpaceDN/>
              <w:bidi w:val="0"/>
              <w:adjustRightInd/>
              <w:snapToGrid/>
              <w:spacing w:line="240" w:lineRule="auto"/>
              <w:jc w:val="both"/>
              <w:textAlignment w:val="auto"/>
              <w:rPr>
                <w:rFonts w:ascii="Times New Roman" w:hAnsi="Times New Roman" w:cs="Times New Roman" w:hint="default"/>
                <w:sz w:val="32"/>
                <w:szCs w:val="32"/>
                <w:lang w:val="en-US" w:eastAsia="zh-CN"/>
              </w:rPr>
            </w:pPr>
            <w:r>
              <w:rPr>
                <w:rFonts w:ascii="Times New Roman" w:hAnsi="Times New Roman" w:cs="Times New Roman" w:hint="default"/>
                <w:sz w:val="32"/>
                <w:szCs w:val="32"/>
                <w:lang w:val="en-US" w:eastAsia="zh-CN"/>
              </w:rPr>
              <w:t>2. 分析任务</w:t>
            </w:r>
          </w:p>
          <w:p>
            <w:pPr>
              <w:pStyle w:val="CommentText"/>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480" w:firstLineChars="200"/>
              <w:jc w:val="both"/>
              <w:textAlignment w:val="auto"/>
              <w:rPr>
                <w:rFonts w:ascii="Times New Roman" w:hAnsi="Times New Roman" w:cs="Times New Roman" w:hint="eastAsia"/>
                <w:b w:val="0"/>
                <w:bCs w:val="0"/>
                <w:color w:val="231F20"/>
                <w:spacing w:val="4"/>
                <w:sz w:val="24"/>
                <w:szCs w:val="24"/>
                <w:lang w:val="en-US" w:eastAsia="zh-CN"/>
              </w:rPr>
            </w:pPr>
            <w:r>
              <w:rPr>
                <w:rFonts w:ascii="Times New Roman" w:hAnsi="Times New Roman" w:cs="Times New Roman" w:hint="eastAsia"/>
                <w:b w:val="0"/>
                <w:bCs w:val="0"/>
                <w:color w:val="231F20"/>
                <w:spacing w:val="4"/>
                <w:sz w:val="24"/>
                <w:szCs w:val="24"/>
                <w:lang w:val="en-US" w:eastAsia="zh-CN"/>
              </w:rPr>
              <w:t>CAD识别柱有两种方法：识别柱表生成柱构件和识别柱大样生成柱构件，如图5-35所示，根据图纸情况选择相应的方法。需要用到的图纸是附图3</w:t>
            </w:r>
            <w:r>
              <w:rPr>
                <w:rFonts w:ascii="Times New Roman" w:hAnsi="Times New Roman" w:cs="Times New Roman" w:hint="eastAsia"/>
                <w:b w:val="0"/>
                <w:bCs w:val="0"/>
                <w:color w:val="231F20"/>
                <w:spacing w:val="4"/>
                <w:sz w:val="24"/>
                <w:szCs w:val="24"/>
                <w:lang w:val="en-US" w:eastAsia="zh-CN"/>
              </w:rPr>
              <w:t>“</w:t>
            </w:r>
            <w:r>
              <w:rPr>
                <w:rFonts w:ascii="Times New Roman" w:hAnsi="Times New Roman" w:cs="Times New Roman" w:hint="eastAsia"/>
                <w:b w:val="0"/>
                <w:bCs w:val="0"/>
                <w:color w:val="231F20"/>
                <w:spacing w:val="4"/>
                <w:sz w:val="24"/>
                <w:szCs w:val="24"/>
                <w:lang w:val="en-US" w:eastAsia="zh-CN"/>
              </w:rPr>
              <w:t>结施-06,框架柱平法施工图</w:t>
            </w:r>
            <w:r>
              <w:rPr>
                <w:rFonts w:ascii="Times New Roman" w:hAnsi="Times New Roman" w:cs="Times New Roman" w:hint="eastAsia"/>
                <w:b w:val="0"/>
                <w:bCs w:val="0"/>
                <w:color w:val="231F20"/>
                <w:spacing w:val="4"/>
                <w:sz w:val="24"/>
                <w:szCs w:val="24"/>
                <w:lang w:val="en-US" w:eastAsia="zh-CN"/>
              </w:rPr>
              <w:t>”</w:t>
            </w:r>
            <w:r>
              <w:rPr>
                <w:rFonts w:ascii="Times New Roman" w:hAnsi="Times New Roman" w:cs="Times New Roman" w:hint="eastAsia"/>
                <w:b w:val="0"/>
                <w:bCs w:val="0"/>
                <w:color w:val="231F20"/>
                <w:spacing w:val="4"/>
                <w:sz w:val="24"/>
                <w:szCs w:val="24"/>
                <w:lang w:val="en-US" w:eastAsia="zh-CN"/>
              </w:rPr>
              <w:t>。</w:t>
            </w:r>
          </w:p>
          <w:p>
            <w:pPr>
              <w:pStyle w:val="CommentText"/>
              <w:keepNext w:val="0"/>
              <w:keepLines w:val="0"/>
              <w:pageBreakBefore w:val="0"/>
              <w:widowControl w:val="0"/>
              <w:numPr>
                <w:ilvl w:val="0"/>
                <w:numId w:val="0"/>
              </w:numPr>
              <w:kinsoku/>
              <w:wordWrap/>
              <w:overflowPunct/>
              <w:topLinePunct w:val="0"/>
              <w:autoSpaceDE/>
              <w:autoSpaceDN/>
              <w:bidi w:val="0"/>
              <w:adjustRightInd/>
              <w:snapToGrid/>
              <w:spacing w:line="240" w:lineRule="auto"/>
              <w:jc w:val="both"/>
              <w:textAlignment w:val="auto"/>
              <w:rPr>
                <w:rFonts w:ascii="Times New Roman" w:hAnsi="Times New Roman" w:cs="Times New Roman" w:hint="eastAsia"/>
                <w:b/>
                <w:bCs/>
                <w:sz w:val="32"/>
                <w:szCs w:val="32"/>
                <w:lang w:val="en-US" w:eastAsia="zh-CN"/>
              </w:rPr>
            </w:pPr>
            <w:r>
              <w:rPr>
                <w:rFonts w:ascii="Times New Roman" w:hAnsi="Times New Roman" w:cs="Times New Roman" w:hint="eastAsia"/>
                <w:b/>
                <w:bCs/>
                <w:sz w:val="32"/>
                <w:szCs w:val="32"/>
                <w:lang w:val="en-US" w:eastAsia="zh-CN"/>
              </w:rPr>
              <w:t>任务实施</w:t>
            </w:r>
          </w:p>
          <w:p>
            <w:pPr>
              <w:pStyle w:val="CommentText"/>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480" w:firstLineChars="200"/>
              <w:jc w:val="both"/>
              <w:textAlignment w:val="auto"/>
              <w:rPr>
                <w:rFonts w:ascii="Times New Roman" w:hAnsi="Times New Roman" w:cs="Times New Roman" w:hint="default"/>
                <w:b w:val="0"/>
                <w:bCs w:val="0"/>
                <w:color w:val="231F20"/>
                <w:spacing w:val="4"/>
                <w:sz w:val="24"/>
                <w:szCs w:val="24"/>
                <w:lang w:val="en-US" w:eastAsia="zh-CN"/>
              </w:rPr>
            </w:pPr>
            <w:r>
              <w:rPr>
                <w:rFonts w:ascii="Times New Roman" w:hAnsi="Times New Roman" w:cs="Times New Roman" w:hint="default"/>
                <w:b w:val="0"/>
                <w:bCs w:val="0"/>
                <w:color w:val="231F20"/>
                <w:spacing w:val="4"/>
                <w:sz w:val="24"/>
                <w:szCs w:val="24"/>
                <w:lang w:val="en-US" w:eastAsia="zh-CN"/>
              </w:rPr>
              <w:t>分割完图纸后，双击进入</w:t>
            </w:r>
            <w:r>
              <w:rPr>
                <w:rFonts w:ascii="Times New Roman" w:hAnsi="Times New Roman" w:cs="Times New Roman" w:hint="default"/>
                <w:b w:val="0"/>
                <w:bCs w:val="0"/>
                <w:color w:val="231F20"/>
                <w:spacing w:val="4"/>
                <w:sz w:val="24"/>
                <w:szCs w:val="24"/>
                <w:lang w:val="en-US" w:eastAsia="zh-CN"/>
              </w:rPr>
              <w:t>“</w:t>
            </w:r>
            <w:r>
              <w:rPr>
                <w:rFonts w:ascii="Times New Roman" w:hAnsi="Times New Roman" w:cs="Times New Roman" w:hint="default"/>
                <w:b w:val="0"/>
                <w:bCs w:val="0"/>
                <w:color w:val="231F20"/>
                <w:spacing w:val="4"/>
                <w:sz w:val="24"/>
                <w:szCs w:val="24"/>
                <w:lang w:val="en-US" w:eastAsia="zh-CN"/>
              </w:rPr>
              <w:t>框架柱平法施工图</w:t>
            </w:r>
            <w:r>
              <w:rPr>
                <w:rFonts w:ascii="Times New Roman" w:hAnsi="Times New Roman" w:cs="Times New Roman" w:hint="default"/>
                <w:b w:val="0"/>
                <w:bCs w:val="0"/>
                <w:color w:val="231F20"/>
                <w:spacing w:val="4"/>
                <w:sz w:val="24"/>
                <w:szCs w:val="24"/>
                <w:lang w:val="en-US" w:eastAsia="zh-CN"/>
              </w:rPr>
              <w:t>”</w:t>
            </w:r>
            <w:r>
              <w:rPr>
                <w:rFonts w:ascii="Times New Roman" w:hAnsi="Times New Roman" w:cs="Times New Roman" w:hint="default"/>
                <w:b w:val="0"/>
                <w:bCs w:val="0"/>
                <w:color w:val="231F20"/>
                <w:spacing w:val="4"/>
                <w:sz w:val="24"/>
                <w:szCs w:val="24"/>
                <w:lang w:val="en-US" w:eastAsia="zh-CN"/>
              </w:rPr>
              <w:t>,进入下一步操作。当分割的</w:t>
            </w:r>
            <w:r>
              <w:rPr>
                <w:rFonts w:ascii="Times New Roman" w:hAnsi="Times New Roman" w:cs="Times New Roman" w:hint="default"/>
                <w:b w:val="0"/>
                <w:bCs w:val="0"/>
                <w:color w:val="231F20"/>
                <w:spacing w:val="4"/>
                <w:sz w:val="24"/>
                <w:szCs w:val="24"/>
                <w:lang w:val="en-US" w:eastAsia="zh-CN"/>
              </w:rPr>
              <w:t>“</w:t>
            </w:r>
            <w:r>
              <w:rPr>
                <w:rFonts w:ascii="Times New Roman" w:hAnsi="Times New Roman" w:cs="Times New Roman" w:hint="default"/>
                <w:b w:val="0"/>
                <w:bCs w:val="0"/>
                <w:color w:val="231F20"/>
                <w:spacing w:val="4"/>
                <w:sz w:val="24"/>
                <w:szCs w:val="24"/>
                <w:lang w:val="en-US" w:eastAsia="zh-CN"/>
              </w:rPr>
              <w:t>框架柱平法施工图</w:t>
            </w:r>
            <w:r>
              <w:rPr>
                <w:rFonts w:ascii="Times New Roman" w:hAnsi="Times New Roman" w:cs="Times New Roman" w:hint="default"/>
                <w:b w:val="0"/>
                <w:bCs w:val="0"/>
                <w:color w:val="231F20"/>
                <w:spacing w:val="4"/>
                <w:sz w:val="24"/>
                <w:szCs w:val="24"/>
                <w:lang w:val="en-US" w:eastAsia="zh-CN"/>
              </w:rPr>
              <w:t>”</w:t>
            </w:r>
            <w:r>
              <w:rPr>
                <w:rFonts w:ascii="Times New Roman" w:hAnsi="Times New Roman" w:cs="Times New Roman" w:hint="default"/>
                <w:b w:val="0"/>
                <w:bCs w:val="0"/>
                <w:color w:val="231F20"/>
                <w:spacing w:val="4"/>
                <w:sz w:val="24"/>
                <w:szCs w:val="24"/>
                <w:lang w:val="en-US" w:eastAsia="zh-CN"/>
              </w:rPr>
              <w:t>位置与前面所识别的轴网位置有出入时，可以采用</w:t>
            </w:r>
            <w:r>
              <w:rPr>
                <w:rFonts w:ascii="Times New Roman" w:hAnsi="Times New Roman" w:cs="Times New Roman" w:hint="default"/>
                <w:b w:val="0"/>
                <w:bCs w:val="0"/>
                <w:color w:val="231F20"/>
                <w:spacing w:val="4"/>
                <w:sz w:val="24"/>
                <w:szCs w:val="24"/>
                <w:lang w:val="en-US" w:eastAsia="zh-CN"/>
              </w:rPr>
              <w:t>“</w:t>
            </w:r>
            <w:r>
              <w:rPr>
                <w:rFonts w:ascii="Times New Roman" w:hAnsi="Times New Roman" w:cs="Times New Roman" w:hint="default"/>
                <w:b w:val="0"/>
                <w:bCs w:val="0"/>
                <w:color w:val="231F20"/>
                <w:spacing w:val="4"/>
                <w:sz w:val="24"/>
                <w:szCs w:val="24"/>
                <w:lang w:val="en-US" w:eastAsia="zh-CN"/>
              </w:rPr>
              <w:t>定位</w:t>
            </w:r>
            <w:r>
              <w:rPr>
                <w:rFonts w:ascii="Times New Roman" w:hAnsi="Times New Roman" w:cs="Times New Roman" w:hint="default"/>
                <w:b w:val="0"/>
                <w:bCs w:val="0"/>
                <w:color w:val="231F20"/>
                <w:spacing w:val="4"/>
                <w:sz w:val="24"/>
                <w:szCs w:val="24"/>
                <w:lang w:val="en-US" w:eastAsia="zh-CN"/>
              </w:rPr>
              <w:t>”</w:t>
            </w:r>
            <w:r>
              <w:rPr>
                <w:rFonts w:ascii="Times New Roman" w:hAnsi="Times New Roman" w:cs="Times New Roman" w:hint="default"/>
                <w:b w:val="0"/>
                <w:bCs w:val="0"/>
                <w:color w:val="231F20"/>
                <w:spacing w:val="4"/>
                <w:sz w:val="24"/>
                <w:szCs w:val="24"/>
                <w:lang w:val="en-US" w:eastAsia="zh-CN"/>
              </w:rPr>
              <w:t>的功能，将图纸定位到轴网正确的位置。点击</w:t>
            </w:r>
            <w:r>
              <w:rPr>
                <w:rFonts w:ascii="Times New Roman" w:hAnsi="Times New Roman" w:cs="Times New Roman" w:hint="default"/>
                <w:b w:val="0"/>
                <w:bCs w:val="0"/>
                <w:color w:val="231F20"/>
                <w:spacing w:val="4"/>
                <w:sz w:val="24"/>
                <w:szCs w:val="24"/>
                <w:lang w:val="en-US" w:eastAsia="zh-CN"/>
              </w:rPr>
              <w:t>“</w:t>
            </w:r>
            <w:r>
              <w:rPr>
                <w:rFonts w:ascii="Times New Roman" w:hAnsi="Times New Roman" w:cs="Times New Roman" w:hint="default"/>
                <w:b w:val="0"/>
                <w:bCs w:val="0"/>
                <w:color w:val="231F20"/>
                <w:spacing w:val="4"/>
                <w:sz w:val="24"/>
                <w:szCs w:val="24"/>
                <w:lang w:val="en-US" w:eastAsia="zh-CN"/>
              </w:rPr>
              <w:t>定位</w:t>
            </w:r>
            <w:r>
              <w:rPr>
                <w:rFonts w:ascii="Times New Roman" w:hAnsi="Times New Roman" w:cs="Times New Roman" w:hint="default"/>
                <w:b w:val="0"/>
                <w:bCs w:val="0"/>
                <w:color w:val="231F20"/>
                <w:spacing w:val="4"/>
                <w:sz w:val="24"/>
                <w:szCs w:val="24"/>
                <w:lang w:val="en-US" w:eastAsia="zh-CN"/>
              </w:rPr>
              <w:t>”</w:t>
            </w:r>
            <w:r>
              <w:rPr>
                <w:rFonts w:ascii="Times New Roman" w:hAnsi="Times New Roman" w:cs="Times New Roman" w:hint="default"/>
                <w:b w:val="0"/>
                <w:bCs w:val="0"/>
                <w:color w:val="231F20"/>
                <w:spacing w:val="4"/>
                <w:sz w:val="24"/>
                <w:szCs w:val="24"/>
                <w:lang w:val="en-US" w:eastAsia="zh-CN"/>
              </w:rPr>
              <w:t>命令，如图5-36所示。选择图纸某一点，比如1轴与A轴的交点，将其拖动到前面所识别轴网的1轴与A轴交点处。</w:t>
            </w:r>
          </w:p>
          <w:p>
            <w:pPr>
              <w:pStyle w:val="CommentText"/>
              <w:keepNext w:val="0"/>
              <w:keepLines w:val="0"/>
              <w:pageBreakBefore w:val="0"/>
              <w:widowControl w:val="0"/>
              <w:numPr>
                <w:ilvl w:val="0"/>
                <w:numId w:val="0"/>
              </w:numPr>
              <w:kinsoku/>
              <w:wordWrap/>
              <w:overflowPunct/>
              <w:topLinePunct w:val="0"/>
              <w:autoSpaceDE/>
              <w:autoSpaceDN/>
              <w:bidi w:val="0"/>
              <w:adjustRightInd/>
              <w:snapToGrid/>
              <w:spacing w:line="240" w:lineRule="auto"/>
              <w:jc w:val="both"/>
              <w:textAlignment w:val="auto"/>
              <w:rPr>
                <w:rFonts w:ascii="Times New Roman" w:hAnsi="Times New Roman" w:cs="Times New Roman" w:hint="default"/>
                <w:sz w:val="32"/>
                <w:szCs w:val="32"/>
                <w:lang w:val="en-US" w:eastAsia="zh-CN"/>
              </w:rPr>
            </w:pPr>
            <w:r>
              <w:rPr>
                <w:rFonts w:ascii="Times New Roman" w:hAnsi="Times New Roman" w:cs="Times New Roman" w:hint="eastAsia"/>
                <w:sz w:val="32"/>
                <w:szCs w:val="32"/>
                <w:lang w:val="en-US" w:eastAsia="zh-CN"/>
              </w:rPr>
              <w:t>1</w:t>
            </w:r>
            <w:r>
              <w:rPr>
                <w:rFonts w:ascii="Times New Roman" w:hAnsi="Times New Roman" w:cs="Times New Roman" w:hint="default"/>
                <w:sz w:val="32"/>
                <w:szCs w:val="32"/>
                <w:lang w:val="en-US" w:eastAsia="zh-CN"/>
              </w:rPr>
              <w:t>. 识别柱表</w:t>
            </w:r>
          </w:p>
          <w:p>
            <w:pPr>
              <w:pStyle w:val="CommentText"/>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480" w:firstLineChars="200"/>
              <w:jc w:val="both"/>
              <w:textAlignment w:val="auto"/>
              <w:rPr>
                <w:rFonts w:ascii="Times New Roman" w:hAnsi="Times New Roman" w:cs="Times New Roman" w:hint="default"/>
                <w:b w:val="0"/>
                <w:bCs w:val="0"/>
                <w:color w:val="231F20"/>
                <w:spacing w:val="4"/>
                <w:sz w:val="24"/>
                <w:szCs w:val="24"/>
                <w:lang w:val="en-US" w:eastAsia="zh-CN"/>
              </w:rPr>
            </w:pPr>
            <w:r>
              <w:rPr>
                <w:rFonts w:ascii="Times New Roman" w:hAnsi="Times New Roman" w:cs="Times New Roman" w:hint="default"/>
                <w:b w:val="0"/>
                <w:bCs w:val="0"/>
                <w:color w:val="231F20"/>
                <w:spacing w:val="4"/>
                <w:sz w:val="24"/>
                <w:szCs w:val="24"/>
                <w:lang w:val="en-US" w:eastAsia="zh-CN"/>
              </w:rPr>
              <w:t>本工程框架柱是以柱表形式体现的，因此选择</w:t>
            </w:r>
            <w:r>
              <w:rPr>
                <w:rFonts w:ascii="Times New Roman" w:hAnsi="Times New Roman" w:cs="Times New Roman" w:hint="default"/>
                <w:b w:val="0"/>
                <w:bCs w:val="0"/>
                <w:color w:val="231F20"/>
                <w:spacing w:val="4"/>
                <w:sz w:val="24"/>
                <w:szCs w:val="24"/>
                <w:lang w:val="en-US" w:eastAsia="zh-CN"/>
              </w:rPr>
              <w:t>“</w:t>
            </w:r>
            <w:r>
              <w:rPr>
                <w:rFonts w:ascii="Times New Roman" w:hAnsi="Times New Roman" w:cs="Times New Roman" w:hint="default"/>
                <w:b w:val="0"/>
                <w:bCs w:val="0"/>
                <w:color w:val="231F20"/>
                <w:spacing w:val="4"/>
                <w:sz w:val="24"/>
                <w:szCs w:val="24"/>
                <w:lang w:val="en-US" w:eastAsia="zh-CN"/>
              </w:rPr>
              <w:t>识别柱表</w:t>
            </w:r>
            <w:r>
              <w:rPr>
                <w:rFonts w:ascii="Times New Roman" w:hAnsi="Times New Roman" w:cs="Times New Roman" w:hint="default"/>
                <w:b w:val="0"/>
                <w:bCs w:val="0"/>
                <w:color w:val="231F20"/>
                <w:spacing w:val="4"/>
                <w:sz w:val="24"/>
                <w:szCs w:val="24"/>
                <w:lang w:val="en-US" w:eastAsia="zh-CN"/>
              </w:rPr>
              <w:t>”</w:t>
            </w:r>
            <w:r>
              <w:rPr>
                <w:rFonts w:ascii="Times New Roman" w:hAnsi="Times New Roman" w:cs="Times New Roman" w:hint="default"/>
                <w:b w:val="0"/>
                <w:bCs w:val="0"/>
                <w:color w:val="231F20"/>
                <w:spacing w:val="4"/>
                <w:sz w:val="24"/>
                <w:szCs w:val="24"/>
                <w:lang w:val="en-US" w:eastAsia="zh-CN"/>
              </w:rPr>
              <w:t>的方法进行识别。切换到</w:t>
            </w:r>
            <w:r>
              <w:rPr>
                <w:rFonts w:ascii="Times New Roman" w:hAnsi="Times New Roman" w:cs="Times New Roman" w:hint="default"/>
                <w:b w:val="0"/>
                <w:bCs w:val="0"/>
                <w:color w:val="231F20"/>
                <w:spacing w:val="4"/>
                <w:sz w:val="24"/>
                <w:szCs w:val="24"/>
                <w:lang w:val="en-US" w:eastAsia="zh-CN"/>
              </w:rPr>
              <w:t>“</w:t>
            </w:r>
            <w:r>
              <w:rPr>
                <w:rFonts w:ascii="Times New Roman" w:hAnsi="Times New Roman" w:cs="Times New Roman" w:hint="default"/>
                <w:b w:val="0"/>
                <w:bCs w:val="0"/>
                <w:color w:val="231F20"/>
                <w:spacing w:val="4"/>
                <w:sz w:val="24"/>
                <w:szCs w:val="24"/>
                <w:lang w:val="en-US" w:eastAsia="zh-CN"/>
              </w:rPr>
              <w:t>建模</w:t>
            </w:r>
            <w:r>
              <w:rPr>
                <w:rFonts w:ascii="Times New Roman" w:hAnsi="Times New Roman" w:cs="Times New Roman" w:hint="default"/>
                <w:b w:val="0"/>
                <w:bCs w:val="0"/>
                <w:color w:val="231F20"/>
                <w:spacing w:val="4"/>
                <w:sz w:val="24"/>
                <w:szCs w:val="24"/>
                <w:lang w:val="en-US" w:eastAsia="zh-CN"/>
              </w:rPr>
              <w:t>”</w:t>
            </w:r>
            <w:r>
              <w:rPr>
                <w:rFonts w:ascii="Times New Roman" w:hAnsi="Times New Roman" w:cs="Times New Roman" w:hint="default"/>
                <w:b w:val="0"/>
                <w:bCs w:val="0"/>
                <w:color w:val="231F20"/>
                <w:spacing w:val="4"/>
                <w:sz w:val="24"/>
                <w:szCs w:val="24"/>
                <w:lang w:val="en-US" w:eastAsia="zh-CN"/>
              </w:rPr>
              <w:t>选项卡下，在左侧</w:t>
            </w:r>
            <w:r>
              <w:rPr>
                <w:rFonts w:ascii="Times New Roman" w:hAnsi="Times New Roman" w:cs="Times New Roman" w:hint="default"/>
                <w:b w:val="0"/>
                <w:bCs w:val="0"/>
                <w:color w:val="231F20"/>
                <w:spacing w:val="4"/>
                <w:sz w:val="24"/>
                <w:szCs w:val="24"/>
                <w:lang w:val="en-US" w:eastAsia="zh-CN"/>
              </w:rPr>
              <w:t>“</w:t>
            </w:r>
            <w:r>
              <w:rPr>
                <w:rFonts w:ascii="Times New Roman" w:hAnsi="Times New Roman" w:cs="Times New Roman" w:hint="default"/>
                <w:b w:val="0"/>
                <w:bCs w:val="0"/>
                <w:color w:val="231F20"/>
                <w:spacing w:val="4"/>
                <w:sz w:val="24"/>
                <w:szCs w:val="24"/>
                <w:lang w:val="en-US" w:eastAsia="zh-CN"/>
              </w:rPr>
              <w:t>导航栏</w:t>
            </w:r>
            <w:r>
              <w:rPr>
                <w:rFonts w:ascii="Times New Roman" w:hAnsi="Times New Roman" w:cs="Times New Roman" w:hint="default"/>
                <w:b w:val="0"/>
                <w:bCs w:val="0"/>
                <w:color w:val="231F20"/>
                <w:spacing w:val="4"/>
                <w:sz w:val="24"/>
                <w:szCs w:val="24"/>
                <w:lang w:val="en-US" w:eastAsia="zh-CN"/>
              </w:rPr>
              <w:t>”</w:t>
            </w:r>
            <w:r>
              <w:rPr>
                <w:rFonts w:ascii="Times New Roman" w:hAnsi="Times New Roman" w:cs="Times New Roman" w:hint="default"/>
                <w:b w:val="0"/>
                <w:bCs w:val="0"/>
                <w:color w:val="231F20"/>
                <w:spacing w:val="4"/>
                <w:sz w:val="24"/>
                <w:szCs w:val="24"/>
                <w:lang w:val="en-US" w:eastAsia="zh-CN"/>
              </w:rPr>
              <w:t>中点击</w:t>
            </w:r>
            <w:r>
              <w:rPr>
                <w:rFonts w:ascii="Times New Roman" w:hAnsi="Times New Roman" w:cs="Times New Roman" w:hint="default"/>
                <w:b w:val="0"/>
                <w:bCs w:val="0"/>
                <w:color w:val="231F20"/>
                <w:spacing w:val="4"/>
                <w:sz w:val="24"/>
                <w:szCs w:val="24"/>
                <w:lang w:val="en-US" w:eastAsia="zh-CN"/>
              </w:rPr>
              <w:t>“</w:t>
            </w:r>
            <w:r>
              <w:rPr>
                <w:rFonts w:ascii="Times New Roman" w:hAnsi="Times New Roman" w:cs="Times New Roman" w:hint="default"/>
                <w:b w:val="0"/>
                <w:bCs w:val="0"/>
                <w:color w:val="231F20"/>
                <w:spacing w:val="4"/>
                <w:sz w:val="24"/>
                <w:szCs w:val="24"/>
                <w:lang w:val="en-US" w:eastAsia="zh-CN"/>
              </w:rPr>
              <w:t>柱</w:t>
            </w:r>
            <w:r>
              <w:rPr>
                <w:rFonts w:ascii="Times New Roman" w:hAnsi="Times New Roman" w:cs="Times New Roman" w:hint="default"/>
                <w:b w:val="0"/>
                <w:bCs w:val="0"/>
                <w:color w:val="231F20"/>
                <w:spacing w:val="4"/>
                <w:sz w:val="24"/>
                <w:szCs w:val="24"/>
                <w:lang w:val="en-US" w:eastAsia="zh-CN"/>
              </w:rPr>
              <w:t>”→“</w:t>
            </w:r>
            <w:r>
              <w:rPr>
                <w:rFonts w:ascii="Times New Roman" w:hAnsi="Times New Roman" w:cs="Times New Roman" w:hint="default"/>
                <w:b w:val="0"/>
                <w:bCs w:val="0"/>
                <w:color w:val="231F20"/>
                <w:spacing w:val="4"/>
                <w:sz w:val="24"/>
                <w:szCs w:val="24"/>
                <w:lang w:val="en-US" w:eastAsia="zh-CN"/>
              </w:rPr>
              <w:t>柱</w:t>
            </w:r>
            <w:r>
              <w:rPr>
                <w:rFonts w:ascii="Times New Roman" w:hAnsi="Times New Roman" w:cs="Times New Roman" w:hint="default"/>
                <w:b w:val="0"/>
                <w:bCs w:val="0"/>
                <w:color w:val="231F20"/>
                <w:spacing w:val="4"/>
                <w:sz w:val="24"/>
                <w:szCs w:val="24"/>
                <w:lang w:val="en-US" w:eastAsia="zh-CN"/>
              </w:rPr>
              <w:t>”</w:t>
            </w:r>
            <w:r>
              <w:rPr>
                <w:rFonts w:ascii="Times New Roman" w:hAnsi="Times New Roman" w:cs="Times New Roman" w:hint="default"/>
                <w:b w:val="0"/>
                <w:bCs w:val="0"/>
                <w:color w:val="231F20"/>
                <w:spacing w:val="4"/>
                <w:sz w:val="24"/>
                <w:szCs w:val="24"/>
                <w:lang w:val="en-US" w:eastAsia="zh-CN"/>
              </w:rPr>
              <w:t>,将目标构件定位至</w:t>
            </w:r>
            <w:r>
              <w:rPr>
                <w:rFonts w:ascii="Times New Roman" w:hAnsi="Times New Roman" w:cs="Times New Roman" w:hint="default"/>
                <w:b w:val="0"/>
                <w:bCs w:val="0"/>
                <w:color w:val="231F20"/>
                <w:spacing w:val="4"/>
                <w:sz w:val="24"/>
                <w:szCs w:val="24"/>
                <w:lang w:val="en-US" w:eastAsia="zh-CN"/>
              </w:rPr>
              <w:t>“</w:t>
            </w:r>
            <w:r>
              <w:rPr>
                <w:rFonts w:ascii="Times New Roman" w:hAnsi="Times New Roman" w:cs="Times New Roman" w:hint="default"/>
                <w:b w:val="0"/>
                <w:bCs w:val="0"/>
                <w:color w:val="231F20"/>
                <w:spacing w:val="4"/>
                <w:sz w:val="24"/>
                <w:szCs w:val="24"/>
                <w:lang w:val="en-US" w:eastAsia="zh-CN"/>
              </w:rPr>
              <w:t>柱</w:t>
            </w:r>
            <w:r>
              <w:rPr>
                <w:rFonts w:ascii="Times New Roman" w:hAnsi="Times New Roman" w:cs="Times New Roman" w:hint="default"/>
                <w:b w:val="0"/>
                <w:bCs w:val="0"/>
                <w:color w:val="231F20"/>
                <w:spacing w:val="4"/>
                <w:sz w:val="24"/>
                <w:szCs w:val="24"/>
                <w:lang w:val="en-US" w:eastAsia="zh-CN"/>
              </w:rPr>
              <w:t>”</w:t>
            </w:r>
            <w:r>
              <w:rPr>
                <w:rFonts w:ascii="Times New Roman" w:hAnsi="Times New Roman" w:cs="Times New Roman" w:hint="default"/>
                <w:b w:val="0"/>
                <w:bCs w:val="0"/>
                <w:color w:val="231F20"/>
                <w:spacing w:val="4"/>
                <w:sz w:val="24"/>
                <w:szCs w:val="24"/>
                <w:lang w:val="en-US" w:eastAsia="zh-CN"/>
              </w:rPr>
              <w:t>,如图5-37所示。</w:t>
            </w:r>
          </w:p>
          <w:p>
            <w:pPr>
              <w:pStyle w:val="CommentText"/>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480" w:firstLineChars="200"/>
              <w:jc w:val="both"/>
              <w:textAlignment w:val="auto"/>
              <w:rPr>
                <w:rFonts w:ascii="Times New Roman" w:hAnsi="Times New Roman" w:cs="Times New Roman" w:hint="default"/>
                <w:b w:val="0"/>
                <w:bCs w:val="0"/>
                <w:color w:val="231F20"/>
                <w:spacing w:val="4"/>
                <w:sz w:val="24"/>
                <w:szCs w:val="24"/>
                <w:lang w:val="en-US" w:eastAsia="zh-CN"/>
              </w:rPr>
            </w:pPr>
            <w:r>
              <w:rPr>
                <w:rFonts w:ascii="Times New Roman" w:hAnsi="Times New Roman" w:cs="Times New Roman" w:hint="default"/>
                <w:b w:val="0"/>
                <w:bCs w:val="0"/>
                <w:color w:val="231F20"/>
                <w:spacing w:val="4"/>
                <w:sz w:val="24"/>
                <w:szCs w:val="24"/>
                <w:lang w:val="en-US" w:eastAsia="zh-CN"/>
              </w:rPr>
              <w:t>点击</w:t>
            </w:r>
            <w:r>
              <w:rPr>
                <w:rFonts w:ascii="Times New Roman" w:hAnsi="Times New Roman" w:cs="Times New Roman" w:hint="default"/>
                <w:b w:val="0"/>
                <w:bCs w:val="0"/>
                <w:color w:val="231F20"/>
                <w:spacing w:val="4"/>
                <w:sz w:val="24"/>
                <w:szCs w:val="24"/>
                <w:lang w:val="en-US" w:eastAsia="zh-CN"/>
              </w:rPr>
              <w:t>“</w:t>
            </w:r>
            <w:r>
              <w:rPr>
                <w:rFonts w:ascii="Times New Roman" w:hAnsi="Times New Roman" w:cs="Times New Roman" w:hint="default"/>
                <w:b w:val="0"/>
                <w:bCs w:val="0"/>
                <w:color w:val="231F20"/>
                <w:spacing w:val="4"/>
                <w:sz w:val="24"/>
                <w:szCs w:val="24"/>
                <w:lang w:val="en-US" w:eastAsia="zh-CN"/>
              </w:rPr>
              <w:t>识别柱</w:t>
            </w:r>
            <w:r>
              <w:rPr>
                <w:rFonts w:ascii="Times New Roman" w:hAnsi="Times New Roman" w:cs="Times New Roman" w:hint="default"/>
                <w:b w:val="0"/>
                <w:bCs w:val="0"/>
                <w:color w:val="231F20"/>
                <w:spacing w:val="4"/>
                <w:sz w:val="24"/>
                <w:szCs w:val="24"/>
                <w:lang w:val="en-US" w:eastAsia="zh-CN"/>
              </w:rPr>
              <w:t>”</w:t>
            </w:r>
            <w:r>
              <w:rPr>
                <w:rFonts w:ascii="Times New Roman" w:hAnsi="Times New Roman" w:cs="Times New Roman" w:hint="default"/>
                <w:b w:val="0"/>
                <w:bCs w:val="0"/>
                <w:color w:val="231F20"/>
                <w:spacing w:val="4"/>
                <w:sz w:val="24"/>
                <w:szCs w:val="24"/>
                <w:lang w:val="en-US" w:eastAsia="zh-CN"/>
              </w:rPr>
              <w:t>面板中的</w:t>
            </w:r>
            <w:r>
              <w:rPr>
                <w:rFonts w:ascii="Times New Roman" w:hAnsi="Times New Roman" w:cs="Times New Roman" w:hint="default"/>
                <w:b w:val="0"/>
                <w:bCs w:val="0"/>
                <w:color w:val="231F20"/>
                <w:spacing w:val="4"/>
                <w:sz w:val="24"/>
                <w:szCs w:val="24"/>
                <w:lang w:val="en-US" w:eastAsia="zh-CN"/>
              </w:rPr>
              <w:t>“</w:t>
            </w:r>
            <w:r>
              <w:rPr>
                <w:rFonts w:ascii="Times New Roman" w:hAnsi="Times New Roman" w:cs="Times New Roman" w:hint="default"/>
                <w:b w:val="0"/>
                <w:bCs w:val="0"/>
                <w:color w:val="231F20"/>
                <w:spacing w:val="4"/>
                <w:sz w:val="24"/>
                <w:szCs w:val="24"/>
                <w:lang w:val="en-US" w:eastAsia="zh-CN"/>
              </w:rPr>
              <w:t>识别柱表</w:t>
            </w:r>
            <w:r>
              <w:rPr>
                <w:rFonts w:ascii="Times New Roman" w:hAnsi="Times New Roman" w:cs="Times New Roman" w:hint="default"/>
                <w:b w:val="0"/>
                <w:bCs w:val="0"/>
                <w:color w:val="231F20"/>
                <w:spacing w:val="4"/>
                <w:sz w:val="24"/>
                <w:szCs w:val="24"/>
                <w:lang w:val="en-US" w:eastAsia="zh-CN"/>
              </w:rPr>
              <w:t>”</w:t>
            </w:r>
            <w:r>
              <w:rPr>
                <w:rFonts w:ascii="Times New Roman" w:hAnsi="Times New Roman" w:cs="Times New Roman" w:hint="default"/>
                <w:b w:val="0"/>
                <w:bCs w:val="0"/>
                <w:color w:val="231F20"/>
                <w:spacing w:val="4"/>
                <w:sz w:val="24"/>
                <w:szCs w:val="24"/>
                <w:lang w:val="en-US" w:eastAsia="zh-CN"/>
              </w:rPr>
              <w:t>命令，软件可以识别普通柱表和广东柱表，遇到有广东柱表的工程，即可采用</w:t>
            </w:r>
            <w:r>
              <w:rPr>
                <w:rFonts w:ascii="Times New Roman" w:hAnsi="Times New Roman" w:cs="Times New Roman" w:hint="default"/>
                <w:b w:val="0"/>
                <w:bCs w:val="0"/>
                <w:color w:val="231F20"/>
                <w:spacing w:val="4"/>
                <w:sz w:val="24"/>
                <w:szCs w:val="24"/>
                <w:lang w:val="en-US" w:eastAsia="zh-CN"/>
              </w:rPr>
              <w:t>“</w:t>
            </w:r>
            <w:r>
              <w:rPr>
                <w:rFonts w:ascii="Times New Roman" w:hAnsi="Times New Roman" w:cs="Times New Roman" w:hint="default"/>
                <w:b w:val="0"/>
                <w:bCs w:val="0"/>
                <w:color w:val="231F20"/>
                <w:spacing w:val="4"/>
                <w:sz w:val="24"/>
                <w:szCs w:val="24"/>
                <w:lang w:val="en-US" w:eastAsia="zh-CN"/>
              </w:rPr>
              <w:t>识别广东柱表</w:t>
            </w:r>
            <w:r>
              <w:rPr>
                <w:rFonts w:ascii="Times New Roman" w:hAnsi="Times New Roman" w:cs="Times New Roman" w:hint="default"/>
                <w:b w:val="0"/>
                <w:bCs w:val="0"/>
                <w:color w:val="231F20"/>
                <w:spacing w:val="4"/>
                <w:sz w:val="24"/>
                <w:szCs w:val="24"/>
                <w:lang w:val="en-US" w:eastAsia="zh-CN"/>
              </w:rPr>
              <w:t>”</w:t>
            </w:r>
            <w:r>
              <w:rPr>
                <w:rFonts w:ascii="Times New Roman" w:hAnsi="Times New Roman" w:cs="Times New Roman" w:hint="default"/>
                <w:b w:val="0"/>
                <w:bCs w:val="0"/>
                <w:color w:val="231F20"/>
                <w:spacing w:val="4"/>
                <w:sz w:val="24"/>
                <w:szCs w:val="24"/>
                <w:lang w:val="en-US" w:eastAsia="zh-CN"/>
              </w:rPr>
              <w:t>。本工程为普通柱表，则选择</w:t>
            </w:r>
            <w:r>
              <w:rPr>
                <w:rFonts w:ascii="Times New Roman" w:hAnsi="Times New Roman" w:cs="Times New Roman" w:hint="default"/>
                <w:b w:val="0"/>
                <w:bCs w:val="0"/>
                <w:color w:val="231F20"/>
                <w:spacing w:val="4"/>
                <w:sz w:val="24"/>
                <w:szCs w:val="24"/>
                <w:lang w:val="en-US" w:eastAsia="zh-CN"/>
              </w:rPr>
              <w:t>“</w:t>
            </w:r>
            <w:r>
              <w:rPr>
                <w:rFonts w:ascii="Times New Roman" w:hAnsi="Times New Roman" w:cs="Times New Roman" w:hint="default"/>
                <w:b w:val="0"/>
                <w:bCs w:val="0"/>
                <w:color w:val="231F20"/>
                <w:spacing w:val="4"/>
                <w:sz w:val="24"/>
                <w:szCs w:val="24"/>
                <w:lang w:val="en-US" w:eastAsia="zh-CN"/>
              </w:rPr>
              <w:t>识别柱表</w:t>
            </w:r>
            <w:r>
              <w:rPr>
                <w:rFonts w:ascii="Times New Roman" w:hAnsi="Times New Roman" w:cs="Times New Roman" w:hint="default"/>
                <w:b w:val="0"/>
                <w:bCs w:val="0"/>
                <w:color w:val="231F20"/>
                <w:spacing w:val="4"/>
                <w:sz w:val="24"/>
                <w:szCs w:val="24"/>
                <w:lang w:val="en-US" w:eastAsia="zh-CN"/>
              </w:rPr>
              <w:t>”</w:t>
            </w:r>
            <w:r>
              <w:rPr>
                <w:rFonts w:ascii="Times New Roman" w:hAnsi="Times New Roman" w:cs="Times New Roman" w:hint="default"/>
                <w:b w:val="0"/>
                <w:bCs w:val="0"/>
                <w:color w:val="231F20"/>
                <w:spacing w:val="4"/>
                <w:sz w:val="24"/>
                <w:szCs w:val="24"/>
                <w:lang w:val="en-US" w:eastAsia="zh-CN"/>
              </w:rPr>
              <w:t>功能，拉框选择柱表中的数据，黄色线框为框选的柱表范围，单击鼠标右键确认选择，如图5-38 所示。</w:t>
            </w:r>
          </w:p>
          <w:p>
            <w:pPr>
              <w:pStyle w:val="CommentText"/>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480" w:firstLineChars="200"/>
              <w:jc w:val="both"/>
              <w:textAlignment w:val="auto"/>
              <w:rPr>
                <w:rFonts w:ascii="Times New Roman" w:hAnsi="Times New Roman" w:cs="Times New Roman" w:hint="default"/>
                <w:b w:val="0"/>
                <w:bCs w:val="0"/>
                <w:color w:val="231F20"/>
                <w:spacing w:val="4"/>
                <w:sz w:val="24"/>
                <w:szCs w:val="24"/>
                <w:lang w:val="en-US" w:eastAsia="zh-CN"/>
              </w:rPr>
            </w:pPr>
            <w:r>
              <w:rPr>
                <w:rFonts w:ascii="Times New Roman" w:hAnsi="Times New Roman" w:cs="Times New Roman" w:hint="default"/>
                <w:b w:val="0"/>
                <w:bCs w:val="0"/>
                <w:color w:val="231F20"/>
                <w:spacing w:val="4"/>
                <w:sz w:val="24"/>
                <w:szCs w:val="24"/>
                <w:lang w:val="en-US" w:eastAsia="zh-CN"/>
              </w:rPr>
              <w:t>弹出</w:t>
            </w:r>
            <w:r>
              <w:rPr>
                <w:rFonts w:ascii="Times New Roman" w:hAnsi="Times New Roman" w:cs="Times New Roman" w:hint="default"/>
                <w:b w:val="0"/>
                <w:bCs w:val="0"/>
                <w:color w:val="231F20"/>
                <w:spacing w:val="4"/>
                <w:sz w:val="24"/>
                <w:szCs w:val="24"/>
                <w:lang w:val="en-US" w:eastAsia="zh-CN"/>
              </w:rPr>
              <w:t>“</w:t>
            </w:r>
            <w:r>
              <w:rPr>
                <w:rFonts w:ascii="Times New Roman" w:hAnsi="Times New Roman" w:cs="Times New Roman" w:hint="default"/>
                <w:b w:val="0"/>
                <w:bCs w:val="0"/>
                <w:color w:val="231F20"/>
                <w:spacing w:val="4"/>
                <w:sz w:val="24"/>
                <w:szCs w:val="24"/>
                <w:lang w:val="en-US" w:eastAsia="zh-CN"/>
              </w:rPr>
              <w:t>识别柱表</w:t>
            </w:r>
            <w:r>
              <w:rPr>
                <w:rFonts w:ascii="Times New Roman" w:hAnsi="Times New Roman" w:cs="Times New Roman" w:hint="default"/>
                <w:b w:val="0"/>
                <w:bCs w:val="0"/>
                <w:color w:val="231F20"/>
                <w:spacing w:val="4"/>
                <w:sz w:val="24"/>
                <w:szCs w:val="24"/>
                <w:lang w:val="en-US" w:eastAsia="zh-CN"/>
              </w:rPr>
              <w:t>”</w:t>
            </w:r>
            <w:r>
              <w:rPr>
                <w:rFonts w:ascii="Times New Roman" w:hAnsi="Times New Roman" w:cs="Times New Roman" w:hint="default"/>
                <w:b w:val="0"/>
                <w:bCs w:val="0"/>
                <w:color w:val="231F20"/>
                <w:spacing w:val="4"/>
                <w:sz w:val="24"/>
                <w:szCs w:val="24"/>
                <w:lang w:val="en-US" w:eastAsia="zh-CN"/>
              </w:rPr>
              <w:t>对话框，在窗口的表格上方显示</w:t>
            </w:r>
            <w:r>
              <w:rPr>
                <w:rFonts w:ascii="Times New Roman" w:hAnsi="Times New Roman" w:cs="Times New Roman" w:hint="default"/>
                <w:b w:val="0"/>
                <w:bCs w:val="0"/>
                <w:color w:val="231F20"/>
                <w:spacing w:val="4"/>
                <w:sz w:val="24"/>
                <w:szCs w:val="24"/>
                <w:lang w:val="en-US" w:eastAsia="zh-CN"/>
              </w:rPr>
              <w:t>“</w:t>
            </w:r>
            <w:r>
              <w:rPr>
                <w:rFonts w:ascii="Times New Roman" w:hAnsi="Times New Roman" w:cs="Times New Roman" w:hint="default"/>
                <w:b w:val="0"/>
                <w:bCs w:val="0"/>
                <w:color w:val="231F20"/>
                <w:spacing w:val="4"/>
                <w:sz w:val="24"/>
                <w:szCs w:val="24"/>
                <w:lang w:val="en-US" w:eastAsia="zh-CN"/>
              </w:rPr>
              <w:t>查找替换</w:t>
            </w:r>
            <w:r>
              <w:rPr>
                <w:rFonts w:ascii="Times New Roman" w:hAnsi="Times New Roman" w:cs="Times New Roman" w:hint="default"/>
                <w:b w:val="0"/>
                <w:bCs w:val="0"/>
                <w:color w:val="231F20"/>
                <w:spacing w:val="4"/>
                <w:sz w:val="24"/>
                <w:szCs w:val="24"/>
                <w:lang w:val="en-US" w:eastAsia="zh-CN"/>
              </w:rPr>
              <w:t>”“</w:t>
            </w:r>
            <w:r>
              <w:rPr>
                <w:rFonts w:ascii="Times New Roman" w:hAnsi="Times New Roman" w:cs="Times New Roman" w:hint="default"/>
                <w:b w:val="0"/>
                <w:bCs w:val="0"/>
                <w:color w:val="231F20"/>
                <w:spacing w:val="4"/>
                <w:sz w:val="24"/>
                <w:szCs w:val="24"/>
                <w:lang w:val="en-US" w:eastAsia="zh-CN"/>
              </w:rPr>
              <w:t>删除行</w:t>
            </w:r>
            <w:r>
              <w:rPr>
                <w:rFonts w:ascii="Times New Roman" w:hAnsi="Times New Roman" w:cs="Times New Roman" w:hint="default"/>
                <w:b w:val="0"/>
                <w:bCs w:val="0"/>
                <w:color w:val="231F20"/>
                <w:spacing w:val="4"/>
                <w:sz w:val="24"/>
                <w:szCs w:val="24"/>
                <w:lang w:val="en-US" w:eastAsia="zh-CN"/>
              </w:rPr>
              <w:t>”</w:t>
            </w:r>
            <w:r>
              <w:rPr>
                <w:rFonts w:ascii="Times New Roman" w:hAnsi="Times New Roman" w:cs="Times New Roman" w:hint="default"/>
                <w:b w:val="0"/>
                <w:bCs w:val="0"/>
                <w:color w:val="231F20"/>
                <w:spacing w:val="4"/>
                <w:sz w:val="24"/>
                <w:szCs w:val="24"/>
                <w:lang w:val="en-US" w:eastAsia="zh-CN"/>
              </w:rPr>
              <w:t>等功能，如图5-39所示。在表格中，可利用表格的这些功能对表格内容进行核对和调整。如果表格中存在不符合的数据，单元格会以红色进行显示，方便进行查找和修改。当遇到广东柱表时，则使用</w:t>
            </w:r>
            <w:r>
              <w:rPr>
                <w:rFonts w:ascii="Times New Roman" w:hAnsi="Times New Roman" w:cs="Times New Roman" w:hint="default"/>
                <w:b w:val="0"/>
                <w:bCs w:val="0"/>
                <w:color w:val="231F20"/>
                <w:spacing w:val="4"/>
                <w:sz w:val="24"/>
                <w:szCs w:val="24"/>
                <w:lang w:val="en-US" w:eastAsia="zh-CN"/>
              </w:rPr>
              <w:t>“</w:t>
            </w:r>
            <w:r>
              <w:rPr>
                <w:rFonts w:ascii="Times New Roman" w:hAnsi="Times New Roman" w:cs="Times New Roman" w:hint="default"/>
                <w:b w:val="0"/>
                <w:bCs w:val="0"/>
                <w:color w:val="231F20"/>
                <w:spacing w:val="4"/>
                <w:sz w:val="24"/>
                <w:szCs w:val="24"/>
                <w:lang w:val="en-US" w:eastAsia="zh-CN"/>
              </w:rPr>
              <w:t>识别广东柱表</w:t>
            </w:r>
            <w:r>
              <w:rPr>
                <w:rFonts w:ascii="Times New Roman" w:hAnsi="Times New Roman" w:cs="Times New Roman" w:hint="default"/>
                <w:b w:val="0"/>
                <w:bCs w:val="0"/>
                <w:color w:val="231F20"/>
                <w:spacing w:val="4"/>
                <w:sz w:val="24"/>
                <w:szCs w:val="24"/>
                <w:lang w:val="en-US" w:eastAsia="zh-CN"/>
              </w:rPr>
              <w:t>”</w:t>
            </w:r>
            <w:r>
              <w:rPr>
                <w:rFonts w:ascii="Times New Roman" w:hAnsi="Times New Roman" w:cs="Times New Roman" w:hint="default"/>
                <w:b w:val="0"/>
                <w:bCs w:val="0"/>
                <w:color w:val="231F20"/>
                <w:spacing w:val="4"/>
                <w:sz w:val="24"/>
                <w:szCs w:val="24"/>
                <w:lang w:val="en-US" w:eastAsia="zh-CN"/>
              </w:rPr>
              <w:t>命令。</w:t>
            </w:r>
          </w:p>
          <w:p>
            <w:pPr>
              <w:pStyle w:val="CommentText"/>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480" w:firstLineChars="200"/>
              <w:jc w:val="both"/>
              <w:textAlignment w:val="auto"/>
              <w:rPr>
                <w:rFonts w:ascii="Times New Roman" w:hAnsi="Times New Roman" w:cs="Times New Roman" w:hint="default"/>
                <w:b w:val="0"/>
                <w:bCs w:val="0"/>
                <w:color w:val="231F20"/>
                <w:spacing w:val="4"/>
                <w:sz w:val="24"/>
                <w:szCs w:val="24"/>
                <w:lang w:val="en-US" w:eastAsia="zh-CN"/>
              </w:rPr>
            </w:pPr>
            <w:r>
              <w:rPr>
                <w:rFonts w:ascii="Times New Roman" w:hAnsi="Times New Roman" w:cs="Times New Roman" w:hint="default"/>
                <w:b w:val="0"/>
                <w:bCs w:val="0"/>
                <w:color w:val="231F20"/>
                <w:spacing w:val="4"/>
                <w:sz w:val="24"/>
                <w:szCs w:val="24"/>
                <w:lang w:val="en-US" w:eastAsia="zh-CN"/>
              </w:rPr>
              <w:t>确认信息准确无误后点击</w:t>
            </w:r>
            <w:r>
              <w:rPr>
                <w:rFonts w:ascii="Times New Roman" w:hAnsi="Times New Roman" w:cs="Times New Roman" w:hint="default"/>
                <w:b w:val="0"/>
                <w:bCs w:val="0"/>
                <w:color w:val="231F20"/>
                <w:spacing w:val="4"/>
                <w:sz w:val="24"/>
                <w:szCs w:val="24"/>
                <w:lang w:val="en-US" w:eastAsia="zh-CN"/>
              </w:rPr>
              <w:t>“</w:t>
            </w:r>
            <w:r>
              <w:rPr>
                <w:rFonts w:ascii="Times New Roman" w:hAnsi="Times New Roman" w:cs="Times New Roman" w:hint="default"/>
                <w:b w:val="0"/>
                <w:bCs w:val="0"/>
                <w:color w:val="231F20"/>
                <w:spacing w:val="4"/>
                <w:sz w:val="24"/>
                <w:szCs w:val="24"/>
                <w:lang w:val="en-US" w:eastAsia="zh-CN"/>
              </w:rPr>
              <w:t>识别</w:t>
            </w:r>
            <w:r>
              <w:rPr>
                <w:rFonts w:ascii="Times New Roman" w:hAnsi="Times New Roman" w:cs="Times New Roman" w:hint="default"/>
                <w:b w:val="0"/>
                <w:bCs w:val="0"/>
                <w:color w:val="231F20"/>
                <w:spacing w:val="4"/>
                <w:sz w:val="24"/>
                <w:szCs w:val="24"/>
                <w:lang w:val="en-US" w:eastAsia="zh-CN"/>
              </w:rPr>
              <w:t>”</w:t>
            </w:r>
            <w:r>
              <w:rPr>
                <w:rFonts w:ascii="Times New Roman" w:hAnsi="Times New Roman" w:cs="Times New Roman" w:hint="default"/>
                <w:b w:val="0"/>
                <w:bCs w:val="0"/>
                <w:color w:val="231F20"/>
                <w:spacing w:val="4"/>
                <w:sz w:val="24"/>
                <w:szCs w:val="24"/>
                <w:lang w:val="en-US" w:eastAsia="zh-CN"/>
              </w:rPr>
              <w:t>即可，软件会根据窗口中调改的柱表信息生成柱构件，如图5-40 所示。</w:t>
            </w:r>
          </w:p>
          <w:p>
            <w:pPr>
              <w:pStyle w:val="CommentText"/>
              <w:keepNext w:val="0"/>
              <w:keepLines w:val="0"/>
              <w:pageBreakBefore w:val="0"/>
              <w:widowControl w:val="0"/>
              <w:numPr>
                <w:ilvl w:val="0"/>
                <w:numId w:val="0"/>
              </w:numPr>
              <w:kinsoku/>
              <w:wordWrap/>
              <w:overflowPunct/>
              <w:topLinePunct w:val="0"/>
              <w:autoSpaceDE/>
              <w:autoSpaceDN/>
              <w:bidi w:val="0"/>
              <w:adjustRightInd/>
              <w:snapToGrid/>
              <w:spacing w:line="240" w:lineRule="auto"/>
              <w:jc w:val="both"/>
              <w:textAlignment w:val="auto"/>
              <w:rPr>
                <w:rFonts w:ascii="Times New Roman" w:hAnsi="Times New Roman" w:cs="Times New Roman" w:hint="default"/>
                <w:b w:val="0"/>
                <w:bCs w:val="0"/>
                <w:color w:val="231F20"/>
                <w:spacing w:val="4"/>
                <w:sz w:val="24"/>
                <w:szCs w:val="24"/>
                <w:lang w:val="en-US" w:eastAsia="zh-CN"/>
              </w:rPr>
            </w:pPr>
            <w:r>
              <w:rPr>
                <w:rFonts w:ascii="Times New Roman" w:hAnsi="Times New Roman" w:cs="Times New Roman" w:hint="eastAsia"/>
                <w:sz w:val="32"/>
                <w:szCs w:val="32"/>
                <w:lang w:val="en-US" w:eastAsia="zh-CN"/>
              </w:rPr>
              <w:t>2</w:t>
            </w:r>
            <w:r>
              <w:rPr>
                <w:rFonts w:ascii="Times New Roman" w:hAnsi="Times New Roman" w:cs="Times New Roman" w:hint="default"/>
                <w:sz w:val="32"/>
                <w:szCs w:val="32"/>
                <w:lang w:val="en-US" w:eastAsia="zh-CN"/>
              </w:rPr>
              <w:t>. 识别柱表</w:t>
            </w:r>
          </w:p>
          <w:p>
            <w:pPr>
              <w:pStyle w:val="CommentText"/>
              <w:keepNext w:val="0"/>
              <w:keepLines w:val="0"/>
              <w:pageBreakBefore w:val="0"/>
              <w:widowControl w:val="0"/>
              <w:numPr>
                <w:ilvl w:val="0"/>
                <w:numId w:val="0"/>
              </w:numPr>
              <w:kinsoku/>
              <w:wordWrap/>
              <w:overflowPunct/>
              <w:topLinePunct w:val="0"/>
              <w:autoSpaceDE/>
              <w:autoSpaceDN/>
              <w:bidi w:val="0"/>
              <w:adjustRightInd/>
              <w:snapToGrid/>
              <w:spacing w:after="0" w:line="240" w:lineRule="auto"/>
              <w:ind w:firstLine="480" w:firstLineChars="200"/>
              <w:jc w:val="both"/>
              <w:textAlignment w:val="auto"/>
              <w:rPr>
                <w:rFonts w:ascii="Times New Roman" w:hAnsi="Times New Roman" w:cs="Times New Roman" w:hint="default"/>
                <w:b w:val="0"/>
                <w:bCs w:val="0"/>
                <w:color w:val="231F20"/>
                <w:spacing w:val="4"/>
                <w:sz w:val="24"/>
                <w:szCs w:val="24"/>
                <w:lang w:val="en-US" w:eastAsia="zh-CN"/>
              </w:rPr>
            </w:pPr>
            <w:r>
              <w:rPr>
                <w:rFonts w:ascii="Times New Roman" w:hAnsi="Times New Roman" w:cs="Times New Roman" w:hint="default"/>
                <w:b w:val="0"/>
                <w:bCs w:val="0"/>
                <w:color w:val="231F20"/>
                <w:spacing w:val="4"/>
                <w:sz w:val="24"/>
                <w:szCs w:val="24"/>
                <w:lang w:val="en-US" w:eastAsia="zh-CN"/>
              </w:rPr>
              <w:t>通过识别柱表定义柱属性后，可以通过柱的绘制功能，参照CAD图将柱绘制到图上，也可以使用</w:t>
            </w:r>
            <w:r>
              <w:rPr>
                <w:rFonts w:ascii="Times New Roman" w:hAnsi="Times New Roman" w:cs="Times New Roman" w:hint="default"/>
                <w:b w:val="0"/>
                <w:bCs w:val="0"/>
                <w:color w:val="231F20"/>
                <w:spacing w:val="4"/>
                <w:sz w:val="24"/>
                <w:szCs w:val="24"/>
                <w:lang w:val="en-US" w:eastAsia="zh-CN"/>
              </w:rPr>
              <w:t>“</w:t>
            </w:r>
            <w:r>
              <w:rPr>
                <w:rFonts w:ascii="Times New Roman" w:hAnsi="Times New Roman" w:cs="Times New Roman" w:hint="default"/>
                <w:b w:val="0"/>
                <w:bCs w:val="0"/>
                <w:color w:val="231F20"/>
                <w:spacing w:val="4"/>
                <w:sz w:val="24"/>
                <w:szCs w:val="24"/>
                <w:lang w:val="en-US" w:eastAsia="zh-CN"/>
              </w:rPr>
              <w:t>CAD识别</w:t>
            </w:r>
            <w:r>
              <w:rPr>
                <w:rFonts w:ascii="Times New Roman" w:hAnsi="Times New Roman" w:cs="Times New Roman" w:hint="default"/>
                <w:b w:val="0"/>
                <w:bCs w:val="0"/>
                <w:color w:val="231F20"/>
                <w:spacing w:val="4"/>
                <w:sz w:val="24"/>
                <w:szCs w:val="24"/>
                <w:lang w:val="en-US" w:eastAsia="zh-CN"/>
              </w:rPr>
              <w:t>”</w:t>
            </w:r>
            <w:r>
              <w:rPr>
                <w:rFonts w:ascii="Times New Roman" w:hAnsi="Times New Roman" w:cs="Times New Roman" w:hint="default"/>
                <w:b w:val="0"/>
                <w:bCs w:val="0"/>
                <w:color w:val="231F20"/>
                <w:spacing w:val="4"/>
                <w:sz w:val="24"/>
                <w:szCs w:val="24"/>
                <w:lang w:val="en-US" w:eastAsia="zh-CN"/>
              </w:rPr>
              <w:t>提供的快速</w:t>
            </w:r>
            <w:r>
              <w:rPr>
                <w:rFonts w:ascii="Times New Roman" w:hAnsi="Times New Roman" w:cs="Times New Roman" w:hint="default"/>
                <w:b w:val="0"/>
                <w:bCs w:val="0"/>
                <w:color w:val="231F20"/>
                <w:spacing w:val="4"/>
                <w:sz w:val="24"/>
                <w:szCs w:val="24"/>
                <w:lang w:val="en-US" w:eastAsia="zh-CN"/>
              </w:rPr>
              <w:t>“</w:t>
            </w:r>
            <w:r>
              <w:rPr>
                <w:rFonts w:ascii="Times New Roman" w:hAnsi="Times New Roman" w:cs="Times New Roman" w:hint="default"/>
                <w:b w:val="0"/>
                <w:bCs w:val="0"/>
                <w:color w:val="231F20"/>
                <w:spacing w:val="4"/>
                <w:sz w:val="24"/>
                <w:szCs w:val="24"/>
                <w:lang w:val="en-US" w:eastAsia="zh-CN"/>
              </w:rPr>
              <w:t>识别柱</w:t>
            </w:r>
            <w:r>
              <w:rPr>
                <w:rFonts w:ascii="Times New Roman" w:hAnsi="Times New Roman" w:cs="Times New Roman" w:hint="default"/>
                <w:b w:val="0"/>
                <w:bCs w:val="0"/>
                <w:color w:val="231F20"/>
                <w:spacing w:val="4"/>
                <w:sz w:val="24"/>
                <w:szCs w:val="24"/>
                <w:lang w:val="en-US" w:eastAsia="zh-CN"/>
              </w:rPr>
              <w:t>”</w:t>
            </w:r>
            <w:r>
              <w:rPr>
                <w:rFonts w:ascii="Times New Roman" w:hAnsi="Times New Roman" w:cs="Times New Roman" w:hint="default"/>
                <w:b w:val="0"/>
                <w:bCs w:val="0"/>
                <w:color w:val="231F20"/>
                <w:spacing w:val="4"/>
                <w:sz w:val="24"/>
                <w:szCs w:val="24"/>
                <w:lang w:val="en-US" w:eastAsia="zh-CN"/>
              </w:rPr>
              <w:t>构件的功能。在</w:t>
            </w:r>
            <w:r>
              <w:rPr>
                <w:rFonts w:ascii="Times New Roman" w:hAnsi="Times New Roman" w:cs="Times New Roman" w:hint="default"/>
                <w:b w:val="0"/>
                <w:bCs w:val="0"/>
                <w:color w:val="231F20"/>
                <w:spacing w:val="4"/>
                <w:sz w:val="24"/>
                <w:szCs w:val="24"/>
                <w:lang w:val="en-US" w:eastAsia="zh-CN"/>
              </w:rPr>
              <w:t>“</w:t>
            </w:r>
            <w:r>
              <w:rPr>
                <w:rFonts w:ascii="Times New Roman" w:hAnsi="Times New Roman" w:cs="Times New Roman" w:hint="default"/>
                <w:b w:val="0"/>
                <w:bCs w:val="0"/>
                <w:color w:val="231F20"/>
                <w:spacing w:val="4"/>
                <w:sz w:val="24"/>
                <w:szCs w:val="24"/>
                <w:lang w:val="en-US" w:eastAsia="zh-CN"/>
              </w:rPr>
              <w:t>建模</w:t>
            </w:r>
            <w:r>
              <w:rPr>
                <w:rFonts w:ascii="Times New Roman" w:hAnsi="Times New Roman" w:cs="Times New Roman" w:hint="default"/>
                <w:b w:val="0"/>
                <w:bCs w:val="0"/>
                <w:color w:val="231F20"/>
                <w:spacing w:val="4"/>
                <w:sz w:val="24"/>
                <w:szCs w:val="24"/>
                <w:lang w:val="en-US" w:eastAsia="zh-CN"/>
              </w:rPr>
              <w:t>”</w:t>
            </w:r>
          </w:p>
        </w:tc>
        <w:tc>
          <w:tcPr>
            <w:tcW w:w="206" w:type="pct"/>
            <w:vAlign w:val="center"/>
          </w:tcPr>
          <w:p>
            <w:pPr>
              <w:spacing w:line="240" w:lineRule="auto"/>
              <w:ind w:firstLine="0" w:firstLineChars="0"/>
              <w:jc w:val="both"/>
              <w:rPr>
                <w:rFonts w:hint="eastAsia"/>
                <w:sz w:val="24"/>
                <w:szCs w:val="24"/>
              </w:rPr>
            </w:pPr>
          </w:p>
        </w:tc>
        <w:tc>
          <w:tcPr>
            <w:tcW w:w="360" w:type="pct"/>
            <w:vAlign w:val="center"/>
          </w:tcPr>
          <w:p>
            <w:pPr>
              <w:spacing w:line="240" w:lineRule="auto"/>
              <w:ind w:firstLine="0" w:firstLineChars="0"/>
              <w:jc w:val="both"/>
              <w:rPr>
                <w:rFonts w:hint="default"/>
                <w:sz w:val="24"/>
                <w:szCs w:val="24"/>
              </w:rPr>
            </w:pPr>
            <w:r>
              <w:rPr>
                <w:rFonts w:hint="eastAsia"/>
                <w:sz w:val="24"/>
                <w:szCs w:val="24"/>
                <w:lang w:val="en-US" w:eastAsia="zh-CN"/>
              </w:rPr>
              <w:t>40min</w:t>
            </w:r>
          </w:p>
        </w:tc>
      </w:tr>
    </w:tbl>
    <w:p>
      <w:pPr>
        <w:sectPr>
          <w:headerReference w:type="even" r:id="rId67"/>
          <w:headerReference w:type="default" r:id="rId68"/>
          <w:footerReference w:type="even" r:id="rId69"/>
          <w:footerReference w:type="default" r:id="rId70"/>
          <w:headerReference w:type="first" r:id="rId71"/>
          <w:footerReference w:type="first" r:id="rId72"/>
          <w:type w:val="nextPage"/>
          <w:pgSz w:w="11906" w:h="16838"/>
          <w:pgMar w:top="1440" w:right="1080" w:bottom="1440" w:left="1080" w:header="851" w:footer="992" w:gutter="0"/>
          <w:pgNumType w:fmt="numberInDash" w:start="10"/>
          <w:cols w:space="708"/>
          <w:titlePg w:val="0"/>
          <w:docGrid w:type="lines" w:linePitch="312"/>
        </w:sectPr>
      </w:pPr>
    </w:p>
    <w:tbl>
      <w:tblPr>
        <w:tblStyle w:val="TableNormal"/>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Look w:val="0000"/>
      </w:tblPr>
      <w:tblGrid>
        <w:gridCol w:w="8734"/>
        <w:gridCol w:w="440"/>
        <w:gridCol w:w="788"/>
      </w:tblGrid>
      <w:tr>
        <w:tblPrEx>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Look w:val="0000"/>
        </w:tblPrEx>
        <w:trPr>
          <w:trHeight w:val="3851"/>
        </w:trPr>
        <w:tc>
          <w:tcPr>
            <w:tcW w:w="4432" w:type="pct"/>
            <w:vAlign w:val="center"/>
          </w:tcPr>
          <w:p>
            <w:pPr>
              <w:pStyle w:val="CommentText"/>
              <w:keepNext w:val="0"/>
              <w:keepLines w:val="0"/>
              <w:pageBreakBefore w:val="0"/>
              <w:widowControl w:val="0"/>
              <w:numPr>
                <w:ilvl w:val="0"/>
                <w:numId w:val="0"/>
              </w:numPr>
              <w:kinsoku/>
              <w:wordWrap/>
              <w:overflowPunct/>
              <w:topLinePunct w:val="0"/>
              <w:autoSpaceDE/>
              <w:autoSpaceDN/>
              <w:bidi w:val="0"/>
              <w:adjustRightInd/>
              <w:snapToGrid/>
              <w:spacing w:before="0" w:line="240" w:lineRule="auto"/>
              <w:ind w:firstLine="480" w:firstLineChars="200"/>
              <w:jc w:val="both"/>
              <w:textAlignment w:val="auto"/>
              <w:rPr>
                <w:rFonts w:ascii="Times New Roman" w:hAnsi="Times New Roman" w:cs="Times New Roman" w:hint="default"/>
                <w:b w:val="0"/>
                <w:bCs w:val="0"/>
                <w:color w:val="231F20"/>
                <w:spacing w:val="4"/>
                <w:sz w:val="24"/>
                <w:szCs w:val="24"/>
                <w:lang w:val="en-US" w:eastAsia="zh-CN"/>
              </w:rPr>
            </w:pPr>
            <w:r>
              <w:rPr>
                <w:rFonts w:ascii="Times New Roman" w:hAnsi="Times New Roman" w:cs="Times New Roman" w:hint="default"/>
                <w:b w:val="0"/>
                <w:bCs w:val="0"/>
                <w:color w:val="231F20"/>
                <w:spacing w:val="4"/>
                <w:sz w:val="24"/>
                <w:szCs w:val="24"/>
                <w:lang w:val="en-US" w:eastAsia="zh-CN"/>
              </w:rPr>
              <w:t>选项卡下点击</w:t>
            </w:r>
            <w:r>
              <w:rPr>
                <w:rFonts w:ascii="Times New Roman" w:hAnsi="Times New Roman" w:cs="Times New Roman" w:hint="default"/>
                <w:b w:val="0"/>
                <w:bCs w:val="0"/>
                <w:color w:val="231F20"/>
                <w:spacing w:val="4"/>
                <w:sz w:val="24"/>
                <w:szCs w:val="24"/>
                <w:lang w:val="en-US" w:eastAsia="zh-CN"/>
              </w:rPr>
              <w:t>“</w:t>
            </w:r>
            <w:r>
              <w:rPr>
                <w:rFonts w:ascii="Times New Roman" w:hAnsi="Times New Roman" w:cs="Times New Roman" w:hint="default"/>
                <w:b w:val="0"/>
                <w:bCs w:val="0"/>
                <w:color w:val="231F20"/>
                <w:spacing w:val="4"/>
                <w:sz w:val="24"/>
                <w:szCs w:val="24"/>
                <w:lang w:val="en-US" w:eastAsia="zh-CN"/>
              </w:rPr>
              <w:t>识别柱</w:t>
            </w:r>
            <w:r>
              <w:rPr>
                <w:rFonts w:ascii="Times New Roman" w:hAnsi="Times New Roman" w:cs="Times New Roman" w:hint="default"/>
                <w:b w:val="0"/>
                <w:bCs w:val="0"/>
                <w:color w:val="231F20"/>
                <w:spacing w:val="4"/>
                <w:sz w:val="24"/>
                <w:szCs w:val="24"/>
                <w:lang w:val="en-US" w:eastAsia="zh-CN"/>
              </w:rPr>
              <w:t>”</w:t>
            </w:r>
            <w:r>
              <w:rPr>
                <w:rFonts w:ascii="Times New Roman" w:hAnsi="Times New Roman" w:cs="Times New Roman" w:hint="default"/>
                <w:b w:val="0"/>
                <w:bCs w:val="0"/>
                <w:color w:val="231F20"/>
                <w:spacing w:val="4"/>
                <w:sz w:val="24"/>
                <w:szCs w:val="24"/>
                <w:lang w:val="en-US" w:eastAsia="zh-CN"/>
              </w:rPr>
              <w:t>面板中的</w:t>
            </w:r>
            <w:r>
              <w:rPr>
                <w:rFonts w:ascii="Times New Roman" w:hAnsi="Times New Roman" w:cs="Times New Roman" w:hint="default"/>
                <w:b w:val="0"/>
                <w:bCs w:val="0"/>
                <w:color w:val="231F20"/>
                <w:spacing w:val="4"/>
                <w:sz w:val="24"/>
                <w:szCs w:val="24"/>
                <w:lang w:val="en-US" w:eastAsia="zh-CN"/>
              </w:rPr>
              <w:t>“</w:t>
            </w:r>
            <w:r>
              <w:rPr>
                <w:rFonts w:ascii="Times New Roman" w:hAnsi="Times New Roman" w:cs="Times New Roman" w:hint="default"/>
                <w:b w:val="0"/>
                <w:bCs w:val="0"/>
                <w:color w:val="231F20"/>
                <w:spacing w:val="4"/>
                <w:sz w:val="24"/>
                <w:szCs w:val="24"/>
                <w:lang w:val="en-US" w:eastAsia="zh-CN"/>
              </w:rPr>
              <w:t>识别柱</w:t>
            </w:r>
            <w:r>
              <w:rPr>
                <w:rFonts w:ascii="Times New Roman" w:hAnsi="Times New Roman" w:cs="Times New Roman" w:hint="default"/>
                <w:b w:val="0"/>
                <w:bCs w:val="0"/>
                <w:color w:val="231F20"/>
                <w:spacing w:val="4"/>
                <w:sz w:val="24"/>
                <w:szCs w:val="24"/>
                <w:lang w:val="en-US" w:eastAsia="zh-CN"/>
              </w:rPr>
              <w:t>”</w:t>
            </w:r>
            <w:r>
              <w:rPr>
                <w:rFonts w:ascii="Times New Roman" w:hAnsi="Times New Roman" w:cs="Times New Roman" w:hint="default"/>
                <w:b w:val="0"/>
                <w:bCs w:val="0"/>
                <w:color w:val="231F20"/>
                <w:spacing w:val="4"/>
                <w:sz w:val="24"/>
                <w:szCs w:val="24"/>
                <w:lang w:val="en-US" w:eastAsia="zh-CN"/>
              </w:rPr>
              <w:t>命令，如图5-41所示</w:t>
            </w:r>
          </w:p>
          <w:p>
            <w:pPr>
              <w:pStyle w:val="CommentText"/>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480" w:firstLineChars="200"/>
              <w:jc w:val="both"/>
              <w:textAlignment w:val="auto"/>
              <w:rPr>
                <w:rFonts w:ascii="Times New Roman" w:hAnsi="Times New Roman" w:cs="Times New Roman" w:hint="default"/>
                <w:b w:val="0"/>
                <w:bCs w:val="0"/>
                <w:color w:val="231F20"/>
                <w:spacing w:val="4"/>
                <w:sz w:val="24"/>
                <w:szCs w:val="24"/>
                <w:lang w:val="en-US" w:eastAsia="zh-CN"/>
              </w:rPr>
            </w:pPr>
            <w:r>
              <w:rPr>
                <w:rFonts w:ascii="Times New Roman" w:hAnsi="Times New Roman" w:cs="Times New Roman" w:hint="default"/>
                <w:b w:val="0"/>
                <w:bCs w:val="0"/>
                <w:color w:val="231F20"/>
                <w:spacing w:val="4"/>
                <w:sz w:val="24"/>
                <w:szCs w:val="24"/>
                <w:lang w:val="en-US" w:eastAsia="zh-CN"/>
              </w:rPr>
              <w:t>1)提取边线</w:t>
            </w:r>
          </w:p>
          <w:p>
            <w:pPr>
              <w:pStyle w:val="CommentText"/>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480" w:firstLineChars="200"/>
              <w:jc w:val="both"/>
              <w:textAlignment w:val="auto"/>
              <w:rPr>
                <w:rFonts w:ascii="Times New Roman" w:hAnsi="Times New Roman" w:cs="Times New Roman" w:hint="default"/>
                <w:b w:val="0"/>
                <w:bCs w:val="0"/>
                <w:color w:val="231F20"/>
                <w:spacing w:val="4"/>
                <w:sz w:val="24"/>
                <w:szCs w:val="24"/>
                <w:lang w:val="en-US" w:eastAsia="zh-CN"/>
              </w:rPr>
            </w:pPr>
            <w:r>
              <w:rPr>
                <w:rFonts w:ascii="Times New Roman" w:hAnsi="Times New Roman" w:cs="Times New Roman" w:hint="default"/>
                <w:b w:val="0"/>
                <w:bCs w:val="0"/>
                <w:color w:val="231F20"/>
                <w:spacing w:val="4"/>
                <w:sz w:val="24"/>
                <w:szCs w:val="24"/>
                <w:lang w:val="en-US" w:eastAsia="zh-CN"/>
              </w:rPr>
              <w:t>点击</w:t>
            </w:r>
            <w:r>
              <w:rPr>
                <w:rFonts w:ascii="Times New Roman" w:hAnsi="Times New Roman" w:cs="Times New Roman" w:hint="default"/>
                <w:b w:val="0"/>
                <w:bCs w:val="0"/>
                <w:color w:val="231F20"/>
                <w:spacing w:val="4"/>
                <w:sz w:val="24"/>
                <w:szCs w:val="24"/>
                <w:lang w:val="en-US" w:eastAsia="zh-CN"/>
              </w:rPr>
              <w:t>“</w:t>
            </w:r>
            <w:r>
              <w:rPr>
                <w:rFonts w:ascii="Times New Roman" w:hAnsi="Times New Roman" w:cs="Times New Roman" w:hint="default"/>
                <w:b w:val="0"/>
                <w:bCs w:val="0"/>
                <w:color w:val="231F20"/>
                <w:spacing w:val="4"/>
                <w:sz w:val="24"/>
                <w:szCs w:val="24"/>
                <w:lang w:val="en-US" w:eastAsia="zh-CN"/>
              </w:rPr>
              <w:t>识别柱</w:t>
            </w:r>
            <w:r>
              <w:rPr>
                <w:rFonts w:ascii="Times New Roman" w:hAnsi="Times New Roman" w:cs="Times New Roman" w:hint="default"/>
                <w:b w:val="0"/>
                <w:bCs w:val="0"/>
                <w:color w:val="231F20"/>
                <w:spacing w:val="4"/>
                <w:sz w:val="24"/>
                <w:szCs w:val="24"/>
                <w:lang w:val="en-US" w:eastAsia="zh-CN"/>
              </w:rPr>
              <w:t>”</w:t>
            </w:r>
            <w:r>
              <w:rPr>
                <w:rFonts w:ascii="Times New Roman" w:hAnsi="Times New Roman" w:cs="Times New Roman" w:hint="default"/>
                <w:b w:val="0"/>
                <w:bCs w:val="0"/>
                <w:color w:val="231F20"/>
                <w:spacing w:val="4"/>
                <w:sz w:val="24"/>
                <w:szCs w:val="24"/>
                <w:lang w:val="en-US" w:eastAsia="zh-CN"/>
              </w:rPr>
              <w:t>命令后，出现图5-42所示的窗口，点击</w:t>
            </w:r>
            <w:r>
              <w:rPr>
                <w:rFonts w:ascii="Times New Roman" w:hAnsi="Times New Roman" w:cs="Times New Roman" w:hint="default"/>
                <w:b w:val="0"/>
                <w:bCs w:val="0"/>
                <w:color w:val="231F20"/>
                <w:spacing w:val="4"/>
                <w:sz w:val="24"/>
                <w:szCs w:val="24"/>
                <w:lang w:val="en-US" w:eastAsia="zh-CN"/>
              </w:rPr>
              <w:t>“</w:t>
            </w:r>
            <w:r>
              <w:rPr>
                <w:rFonts w:ascii="Times New Roman" w:hAnsi="Times New Roman" w:cs="Times New Roman" w:hint="default"/>
                <w:b w:val="0"/>
                <w:bCs w:val="0"/>
                <w:color w:val="231F20"/>
                <w:spacing w:val="4"/>
                <w:sz w:val="24"/>
                <w:szCs w:val="24"/>
                <w:lang w:val="en-US" w:eastAsia="zh-CN"/>
              </w:rPr>
              <w:t>提取边线</w:t>
            </w:r>
            <w:r>
              <w:rPr>
                <w:rFonts w:ascii="Times New Roman" w:hAnsi="Times New Roman" w:cs="Times New Roman" w:hint="default"/>
                <w:b w:val="0"/>
                <w:bCs w:val="0"/>
                <w:color w:val="231F20"/>
                <w:spacing w:val="4"/>
                <w:sz w:val="24"/>
                <w:szCs w:val="24"/>
                <w:lang w:val="en-US" w:eastAsia="zh-CN"/>
              </w:rPr>
              <w:t>”</w:t>
            </w:r>
            <w:r>
              <w:rPr>
                <w:rFonts w:ascii="Times New Roman" w:hAnsi="Times New Roman" w:cs="Times New Roman" w:hint="default"/>
                <w:b w:val="0"/>
                <w:bCs w:val="0"/>
                <w:color w:val="231F20"/>
                <w:spacing w:val="4"/>
                <w:sz w:val="24"/>
                <w:szCs w:val="24"/>
                <w:lang w:val="en-US" w:eastAsia="zh-CN"/>
              </w:rPr>
              <w:t>命令。</w:t>
            </w:r>
          </w:p>
          <w:p>
            <w:pPr>
              <w:pStyle w:val="CommentText"/>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480" w:firstLineChars="200"/>
              <w:jc w:val="both"/>
              <w:textAlignment w:val="auto"/>
              <w:rPr>
                <w:rFonts w:ascii="Times New Roman" w:hAnsi="Times New Roman" w:cs="Times New Roman" w:hint="default"/>
                <w:b w:val="0"/>
                <w:bCs w:val="0"/>
                <w:color w:val="231F20"/>
                <w:spacing w:val="4"/>
                <w:sz w:val="24"/>
                <w:szCs w:val="24"/>
                <w:lang w:val="en-US" w:eastAsia="zh-CN"/>
              </w:rPr>
            </w:pPr>
            <w:r>
              <w:rPr>
                <w:rFonts w:ascii="Times New Roman" w:hAnsi="Times New Roman" w:cs="Times New Roman" w:hint="default"/>
                <w:b w:val="0"/>
                <w:bCs w:val="0"/>
                <w:color w:val="231F20"/>
                <w:spacing w:val="4"/>
                <w:sz w:val="24"/>
                <w:szCs w:val="24"/>
                <w:lang w:val="en-US" w:eastAsia="zh-CN"/>
              </w:rPr>
              <w:t>可以利用</w:t>
            </w:r>
            <w:r>
              <w:rPr>
                <w:rFonts w:ascii="Times New Roman" w:hAnsi="Times New Roman" w:cs="Times New Roman" w:hint="default"/>
                <w:b w:val="0"/>
                <w:bCs w:val="0"/>
                <w:color w:val="231F20"/>
                <w:spacing w:val="4"/>
                <w:sz w:val="24"/>
                <w:szCs w:val="24"/>
                <w:lang w:val="en-US" w:eastAsia="zh-CN"/>
              </w:rPr>
              <w:t>“</w:t>
            </w:r>
            <w:r>
              <w:rPr>
                <w:rFonts w:ascii="Times New Roman" w:hAnsi="Times New Roman" w:cs="Times New Roman" w:hint="default"/>
                <w:b w:val="0"/>
                <w:bCs w:val="0"/>
                <w:color w:val="231F20"/>
                <w:spacing w:val="4"/>
                <w:sz w:val="24"/>
                <w:szCs w:val="24"/>
                <w:lang w:val="en-US" w:eastAsia="zh-CN"/>
              </w:rPr>
              <w:t>单图元选择</w:t>
            </w:r>
            <w:r>
              <w:rPr>
                <w:rFonts w:ascii="Times New Roman" w:hAnsi="Times New Roman" w:cs="Times New Roman" w:hint="default"/>
                <w:b w:val="0"/>
                <w:bCs w:val="0"/>
                <w:color w:val="231F20"/>
                <w:spacing w:val="4"/>
                <w:sz w:val="24"/>
                <w:szCs w:val="24"/>
                <w:lang w:val="en-US" w:eastAsia="zh-CN"/>
              </w:rPr>
              <w:t>”“</w:t>
            </w:r>
            <w:r>
              <w:rPr>
                <w:rFonts w:ascii="Times New Roman" w:hAnsi="Times New Roman" w:cs="Times New Roman" w:hint="default"/>
                <w:b w:val="0"/>
                <w:bCs w:val="0"/>
                <w:color w:val="231F20"/>
                <w:spacing w:val="4"/>
                <w:sz w:val="24"/>
                <w:szCs w:val="24"/>
                <w:lang w:val="en-US" w:eastAsia="zh-CN"/>
              </w:rPr>
              <w:t>按图层选择</w:t>
            </w:r>
            <w:r>
              <w:rPr>
                <w:rFonts w:ascii="Times New Roman" w:hAnsi="Times New Roman" w:cs="Times New Roman" w:hint="default"/>
                <w:b w:val="0"/>
                <w:bCs w:val="0"/>
                <w:color w:val="231F20"/>
                <w:spacing w:val="4"/>
                <w:sz w:val="24"/>
                <w:szCs w:val="24"/>
                <w:lang w:val="en-US" w:eastAsia="zh-CN"/>
              </w:rPr>
              <w:t>”“</w:t>
            </w:r>
            <w:r>
              <w:rPr>
                <w:rFonts w:ascii="Times New Roman" w:hAnsi="Times New Roman" w:cs="Times New Roman" w:hint="default"/>
                <w:b w:val="0"/>
                <w:bCs w:val="0"/>
                <w:color w:val="231F20"/>
                <w:spacing w:val="4"/>
                <w:sz w:val="24"/>
                <w:szCs w:val="24"/>
                <w:lang w:val="en-US" w:eastAsia="zh-CN"/>
              </w:rPr>
              <w:t>按颜色选择</w:t>
            </w:r>
            <w:r>
              <w:rPr>
                <w:rFonts w:ascii="Times New Roman" w:hAnsi="Times New Roman" w:cs="Times New Roman" w:hint="default"/>
                <w:b w:val="0"/>
                <w:bCs w:val="0"/>
                <w:color w:val="231F20"/>
                <w:spacing w:val="4"/>
                <w:sz w:val="24"/>
                <w:szCs w:val="24"/>
                <w:lang w:val="en-US" w:eastAsia="zh-CN"/>
              </w:rPr>
              <w:t>”</w:t>
            </w:r>
            <w:r>
              <w:rPr>
                <w:rFonts w:ascii="Times New Roman" w:hAnsi="Times New Roman" w:cs="Times New Roman" w:hint="default"/>
                <w:b w:val="0"/>
                <w:bCs w:val="0"/>
                <w:color w:val="231F20"/>
                <w:spacing w:val="4"/>
                <w:sz w:val="24"/>
                <w:szCs w:val="24"/>
                <w:lang w:val="en-US" w:eastAsia="zh-CN"/>
              </w:rPr>
              <w:t>的功能点选或框选需要提取的柱边线的CAD 图元。</w:t>
            </w:r>
          </w:p>
          <w:p>
            <w:pPr>
              <w:pStyle w:val="CommentText"/>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480" w:firstLineChars="200"/>
              <w:jc w:val="both"/>
              <w:textAlignment w:val="auto"/>
              <w:rPr>
                <w:rFonts w:ascii="Times New Roman" w:hAnsi="Times New Roman" w:cs="Times New Roman" w:hint="default"/>
                <w:b w:val="0"/>
                <w:bCs w:val="0"/>
                <w:color w:val="231F20"/>
                <w:spacing w:val="4"/>
                <w:sz w:val="24"/>
                <w:szCs w:val="24"/>
                <w:lang w:val="en-US" w:eastAsia="zh-CN"/>
              </w:rPr>
            </w:pPr>
            <w:r>
              <w:rPr>
                <w:rFonts w:ascii="Times New Roman" w:hAnsi="Times New Roman" w:cs="Times New Roman" w:hint="default"/>
                <w:b w:val="0"/>
                <w:bCs w:val="0"/>
                <w:color w:val="231F20"/>
                <w:spacing w:val="4"/>
                <w:sz w:val="24"/>
                <w:szCs w:val="24"/>
                <w:lang w:val="en-US" w:eastAsia="zh-CN"/>
              </w:rPr>
              <w:t>软件一般默认通过</w:t>
            </w:r>
            <w:r>
              <w:rPr>
                <w:rFonts w:ascii="Times New Roman" w:hAnsi="Times New Roman" w:cs="Times New Roman" w:hint="default"/>
                <w:b w:val="0"/>
                <w:bCs w:val="0"/>
                <w:color w:val="231F20"/>
                <w:spacing w:val="4"/>
                <w:sz w:val="24"/>
                <w:szCs w:val="24"/>
                <w:lang w:val="en-US" w:eastAsia="zh-CN"/>
              </w:rPr>
              <w:t>“</w:t>
            </w:r>
            <w:r>
              <w:rPr>
                <w:rFonts w:ascii="Times New Roman" w:hAnsi="Times New Roman" w:cs="Times New Roman" w:hint="default"/>
                <w:b w:val="0"/>
                <w:bCs w:val="0"/>
                <w:color w:val="231F20"/>
                <w:spacing w:val="4"/>
                <w:sz w:val="24"/>
                <w:szCs w:val="24"/>
                <w:lang w:val="en-US" w:eastAsia="zh-CN"/>
              </w:rPr>
              <w:t>按图层选择</w:t>
            </w:r>
            <w:r>
              <w:rPr>
                <w:rFonts w:ascii="Times New Roman" w:hAnsi="Times New Roman" w:cs="Times New Roman" w:hint="default"/>
                <w:b w:val="0"/>
                <w:bCs w:val="0"/>
                <w:color w:val="231F20"/>
                <w:spacing w:val="4"/>
                <w:sz w:val="24"/>
                <w:szCs w:val="24"/>
                <w:lang w:val="en-US" w:eastAsia="zh-CN"/>
              </w:rPr>
              <w:t>”</w:t>
            </w:r>
            <w:r>
              <w:rPr>
                <w:rFonts w:ascii="Times New Roman" w:hAnsi="Times New Roman" w:cs="Times New Roman" w:hint="default"/>
                <w:b w:val="0"/>
                <w:bCs w:val="0"/>
                <w:color w:val="231F20"/>
                <w:spacing w:val="4"/>
                <w:sz w:val="24"/>
                <w:szCs w:val="24"/>
                <w:lang w:val="en-US" w:eastAsia="zh-CN"/>
              </w:rPr>
              <w:t>选择所有柱边线，被选中的边线全部变成深蓝色。单击鼠标右键确认选择，则选择的CAD图元将自动消失，并存放在</w:t>
            </w:r>
            <w:r>
              <w:rPr>
                <w:rFonts w:ascii="Times New Roman" w:hAnsi="Times New Roman" w:cs="Times New Roman" w:hint="default"/>
                <w:b w:val="0"/>
                <w:bCs w:val="0"/>
                <w:color w:val="231F20"/>
                <w:spacing w:val="4"/>
                <w:sz w:val="24"/>
                <w:szCs w:val="24"/>
                <w:lang w:val="en-US" w:eastAsia="zh-CN"/>
              </w:rPr>
              <w:t>“</w:t>
            </w:r>
            <w:r>
              <w:rPr>
                <w:rFonts w:ascii="Times New Roman" w:hAnsi="Times New Roman" w:cs="Times New Roman" w:hint="default"/>
                <w:b w:val="0"/>
                <w:bCs w:val="0"/>
                <w:color w:val="231F20"/>
                <w:spacing w:val="4"/>
                <w:sz w:val="24"/>
                <w:szCs w:val="24"/>
                <w:lang w:val="en-US" w:eastAsia="zh-CN"/>
              </w:rPr>
              <w:t>已提取的CAD图层</w:t>
            </w:r>
            <w:r>
              <w:rPr>
                <w:rFonts w:ascii="Times New Roman" w:hAnsi="Times New Roman" w:cs="Times New Roman" w:hint="default"/>
                <w:b w:val="0"/>
                <w:bCs w:val="0"/>
                <w:color w:val="231F20"/>
                <w:spacing w:val="4"/>
                <w:sz w:val="24"/>
                <w:szCs w:val="24"/>
                <w:lang w:val="en-US" w:eastAsia="zh-CN"/>
              </w:rPr>
              <w:t>”</w:t>
            </w:r>
            <w:r>
              <w:rPr>
                <w:rFonts w:ascii="Times New Roman" w:hAnsi="Times New Roman" w:cs="Times New Roman" w:hint="default"/>
                <w:b w:val="0"/>
                <w:bCs w:val="0"/>
                <w:color w:val="231F20"/>
                <w:spacing w:val="4"/>
                <w:sz w:val="24"/>
                <w:szCs w:val="24"/>
                <w:lang w:val="en-US" w:eastAsia="zh-CN"/>
              </w:rPr>
              <w:t>中。</w:t>
            </w:r>
          </w:p>
          <w:p>
            <w:pPr>
              <w:pStyle w:val="CommentText"/>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480" w:firstLineChars="200"/>
              <w:jc w:val="both"/>
              <w:textAlignment w:val="auto"/>
              <w:rPr>
                <w:rFonts w:ascii="Times New Roman" w:hAnsi="Times New Roman" w:cs="Times New Roman" w:hint="default"/>
                <w:b w:val="0"/>
                <w:bCs w:val="0"/>
                <w:color w:val="231F20"/>
                <w:spacing w:val="4"/>
                <w:sz w:val="24"/>
                <w:szCs w:val="24"/>
                <w:lang w:val="en-US" w:eastAsia="zh-CN"/>
              </w:rPr>
            </w:pPr>
            <w:r>
              <w:rPr>
                <w:rFonts w:ascii="Times New Roman" w:hAnsi="Times New Roman" w:cs="Times New Roman" w:hint="default"/>
                <w:b w:val="0"/>
                <w:bCs w:val="0"/>
                <w:color w:val="231F20"/>
                <w:spacing w:val="4"/>
                <w:sz w:val="24"/>
                <w:szCs w:val="24"/>
                <w:lang w:val="en-US" w:eastAsia="zh-CN"/>
              </w:rPr>
              <w:t>如图5-43 所示，即完成柱边线的提取工作。</w:t>
            </w:r>
          </w:p>
          <w:p>
            <w:pPr>
              <w:pStyle w:val="CommentText"/>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480" w:firstLineChars="200"/>
              <w:jc w:val="both"/>
              <w:textAlignment w:val="auto"/>
              <w:rPr>
                <w:rFonts w:ascii="Times New Roman" w:hAnsi="Times New Roman" w:cs="Times New Roman" w:hint="default"/>
                <w:b w:val="0"/>
                <w:bCs w:val="0"/>
                <w:color w:val="231F20"/>
                <w:spacing w:val="4"/>
                <w:sz w:val="24"/>
                <w:szCs w:val="24"/>
                <w:lang w:val="en-US" w:eastAsia="zh-CN"/>
              </w:rPr>
            </w:pPr>
            <w:r>
              <w:rPr>
                <w:rFonts w:ascii="Times New Roman" w:hAnsi="Times New Roman" w:cs="Times New Roman" w:hint="default"/>
                <w:b w:val="0"/>
                <w:bCs w:val="0"/>
                <w:color w:val="231F20"/>
                <w:spacing w:val="4"/>
                <w:sz w:val="24"/>
                <w:szCs w:val="24"/>
                <w:lang w:val="en-US" w:eastAsia="zh-CN"/>
              </w:rPr>
              <w:t>2)提取标注</w:t>
            </w:r>
          </w:p>
          <w:p>
            <w:pPr>
              <w:pStyle w:val="CommentText"/>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480" w:firstLineChars="200"/>
              <w:jc w:val="both"/>
              <w:textAlignment w:val="auto"/>
              <w:rPr>
                <w:rFonts w:ascii="Times New Roman" w:hAnsi="Times New Roman" w:cs="Times New Roman" w:hint="default"/>
                <w:b w:val="0"/>
                <w:bCs w:val="0"/>
                <w:color w:val="231F20"/>
                <w:spacing w:val="4"/>
                <w:sz w:val="24"/>
                <w:szCs w:val="24"/>
                <w:lang w:val="en-US" w:eastAsia="zh-CN"/>
              </w:rPr>
            </w:pPr>
            <w:r>
              <w:rPr>
                <w:rFonts w:ascii="Times New Roman" w:hAnsi="Times New Roman" w:cs="Times New Roman" w:hint="default"/>
                <w:b w:val="0"/>
                <w:bCs w:val="0"/>
                <w:color w:val="231F20"/>
                <w:spacing w:val="4"/>
                <w:sz w:val="24"/>
                <w:szCs w:val="24"/>
                <w:lang w:val="en-US" w:eastAsia="zh-CN"/>
              </w:rPr>
              <w:t>点击</w:t>
            </w:r>
            <w:r>
              <w:rPr>
                <w:rFonts w:ascii="Times New Roman" w:hAnsi="Times New Roman" w:cs="Times New Roman" w:hint="default"/>
                <w:b w:val="0"/>
                <w:bCs w:val="0"/>
                <w:color w:val="231F20"/>
                <w:spacing w:val="4"/>
                <w:sz w:val="24"/>
                <w:szCs w:val="24"/>
                <w:lang w:val="en-US" w:eastAsia="zh-CN"/>
              </w:rPr>
              <w:t>“</w:t>
            </w:r>
            <w:r>
              <w:rPr>
                <w:rFonts w:ascii="Times New Roman" w:hAnsi="Times New Roman" w:cs="Times New Roman" w:hint="default"/>
                <w:b w:val="0"/>
                <w:bCs w:val="0"/>
                <w:color w:val="231F20"/>
                <w:spacing w:val="4"/>
                <w:sz w:val="24"/>
                <w:szCs w:val="24"/>
                <w:lang w:val="en-US" w:eastAsia="zh-CN"/>
              </w:rPr>
              <w:t>提取标注</w:t>
            </w:r>
            <w:r>
              <w:rPr>
                <w:rFonts w:ascii="Times New Roman" w:hAnsi="Times New Roman" w:cs="Times New Roman" w:hint="default"/>
                <w:b w:val="0"/>
                <w:bCs w:val="0"/>
                <w:color w:val="231F20"/>
                <w:spacing w:val="4"/>
                <w:sz w:val="24"/>
                <w:szCs w:val="24"/>
                <w:lang w:val="en-US" w:eastAsia="zh-CN"/>
              </w:rPr>
              <w:t>”</w:t>
            </w:r>
            <w:r>
              <w:rPr>
                <w:rFonts w:ascii="Times New Roman" w:hAnsi="Times New Roman" w:cs="Times New Roman" w:hint="default"/>
                <w:b w:val="0"/>
                <w:bCs w:val="0"/>
                <w:color w:val="231F20"/>
                <w:spacing w:val="4"/>
                <w:sz w:val="24"/>
                <w:szCs w:val="24"/>
                <w:lang w:val="en-US" w:eastAsia="zh-CN"/>
              </w:rPr>
              <w:t>,采用同样的方法选择所有柱的标志(包括标注及引线),选中的标注全部变成深蓝色，单击鼠标右键确定，即完成柱边线及标志的提取工作，如图5-44 所示。</w:t>
            </w:r>
          </w:p>
          <w:p>
            <w:pPr>
              <w:pStyle w:val="CommentText"/>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480" w:firstLineChars="200"/>
              <w:jc w:val="both"/>
              <w:textAlignment w:val="auto"/>
              <w:rPr>
                <w:rFonts w:ascii="Times New Roman" w:hAnsi="Times New Roman" w:cs="Times New Roman" w:hint="default"/>
                <w:b w:val="0"/>
                <w:bCs w:val="0"/>
                <w:color w:val="231F20"/>
                <w:spacing w:val="4"/>
                <w:sz w:val="24"/>
                <w:szCs w:val="24"/>
                <w:lang w:val="en-US" w:eastAsia="zh-CN"/>
              </w:rPr>
            </w:pPr>
            <w:r>
              <w:rPr>
                <w:rFonts w:ascii="Times New Roman" w:hAnsi="Times New Roman" w:cs="Times New Roman" w:hint="default"/>
                <w:b w:val="0"/>
                <w:bCs w:val="0"/>
                <w:color w:val="231F20"/>
                <w:spacing w:val="4"/>
                <w:sz w:val="24"/>
                <w:szCs w:val="24"/>
                <w:lang w:val="en-US" w:eastAsia="zh-CN"/>
              </w:rPr>
              <w:t>3)识别柱构件</w:t>
            </w:r>
          </w:p>
          <w:p>
            <w:pPr>
              <w:pStyle w:val="CommentText"/>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480" w:firstLineChars="200"/>
              <w:jc w:val="both"/>
              <w:textAlignment w:val="auto"/>
              <w:rPr>
                <w:rFonts w:ascii="Times New Roman" w:hAnsi="Times New Roman" w:cs="Times New Roman" w:hint="default"/>
                <w:b w:val="0"/>
                <w:bCs w:val="0"/>
                <w:color w:val="231F20"/>
                <w:spacing w:val="4"/>
                <w:sz w:val="24"/>
                <w:szCs w:val="24"/>
                <w:lang w:val="en-US" w:eastAsia="zh-CN"/>
              </w:rPr>
            </w:pPr>
            <w:r>
              <w:rPr>
                <w:rFonts w:ascii="Times New Roman" w:hAnsi="Times New Roman" w:cs="Times New Roman" w:hint="default"/>
                <w:b w:val="0"/>
                <w:bCs w:val="0"/>
                <w:color w:val="231F20"/>
                <w:spacing w:val="4"/>
                <w:sz w:val="24"/>
                <w:szCs w:val="24"/>
                <w:lang w:val="en-US" w:eastAsia="zh-CN"/>
              </w:rPr>
              <w:t>在完成识别柱表、提取边线及标志后，即可进行识别柱构件的操作。选择</w:t>
            </w:r>
            <w:r>
              <w:rPr>
                <w:rFonts w:ascii="Times New Roman" w:hAnsi="Times New Roman" w:cs="Times New Roman" w:hint="default"/>
                <w:b w:val="0"/>
                <w:bCs w:val="0"/>
                <w:color w:val="231F20"/>
                <w:spacing w:val="4"/>
                <w:sz w:val="24"/>
                <w:szCs w:val="24"/>
                <w:lang w:val="en-US" w:eastAsia="zh-CN"/>
              </w:rPr>
              <w:t>“</w:t>
            </w:r>
            <w:r>
              <w:rPr>
                <w:rFonts w:ascii="Times New Roman" w:hAnsi="Times New Roman" w:cs="Times New Roman" w:hint="default"/>
                <w:b w:val="0"/>
                <w:bCs w:val="0"/>
                <w:color w:val="231F20"/>
                <w:spacing w:val="4"/>
                <w:sz w:val="24"/>
                <w:szCs w:val="24"/>
                <w:lang w:val="en-US" w:eastAsia="zh-CN"/>
              </w:rPr>
              <w:t>点选识别</w:t>
            </w:r>
            <w:r>
              <w:rPr>
                <w:rFonts w:ascii="Times New Roman" w:hAnsi="Times New Roman" w:cs="Times New Roman" w:hint="default"/>
                <w:b w:val="0"/>
                <w:bCs w:val="0"/>
                <w:color w:val="231F20"/>
                <w:spacing w:val="4"/>
                <w:sz w:val="24"/>
                <w:szCs w:val="24"/>
                <w:lang w:val="en-US" w:eastAsia="zh-CN"/>
              </w:rPr>
              <w:t>”</w:t>
            </w:r>
            <w:r>
              <w:rPr>
                <w:rFonts w:ascii="Times New Roman" w:hAnsi="Times New Roman" w:cs="Times New Roman" w:hint="default"/>
                <w:b w:val="0"/>
                <w:bCs w:val="0"/>
                <w:color w:val="231F20"/>
                <w:spacing w:val="4"/>
                <w:sz w:val="24"/>
                <w:szCs w:val="24"/>
                <w:lang w:val="en-US" w:eastAsia="zh-CN"/>
              </w:rPr>
              <w:t>,如图 5-45 所示，有以下 4 种方式：</w:t>
            </w:r>
          </w:p>
          <w:p>
            <w:pPr>
              <w:pStyle w:val="CommentText"/>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480" w:firstLineChars="200"/>
              <w:jc w:val="both"/>
              <w:textAlignment w:val="auto"/>
              <w:rPr>
                <w:rFonts w:ascii="Times New Roman" w:hAnsi="Times New Roman" w:cs="Times New Roman" w:hint="default"/>
                <w:b w:val="0"/>
                <w:bCs w:val="0"/>
                <w:color w:val="231F20"/>
                <w:spacing w:val="4"/>
                <w:sz w:val="24"/>
                <w:szCs w:val="24"/>
                <w:lang w:val="en-US" w:eastAsia="zh-CN"/>
              </w:rPr>
            </w:pPr>
            <w:r>
              <w:rPr>
                <w:rFonts w:ascii="Times New Roman" w:hAnsi="Times New Roman" w:cs="Times New Roman" w:hint="default"/>
                <w:b w:val="0"/>
                <w:bCs w:val="0"/>
                <w:color w:val="231F20"/>
                <w:spacing w:val="4"/>
                <w:sz w:val="24"/>
                <w:szCs w:val="24"/>
                <w:lang w:val="en-US" w:eastAsia="zh-CN"/>
              </w:rPr>
              <w:t>自动识别</w:t>
            </w:r>
          </w:p>
          <w:p>
            <w:pPr>
              <w:pStyle w:val="CommentText"/>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480" w:firstLineChars="200"/>
              <w:jc w:val="both"/>
              <w:textAlignment w:val="auto"/>
              <w:rPr>
                <w:rFonts w:ascii="Times New Roman" w:hAnsi="Times New Roman" w:cs="Times New Roman" w:hint="default"/>
                <w:b w:val="0"/>
                <w:bCs w:val="0"/>
                <w:color w:val="231F20"/>
                <w:spacing w:val="4"/>
                <w:sz w:val="24"/>
                <w:szCs w:val="24"/>
                <w:lang w:val="en-US" w:eastAsia="zh-CN"/>
              </w:rPr>
            </w:pPr>
            <w:r>
              <w:rPr>
                <w:rFonts w:ascii="Times New Roman" w:hAnsi="Times New Roman" w:cs="Times New Roman" w:hint="default"/>
                <w:b w:val="0"/>
                <w:bCs w:val="0"/>
                <w:color w:val="231F20"/>
                <w:spacing w:val="4"/>
                <w:sz w:val="24"/>
                <w:szCs w:val="24"/>
                <w:lang w:val="en-US" w:eastAsia="zh-CN"/>
              </w:rPr>
              <w:t>框选识别</w:t>
            </w:r>
          </w:p>
          <w:p>
            <w:pPr>
              <w:pStyle w:val="CommentText"/>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480" w:firstLineChars="200"/>
              <w:jc w:val="both"/>
              <w:textAlignment w:val="auto"/>
              <w:rPr>
                <w:rFonts w:ascii="Times New Roman" w:hAnsi="Times New Roman" w:cs="Times New Roman" w:hint="default"/>
                <w:b w:val="0"/>
                <w:bCs w:val="0"/>
                <w:color w:val="231F20"/>
                <w:spacing w:val="4"/>
                <w:sz w:val="24"/>
                <w:szCs w:val="24"/>
                <w:lang w:val="en-US" w:eastAsia="zh-CN"/>
              </w:rPr>
            </w:pPr>
            <w:r>
              <w:rPr>
                <w:rFonts w:ascii="Times New Roman" w:hAnsi="Times New Roman" w:cs="Times New Roman" w:hint="default"/>
                <w:b w:val="0"/>
                <w:bCs w:val="0"/>
                <w:color w:val="231F20"/>
                <w:spacing w:val="4"/>
                <w:sz w:val="24"/>
                <w:szCs w:val="24"/>
                <w:lang w:val="en-US" w:eastAsia="zh-CN"/>
              </w:rPr>
              <w:t>点选识别</w:t>
            </w:r>
          </w:p>
          <w:p>
            <w:pPr>
              <w:pStyle w:val="CommentText"/>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480" w:firstLineChars="200"/>
              <w:jc w:val="both"/>
              <w:textAlignment w:val="auto"/>
              <w:rPr>
                <w:rFonts w:ascii="Times New Roman" w:hAnsi="Times New Roman" w:cs="Times New Roman" w:hint="default"/>
                <w:b w:val="0"/>
                <w:bCs w:val="0"/>
                <w:color w:val="231F20"/>
                <w:spacing w:val="4"/>
                <w:sz w:val="24"/>
                <w:szCs w:val="24"/>
                <w:lang w:val="en-US" w:eastAsia="zh-CN"/>
              </w:rPr>
            </w:pPr>
            <w:r>
              <w:rPr>
                <w:rFonts w:ascii="Times New Roman" w:hAnsi="Times New Roman" w:cs="Times New Roman" w:hint="default"/>
                <w:b w:val="0"/>
                <w:bCs w:val="0"/>
                <w:color w:val="231F20"/>
                <w:spacing w:val="4"/>
                <w:sz w:val="24"/>
                <w:szCs w:val="24"/>
                <w:lang w:val="en-US" w:eastAsia="zh-CN"/>
              </w:rPr>
              <w:t>按名称识别</w:t>
            </w:r>
          </w:p>
          <w:p>
            <w:pPr>
              <w:pStyle w:val="CommentText"/>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480" w:firstLineChars="200"/>
              <w:jc w:val="both"/>
              <w:textAlignment w:val="auto"/>
              <w:rPr>
                <w:rFonts w:ascii="Times New Roman" w:hAnsi="Times New Roman" w:cs="Times New Roman" w:hint="default"/>
                <w:b w:val="0"/>
                <w:bCs w:val="0"/>
                <w:color w:val="231F20"/>
                <w:spacing w:val="4"/>
                <w:sz w:val="24"/>
                <w:szCs w:val="24"/>
                <w:lang w:val="en-US" w:eastAsia="zh-CN"/>
              </w:rPr>
            </w:pPr>
            <w:r>
              <w:rPr>
                <w:rFonts w:ascii="Times New Roman" w:hAnsi="Times New Roman" w:cs="Times New Roman" w:hint="default"/>
                <w:b w:val="0"/>
                <w:bCs w:val="0"/>
                <w:color w:val="231F20"/>
                <w:spacing w:val="4"/>
                <w:sz w:val="24"/>
                <w:szCs w:val="24"/>
                <w:lang w:val="en-US" w:eastAsia="zh-CN"/>
              </w:rPr>
              <w:t>(1)自动识别。</w:t>
            </w:r>
          </w:p>
          <w:p>
            <w:pPr>
              <w:pStyle w:val="CommentText"/>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480" w:firstLineChars="200"/>
              <w:jc w:val="both"/>
              <w:textAlignment w:val="auto"/>
              <w:rPr>
                <w:rFonts w:ascii="Times New Roman" w:hAnsi="Times New Roman" w:cs="Times New Roman" w:hint="default"/>
                <w:b w:val="0"/>
                <w:bCs w:val="0"/>
                <w:color w:val="231F20"/>
                <w:spacing w:val="4"/>
                <w:sz w:val="24"/>
                <w:szCs w:val="24"/>
                <w:lang w:val="en-US" w:eastAsia="zh-CN"/>
              </w:rPr>
            </w:pPr>
            <w:r>
              <w:rPr>
                <w:rFonts w:ascii="Times New Roman" w:hAnsi="Times New Roman" w:cs="Times New Roman" w:hint="default"/>
                <w:b w:val="0"/>
                <w:bCs w:val="0"/>
                <w:color w:val="231F20"/>
                <w:spacing w:val="4"/>
                <w:sz w:val="24"/>
                <w:szCs w:val="24"/>
                <w:lang w:val="en-US" w:eastAsia="zh-CN"/>
              </w:rPr>
              <w:t>软件自动根据所识别的柱表、提取的边线和标志来自动识别整层柱。本工程采用</w:t>
            </w:r>
            <w:r>
              <w:rPr>
                <w:rFonts w:ascii="Times New Roman" w:hAnsi="Times New Roman" w:cs="Times New Roman" w:hint="default"/>
                <w:b w:val="0"/>
                <w:bCs w:val="0"/>
                <w:color w:val="231F20"/>
                <w:spacing w:val="4"/>
                <w:sz w:val="24"/>
                <w:szCs w:val="24"/>
                <w:lang w:val="en-US" w:eastAsia="zh-CN"/>
              </w:rPr>
              <w:t>“</w:t>
            </w:r>
            <w:r>
              <w:rPr>
                <w:rFonts w:ascii="Times New Roman" w:hAnsi="Times New Roman" w:cs="Times New Roman" w:hint="default"/>
                <w:b w:val="0"/>
                <w:bCs w:val="0"/>
                <w:color w:val="231F20"/>
                <w:spacing w:val="4"/>
                <w:sz w:val="24"/>
                <w:szCs w:val="24"/>
                <w:lang w:val="en-US" w:eastAsia="zh-CN"/>
              </w:rPr>
              <w:t>自动识别</w:t>
            </w:r>
            <w:r>
              <w:rPr>
                <w:rFonts w:ascii="Times New Roman" w:hAnsi="Times New Roman" w:cs="Times New Roman" w:hint="default"/>
                <w:b w:val="0"/>
                <w:bCs w:val="0"/>
                <w:color w:val="231F20"/>
                <w:spacing w:val="4"/>
                <w:sz w:val="24"/>
                <w:szCs w:val="24"/>
                <w:lang w:val="en-US" w:eastAsia="zh-CN"/>
              </w:rPr>
              <w:t>”</w:t>
            </w:r>
            <w:r>
              <w:rPr>
                <w:rFonts w:ascii="Times New Roman" w:hAnsi="Times New Roman" w:cs="Times New Roman" w:hint="default"/>
                <w:b w:val="0"/>
                <w:bCs w:val="0"/>
                <w:color w:val="231F20"/>
                <w:spacing w:val="4"/>
                <w:sz w:val="24"/>
                <w:szCs w:val="24"/>
                <w:lang w:val="en-US" w:eastAsia="zh-CN"/>
              </w:rPr>
              <w:t>。点击</w:t>
            </w:r>
            <w:r>
              <w:rPr>
                <w:rFonts w:ascii="Times New Roman" w:hAnsi="Times New Roman" w:cs="Times New Roman" w:hint="default"/>
                <w:b w:val="0"/>
                <w:bCs w:val="0"/>
                <w:color w:val="231F20"/>
                <w:spacing w:val="4"/>
                <w:sz w:val="24"/>
                <w:szCs w:val="24"/>
                <w:lang w:val="en-US" w:eastAsia="zh-CN"/>
              </w:rPr>
              <w:t>“</w:t>
            </w:r>
            <w:r>
              <w:rPr>
                <w:rFonts w:ascii="Times New Roman" w:hAnsi="Times New Roman" w:cs="Times New Roman" w:hint="default"/>
                <w:b w:val="0"/>
                <w:bCs w:val="0"/>
                <w:color w:val="231F20"/>
                <w:spacing w:val="4"/>
                <w:sz w:val="24"/>
                <w:szCs w:val="24"/>
                <w:lang w:val="en-US" w:eastAsia="zh-CN"/>
              </w:rPr>
              <w:t>自动识别</w:t>
            </w:r>
            <w:r>
              <w:rPr>
                <w:rFonts w:ascii="Times New Roman" w:hAnsi="Times New Roman" w:cs="Times New Roman" w:hint="default"/>
                <w:b w:val="0"/>
                <w:bCs w:val="0"/>
                <w:color w:val="231F20"/>
                <w:spacing w:val="4"/>
                <w:sz w:val="24"/>
                <w:szCs w:val="24"/>
                <w:lang w:val="en-US" w:eastAsia="zh-CN"/>
              </w:rPr>
              <w:t>”</w:t>
            </w:r>
            <w:r>
              <w:rPr>
                <w:rFonts w:ascii="Times New Roman" w:hAnsi="Times New Roman" w:cs="Times New Roman" w:hint="default"/>
                <w:b w:val="0"/>
                <w:bCs w:val="0"/>
                <w:color w:val="231F20"/>
                <w:spacing w:val="4"/>
                <w:sz w:val="24"/>
                <w:szCs w:val="24"/>
                <w:lang w:val="en-US" w:eastAsia="zh-CN"/>
              </w:rPr>
              <w:t>进行柱构件识别，识别完成后，弹出识别柱构件个数的提示。点击</w:t>
            </w:r>
            <w:r>
              <w:rPr>
                <w:rFonts w:ascii="Times New Roman" w:hAnsi="Times New Roman" w:cs="Times New Roman" w:hint="default"/>
                <w:b w:val="0"/>
                <w:bCs w:val="0"/>
                <w:color w:val="231F20"/>
                <w:spacing w:val="4"/>
                <w:sz w:val="24"/>
                <w:szCs w:val="24"/>
                <w:lang w:val="en-US" w:eastAsia="zh-CN"/>
              </w:rPr>
              <w:t>“</w:t>
            </w:r>
            <w:r>
              <w:rPr>
                <w:rFonts w:ascii="Times New Roman" w:hAnsi="Times New Roman" w:cs="Times New Roman" w:hint="default"/>
                <w:b w:val="0"/>
                <w:bCs w:val="0"/>
                <w:color w:val="231F20"/>
                <w:spacing w:val="4"/>
                <w:sz w:val="24"/>
                <w:szCs w:val="24"/>
                <w:lang w:val="en-US" w:eastAsia="zh-CN"/>
              </w:rPr>
              <w:t>确定</w:t>
            </w:r>
            <w:r>
              <w:rPr>
                <w:rFonts w:ascii="Times New Roman" w:hAnsi="Times New Roman" w:cs="Times New Roman" w:hint="default"/>
                <w:b w:val="0"/>
                <w:bCs w:val="0"/>
                <w:color w:val="231F20"/>
                <w:spacing w:val="4"/>
                <w:sz w:val="24"/>
                <w:szCs w:val="24"/>
                <w:lang w:val="en-US" w:eastAsia="zh-CN"/>
              </w:rPr>
              <w:t>”</w:t>
            </w:r>
            <w:r>
              <w:rPr>
                <w:rFonts w:ascii="Times New Roman" w:hAnsi="Times New Roman" w:cs="Times New Roman" w:hint="default"/>
                <w:b w:val="0"/>
                <w:bCs w:val="0"/>
                <w:color w:val="231F20"/>
                <w:spacing w:val="4"/>
                <w:sz w:val="24"/>
                <w:szCs w:val="24"/>
                <w:lang w:val="en-US" w:eastAsia="zh-CN"/>
              </w:rPr>
              <w:t>按钮，完成柱构件的识别，如图5-46所示。</w:t>
            </w:r>
          </w:p>
          <w:p>
            <w:pPr>
              <w:pStyle w:val="CommentText"/>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480" w:firstLineChars="200"/>
              <w:jc w:val="both"/>
              <w:textAlignment w:val="auto"/>
              <w:rPr>
                <w:rFonts w:ascii="Times New Roman" w:hAnsi="Times New Roman" w:cs="Times New Roman" w:hint="default"/>
                <w:b w:val="0"/>
                <w:bCs w:val="0"/>
                <w:color w:val="231F20"/>
                <w:spacing w:val="4"/>
                <w:sz w:val="24"/>
                <w:szCs w:val="24"/>
                <w:lang w:val="en-US" w:eastAsia="zh-CN"/>
              </w:rPr>
            </w:pPr>
            <w:r>
              <w:rPr>
                <w:rFonts w:ascii="Times New Roman" w:hAnsi="Times New Roman" w:cs="Times New Roman" w:hint="default"/>
                <w:b w:val="0"/>
                <w:bCs w:val="0"/>
                <w:color w:val="231F20"/>
                <w:spacing w:val="4"/>
                <w:sz w:val="24"/>
                <w:szCs w:val="24"/>
                <w:lang w:val="en-US" w:eastAsia="zh-CN"/>
              </w:rPr>
              <w:t>(2)框选识别。</w:t>
            </w:r>
          </w:p>
          <w:p>
            <w:pPr>
              <w:pStyle w:val="CommentText"/>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480" w:firstLineChars="200"/>
              <w:jc w:val="both"/>
              <w:textAlignment w:val="auto"/>
              <w:rPr>
                <w:rFonts w:ascii="Times New Roman" w:hAnsi="Times New Roman" w:cs="Times New Roman" w:hint="default"/>
                <w:b w:val="0"/>
                <w:bCs w:val="0"/>
                <w:color w:val="231F20"/>
                <w:spacing w:val="4"/>
                <w:sz w:val="24"/>
                <w:szCs w:val="24"/>
                <w:lang w:val="en-US" w:eastAsia="zh-CN"/>
              </w:rPr>
            </w:pPr>
            <w:r>
              <w:rPr>
                <w:rFonts w:ascii="Times New Roman" w:hAnsi="Times New Roman" w:cs="Times New Roman" w:hint="default"/>
                <w:b w:val="0"/>
                <w:bCs w:val="0"/>
                <w:color w:val="231F20"/>
                <w:spacing w:val="4"/>
                <w:sz w:val="24"/>
                <w:szCs w:val="24"/>
                <w:lang w:val="en-US" w:eastAsia="zh-CN"/>
              </w:rPr>
              <w:t>当需要识别某一区域的柱时，可使用此功能。根据鼠标框选的范围，软件会自动识别框选范围内的柱。</w:t>
            </w:r>
          </w:p>
          <w:p>
            <w:pPr>
              <w:pStyle w:val="CommentText"/>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480" w:firstLineChars="200"/>
              <w:jc w:val="both"/>
              <w:textAlignment w:val="auto"/>
              <w:rPr>
                <w:rFonts w:ascii="Times New Roman" w:hAnsi="Times New Roman" w:cs="Times New Roman" w:hint="default"/>
                <w:b w:val="0"/>
                <w:bCs w:val="0"/>
                <w:color w:val="231F20"/>
                <w:spacing w:val="4"/>
                <w:sz w:val="24"/>
                <w:szCs w:val="24"/>
                <w:lang w:val="en-US" w:eastAsia="zh-CN"/>
              </w:rPr>
            </w:pPr>
            <w:r>
              <w:rPr>
                <w:rFonts w:ascii="Times New Roman" w:hAnsi="Times New Roman" w:cs="Times New Roman" w:hint="default"/>
                <w:b w:val="0"/>
                <w:bCs w:val="0"/>
                <w:color w:val="231F20"/>
                <w:spacing w:val="4"/>
                <w:sz w:val="24"/>
                <w:szCs w:val="24"/>
                <w:lang w:val="en-US" w:eastAsia="zh-CN"/>
              </w:rPr>
              <w:t>(3)点选识别。</w:t>
            </w:r>
          </w:p>
          <w:p>
            <w:pPr>
              <w:pStyle w:val="CommentText"/>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480" w:firstLineChars="200"/>
              <w:jc w:val="both"/>
              <w:textAlignment w:val="auto"/>
              <w:rPr>
                <w:rFonts w:ascii="Times New Roman" w:hAnsi="Times New Roman" w:cs="Times New Roman" w:hint="default"/>
                <w:b w:val="0"/>
                <w:bCs w:val="0"/>
                <w:color w:val="231F20"/>
                <w:spacing w:val="4"/>
                <w:sz w:val="24"/>
                <w:szCs w:val="24"/>
                <w:lang w:val="en-US" w:eastAsia="zh-CN"/>
              </w:rPr>
            </w:pPr>
            <w:r>
              <w:rPr>
                <w:rFonts w:ascii="Times New Roman" w:hAnsi="Times New Roman" w:cs="Times New Roman" w:hint="default"/>
                <w:b w:val="0"/>
                <w:bCs w:val="0"/>
                <w:color w:val="231F20"/>
                <w:spacing w:val="4"/>
                <w:sz w:val="24"/>
                <w:szCs w:val="24"/>
                <w:lang w:val="en-US" w:eastAsia="zh-CN"/>
              </w:rPr>
              <w:t>点选识别即通过鼠标点选的方式逐一识别柱构件。完成提取柱边线和提取柱标志操作后，点击</w:t>
            </w:r>
            <w:r>
              <w:rPr>
                <w:rFonts w:ascii="Times New Roman" w:hAnsi="Times New Roman" w:cs="Times New Roman" w:hint="default"/>
                <w:b w:val="0"/>
                <w:bCs w:val="0"/>
                <w:color w:val="231F20"/>
                <w:spacing w:val="4"/>
                <w:sz w:val="24"/>
                <w:szCs w:val="24"/>
                <w:lang w:val="en-US" w:eastAsia="zh-CN"/>
              </w:rPr>
              <w:t>“</w:t>
            </w:r>
            <w:r>
              <w:rPr>
                <w:rFonts w:ascii="Times New Roman" w:hAnsi="Times New Roman" w:cs="Times New Roman" w:hint="default"/>
                <w:b w:val="0"/>
                <w:bCs w:val="0"/>
                <w:color w:val="231F20"/>
                <w:spacing w:val="4"/>
                <w:sz w:val="24"/>
                <w:szCs w:val="24"/>
                <w:lang w:val="en-US" w:eastAsia="zh-CN"/>
              </w:rPr>
              <w:t>识别柱</w:t>
            </w:r>
            <w:r>
              <w:rPr>
                <w:rFonts w:ascii="Times New Roman" w:hAnsi="Times New Roman" w:cs="Times New Roman" w:hint="default"/>
                <w:b w:val="0"/>
                <w:bCs w:val="0"/>
                <w:color w:val="231F20"/>
                <w:spacing w:val="4"/>
                <w:sz w:val="24"/>
                <w:szCs w:val="24"/>
                <w:lang w:val="en-US" w:eastAsia="zh-CN"/>
              </w:rPr>
              <w:t>”→“</w:t>
            </w:r>
            <w:r>
              <w:rPr>
                <w:rFonts w:ascii="Times New Roman" w:hAnsi="Times New Roman" w:cs="Times New Roman" w:hint="default"/>
                <w:b w:val="0"/>
                <w:bCs w:val="0"/>
                <w:color w:val="231F20"/>
                <w:spacing w:val="4"/>
                <w:sz w:val="24"/>
                <w:szCs w:val="24"/>
                <w:lang w:val="en-US" w:eastAsia="zh-CN"/>
              </w:rPr>
              <w:t>点选识别柱</w:t>
            </w:r>
            <w:r>
              <w:rPr>
                <w:rFonts w:ascii="Times New Roman" w:hAnsi="Times New Roman" w:cs="Times New Roman" w:hint="default"/>
                <w:b w:val="0"/>
                <w:bCs w:val="0"/>
                <w:color w:val="231F20"/>
                <w:spacing w:val="4"/>
                <w:sz w:val="24"/>
                <w:szCs w:val="24"/>
                <w:lang w:val="en-US" w:eastAsia="zh-CN"/>
              </w:rPr>
              <w:t>”</w:t>
            </w:r>
            <w:r>
              <w:rPr>
                <w:rFonts w:ascii="Times New Roman" w:hAnsi="Times New Roman" w:cs="Times New Roman" w:hint="default"/>
                <w:b w:val="0"/>
                <w:bCs w:val="0"/>
                <w:color w:val="231F20"/>
                <w:spacing w:val="4"/>
                <w:sz w:val="24"/>
                <w:szCs w:val="24"/>
                <w:lang w:val="en-US" w:eastAsia="zh-CN"/>
              </w:rPr>
              <w:t>,点击需要识别的柱标志CAD图元，则</w:t>
            </w:r>
            <w:r>
              <w:rPr>
                <w:rFonts w:ascii="Times New Roman" w:hAnsi="Times New Roman" w:cs="Times New Roman" w:hint="default"/>
                <w:b w:val="0"/>
                <w:bCs w:val="0"/>
                <w:color w:val="231F20"/>
                <w:spacing w:val="4"/>
                <w:sz w:val="24"/>
                <w:szCs w:val="24"/>
                <w:lang w:val="en-US" w:eastAsia="zh-CN"/>
              </w:rPr>
              <w:t>“</w:t>
            </w:r>
            <w:r>
              <w:rPr>
                <w:rFonts w:ascii="Times New Roman" w:hAnsi="Times New Roman" w:cs="Times New Roman" w:hint="default"/>
                <w:b w:val="0"/>
                <w:bCs w:val="0"/>
                <w:color w:val="231F20"/>
                <w:spacing w:val="4"/>
                <w:sz w:val="24"/>
                <w:szCs w:val="24"/>
                <w:lang w:val="en-US" w:eastAsia="zh-CN"/>
              </w:rPr>
              <w:t>识别柱</w:t>
            </w:r>
            <w:r>
              <w:rPr>
                <w:rFonts w:ascii="Times New Roman" w:hAnsi="Times New Roman" w:cs="Times New Roman" w:hint="default"/>
                <w:b w:val="0"/>
                <w:bCs w:val="0"/>
                <w:color w:val="231F20"/>
                <w:spacing w:val="4"/>
                <w:sz w:val="24"/>
                <w:szCs w:val="24"/>
                <w:lang w:val="en-US" w:eastAsia="zh-CN"/>
              </w:rPr>
              <w:t>”</w:t>
            </w:r>
            <w:r>
              <w:rPr>
                <w:rFonts w:ascii="Times New Roman" w:hAnsi="Times New Roman" w:cs="Times New Roman" w:hint="default"/>
                <w:b w:val="0"/>
                <w:bCs w:val="0"/>
                <w:color w:val="231F20"/>
                <w:spacing w:val="4"/>
                <w:sz w:val="24"/>
                <w:szCs w:val="24"/>
                <w:lang w:val="en-US" w:eastAsia="zh-CN"/>
              </w:rPr>
              <w:t>窗口会自动识别柱标志信息，如图5-47所示。</w:t>
            </w:r>
          </w:p>
          <w:p>
            <w:pPr>
              <w:pStyle w:val="CommentText"/>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480" w:firstLineChars="200"/>
              <w:jc w:val="both"/>
              <w:textAlignment w:val="auto"/>
              <w:rPr>
                <w:rFonts w:ascii="Times New Roman" w:hAnsi="Times New Roman" w:cs="Times New Roman" w:hint="default"/>
                <w:b w:val="0"/>
                <w:bCs w:val="0"/>
                <w:color w:val="231F20"/>
                <w:spacing w:val="4"/>
                <w:sz w:val="24"/>
                <w:szCs w:val="24"/>
                <w:lang w:val="en-US" w:eastAsia="zh-CN"/>
              </w:rPr>
            </w:pPr>
            <w:r>
              <w:rPr>
                <w:rFonts w:ascii="Times New Roman" w:hAnsi="Times New Roman" w:cs="Times New Roman" w:hint="default"/>
                <w:b w:val="0"/>
                <w:bCs w:val="0"/>
                <w:color w:val="231F20"/>
                <w:spacing w:val="4"/>
                <w:sz w:val="24"/>
                <w:szCs w:val="24"/>
                <w:lang w:val="en-US" w:eastAsia="zh-CN"/>
              </w:rPr>
              <w:t>点击</w:t>
            </w:r>
            <w:r>
              <w:rPr>
                <w:rFonts w:ascii="Times New Roman" w:hAnsi="Times New Roman" w:cs="Times New Roman" w:hint="default"/>
                <w:b w:val="0"/>
                <w:bCs w:val="0"/>
                <w:color w:val="231F20"/>
                <w:spacing w:val="4"/>
                <w:sz w:val="24"/>
                <w:szCs w:val="24"/>
                <w:lang w:val="en-US" w:eastAsia="zh-CN"/>
              </w:rPr>
              <w:t>“</w:t>
            </w:r>
            <w:r>
              <w:rPr>
                <w:rFonts w:ascii="Times New Roman" w:hAnsi="Times New Roman" w:cs="Times New Roman" w:hint="default"/>
                <w:b w:val="0"/>
                <w:bCs w:val="0"/>
                <w:color w:val="231F20"/>
                <w:spacing w:val="4"/>
                <w:sz w:val="24"/>
                <w:szCs w:val="24"/>
                <w:lang w:val="en-US" w:eastAsia="zh-CN"/>
              </w:rPr>
              <w:t>确定</w:t>
            </w:r>
            <w:r>
              <w:rPr>
                <w:rFonts w:ascii="Times New Roman" w:hAnsi="Times New Roman" w:cs="Times New Roman" w:hint="default"/>
                <w:b w:val="0"/>
                <w:bCs w:val="0"/>
                <w:color w:val="231F20"/>
                <w:spacing w:val="4"/>
                <w:sz w:val="24"/>
                <w:szCs w:val="24"/>
                <w:lang w:val="en-US" w:eastAsia="zh-CN"/>
              </w:rPr>
              <w:t>”</w:t>
            </w:r>
            <w:r>
              <w:rPr>
                <w:rFonts w:ascii="Times New Roman" w:hAnsi="Times New Roman" w:cs="Times New Roman" w:hint="default"/>
                <w:b w:val="0"/>
                <w:bCs w:val="0"/>
                <w:color w:val="231F20"/>
                <w:spacing w:val="4"/>
                <w:sz w:val="24"/>
                <w:szCs w:val="24"/>
                <w:lang w:val="en-US" w:eastAsia="zh-CN"/>
              </w:rPr>
              <w:t>按钮，在图形中选择符合该柱标志的柱边线和柱标志，单击鼠标右键确认选择，此时所选柱边线和柱标志被识别为柱构件，如图5-48所示。</w:t>
            </w:r>
          </w:p>
          <w:p>
            <w:pPr>
              <w:pStyle w:val="CommentText"/>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480" w:firstLineChars="200"/>
              <w:jc w:val="both"/>
              <w:textAlignment w:val="auto"/>
              <w:rPr>
                <w:rFonts w:ascii="Times New Roman" w:hAnsi="Times New Roman" w:cs="Times New Roman" w:hint="default"/>
                <w:b w:val="0"/>
                <w:bCs w:val="0"/>
                <w:color w:val="231F20"/>
                <w:spacing w:val="4"/>
                <w:sz w:val="24"/>
                <w:szCs w:val="24"/>
                <w:lang w:val="en-US" w:eastAsia="zh-CN"/>
              </w:rPr>
            </w:pPr>
            <w:r>
              <w:rPr>
                <w:rFonts w:ascii="Times New Roman" w:hAnsi="Times New Roman" w:cs="Times New Roman" w:hint="default"/>
                <w:b w:val="0"/>
                <w:bCs w:val="0"/>
                <w:color w:val="231F20"/>
                <w:spacing w:val="4"/>
                <w:sz w:val="24"/>
                <w:szCs w:val="24"/>
                <w:lang w:val="en-US" w:eastAsia="zh-CN"/>
              </w:rPr>
              <w:t>(4)按名称识别。</w:t>
            </w:r>
          </w:p>
          <w:p>
            <w:pPr>
              <w:pStyle w:val="CommentText"/>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480" w:firstLineChars="200"/>
              <w:jc w:val="both"/>
              <w:textAlignment w:val="auto"/>
              <w:rPr>
                <w:rFonts w:ascii="Times New Roman" w:hAnsi="Times New Roman" w:cs="Times New Roman" w:hint="default"/>
                <w:b w:val="0"/>
                <w:bCs w:val="0"/>
                <w:color w:val="231F20"/>
                <w:spacing w:val="4"/>
                <w:sz w:val="24"/>
                <w:szCs w:val="24"/>
                <w:lang w:val="en-US" w:eastAsia="zh-CN"/>
              </w:rPr>
            </w:pPr>
            <w:r>
              <w:rPr>
                <w:rFonts w:ascii="Times New Roman" w:hAnsi="Times New Roman" w:cs="Times New Roman" w:hint="default"/>
                <w:b w:val="0"/>
                <w:bCs w:val="0"/>
                <w:color w:val="231F20"/>
                <w:spacing w:val="4"/>
                <w:sz w:val="24"/>
                <w:szCs w:val="24"/>
                <w:lang w:val="en-US" w:eastAsia="zh-CN"/>
              </w:rPr>
              <w:t>比如图纸中有多个KZ-7,通常只会对一个柱进行详细标注(截面尺寸、钢筋信息等),而其他柱只标注柱名称，对于这种CAD图纸，就可以使用</w:t>
            </w:r>
            <w:r>
              <w:rPr>
                <w:rFonts w:ascii="Times New Roman" w:hAnsi="Times New Roman" w:cs="Times New Roman" w:hint="default"/>
                <w:b w:val="0"/>
                <w:bCs w:val="0"/>
                <w:color w:val="231F20"/>
                <w:spacing w:val="4"/>
                <w:sz w:val="24"/>
                <w:szCs w:val="24"/>
                <w:lang w:val="en-US" w:eastAsia="zh-CN"/>
              </w:rPr>
              <w:t>“</w:t>
            </w:r>
            <w:r>
              <w:rPr>
                <w:rFonts w:ascii="Times New Roman" w:hAnsi="Times New Roman" w:cs="Times New Roman" w:hint="default"/>
                <w:b w:val="0"/>
                <w:bCs w:val="0"/>
                <w:color w:val="231F20"/>
                <w:spacing w:val="4"/>
                <w:sz w:val="24"/>
                <w:szCs w:val="24"/>
                <w:lang w:val="en-US" w:eastAsia="zh-CN"/>
              </w:rPr>
              <w:t>按名称识别柱</w:t>
            </w:r>
            <w:r>
              <w:rPr>
                <w:rFonts w:ascii="Times New Roman" w:hAnsi="Times New Roman" w:cs="Times New Roman" w:hint="default"/>
                <w:b w:val="0"/>
                <w:bCs w:val="0"/>
                <w:color w:val="231F20"/>
                <w:spacing w:val="4"/>
                <w:sz w:val="24"/>
                <w:szCs w:val="24"/>
                <w:lang w:val="en-US" w:eastAsia="zh-CN"/>
              </w:rPr>
              <w:t>”</w:t>
            </w:r>
            <w:r>
              <w:rPr>
                <w:rFonts w:ascii="Times New Roman" w:hAnsi="Times New Roman" w:cs="Times New Roman" w:hint="default"/>
                <w:b w:val="0"/>
                <w:bCs w:val="0"/>
                <w:color w:val="231F20"/>
                <w:spacing w:val="4"/>
                <w:sz w:val="24"/>
                <w:szCs w:val="24"/>
                <w:lang w:val="en-US" w:eastAsia="zh-CN"/>
              </w:rPr>
              <w:t>进行柱识别操作。完成提取柱边线和提取柱标志操作后，点击绘图工具栏的</w:t>
            </w:r>
            <w:r>
              <w:rPr>
                <w:rFonts w:ascii="Times New Roman" w:hAnsi="Times New Roman" w:cs="Times New Roman" w:hint="default"/>
                <w:b w:val="0"/>
                <w:bCs w:val="0"/>
                <w:color w:val="231F20"/>
                <w:spacing w:val="4"/>
                <w:sz w:val="24"/>
                <w:szCs w:val="24"/>
                <w:lang w:val="en-US" w:eastAsia="zh-CN"/>
              </w:rPr>
              <w:t>“</w:t>
            </w:r>
            <w:r>
              <w:rPr>
                <w:rFonts w:ascii="Times New Roman" w:hAnsi="Times New Roman" w:cs="Times New Roman" w:hint="default"/>
                <w:b w:val="0"/>
                <w:bCs w:val="0"/>
                <w:color w:val="231F20"/>
                <w:spacing w:val="4"/>
                <w:sz w:val="24"/>
                <w:szCs w:val="24"/>
                <w:lang w:val="en-US" w:eastAsia="zh-CN"/>
              </w:rPr>
              <w:t>识别柱</w:t>
            </w:r>
            <w:r>
              <w:rPr>
                <w:rFonts w:ascii="Times New Roman" w:hAnsi="Times New Roman" w:cs="Times New Roman" w:hint="default"/>
                <w:b w:val="0"/>
                <w:bCs w:val="0"/>
                <w:color w:val="231F20"/>
                <w:spacing w:val="4"/>
                <w:sz w:val="24"/>
                <w:szCs w:val="24"/>
                <w:lang w:val="en-US" w:eastAsia="zh-CN"/>
              </w:rPr>
              <w:t>”→“</w:t>
            </w:r>
            <w:r>
              <w:rPr>
                <w:rFonts w:ascii="Times New Roman" w:hAnsi="Times New Roman" w:cs="Times New Roman" w:hint="default"/>
                <w:b w:val="0"/>
                <w:bCs w:val="0"/>
                <w:color w:val="231F20"/>
                <w:spacing w:val="4"/>
                <w:sz w:val="24"/>
                <w:szCs w:val="24"/>
                <w:lang w:val="en-US" w:eastAsia="zh-CN"/>
              </w:rPr>
              <w:t>按名称识别柱</w:t>
            </w:r>
            <w:r>
              <w:rPr>
                <w:rFonts w:ascii="Times New Roman" w:hAnsi="Times New Roman" w:cs="Times New Roman" w:hint="default"/>
                <w:b w:val="0"/>
                <w:bCs w:val="0"/>
                <w:color w:val="231F20"/>
                <w:spacing w:val="4"/>
                <w:sz w:val="24"/>
                <w:szCs w:val="24"/>
                <w:lang w:val="en-US" w:eastAsia="zh-CN"/>
              </w:rPr>
              <w:t>”</w:t>
            </w:r>
            <w:r>
              <w:rPr>
                <w:rFonts w:ascii="Times New Roman" w:hAnsi="Times New Roman" w:cs="Times New Roman" w:hint="default"/>
                <w:b w:val="0"/>
                <w:bCs w:val="0"/>
                <w:color w:val="231F20"/>
                <w:spacing w:val="4"/>
                <w:sz w:val="24"/>
                <w:szCs w:val="24"/>
                <w:lang w:val="en-US" w:eastAsia="zh-CN"/>
              </w:rPr>
              <w:t>,然后点击需要识别的柱标志CAD图元，则</w:t>
            </w:r>
            <w:r>
              <w:rPr>
                <w:rFonts w:ascii="Times New Roman" w:hAnsi="Times New Roman" w:cs="Times New Roman" w:hint="default"/>
                <w:b w:val="0"/>
                <w:bCs w:val="0"/>
                <w:color w:val="231F20"/>
                <w:spacing w:val="4"/>
                <w:sz w:val="24"/>
                <w:szCs w:val="24"/>
                <w:lang w:val="en-US" w:eastAsia="zh-CN"/>
              </w:rPr>
              <w:t>“</w:t>
            </w:r>
            <w:r>
              <w:rPr>
                <w:rFonts w:ascii="Times New Roman" w:hAnsi="Times New Roman" w:cs="Times New Roman" w:hint="default"/>
                <w:b w:val="0"/>
                <w:bCs w:val="0"/>
                <w:color w:val="231F20"/>
                <w:spacing w:val="4"/>
                <w:sz w:val="24"/>
                <w:szCs w:val="24"/>
                <w:lang w:val="en-US" w:eastAsia="zh-CN"/>
              </w:rPr>
              <w:t>识别柱</w:t>
            </w:r>
            <w:r>
              <w:rPr>
                <w:rFonts w:ascii="Times New Roman" w:hAnsi="Times New Roman" w:cs="Times New Roman" w:hint="default"/>
                <w:b w:val="0"/>
                <w:bCs w:val="0"/>
                <w:color w:val="231F20"/>
                <w:spacing w:val="4"/>
                <w:sz w:val="24"/>
                <w:szCs w:val="24"/>
                <w:lang w:val="en-US" w:eastAsia="zh-CN"/>
              </w:rPr>
              <w:t>”</w:t>
            </w:r>
            <w:r>
              <w:rPr>
                <w:rFonts w:ascii="Times New Roman" w:hAnsi="Times New Roman" w:cs="Times New Roman" w:hint="default"/>
                <w:b w:val="0"/>
                <w:bCs w:val="0"/>
                <w:color w:val="231F20"/>
                <w:spacing w:val="4"/>
                <w:sz w:val="24"/>
                <w:szCs w:val="24"/>
                <w:lang w:val="en-US" w:eastAsia="zh-CN"/>
              </w:rPr>
              <w:t>窗口会自动识别柱标志信息，如图5-49所示。</w:t>
            </w:r>
          </w:p>
          <w:p>
            <w:pPr>
              <w:pStyle w:val="CommentText"/>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480" w:firstLineChars="200"/>
              <w:jc w:val="both"/>
              <w:textAlignment w:val="auto"/>
              <w:rPr>
                <w:rFonts w:ascii="Times New Roman" w:hAnsi="Times New Roman" w:cs="Times New Roman" w:hint="default"/>
                <w:b w:val="0"/>
                <w:bCs w:val="0"/>
                <w:color w:val="231F20"/>
                <w:spacing w:val="4"/>
                <w:sz w:val="24"/>
                <w:szCs w:val="24"/>
                <w:lang w:val="en-US" w:eastAsia="zh-CN"/>
              </w:rPr>
            </w:pPr>
            <w:r>
              <w:rPr>
                <w:rFonts w:ascii="Times New Roman" w:hAnsi="Times New Roman" w:cs="Times New Roman" w:hint="default"/>
                <w:b w:val="0"/>
                <w:bCs w:val="0"/>
                <w:color w:val="231F20"/>
                <w:spacing w:val="4"/>
                <w:sz w:val="24"/>
                <w:szCs w:val="24"/>
                <w:lang w:val="en-US" w:eastAsia="zh-CN"/>
              </w:rPr>
              <w:t>点击</w:t>
            </w:r>
            <w:r>
              <w:rPr>
                <w:rFonts w:ascii="Times New Roman" w:hAnsi="Times New Roman" w:cs="Times New Roman" w:hint="default"/>
                <w:b w:val="0"/>
                <w:bCs w:val="0"/>
                <w:color w:val="231F20"/>
                <w:spacing w:val="4"/>
                <w:sz w:val="24"/>
                <w:szCs w:val="24"/>
                <w:lang w:val="en-US" w:eastAsia="zh-CN"/>
              </w:rPr>
              <w:t>“</w:t>
            </w:r>
            <w:r>
              <w:rPr>
                <w:rFonts w:ascii="Times New Roman" w:hAnsi="Times New Roman" w:cs="Times New Roman" w:hint="default"/>
                <w:b w:val="0"/>
                <w:bCs w:val="0"/>
                <w:color w:val="231F20"/>
                <w:spacing w:val="4"/>
                <w:sz w:val="24"/>
                <w:szCs w:val="24"/>
                <w:lang w:val="en-US" w:eastAsia="zh-CN"/>
              </w:rPr>
              <w:t>确定</w:t>
            </w:r>
            <w:r>
              <w:rPr>
                <w:rFonts w:ascii="Times New Roman" w:hAnsi="Times New Roman" w:cs="Times New Roman" w:hint="default"/>
                <w:b w:val="0"/>
                <w:bCs w:val="0"/>
                <w:color w:val="231F20"/>
                <w:spacing w:val="4"/>
                <w:sz w:val="24"/>
                <w:szCs w:val="24"/>
                <w:lang w:val="en-US" w:eastAsia="zh-CN"/>
              </w:rPr>
              <w:t>”</w:t>
            </w:r>
            <w:r>
              <w:rPr>
                <w:rFonts w:ascii="Times New Roman" w:hAnsi="Times New Roman" w:cs="Times New Roman" w:hint="default"/>
                <w:b w:val="0"/>
                <w:bCs w:val="0"/>
                <w:color w:val="231F20"/>
                <w:spacing w:val="4"/>
                <w:sz w:val="24"/>
                <w:szCs w:val="24"/>
                <w:lang w:val="en-US" w:eastAsia="zh-CN"/>
              </w:rPr>
              <w:t>按钮，此时满足所选标志的所有柱边线会被自动识别为柱构件，并弹出识别成功的提示，如图5-50所示。</w:t>
            </w:r>
          </w:p>
          <w:p>
            <w:pPr>
              <w:pStyle w:val="CommentText"/>
              <w:keepNext w:val="0"/>
              <w:keepLines w:val="0"/>
              <w:pageBreakBefore w:val="0"/>
              <w:widowControl w:val="0"/>
              <w:numPr>
                <w:ilvl w:val="0"/>
                <w:numId w:val="0"/>
              </w:numPr>
              <w:kinsoku/>
              <w:wordWrap/>
              <w:overflowPunct/>
              <w:topLinePunct w:val="0"/>
              <w:autoSpaceDE/>
              <w:autoSpaceDN/>
              <w:bidi w:val="0"/>
              <w:adjustRightInd/>
              <w:snapToGrid/>
              <w:spacing w:line="240" w:lineRule="auto"/>
              <w:jc w:val="both"/>
              <w:textAlignment w:val="auto"/>
              <w:rPr>
                <w:rFonts w:ascii="Times New Roman" w:hAnsi="Times New Roman" w:cs="Times New Roman" w:hint="default"/>
                <w:sz w:val="32"/>
                <w:szCs w:val="32"/>
                <w:lang w:val="en-US" w:eastAsia="zh-CN"/>
              </w:rPr>
            </w:pPr>
            <w:r>
              <w:rPr>
                <w:rFonts w:ascii="Times New Roman" w:hAnsi="Times New Roman" w:cs="Times New Roman" w:hint="eastAsia"/>
                <w:sz w:val="32"/>
                <w:szCs w:val="32"/>
                <w:lang w:val="en-US" w:eastAsia="zh-CN"/>
              </w:rPr>
              <w:t>3</w:t>
            </w:r>
            <w:r>
              <w:rPr>
                <w:rFonts w:ascii="Times New Roman" w:hAnsi="Times New Roman" w:cs="Times New Roman" w:hint="default"/>
                <w:sz w:val="32"/>
                <w:szCs w:val="32"/>
                <w:lang w:val="en-US" w:eastAsia="zh-CN"/>
              </w:rPr>
              <w:t>. 动态观察</w:t>
            </w:r>
          </w:p>
          <w:p>
            <w:pPr>
              <w:pStyle w:val="CommentText"/>
              <w:keepNext w:val="0"/>
              <w:keepLines w:val="0"/>
              <w:pageBreakBefore w:val="0"/>
              <w:widowControl w:val="0"/>
              <w:numPr>
                <w:ilvl w:val="0"/>
                <w:numId w:val="0"/>
              </w:numPr>
              <w:kinsoku/>
              <w:wordWrap/>
              <w:overflowPunct/>
              <w:topLinePunct w:val="0"/>
              <w:autoSpaceDE/>
              <w:autoSpaceDN/>
              <w:bidi w:val="0"/>
              <w:adjustRightInd/>
              <w:snapToGrid/>
              <w:spacing w:after="0" w:line="240" w:lineRule="auto"/>
              <w:ind w:firstLine="480" w:firstLineChars="200"/>
              <w:jc w:val="both"/>
              <w:textAlignment w:val="auto"/>
              <w:rPr>
                <w:rFonts w:ascii="Times New Roman" w:hAnsi="Times New Roman" w:cs="Times New Roman" w:hint="default"/>
                <w:b w:val="0"/>
                <w:bCs w:val="0"/>
                <w:color w:val="231F20"/>
                <w:spacing w:val="4"/>
                <w:sz w:val="24"/>
                <w:szCs w:val="24"/>
                <w:lang w:val="en-US" w:eastAsia="zh-CN"/>
              </w:rPr>
            </w:pPr>
            <w:r>
              <w:rPr>
                <w:rFonts w:ascii="Times New Roman" w:hAnsi="Times New Roman" w:cs="Times New Roman" w:hint="default"/>
                <w:b w:val="0"/>
                <w:bCs w:val="0"/>
                <w:color w:val="231F20"/>
                <w:spacing w:val="4"/>
                <w:sz w:val="24"/>
                <w:szCs w:val="24"/>
                <w:lang w:val="en-US" w:eastAsia="zh-CN"/>
              </w:rPr>
              <w:t>完成所有首层框架柱的识别后，可点击</w:t>
            </w:r>
            <w:r>
              <w:rPr>
                <w:rFonts w:ascii="Times New Roman" w:hAnsi="Times New Roman" w:cs="Times New Roman" w:hint="default"/>
                <w:b w:val="0"/>
                <w:bCs w:val="0"/>
                <w:color w:val="231F20"/>
                <w:spacing w:val="4"/>
                <w:sz w:val="24"/>
                <w:szCs w:val="24"/>
                <w:lang w:val="en-US" w:eastAsia="zh-CN"/>
              </w:rPr>
              <w:t>“</w:t>
            </w:r>
            <w:r>
              <w:rPr>
                <w:rFonts w:ascii="Times New Roman" w:hAnsi="Times New Roman" w:cs="Times New Roman" w:hint="default"/>
                <w:b w:val="0"/>
                <w:bCs w:val="0"/>
                <w:color w:val="231F20"/>
                <w:spacing w:val="4"/>
                <w:sz w:val="24"/>
                <w:szCs w:val="24"/>
                <w:lang w:val="en-US" w:eastAsia="zh-CN"/>
              </w:rPr>
              <w:t>动态观察</w:t>
            </w:r>
            <w:r>
              <w:rPr>
                <w:rFonts w:ascii="Times New Roman" w:hAnsi="Times New Roman" w:cs="Times New Roman" w:hint="default"/>
                <w:b w:val="0"/>
                <w:bCs w:val="0"/>
                <w:color w:val="231F20"/>
                <w:spacing w:val="4"/>
                <w:sz w:val="24"/>
                <w:szCs w:val="24"/>
                <w:lang w:val="en-US" w:eastAsia="zh-CN"/>
              </w:rPr>
              <w:t>”</w:t>
            </w:r>
          </w:p>
        </w:tc>
        <w:tc>
          <w:tcPr>
            <w:tcW w:w="206" w:type="pct"/>
            <w:vAlign w:val="center"/>
          </w:tcPr>
          <w:p/>
        </w:tc>
        <w:tc>
          <w:tcPr>
            <w:tcW w:w="360" w:type="pct"/>
            <w:vAlign w:val="center"/>
          </w:tcPr>
          <w:p/>
        </w:tc>
      </w:tr>
    </w:tbl>
    <w:p>
      <w:r>
        <w:br/>
      </w:r>
      <w:r>
        <w:br/>
      </w:r>
    </w:p>
    <w:p>
      <w:pPr>
        <w:widowControl/>
        <w:spacing w:line="240" w:lineRule="auto"/>
        <w:ind w:firstLine="0" w:firstLineChars="0"/>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73" w:history="1">
        <w:r>
          <w:rPr>
            <w:rFonts w:ascii="SimSun" w:eastAsia="SimSun" w:hAnsi="SimSun" w:cs="SimSun"/>
            <w:b/>
            <w:bCs/>
            <w:color w:val="0000EE"/>
            <w:kern w:val="0"/>
            <w:sz w:val="30"/>
            <w:szCs w:val="30"/>
            <w:u w:val="single" w:color="0000EE"/>
          </w:rPr>
          <w:t>https://d.book118.com/108044026031006025</w:t>
        </w:r>
      </w:hyperlink>
    </w:p>
    <w:p/>
    <w:sectPr>
      <w:headerReference w:type="even" r:id="rId74"/>
      <w:headerReference w:type="default" r:id="rId75"/>
      <w:footerReference w:type="even" r:id="rId76"/>
      <w:footerReference w:type="default" r:id="rId77"/>
      <w:headerReference w:type="first" r:id="rId78"/>
      <w:footerReference w:type="first" r:id="rId79"/>
      <w:type w:val="nextPage"/>
      <w:pgSz w:w="11906" w:h="16838"/>
      <w:pgMar w:top="1440" w:right="1080" w:bottom="1440" w:left="1080" w:header="851" w:footer="992" w:gutter="0"/>
      <w:pgNumType w:fmt="numberInDash" w:start="11"/>
      <w:cols w:space="708"/>
      <w:titlePg w:val="0"/>
      <w:docGrid w:type="lines" w:linePitch="312"/>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仿宋">
    <w:panose1 w:val="02010609060101010101"/>
    <w:charset w:val="86"/>
    <w:family w:val="modern"/>
    <w:pitch w:val="default"/>
    <w:sig w:usb0="800002BF" w:usb1="38CF7CFA" w:usb2="00000016" w:usb3="00000000" w:csb0="00040001" w:csb1="00000000"/>
  </w:font>
  <w:font w:name="黑体">
    <w:panose1 w:val="02010609060101010101"/>
    <w:charset w:val="86"/>
    <w:family w:val="auto"/>
    <w:pitch w:val="default"/>
    <w:sig w:usb0="800002BF" w:usb1="38CF7CFA" w:usb2="00000016" w:usb3="00000000" w:csb0="00040001" w:csb1="00000000"/>
  </w:font>
  <w:font w:name="Wingdings">
    <w:panose1 w:val="05000000000000000000"/>
    <w:charset w:val="02"/>
    <w:family w:val="auto"/>
    <w:pitch w:val="default"/>
    <w:sig w:usb0="00000000" w:usb1="00000000" w:usb2="00000000" w:usb3="00000000" w:csb0="8000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Footer"/>
      <w:tabs>
        <w:tab w:val="center" w:pos="4153"/>
        <w:tab w:val="right" w:pos="8306"/>
      </w:tabs>
      <w:ind w:firstLine="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Footer"/>
      <w:tabs>
        <w:tab w:val="center" w:pos="4153"/>
        <w:tab w:val="right" w:pos="8306"/>
      </w:tabs>
      <w:ind w:firstLine="360"/>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Footer"/>
      <w:tabs>
        <w:tab w:val="center" w:pos="4153"/>
        <w:tab w:val="right" w:pos="8306"/>
      </w:tabs>
      <w:ind w:firstLine="360"/>
    </w:pP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Footer"/>
      <w:tabs>
        <w:tab w:val="center" w:pos="4153"/>
        <w:tab w:val="right" w:pos="8306"/>
      </w:tabs>
      <w:ind w:firstLine="360"/>
    </w:pP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Footer"/>
      <w:tabs>
        <w:tab w:val="center" w:pos="4153"/>
        <w:tab w:val="right" w:pos="8306"/>
      </w:tabs>
      <w:ind w:firstLine="360"/>
    </w:pPr>
    <w:r>
      <w:pict>
        <v:shapetype id="_x0000_t202" coordsize="21600,21600" o:spt="202" path="m,l,21600r21600,l21600,xe">
          <v:stroke joinstyle="miter"/>
          <v:path gradientshapeok="t" o:connecttype="rect"/>
        </v:shapetype>
        <v:shape id="文本框 2" o:spid="_x0000_s2049" type="#_x0000_t202" style="width:2in;height:2in;margin-top:0;margin-left:0;mso-position-horizontal:center;mso-position-horizontal-relative:margin;mso-wrap-style:none;position:absolute;z-index:251658240" filled="f" stroked="f">
          <v:fill o:detectmouseclick="t"/>
          <v:stroke linestyle="single"/>
          <o:lock v:ext="edit" aspectratio="f"/>
          <v:textbox style="mso-fit-shape-to-text:t" inset="0,0,0,0">
            <w:txbxContent>
              <w:p>
                <w:pPr>
                  <w:pStyle w:val="Footer"/>
                  <w:tabs>
                    <w:tab w:val="center" w:pos="4153"/>
                    <w:tab w:val="right" w:pos="8306"/>
                  </w:tabs>
                  <w:ind w:firstLine="360"/>
                  <w:rPr>
                    <w:rFonts w:hint="eastAsia"/>
                  </w:rPr>
                </w:pPr>
                <w:r>
                  <w:rPr>
                    <w:rFonts w:hint="eastAsia"/>
                  </w:rPr>
                  <w:fldChar w:fldCharType="begin"/>
                </w:r>
                <w:r>
                  <w:rPr>
                    <w:rFonts w:hint="eastAsia"/>
                  </w:rPr>
                  <w:instrText xml:space="preserve"> PAGE  \* MERGEFORMAT </w:instrText>
                </w:r>
                <w:r>
                  <w:rPr>
                    <w:rFonts w:hint="eastAsia"/>
                  </w:rPr>
                  <w:fldChar w:fldCharType="separate"/>
                </w:r>
                <w:r>
                  <w:t>- 1 -</w:t>
                </w:r>
                <w:r>
                  <w:rPr>
                    <w:rFonts w:hint="eastAsia"/>
                  </w:rPr>
                  <w:fldChar w:fldCharType="end"/>
                </w:r>
              </w:p>
            </w:txbxContent>
          </v:textbox>
          <w10:wrap anchorx="margin"/>
        </v:shape>
      </w:pict>
    </w:r>
  </w:p>
</w:ftr>
</file>

<file path=word/footer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Footer"/>
      <w:tabs>
        <w:tab w:val="center" w:pos="4153"/>
        <w:tab w:val="right" w:pos="8306"/>
      </w:tabs>
      <w:ind w:firstLine="360"/>
    </w:pPr>
  </w:p>
</w:ftr>
</file>

<file path=word/footer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Footer"/>
      <w:tabs>
        <w:tab w:val="center" w:pos="4153"/>
        <w:tab w:val="right" w:pos="8306"/>
      </w:tabs>
      <w:ind w:firstLine="360"/>
    </w:pPr>
  </w:p>
</w:ftr>
</file>

<file path=word/footer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Footer"/>
      <w:tabs>
        <w:tab w:val="center" w:pos="4153"/>
        <w:tab w:val="right" w:pos="8306"/>
      </w:tabs>
      <w:ind w:firstLine="360"/>
    </w:pPr>
    <w:r>
      <w:pict>
        <v:shapetype id="_x0000_t202" coordsize="21600,21600" o:spt="202" path="m,l,21600r21600,l21600,xe">
          <v:stroke joinstyle="miter"/>
          <v:path gradientshapeok="t" o:connecttype="rect"/>
        </v:shapetype>
        <v:shape id="文本框 2" o:spid="_x0000_s2050" type="#_x0000_t202" style="width:2in;height:2in;margin-top:0;margin-left:0;mso-position-horizontal:center;mso-position-horizontal-relative:margin;mso-wrap-style:none;position:absolute;z-index:251659264" filled="f" stroked="f">
          <v:fill o:detectmouseclick="t"/>
          <v:stroke linestyle="single"/>
          <o:lock v:ext="edit" aspectratio="f"/>
          <v:textbox style="mso-fit-shape-to-text:t" inset="0,0,0,0">
            <w:txbxContent>
              <w:p>
                <w:pPr>
                  <w:pStyle w:val="Footer"/>
                  <w:tabs>
                    <w:tab w:val="center" w:pos="4153"/>
                    <w:tab w:val="right" w:pos="8306"/>
                  </w:tabs>
                  <w:ind w:firstLine="360"/>
                  <w:rPr>
                    <w:rFonts w:hint="eastAsia"/>
                  </w:rPr>
                </w:pPr>
                <w:r>
                  <w:rPr>
                    <w:rFonts w:hint="eastAsia"/>
                  </w:rPr>
                  <w:fldChar w:fldCharType="begin"/>
                </w:r>
                <w:r>
                  <w:rPr>
                    <w:rFonts w:hint="eastAsia"/>
                  </w:rPr>
                  <w:instrText xml:space="preserve"> PAGE  \* MERGEFORMAT </w:instrText>
                </w:r>
                <w:r>
                  <w:rPr>
                    <w:rFonts w:hint="eastAsia"/>
                  </w:rPr>
                  <w:fldChar w:fldCharType="separate"/>
                </w:r>
                <w:r>
                  <w:t>- 2 -</w:t>
                </w:r>
                <w:r>
                  <w:rPr>
                    <w:rFonts w:hint="eastAsia"/>
                  </w:rPr>
                  <w:fldChar w:fldCharType="end"/>
                </w:r>
              </w:p>
            </w:txbxContent>
          </v:textbox>
          <w10:wrap anchorx="margin"/>
        </v:shape>
      </w:pict>
    </w:r>
  </w:p>
</w:ftr>
</file>

<file path=word/footer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Footer"/>
      <w:tabs>
        <w:tab w:val="center" w:pos="4153"/>
        <w:tab w:val="right" w:pos="8306"/>
      </w:tabs>
      <w:ind w:firstLine="360"/>
    </w:pPr>
  </w:p>
</w:ftr>
</file>

<file path=word/footer1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Footer"/>
      <w:tabs>
        <w:tab w:val="center" w:pos="4153"/>
        <w:tab w:val="right" w:pos="8306"/>
      </w:tabs>
      <w:ind w:firstLine="360"/>
    </w:pPr>
  </w:p>
</w:ftr>
</file>

<file path=word/footer1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Footer"/>
      <w:tabs>
        <w:tab w:val="center" w:pos="4153"/>
        <w:tab w:val="right" w:pos="8306"/>
      </w:tabs>
      <w:ind w:firstLine="360"/>
    </w:pPr>
    <w:r>
      <w:pict>
        <v:shapetype id="_x0000_t202" coordsize="21600,21600" o:spt="202" path="m,l,21600r21600,l21600,xe">
          <v:stroke joinstyle="miter"/>
          <v:path gradientshapeok="t" o:connecttype="rect"/>
        </v:shapetype>
        <v:shape id="文本框 2" o:spid="_x0000_s2051" type="#_x0000_t202" style="width:2in;height:2in;margin-top:0;margin-left:0;mso-position-horizontal:center;mso-position-horizontal-relative:margin;mso-wrap-style:none;position:absolute;z-index:251660288" filled="f" stroked="f">
          <v:fill o:detectmouseclick="t"/>
          <v:stroke linestyle="single"/>
          <o:lock v:ext="edit" aspectratio="f"/>
          <v:textbox style="mso-fit-shape-to-text:t" inset="0,0,0,0">
            <w:txbxContent>
              <w:p>
                <w:pPr>
                  <w:pStyle w:val="Footer"/>
                  <w:tabs>
                    <w:tab w:val="center" w:pos="4153"/>
                    <w:tab w:val="right" w:pos="8306"/>
                  </w:tabs>
                  <w:ind w:firstLine="360"/>
                  <w:rPr>
                    <w:rFonts w:hint="eastAsia"/>
                  </w:rPr>
                </w:pPr>
                <w:r>
                  <w:rPr>
                    <w:rFonts w:hint="eastAsia"/>
                  </w:rPr>
                  <w:fldChar w:fldCharType="begin"/>
                </w:r>
                <w:r>
                  <w:rPr>
                    <w:rFonts w:hint="eastAsia"/>
                  </w:rPr>
                  <w:instrText xml:space="preserve"> PAGE  \* MERGEFORMAT </w:instrText>
                </w:r>
                <w:r>
                  <w:rPr>
                    <w:rFonts w:hint="eastAsia"/>
                  </w:rPr>
                  <w:fldChar w:fldCharType="separate"/>
                </w:r>
                <w:r>
                  <w:t>- 3 -</w:t>
                </w:r>
                <w:r>
                  <w:rPr>
                    <w:rFonts w:hint="eastAsia"/>
                  </w:rPr>
                  <w:fldChar w:fldCharType="end"/>
                </w:r>
              </w:p>
            </w:txbxContent>
          </v:textbox>
          <w10:wrap anchorx="margin"/>
        </v:shape>
      </w:pict>
    </w:r>
  </w:p>
</w:ftr>
</file>

<file path=word/footer1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Footer"/>
      <w:tabs>
        <w:tab w:val="center" w:pos="4153"/>
        <w:tab w:val="right" w:pos="8306"/>
      </w:tabs>
      <w:ind w:firstLine="360"/>
    </w:pPr>
  </w:p>
</w:ftr>
</file>

<file path=word/footer1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Footer"/>
      <w:tabs>
        <w:tab w:val="center" w:pos="4153"/>
        <w:tab w:val="right" w:pos="8306"/>
      </w:tabs>
      <w:ind w:firstLine="360"/>
    </w:pPr>
  </w:p>
</w:ftr>
</file>

<file path=word/footer1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Footer"/>
      <w:tabs>
        <w:tab w:val="center" w:pos="4153"/>
        <w:tab w:val="right" w:pos="8306"/>
      </w:tabs>
      <w:ind w:firstLine="360"/>
    </w:pPr>
    <w:r>
      <w:pict>
        <v:shapetype id="_x0000_t202" coordsize="21600,21600" o:spt="202" path="m,l,21600r21600,l21600,xe">
          <v:stroke joinstyle="miter"/>
          <v:path gradientshapeok="t" o:connecttype="rect"/>
        </v:shapetype>
        <v:shape id="文本框 2" o:spid="_x0000_s2052" type="#_x0000_t202" style="width:2in;height:2in;margin-top:0;margin-left:0;mso-position-horizontal:center;mso-position-horizontal-relative:margin;mso-wrap-style:none;position:absolute;z-index:251661312" filled="f" stroked="f">
          <v:fill o:detectmouseclick="t"/>
          <v:stroke linestyle="single"/>
          <o:lock v:ext="edit" aspectratio="f"/>
          <v:textbox style="mso-fit-shape-to-text:t" inset="0,0,0,0">
            <w:txbxContent>
              <w:p>
                <w:pPr>
                  <w:pStyle w:val="Footer"/>
                  <w:tabs>
                    <w:tab w:val="center" w:pos="4153"/>
                    <w:tab w:val="right" w:pos="8306"/>
                  </w:tabs>
                  <w:ind w:firstLine="360"/>
                  <w:rPr>
                    <w:rFonts w:hint="eastAsia"/>
                  </w:rPr>
                </w:pPr>
                <w:r>
                  <w:rPr>
                    <w:rFonts w:hint="eastAsia"/>
                  </w:rPr>
                  <w:fldChar w:fldCharType="begin"/>
                </w:r>
                <w:r>
                  <w:rPr>
                    <w:rFonts w:hint="eastAsia"/>
                  </w:rPr>
                  <w:instrText xml:space="preserve"> PAGE  \* MERGEFORMAT </w:instrText>
                </w:r>
                <w:r>
                  <w:rPr>
                    <w:rFonts w:hint="eastAsia"/>
                  </w:rPr>
                  <w:fldChar w:fldCharType="separate"/>
                </w:r>
                <w:r>
                  <w:t>- 5 -</w:t>
                </w:r>
                <w:r>
                  <w:rPr>
                    <w:rFonts w:hint="eastAsia"/>
                  </w:rPr>
                  <w:fldChar w:fldCharType="end"/>
                </w:r>
              </w:p>
            </w:txbxContent>
          </v:textbox>
          <w10:wrap anchorx="margin"/>
        </v:shape>
      </w:pict>
    </w:r>
  </w:p>
</w:ftr>
</file>

<file path=word/footer1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Footer"/>
      <w:tabs>
        <w:tab w:val="center" w:pos="4153"/>
        <w:tab w:val="right" w:pos="8306"/>
      </w:tabs>
      <w:ind w:firstLine="360"/>
    </w:pPr>
  </w:p>
</w:ftr>
</file>

<file path=word/footer1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Footer"/>
      <w:tabs>
        <w:tab w:val="center" w:pos="4153"/>
        <w:tab w:val="right" w:pos="8306"/>
      </w:tabs>
      <w:ind w:firstLine="360"/>
    </w:pPr>
  </w:p>
</w:ftr>
</file>

<file path=word/footer1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Footer"/>
      <w:tabs>
        <w:tab w:val="center" w:pos="4153"/>
        <w:tab w:val="right" w:pos="8306"/>
      </w:tabs>
      <w:ind w:firstLine="360"/>
    </w:pPr>
    <w:r>
      <w:pict>
        <v:shapetype id="_x0000_t202" coordsize="21600,21600" o:spt="202" path="m,l,21600r21600,l21600,xe">
          <v:stroke joinstyle="miter"/>
          <v:path gradientshapeok="t" o:connecttype="rect"/>
        </v:shapetype>
        <v:shape id="文本框 2" o:spid="_x0000_s2053" type="#_x0000_t202" style="width:2in;height:2in;margin-top:0;margin-left:0;mso-position-horizontal:center;mso-position-horizontal-relative:margin;mso-wrap-style:none;position:absolute;z-index:251662336" filled="f" stroked="f">
          <v:fill o:detectmouseclick="t"/>
          <v:stroke linestyle="single"/>
          <o:lock v:ext="edit" aspectratio="f"/>
          <v:textbox style="mso-fit-shape-to-text:t" inset="0,0,0,0">
            <w:txbxContent>
              <w:p>
                <w:pPr>
                  <w:pStyle w:val="Footer"/>
                  <w:tabs>
                    <w:tab w:val="center" w:pos="4153"/>
                    <w:tab w:val="right" w:pos="8306"/>
                  </w:tabs>
                  <w:ind w:firstLine="360"/>
                  <w:rPr>
                    <w:rFonts w:hint="eastAsia"/>
                  </w:rPr>
                </w:pPr>
                <w:r>
                  <w:rPr>
                    <w:rFonts w:hint="eastAsia"/>
                  </w:rPr>
                  <w:fldChar w:fldCharType="begin"/>
                </w:r>
                <w:r>
                  <w:rPr>
                    <w:rFonts w:hint="eastAsia"/>
                  </w:rPr>
                  <w:instrText xml:space="preserve"> PAGE  \* MERGEFORMAT </w:instrText>
                </w:r>
                <w:r>
                  <w:rPr>
                    <w:rFonts w:hint="eastAsia"/>
                  </w:rPr>
                  <w:fldChar w:fldCharType="separate"/>
                </w:r>
                <w:r>
                  <w:t>- 6 -</w:t>
                </w:r>
                <w:r>
                  <w:rPr>
                    <w:rFonts w:hint="eastAsia"/>
                  </w:rPr>
                  <w:fldChar w:fldCharType="end"/>
                </w:r>
              </w:p>
            </w:txbxContent>
          </v:textbox>
          <w10:wrap anchorx="margin"/>
        </v:shape>
      </w:pict>
    </w:r>
  </w:p>
</w:ftr>
</file>

<file path=word/footer1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Footer"/>
      <w:tabs>
        <w:tab w:val="center" w:pos="4153"/>
        <w:tab w:val="right" w:pos="8306"/>
      </w:tabs>
      <w:ind w:firstLine="360"/>
    </w:pPr>
  </w:p>
</w:ftr>
</file>

<file path=word/footer1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Footer"/>
      <w:tabs>
        <w:tab w:val="center" w:pos="4153"/>
        <w:tab w:val="right" w:pos="8306"/>
      </w:tabs>
      <w:ind w:firstLine="360"/>
    </w:pPr>
  </w:p>
</w:ftr>
</file>

<file path=word/footer2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Footer"/>
      <w:tabs>
        <w:tab w:val="center" w:pos="4153"/>
        <w:tab w:val="right" w:pos="8306"/>
      </w:tabs>
      <w:ind w:firstLine="360"/>
    </w:pPr>
    <w:r>
      <w:pict>
        <v:shapetype id="_x0000_t202" coordsize="21600,21600" o:spt="202" path="m,l,21600r21600,l21600,xe">
          <v:stroke joinstyle="miter"/>
          <v:path gradientshapeok="t" o:connecttype="rect"/>
        </v:shapetype>
        <v:shape id="文本框 2" o:spid="_x0000_s2054" type="#_x0000_t202" style="width:2in;height:2in;margin-top:0;margin-left:0;mso-position-horizontal:center;mso-position-horizontal-relative:margin;mso-wrap-style:none;position:absolute;z-index:251663360" filled="f" stroked="f">
          <v:fill o:detectmouseclick="t"/>
          <v:stroke linestyle="single"/>
          <o:lock v:ext="edit" aspectratio="f"/>
          <v:textbox style="mso-fit-shape-to-text:t" inset="0,0,0,0">
            <w:txbxContent>
              <w:p>
                <w:pPr>
                  <w:pStyle w:val="Footer"/>
                  <w:tabs>
                    <w:tab w:val="center" w:pos="4153"/>
                    <w:tab w:val="right" w:pos="8306"/>
                  </w:tabs>
                  <w:ind w:firstLine="360"/>
                  <w:rPr>
                    <w:rFonts w:hint="eastAsia"/>
                  </w:rPr>
                </w:pPr>
                <w:r>
                  <w:rPr>
                    <w:rFonts w:hint="eastAsia"/>
                  </w:rPr>
                  <w:fldChar w:fldCharType="begin"/>
                </w:r>
                <w:r>
                  <w:rPr>
                    <w:rFonts w:hint="eastAsia"/>
                  </w:rPr>
                  <w:instrText xml:space="preserve"> PAGE  \* MERGEFORMAT </w:instrText>
                </w:r>
                <w:r>
                  <w:rPr>
                    <w:rFonts w:hint="eastAsia"/>
                  </w:rPr>
                  <w:fldChar w:fldCharType="separate"/>
                </w:r>
                <w:r>
                  <w:t>- 6 -</w:t>
                </w:r>
                <w:r>
                  <w:rPr>
                    <w:rFonts w:hint="eastAsia"/>
                  </w:rPr>
                  <w:fldChar w:fldCharType="end"/>
                </w:r>
              </w:p>
            </w:txbxContent>
          </v:textbox>
          <w10:wrap anchorx="margin"/>
        </v:shape>
      </w:pict>
    </w:r>
  </w:p>
</w:ftr>
</file>

<file path=word/footer2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Footer"/>
      <w:tabs>
        <w:tab w:val="center" w:pos="4153"/>
        <w:tab w:val="right" w:pos="8306"/>
      </w:tabs>
      <w:ind w:firstLine="360"/>
    </w:pPr>
  </w:p>
</w:ftr>
</file>

<file path=word/footer2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Footer"/>
      <w:tabs>
        <w:tab w:val="center" w:pos="4153"/>
        <w:tab w:val="right" w:pos="8306"/>
      </w:tabs>
      <w:ind w:firstLine="360"/>
    </w:pPr>
  </w:p>
</w:ftr>
</file>

<file path=word/footer2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Footer"/>
      <w:tabs>
        <w:tab w:val="center" w:pos="4153"/>
        <w:tab w:val="right" w:pos="8306"/>
      </w:tabs>
      <w:ind w:firstLine="360"/>
    </w:pPr>
    <w:r>
      <w:pict>
        <v:shapetype id="_x0000_t202" coordsize="21600,21600" o:spt="202" path="m,l,21600r21600,l21600,xe">
          <v:stroke joinstyle="miter"/>
          <v:path gradientshapeok="t" o:connecttype="rect"/>
        </v:shapetype>
        <v:shape id="文本框 2" o:spid="_x0000_s2055" type="#_x0000_t202" style="width:2in;height:2in;margin-top:0;margin-left:0;mso-position-horizontal:center;mso-position-horizontal-relative:margin;mso-wrap-style:none;position:absolute;z-index:251664384" filled="f" stroked="f">
          <v:fill o:detectmouseclick="t"/>
          <v:stroke linestyle="single"/>
          <o:lock v:ext="edit" aspectratio="f"/>
          <v:textbox style="mso-fit-shape-to-text:t" inset="0,0,0,0">
            <w:txbxContent>
              <w:p>
                <w:pPr>
                  <w:pStyle w:val="Footer"/>
                  <w:tabs>
                    <w:tab w:val="center" w:pos="4153"/>
                    <w:tab w:val="right" w:pos="8306"/>
                  </w:tabs>
                  <w:ind w:firstLine="360"/>
                  <w:rPr>
                    <w:rFonts w:hint="eastAsia"/>
                  </w:rPr>
                </w:pPr>
                <w:r>
                  <w:rPr>
                    <w:rFonts w:hint="eastAsia"/>
                  </w:rPr>
                  <w:fldChar w:fldCharType="begin"/>
                </w:r>
                <w:r>
                  <w:rPr>
                    <w:rFonts w:hint="eastAsia"/>
                  </w:rPr>
                  <w:instrText xml:space="preserve"> PAGE  \* MERGEFORMAT </w:instrText>
                </w:r>
                <w:r>
                  <w:rPr>
                    <w:rFonts w:hint="eastAsia"/>
                  </w:rPr>
                  <w:fldChar w:fldCharType="separate"/>
                </w:r>
                <w:r>
                  <w:t>- 7 -</w:t>
                </w:r>
                <w:r>
                  <w:rPr>
                    <w:rFonts w:hint="eastAsia"/>
                  </w:rPr>
                  <w:fldChar w:fldCharType="end"/>
                </w:r>
              </w:p>
            </w:txbxContent>
          </v:textbox>
          <w10:wrap anchorx="margin"/>
        </v:shape>
      </w:pict>
    </w:r>
  </w:p>
</w:ftr>
</file>

<file path=word/footer2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Footer"/>
      <w:tabs>
        <w:tab w:val="center" w:pos="4153"/>
        <w:tab w:val="right" w:pos="8306"/>
      </w:tabs>
      <w:ind w:firstLine="360"/>
    </w:pPr>
  </w:p>
</w:ftr>
</file>

<file path=word/footer2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Footer"/>
      <w:tabs>
        <w:tab w:val="center" w:pos="4153"/>
        <w:tab w:val="right" w:pos="8306"/>
      </w:tabs>
      <w:ind w:firstLine="360"/>
    </w:pPr>
  </w:p>
</w:ftr>
</file>

<file path=word/footer2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Footer"/>
      <w:tabs>
        <w:tab w:val="center" w:pos="4153"/>
        <w:tab w:val="right" w:pos="8306"/>
      </w:tabs>
      <w:ind w:firstLine="360"/>
    </w:pPr>
    <w:r>
      <w:pict>
        <v:shapetype id="_x0000_t202" coordsize="21600,21600" o:spt="202" path="m,l,21600r21600,l21600,xe">
          <v:stroke joinstyle="miter"/>
          <v:path gradientshapeok="t" o:connecttype="rect"/>
        </v:shapetype>
        <v:shape id="文本框 2" o:spid="_x0000_s2056" type="#_x0000_t202" style="width:2in;height:2in;margin-top:0;margin-left:0;mso-position-horizontal:center;mso-position-horizontal-relative:margin;mso-wrap-style:none;position:absolute;z-index:251665408" filled="f" stroked="f">
          <v:fill o:detectmouseclick="t"/>
          <v:stroke linestyle="single"/>
          <o:lock v:ext="edit" aspectratio="f"/>
          <v:textbox style="mso-fit-shape-to-text:t" inset="0,0,0,0">
            <w:txbxContent>
              <w:p>
                <w:pPr>
                  <w:pStyle w:val="Footer"/>
                  <w:tabs>
                    <w:tab w:val="center" w:pos="4153"/>
                    <w:tab w:val="right" w:pos="8306"/>
                  </w:tabs>
                  <w:ind w:firstLine="360"/>
                  <w:rPr>
                    <w:rFonts w:hint="eastAsia"/>
                  </w:rPr>
                </w:pPr>
                <w:r>
                  <w:rPr>
                    <w:rFonts w:hint="eastAsia"/>
                  </w:rPr>
                  <w:fldChar w:fldCharType="begin"/>
                </w:r>
                <w:r>
                  <w:rPr>
                    <w:rFonts w:hint="eastAsia"/>
                  </w:rPr>
                  <w:instrText xml:space="preserve"> PAGE  \* MERGEFORMAT </w:instrText>
                </w:r>
                <w:r>
                  <w:rPr>
                    <w:rFonts w:hint="eastAsia"/>
                  </w:rPr>
                  <w:fldChar w:fldCharType="separate"/>
                </w:r>
                <w:r>
                  <w:t>- 8 -</w:t>
                </w:r>
                <w:r>
                  <w:rPr>
                    <w:rFonts w:hint="eastAsia"/>
                  </w:rPr>
                  <w:fldChar w:fldCharType="end"/>
                </w:r>
              </w:p>
            </w:txbxContent>
          </v:textbox>
          <w10:wrap anchorx="margin"/>
        </v:shape>
      </w:pict>
    </w:r>
  </w:p>
</w:ftr>
</file>

<file path=word/footer2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Footer"/>
      <w:tabs>
        <w:tab w:val="center" w:pos="4153"/>
        <w:tab w:val="right" w:pos="8306"/>
      </w:tabs>
      <w:ind w:firstLine="360"/>
    </w:pPr>
  </w:p>
</w:ftr>
</file>

<file path=word/footer2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Footer"/>
      <w:tabs>
        <w:tab w:val="center" w:pos="4153"/>
        <w:tab w:val="right" w:pos="8306"/>
      </w:tabs>
      <w:ind w:firstLine="360"/>
    </w:pPr>
  </w:p>
</w:ftr>
</file>

<file path=word/footer2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Footer"/>
      <w:tabs>
        <w:tab w:val="center" w:pos="4153"/>
        <w:tab w:val="right" w:pos="8306"/>
      </w:tabs>
      <w:ind w:firstLine="360"/>
    </w:pPr>
    <w:r>
      <w:pict>
        <v:shapetype id="_x0000_t202" coordsize="21600,21600" o:spt="202" path="m,l,21600r21600,l21600,xe">
          <v:stroke joinstyle="miter"/>
          <v:path gradientshapeok="t" o:connecttype="rect"/>
        </v:shapetype>
        <v:shape id="文本框 2" o:spid="_x0000_s2057" type="#_x0000_t202" style="width:2in;height:2in;margin-top:0;margin-left:0;mso-position-horizontal:center;mso-position-horizontal-relative:margin;mso-wrap-style:none;position:absolute;z-index:251666432" filled="f" stroked="f">
          <v:fill o:detectmouseclick="t"/>
          <v:stroke linestyle="single"/>
          <o:lock v:ext="edit" aspectratio="f"/>
          <v:textbox style="mso-fit-shape-to-text:t" inset="0,0,0,0">
            <w:txbxContent>
              <w:p>
                <w:pPr>
                  <w:pStyle w:val="Footer"/>
                  <w:tabs>
                    <w:tab w:val="center" w:pos="4153"/>
                    <w:tab w:val="right" w:pos="8306"/>
                  </w:tabs>
                  <w:ind w:firstLine="360"/>
                  <w:rPr>
                    <w:rFonts w:hint="eastAsia"/>
                  </w:rPr>
                </w:pPr>
                <w:r>
                  <w:rPr>
                    <w:rFonts w:hint="eastAsia"/>
                  </w:rPr>
                  <w:fldChar w:fldCharType="begin"/>
                </w:r>
                <w:r>
                  <w:rPr>
                    <w:rFonts w:hint="eastAsia"/>
                  </w:rPr>
                  <w:instrText xml:space="preserve"> PAGE  \* MERGEFORMAT </w:instrText>
                </w:r>
                <w:r>
                  <w:rPr>
                    <w:rFonts w:hint="eastAsia"/>
                  </w:rPr>
                  <w:fldChar w:fldCharType="separate"/>
                </w:r>
                <w:r>
                  <w:t>- 9 -</w:t>
                </w:r>
                <w:r>
                  <w:rPr>
                    <w:rFonts w:hint="eastAsia"/>
                  </w:rPr>
                  <w:fldChar w:fldCharType="end"/>
                </w:r>
              </w:p>
            </w:txbxContent>
          </v:textbox>
          <w10:wrap anchorx="margin"/>
        </v:shape>
      </w:pict>
    </w:r>
  </w:p>
</w:ftr>
</file>

<file path=word/footer3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Footer"/>
      <w:tabs>
        <w:tab w:val="center" w:pos="4153"/>
        <w:tab w:val="right" w:pos="8306"/>
      </w:tabs>
      <w:ind w:firstLine="360"/>
    </w:pPr>
  </w:p>
</w:ftr>
</file>

<file path=word/footer3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Footer"/>
      <w:tabs>
        <w:tab w:val="center" w:pos="4153"/>
        <w:tab w:val="right" w:pos="8306"/>
      </w:tabs>
      <w:ind w:firstLine="360"/>
    </w:pPr>
  </w:p>
</w:ftr>
</file>

<file path=word/footer3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Footer"/>
      <w:tabs>
        <w:tab w:val="center" w:pos="4153"/>
        <w:tab w:val="right" w:pos="8306"/>
      </w:tabs>
      <w:ind w:firstLine="360"/>
    </w:pPr>
    <w:r>
      <w:pict>
        <v:shapetype id="_x0000_t202" coordsize="21600,21600" o:spt="202" path="m,l,21600r21600,l21600,xe">
          <v:stroke joinstyle="miter"/>
          <v:path gradientshapeok="t" o:connecttype="rect"/>
        </v:shapetype>
        <v:shape id="文本框 2" o:spid="_x0000_s2058" type="#_x0000_t202" style="width:2in;height:2in;margin-top:0;margin-left:0;mso-position-horizontal:center;mso-position-horizontal-relative:margin;mso-wrap-style:none;position:absolute;z-index:251667456" filled="f" stroked="f">
          <v:fill o:detectmouseclick="t"/>
          <v:stroke linestyle="single"/>
          <o:lock v:ext="edit" aspectratio="f"/>
          <v:textbox style="mso-fit-shape-to-text:t" inset="0,0,0,0">
            <w:txbxContent>
              <w:p>
                <w:pPr>
                  <w:pStyle w:val="Footer"/>
                  <w:tabs>
                    <w:tab w:val="center" w:pos="4153"/>
                    <w:tab w:val="right" w:pos="8306"/>
                  </w:tabs>
                  <w:ind w:firstLine="360"/>
                  <w:rPr>
                    <w:rFonts w:hint="eastAsia"/>
                  </w:rPr>
                </w:pPr>
                <w:r>
                  <w:rPr>
                    <w:rFonts w:hint="eastAsia"/>
                  </w:rPr>
                  <w:fldChar w:fldCharType="begin"/>
                </w:r>
                <w:r>
                  <w:rPr>
                    <w:rFonts w:hint="eastAsia"/>
                  </w:rPr>
                  <w:instrText xml:space="preserve"> PAGE  \* MERGEFORMAT </w:instrText>
                </w:r>
                <w:r>
                  <w:rPr>
                    <w:rFonts w:hint="eastAsia"/>
                  </w:rPr>
                  <w:fldChar w:fldCharType="separate"/>
                </w:r>
                <w:r>
                  <w:t>- 10 -</w:t>
                </w:r>
                <w:r>
                  <w:rPr>
                    <w:rFonts w:hint="eastAsia"/>
                  </w:rPr>
                  <w:fldChar w:fldCharType="end"/>
                </w:r>
              </w:p>
            </w:txbxContent>
          </v:textbox>
          <w10:wrap anchorx="margin"/>
        </v:shape>
      </w:pict>
    </w:r>
  </w:p>
</w:ftr>
</file>

<file path=word/footer3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Footer"/>
      <w:tabs>
        <w:tab w:val="center" w:pos="4153"/>
        <w:tab w:val="right" w:pos="8306"/>
      </w:tabs>
      <w:ind w:firstLine="360"/>
    </w:pPr>
  </w:p>
</w:ftr>
</file>

<file path=word/footer3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Footer"/>
      <w:tabs>
        <w:tab w:val="center" w:pos="4153"/>
        <w:tab w:val="right" w:pos="8306"/>
      </w:tabs>
      <w:ind w:firstLine="360"/>
    </w:pPr>
  </w:p>
</w:ftr>
</file>

<file path=word/footer3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Footer"/>
      <w:tabs>
        <w:tab w:val="center" w:pos="4153"/>
        <w:tab w:val="right" w:pos="8306"/>
      </w:tabs>
      <w:ind w:firstLine="360"/>
    </w:pPr>
    <w:r>
      <w:pict>
        <v:shapetype id="_x0000_t202" coordsize="21600,21600" o:spt="202" path="m,l,21600r21600,l21600,xe">
          <v:stroke joinstyle="miter"/>
          <v:path gradientshapeok="t" o:connecttype="rect"/>
        </v:shapetype>
        <v:shape id="文本框 2" o:spid="_x0000_s2059" type="#_x0000_t202" style="width:2in;height:2in;margin-top:0;margin-left:0;mso-position-horizontal:center;mso-position-horizontal-relative:margin;mso-wrap-style:none;position:absolute;z-index:251668480" filled="f" stroked="f">
          <v:fill o:detectmouseclick="t"/>
          <v:stroke linestyle="single"/>
          <o:lock v:ext="edit" aspectratio="f"/>
          <v:textbox style="mso-fit-shape-to-text:t" inset="0,0,0,0">
            <w:txbxContent>
              <w:p>
                <w:pPr>
                  <w:pStyle w:val="Footer"/>
                  <w:tabs>
                    <w:tab w:val="center" w:pos="4153"/>
                    <w:tab w:val="right" w:pos="8306"/>
                  </w:tabs>
                  <w:ind w:firstLine="360"/>
                  <w:rPr>
                    <w:rFonts w:hint="eastAsia"/>
                  </w:rPr>
                </w:pPr>
                <w:r>
                  <w:rPr>
                    <w:rFonts w:hint="eastAsia"/>
                  </w:rPr>
                  <w:fldChar w:fldCharType="begin"/>
                </w:r>
                <w:r>
                  <w:rPr>
                    <w:rFonts w:hint="eastAsia"/>
                  </w:rPr>
                  <w:instrText xml:space="preserve"> PAGE  \* MERGEFORMAT </w:instrText>
                </w:r>
                <w:r>
                  <w:rPr>
                    <w:rFonts w:hint="eastAsia"/>
                  </w:rPr>
                  <w:fldChar w:fldCharType="separate"/>
                </w:r>
                <w:r>
                  <w:t>- 12 -</w:t>
                </w:r>
                <w:r>
                  <w:rPr>
                    <w:rFonts w:hint="eastAsia"/>
                  </w:rPr>
                  <w:fldChar w:fldCharType="end"/>
                </w:r>
              </w:p>
            </w:txbxContent>
          </v:textbox>
          <w10:wrap anchorx="margin"/>
        </v:shape>
      </w:pict>
    </w:r>
  </w:p>
</w:ftr>
</file>

<file path=word/footer3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Footer"/>
      <w:tabs>
        <w:tab w:val="center" w:pos="4153"/>
        <w:tab w:val="right" w:pos="8306"/>
      </w:tabs>
      <w:ind w:firstLine="360"/>
    </w:pPr>
  </w:p>
</w:ftr>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Header"/>
      <w:tabs>
        <w:tab w:val="center" w:pos="4153"/>
        <w:tab w:val="right" w:pos="8306"/>
      </w:tabs>
      <w:ind w:firstLine="360"/>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Header"/>
      <w:tabs>
        <w:tab w:val="center" w:pos="4153"/>
        <w:tab w:val="right" w:pos="8306"/>
      </w:tabs>
      <w:ind w:firstLine="360"/>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Header"/>
      <w:tabs>
        <w:tab w:val="center" w:pos="4153"/>
        <w:tab w:val="right" w:pos="8306"/>
      </w:tabs>
      <w:ind w:firstLine="360"/>
    </w:pPr>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Header"/>
      <w:tabs>
        <w:tab w:val="center" w:pos="4153"/>
        <w:tab w:val="right" w:pos="8306"/>
      </w:tabs>
      <w:ind w:firstLine="360"/>
    </w:pPr>
  </w:p>
</w:hdr>
</file>

<file path=word/header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Header"/>
      <w:tabs>
        <w:tab w:val="center" w:pos="4153"/>
        <w:tab w:val="right" w:pos="8306"/>
      </w:tabs>
      <w:ind w:firstLine="360"/>
    </w:pPr>
  </w:p>
</w:hdr>
</file>

<file path=word/header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Header"/>
      <w:tabs>
        <w:tab w:val="center" w:pos="4153"/>
        <w:tab w:val="right" w:pos="8306"/>
      </w:tabs>
      <w:ind w:firstLine="360"/>
    </w:pPr>
  </w:p>
</w:hdr>
</file>

<file path=word/header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Header"/>
      <w:tabs>
        <w:tab w:val="center" w:pos="4153"/>
        <w:tab w:val="right" w:pos="8306"/>
      </w:tabs>
      <w:ind w:firstLine="360"/>
    </w:pPr>
  </w:p>
</w:hdr>
</file>

<file path=word/header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Header"/>
      <w:tabs>
        <w:tab w:val="center" w:pos="4153"/>
        <w:tab w:val="right" w:pos="8306"/>
      </w:tabs>
      <w:ind w:firstLine="360"/>
    </w:pPr>
  </w:p>
</w:hdr>
</file>

<file path=word/header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Header"/>
      <w:tabs>
        <w:tab w:val="center" w:pos="4153"/>
        <w:tab w:val="right" w:pos="8306"/>
      </w:tabs>
      <w:ind w:firstLine="360"/>
    </w:pPr>
  </w:p>
</w:hdr>
</file>

<file path=word/header1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Header"/>
      <w:tabs>
        <w:tab w:val="center" w:pos="4153"/>
        <w:tab w:val="right" w:pos="8306"/>
      </w:tabs>
      <w:ind w:firstLine="360"/>
    </w:pPr>
  </w:p>
</w:hdr>
</file>

<file path=word/header1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Header"/>
      <w:tabs>
        <w:tab w:val="center" w:pos="4153"/>
        <w:tab w:val="right" w:pos="8306"/>
      </w:tabs>
      <w:ind w:firstLine="360"/>
    </w:pPr>
  </w:p>
</w:hdr>
</file>

<file path=word/header1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Header"/>
      <w:tabs>
        <w:tab w:val="center" w:pos="4153"/>
        <w:tab w:val="right" w:pos="8306"/>
      </w:tabs>
      <w:ind w:firstLine="360"/>
    </w:pPr>
  </w:p>
</w:hdr>
</file>

<file path=word/header1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Header"/>
      <w:tabs>
        <w:tab w:val="center" w:pos="4153"/>
        <w:tab w:val="right" w:pos="8306"/>
      </w:tabs>
      <w:ind w:firstLine="360"/>
    </w:pPr>
  </w:p>
</w:hdr>
</file>

<file path=word/header1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Header"/>
      <w:tabs>
        <w:tab w:val="center" w:pos="4153"/>
        <w:tab w:val="right" w:pos="8306"/>
      </w:tabs>
      <w:ind w:firstLine="360"/>
    </w:pPr>
  </w:p>
</w:hdr>
</file>

<file path=word/header1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Header"/>
      <w:tabs>
        <w:tab w:val="center" w:pos="4153"/>
        <w:tab w:val="right" w:pos="8306"/>
      </w:tabs>
      <w:ind w:firstLine="360"/>
    </w:pPr>
  </w:p>
</w:hdr>
</file>

<file path=word/header1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Header"/>
      <w:tabs>
        <w:tab w:val="center" w:pos="4153"/>
        <w:tab w:val="right" w:pos="8306"/>
      </w:tabs>
      <w:ind w:firstLine="360"/>
    </w:pPr>
  </w:p>
</w:hdr>
</file>

<file path=word/header1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Header"/>
      <w:tabs>
        <w:tab w:val="center" w:pos="4153"/>
        <w:tab w:val="right" w:pos="8306"/>
      </w:tabs>
      <w:ind w:firstLine="360"/>
    </w:pPr>
  </w:p>
</w:hdr>
</file>

<file path=word/header1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Header"/>
      <w:tabs>
        <w:tab w:val="center" w:pos="4153"/>
        <w:tab w:val="right" w:pos="8306"/>
      </w:tabs>
      <w:ind w:firstLine="360"/>
    </w:pPr>
  </w:p>
</w:hdr>
</file>

<file path=word/header1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Header"/>
      <w:tabs>
        <w:tab w:val="center" w:pos="4153"/>
        <w:tab w:val="right" w:pos="8306"/>
      </w:tabs>
      <w:ind w:firstLine="360"/>
    </w:pPr>
  </w:p>
</w:hdr>
</file>

<file path=word/header2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Header"/>
      <w:tabs>
        <w:tab w:val="center" w:pos="4153"/>
        <w:tab w:val="right" w:pos="8306"/>
      </w:tabs>
      <w:ind w:firstLine="360"/>
    </w:pPr>
  </w:p>
</w:hdr>
</file>

<file path=word/header2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Header"/>
      <w:tabs>
        <w:tab w:val="center" w:pos="4153"/>
        <w:tab w:val="right" w:pos="8306"/>
      </w:tabs>
      <w:ind w:firstLine="360"/>
    </w:pPr>
  </w:p>
</w:hdr>
</file>

<file path=word/header2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Header"/>
      <w:tabs>
        <w:tab w:val="center" w:pos="4153"/>
        <w:tab w:val="right" w:pos="8306"/>
      </w:tabs>
      <w:ind w:firstLine="360"/>
    </w:pPr>
  </w:p>
</w:hdr>
</file>

<file path=word/header2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Header"/>
      <w:tabs>
        <w:tab w:val="center" w:pos="4153"/>
        <w:tab w:val="right" w:pos="8306"/>
      </w:tabs>
      <w:ind w:firstLine="360"/>
    </w:pPr>
  </w:p>
</w:hdr>
</file>

<file path=word/header2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Header"/>
      <w:tabs>
        <w:tab w:val="center" w:pos="4153"/>
        <w:tab w:val="right" w:pos="8306"/>
      </w:tabs>
      <w:ind w:firstLine="360"/>
    </w:pPr>
  </w:p>
</w:hdr>
</file>

<file path=word/header2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Header"/>
      <w:tabs>
        <w:tab w:val="center" w:pos="4153"/>
        <w:tab w:val="right" w:pos="8306"/>
      </w:tabs>
      <w:ind w:firstLine="360"/>
    </w:pPr>
  </w:p>
</w:hdr>
</file>

<file path=word/header2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Header"/>
      <w:tabs>
        <w:tab w:val="center" w:pos="4153"/>
        <w:tab w:val="right" w:pos="8306"/>
      </w:tabs>
      <w:ind w:firstLine="360"/>
    </w:pPr>
  </w:p>
</w:hdr>
</file>

<file path=word/header2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Header"/>
      <w:tabs>
        <w:tab w:val="center" w:pos="4153"/>
        <w:tab w:val="right" w:pos="8306"/>
      </w:tabs>
      <w:ind w:firstLine="360"/>
    </w:pPr>
  </w:p>
</w:hdr>
</file>

<file path=word/header2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Header"/>
      <w:tabs>
        <w:tab w:val="center" w:pos="4153"/>
        <w:tab w:val="right" w:pos="8306"/>
      </w:tabs>
      <w:ind w:firstLine="360"/>
    </w:pPr>
  </w:p>
</w:hdr>
</file>

<file path=word/header2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Header"/>
      <w:tabs>
        <w:tab w:val="center" w:pos="4153"/>
        <w:tab w:val="right" w:pos="8306"/>
      </w:tabs>
      <w:ind w:firstLine="360"/>
    </w:pPr>
  </w:p>
</w:hdr>
</file>

<file path=word/header3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Header"/>
      <w:tabs>
        <w:tab w:val="center" w:pos="4153"/>
        <w:tab w:val="right" w:pos="8306"/>
      </w:tabs>
      <w:ind w:firstLine="360"/>
    </w:pPr>
  </w:p>
</w:hdr>
</file>

<file path=word/header3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Header"/>
      <w:tabs>
        <w:tab w:val="center" w:pos="4153"/>
        <w:tab w:val="right" w:pos="8306"/>
      </w:tabs>
      <w:ind w:firstLine="360"/>
    </w:pPr>
  </w:p>
</w:hdr>
</file>

<file path=word/header3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Header"/>
      <w:tabs>
        <w:tab w:val="center" w:pos="4153"/>
        <w:tab w:val="right" w:pos="8306"/>
      </w:tabs>
      <w:ind w:firstLine="360"/>
    </w:pPr>
  </w:p>
</w:hdr>
</file>

<file path=word/header3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Header"/>
      <w:tabs>
        <w:tab w:val="center" w:pos="4153"/>
        <w:tab w:val="right" w:pos="8306"/>
      </w:tabs>
      <w:ind w:firstLine="360"/>
    </w:pPr>
  </w:p>
</w:hdr>
</file>

<file path=word/header3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Header"/>
      <w:tabs>
        <w:tab w:val="center" w:pos="4153"/>
        <w:tab w:val="right" w:pos="8306"/>
      </w:tabs>
      <w:ind w:firstLine="360"/>
    </w:pPr>
  </w:p>
</w:hdr>
</file>

<file path=word/header3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Header"/>
      <w:tabs>
        <w:tab w:val="center" w:pos="4153"/>
        <w:tab w:val="right" w:pos="8306"/>
      </w:tabs>
      <w:ind w:firstLine="360"/>
    </w:pPr>
  </w:p>
</w:hdr>
</file>

<file path=word/header3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Header"/>
      <w:tabs>
        <w:tab w:val="center" w:pos="4153"/>
        <w:tab w:val="right" w:pos="8306"/>
      </w:tabs>
      <w:ind w:firstLine="360"/>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1.25pt;height:11.25pt" o:bullet="t">
        <v:imagedata r:id="rId1" o:title=""/>
      </v:shape>
    </w:pict>
  </w:numPicBullet>
  <w:numPicBullet w:numPicBulletId="1">
    <w:pict>
      <v:shape id="_x0000_i1026" type="#_x0000_t75" style="width:11.25pt;height:11.25pt" o:bullet="t">
        <v:imagedata r:id="rId1" o:title=""/>
      </v:shape>
    </w:pict>
  </w:numPicBullet>
  <w:numPicBullet w:numPicBulletId="2">
    <w:pict>
      <v:shape id="_x0000_i1027" type="#_x0000_t75" style="width:11.25pt;height:11.25pt" o:bullet="t">
        <v:imagedata r:id="rId1" o:title=""/>
      </v:shape>
    </w:pict>
  </w:numPicBullet>
  <w:abstractNum w:abstractNumId="0">
    <w:nsid w:val="9DA61127"/>
    <w:multiLevelType w:val="singleLevel"/>
    <w:tmpl w:val="9DA61127"/>
    <w:lvl w:ilvl="0">
      <w:start w:val="1"/>
      <w:numFmt w:val="bullet"/>
      <w:lvlText w:val=""/>
      <w:lvlPicBulletId w:val="2"/>
      <w:lvlJc w:val="left"/>
      <w:pPr>
        <w:ind w:left="420" w:hanging="420"/>
      </w:pPr>
      <w:rPr>
        <w:rFonts w:ascii="Wingdings" w:hAnsi="Wingdings" w:hint="default"/>
      </w:rPr>
    </w:lvl>
  </w:abstractNum>
  <w:abstractNum w:abstractNumId="1">
    <w:nsid w:val="D4942977"/>
    <w:multiLevelType w:val="singleLevel"/>
    <w:tmpl w:val="D4942977"/>
    <w:lvl w:ilvl="0">
      <w:start w:val="1"/>
      <w:numFmt w:val="bullet"/>
      <w:lvlText w:val=""/>
      <w:lvlJc w:val="left"/>
      <w:pPr>
        <w:tabs>
          <w:tab w:val="num" w:pos="420"/>
        </w:tabs>
        <w:ind w:left="840" w:hanging="420"/>
      </w:pPr>
      <w:rPr>
        <w:rFonts w:ascii="Wingdings" w:hAnsi="Wingdings" w:hint="default"/>
      </w:rPr>
    </w:lvl>
  </w:abstractNum>
  <w:abstractNum w:abstractNumId="2">
    <w:nsid w:val="343626EC"/>
    <w:multiLevelType w:val="singleLevel"/>
    <w:tmpl w:val="343626EC"/>
    <w:lvl w:ilvl="0">
      <w:start w:val="1"/>
      <w:numFmt w:val="bullet"/>
      <w:lvlText w:val=""/>
      <w:lvlPicBulletId w:val="1"/>
      <w:lvlJc w:val="left"/>
      <w:pPr>
        <w:ind w:left="420" w:hanging="420"/>
      </w:pPr>
      <w:rPr>
        <w:rFonts w:ascii="Wingdings" w:hAnsi="Wingdings" w:hint="default"/>
      </w:rPr>
    </w:lvl>
  </w:abstractNum>
  <w:abstractNum w:abstractNumId="3">
    <w:nsid w:val="52ECD004"/>
    <w:multiLevelType w:val="singleLevel"/>
    <w:tmpl w:val="52ECD004"/>
    <w:lvl w:ilvl="0">
      <w:start w:val="1"/>
      <w:numFmt w:val="bullet"/>
      <w:lvlText w:val=""/>
      <w:lvlPicBulletId w:val="0"/>
      <w:lvlJc w:val="left"/>
      <w:pPr>
        <w:ind w:left="420" w:hanging="420"/>
      </w:pPr>
      <w:rPr>
        <w:rFonts w:ascii="Wingdings" w:hAnsi="Wingdings" w:hint="default"/>
      </w:rPr>
    </w:lvl>
  </w:abstractNum>
  <w:abstractNum w:abstractNumId="4">
    <w:nsid w:val="6C2F77BF"/>
    <w:multiLevelType w:val="singleLevel"/>
    <w:tmpl w:val="6C2F77BF"/>
    <w:lvl w:ilvl="0">
      <w:start w:val="2"/>
      <w:numFmt w:val="chineseCounting"/>
      <w:suff w:val="nothing"/>
      <w:lvlText w:val="%1、"/>
      <w:lvlJc w:val="left"/>
      <w:rPr>
        <w:rFonts w:hint="eastAsia"/>
      </w:rPr>
    </w:lvl>
  </w:abstractNum>
  <w:num w:numId="1">
    <w:abstractNumId w:val="4"/>
  </w:num>
  <w:num w:numId="2">
    <w:abstractNumId w:val="1"/>
  </w:num>
  <w:num w:numId="3">
    <w:abstractNumId w:val="3"/>
  </w:num>
  <w:num w:numId="4">
    <w:abstractNumId w:val="2"/>
  </w:num>
  <w:num w:numId="5">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420"/>
  <w:drawingGridVerticalSpacing w:val="156"/>
  <w:noPunctuationKerning/>
  <w:characterSpacingControl w:val="compressPunctuation"/>
  <w:noLineBreaksAfter w:lang="en-US" w:val="([{·‘“〈《「『【〔〖（．［｛￡￥"/>
  <w:noLineBreaksBefore w:lang="en-US" w:val="!),.:;?]}¨·ˇˉ―‖’”…∶、。〃々〉》」』】〕〗！＂＇），．：；？］｀｜｝～￠"/>
  <w:endnotePr>
    <w:numFmt w:val="decimal"/>
  </w:endnotePr>
  <w:compat>
    <w:spaceForUL/>
    <w:balanceSingleByteDoubleByteWidth/>
    <w:doNotLeaveBackslashAlone/>
    <w:ulTrailSpace/>
    <w:doNotExpandShiftReturn/>
    <w:adjustLineHeightInTable/>
    <w:doNotWrapTextWithPunct/>
    <w:doNotUseEastAsianBreakRules/>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
  <w:rsids>
    <w:rsidRoot w:val="00DA7AB0"/>
    <w:rsid w:val="00001837"/>
    <w:rsid w:val="0002177E"/>
    <w:rsid w:val="0003236B"/>
    <w:rsid w:val="00037C71"/>
    <w:rsid w:val="0005355E"/>
    <w:rsid w:val="00053C61"/>
    <w:rsid w:val="00054012"/>
    <w:rsid w:val="000817AF"/>
    <w:rsid w:val="000A0C5D"/>
    <w:rsid w:val="000A1482"/>
    <w:rsid w:val="000C1E1C"/>
    <w:rsid w:val="000D5474"/>
    <w:rsid w:val="000E5A7A"/>
    <w:rsid w:val="00100FBF"/>
    <w:rsid w:val="001226D4"/>
    <w:rsid w:val="00125550"/>
    <w:rsid w:val="00127D6A"/>
    <w:rsid w:val="00182443"/>
    <w:rsid w:val="001B0966"/>
    <w:rsid w:val="001B21E0"/>
    <w:rsid w:val="001D27F2"/>
    <w:rsid w:val="001E7563"/>
    <w:rsid w:val="0020384D"/>
    <w:rsid w:val="0022192D"/>
    <w:rsid w:val="00280055"/>
    <w:rsid w:val="002C68FF"/>
    <w:rsid w:val="002E032D"/>
    <w:rsid w:val="002E41A0"/>
    <w:rsid w:val="002E4AE8"/>
    <w:rsid w:val="003058F0"/>
    <w:rsid w:val="00310FEB"/>
    <w:rsid w:val="00315F61"/>
    <w:rsid w:val="00316691"/>
    <w:rsid w:val="003673EF"/>
    <w:rsid w:val="00395FB3"/>
    <w:rsid w:val="003A223F"/>
    <w:rsid w:val="003B717B"/>
    <w:rsid w:val="003F46F3"/>
    <w:rsid w:val="00415DF8"/>
    <w:rsid w:val="004267B2"/>
    <w:rsid w:val="004A1318"/>
    <w:rsid w:val="004E2924"/>
    <w:rsid w:val="004F41D7"/>
    <w:rsid w:val="005106C2"/>
    <w:rsid w:val="005228A4"/>
    <w:rsid w:val="00550857"/>
    <w:rsid w:val="00554B80"/>
    <w:rsid w:val="00586875"/>
    <w:rsid w:val="005B4C04"/>
    <w:rsid w:val="005E719E"/>
    <w:rsid w:val="0060209A"/>
    <w:rsid w:val="00613075"/>
    <w:rsid w:val="00656A14"/>
    <w:rsid w:val="00656CF0"/>
    <w:rsid w:val="00666A5E"/>
    <w:rsid w:val="00684B72"/>
    <w:rsid w:val="00685D79"/>
    <w:rsid w:val="00687A1B"/>
    <w:rsid w:val="00690574"/>
    <w:rsid w:val="00691311"/>
    <w:rsid w:val="006933A2"/>
    <w:rsid w:val="006A5A74"/>
    <w:rsid w:val="006C5087"/>
    <w:rsid w:val="00705434"/>
    <w:rsid w:val="0071056F"/>
    <w:rsid w:val="00725D90"/>
    <w:rsid w:val="0073249F"/>
    <w:rsid w:val="007932D7"/>
    <w:rsid w:val="00797B76"/>
    <w:rsid w:val="007F440E"/>
    <w:rsid w:val="008109FA"/>
    <w:rsid w:val="00820760"/>
    <w:rsid w:val="0082593E"/>
    <w:rsid w:val="00856CAE"/>
    <w:rsid w:val="00857673"/>
    <w:rsid w:val="00867FFD"/>
    <w:rsid w:val="00887527"/>
    <w:rsid w:val="00893745"/>
    <w:rsid w:val="008E353A"/>
    <w:rsid w:val="008E7910"/>
    <w:rsid w:val="00906F96"/>
    <w:rsid w:val="00911CE0"/>
    <w:rsid w:val="009361E9"/>
    <w:rsid w:val="0094148E"/>
    <w:rsid w:val="0094271A"/>
    <w:rsid w:val="009A42D8"/>
    <w:rsid w:val="00A262CF"/>
    <w:rsid w:val="00A32B6C"/>
    <w:rsid w:val="00A81F61"/>
    <w:rsid w:val="00A84B14"/>
    <w:rsid w:val="00A876E5"/>
    <w:rsid w:val="00A949C7"/>
    <w:rsid w:val="00AA4DC3"/>
    <w:rsid w:val="00AC7C41"/>
    <w:rsid w:val="00AE2E62"/>
    <w:rsid w:val="00AE67DB"/>
    <w:rsid w:val="00AF47F5"/>
    <w:rsid w:val="00B34BBF"/>
    <w:rsid w:val="00B44558"/>
    <w:rsid w:val="00B522E0"/>
    <w:rsid w:val="00B61A73"/>
    <w:rsid w:val="00B6361D"/>
    <w:rsid w:val="00B71640"/>
    <w:rsid w:val="00C17A3A"/>
    <w:rsid w:val="00C3295D"/>
    <w:rsid w:val="00C61A4F"/>
    <w:rsid w:val="00C735A5"/>
    <w:rsid w:val="00C852CC"/>
    <w:rsid w:val="00C95F22"/>
    <w:rsid w:val="00CA2345"/>
    <w:rsid w:val="00D40F71"/>
    <w:rsid w:val="00D43027"/>
    <w:rsid w:val="00D46B86"/>
    <w:rsid w:val="00D60AD2"/>
    <w:rsid w:val="00D6143B"/>
    <w:rsid w:val="00D80BBD"/>
    <w:rsid w:val="00DA7AB0"/>
    <w:rsid w:val="00DB3E85"/>
    <w:rsid w:val="00DB7F28"/>
    <w:rsid w:val="00DC2F07"/>
    <w:rsid w:val="00DF59FD"/>
    <w:rsid w:val="00E06BB7"/>
    <w:rsid w:val="00E15F35"/>
    <w:rsid w:val="00E163C3"/>
    <w:rsid w:val="00E357B2"/>
    <w:rsid w:val="00E40C76"/>
    <w:rsid w:val="00E430D2"/>
    <w:rsid w:val="00E62A18"/>
    <w:rsid w:val="00EC04AA"/>
    <w:rsid w:val="00EC07F0"/>
    <w:rsid w:val="00ED2339"/>
    <w:rsid w:val="00EE63EF"/>
    <w:rsid w:val="00F67E21"/>
    <w:rsid w:val="00F751B5"/>
    <w:rsid w:val="00F81BC1"/>
    <w:rsid w:val="00FB0282"/>
    <w:rsid w:val="00FF2023"/>
    <w:rsid w:val="06B73283"/>
    <w:rsid w:val="07260138"/>
    <w:rsid w:val="08550854"/>
    <w:rsid w:val="085D35C3"/>
    <w:rsid w:val="09BA2032"/>
    <w:rsid w:val="09CD302B"/>
    <w:rsid w:val="0C1245FE"/>
    <w:rsid w:val="0C8F1FE8"/>
    <w:rsid w:val="0D592545"/>
    <w:rsid w:val="0D855702"/>
    <w:rsid w:val="0E58055A"/>
    <w:rsid w:val="135E77F6"/>
    <w:rsid w:val="139F0042"/>
    <w:rsid w:val="14D3296E"/>
    <w:rsid w:val="164905AB"/>
    <w:rsid w:val="18AB6B33"/>
    <w:rsid w:val="18D55226"/>
    <w:rsid w:val="1A6C3E58"/>
    <w:rsid w:val="1AA535AA"/>
    <w:rsid w:val="1AB81C36"/>
    <w:rsid w:val="1B463536"/>
    <w:rsid w:val="1D2551D0"/>
    <w:rsid w:val="1E1141D2"/>
    <w:rsid w:val="20A40B7F"/>
    <w:rsid w:val="21ED49A7"/>
    <w:rsid w:val="22422E7F"/>
    <w:rsid w:val="22FC58A6"/>
    <w:rsid w:val="23586A96"/>
    <w:rsid w:val="23D137C0"/>
    <w:rsid w:val="24007E7D"/>
    <w:rsid w:val="246A53BC"/>
    <w:rsid w:val="26F1056E"/>
    <w:rsid w:val="277A3B68"/>
    <w:rsid w:val="27BB11BE"/>
    <w:rsid w:val="28531B4B"/>
    <w:rsid w:val="2C884632"/>
    <w:rsid w:val="2CD94EC1"/>
    <w:rsid w:val="2D74105A"/>
    <w:rsid w:val="2DB81AC6"/>
    <w:rsid w:val="2F7E7B5C"/>
    <w:rsid w:val="30DC13F0"/>
    <w:rsid w:val="313D4F3C"/>
    <w:rsid w:val="331850D2"/>
    <w:rsid w:val="333D5A4A"/>
    <w:rsid w:val="340617E8"/>
    <w:rsid w:val="35566B1D"/>
    <w:rsid w:val="3A891DB6"/>
    <w:rsid w:val="3AE52630"/>
    <w:rsid w:val="3B1A3241"/>
    <w:rsid w:val="3B572D45"/>
    <w:rsid w:val="3DC06A16"/>
    <w:rsid w:val="3E245917"/>
    <w:rsid w:val="3EA32024"/>
    <w:rsid w:val="3FEE73A9"/>
    <w:rsid w:val="422605D0"/>
    <w:rsid w:val="455C26A8"/>
    <w:rsid w:val="46C608D8"/>
    <w:rsid w:val="484067E1"/>
    <w:rsid w:val="486E794E"/>
    <w:rsid w:val="49AF3207"/>
    <w:rsid w:val="4B6E282F"/>
    <w:rsid w:val="4D34422B"/>
    <w:rsid w:val="4EEF7573"/>
    <w:rsid w:val="510F41C1"/>
    <w:rsid w:val="51CB2747"/>
    <w:rsid w:val="52092A17"/>
    <w:rsid w:val="52092CCE"/>
    <w:rsid w:val="5361054C"/>
    <w:rsid w:val="53F71F19"/>
    <w:rsid w:val="55CC4E22"/>
    <w:rsid w:val="56660C90"/>
    <w:rsid w:val="56C1680E"/>
    <w:rsid w:val="58BF5B9C"/>
    <w:rsid w:val="590C57F9"/>
    <w:rsid w:val="5D082421"/>
    <w:rsid w:val="5D1458EA"/>
    <w:rsid w:val="681A6589"/>
    <w:rsid w:val="68267E1B"/>
    <w:rsid w:val="68C0056F"/>
    <w:rsid w:val="68F67D78"/>
    <w:rsid w:val="69407A67"/>
    <w:rsid w:val="6EAA29AB"/>
    <w:rsid w:val="719B7F30"/>
    <w:rsid w:val="721F290F"/>
    <w:rsid w:val="722D66AE"/>
    <w:rsid w:val="730A485F"/>
    <w:rsid w:val="754B7577"/>
    <w:rsid w:val="75EC4F58"/>
    <w:rsid w:val="7C1E733A"/>
    <w:rsid w:val="7DA64755"/>
    <w:rsid w:val="7F8C0EB8"/>
  </w:rsids>
  <w:docVars>
    <w:docVar w:name="commondata" w:val="eyJoZGlkIjoiYzQ3MjQyZTIxN2MyNWYzNTg3NjZlZmUyZTc3MDU5NDkifQ=="/>
  </w:docVars>
  <w:uiCompat97To2003/>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uiPriority="0" w:unhideWhenUsed="0" w:qFormat="1"/>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spacing w:line="360" w:lineRule="auto"/>
      <w:ind w:firstLine="420" w:firstLineChars="200"/>
      <w:jc w:val="both"/>
    </w:pPr>
    <w:rPr>
      <w:rFonts w:eastAsia="仿宋"/>
      <w:kern w:val="2"/>
      <w:sz w:val="28"/>
      <w:szCs w:val="28"/>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character" w:default="1" w:styleId="DefaultParagraphFont">
    <w:name w:val="Default Paragraph Font"/>
    <w:semiHidden/>
    <w:qFormat/>
  </w:style>
  <w:style w:type="table" w:default="1" w:styleId="TableNormal">
    <w:name w:val="Normal Table"/>
    <w:semiHidden/>
    <w:qFormat/>
    <w:tblPr>
      <w:tblCellMar>
        <w:top w:w="0" w:type="dxa"/>
        <w:left w:w="108" w:type="dxa"/>
        <w:bottom w:w="0" w:type="dxa"/>
        <w:right w:w="108" w:type="dxa"/>
      </w:tblCellMar>
    </w:tblPr>
  </w:style>
  <w:style w:type="paragraph" w:styleId="CommentText">
    <w:name w:val="annotation text"/>
    <w:basedOn w:val="Normal"/>
    <w:pPr>
      <w:jc w:val="left"/>
    </w:pPr>
  </w:style>
  <w:style w:type="paragraph" w:styleId="BalloonText">
    <w:name w:val="Balloon Text"/>
    <w:basedOn w:val="Normal"/>
    <w:link w:val="Char"/>
    <w:pPr>
      <w:spacing w:line="240" w:lineRule="auto"/>
    </w:pPr>
    <w:rPr>
      <w:sz w:val="18"/>
      <w:szCs w:val="18"/>
    </w:rPr>
  </w:style>
  <w:style w:type="character" w:customStyle="1" w:styleId="Char">
    <w:name w:val="批注框文本 Char"/>
    <w:link w:val="BalloonText"/>
    <w:rPr>
      <w:rFonts w:eastAsia="仿宋"/>
      <w:kern w:val="2"/>
      <w:sz w:val="18"/>
      <w:szCs w:val="18"/>
    </w:r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NormalWeb">
    <w:name w:val="Normal (Web)"/>
    <w:basedOn w:val="Normal"/>
    <w:pPr>
      <w:spacing w:before="100" w:beforeAutospacing="1" w:after="100" w:afterAutospacing="1"/>
      <w:ind w:left="0" w:right="0"/>
      <w:jc w:val="left"/>
    </w:pPr>
    <w:rPr>
      <w:kern w:val="0"/>
      <w:sz w:val="24"/>
      <w:lang w:val="en-US" w:eastAsia="zh-CN" w:bidi="ar"/>
    </w:rPr>
  </w:style>
  <w:style w:type="table" w:styleId="TableGrid">
    <w:name w:val="Table Grid"/>
    <w:basedOn w:val="TableNormal"/>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image" Target="media/image1.png" /><Relationship Id="rId29" Type="http://schemas.openxmlformats.org/officeDocument/2006/relationships/image" Target="media/image2.png" /><Relationship Id="rId3" Type="http://schemas.openxmlformats.org/officeDocument/2006/relationships/fontTable" Target="fontTable.xml" /><Relationship Id="rId30" Type="http://schemas.openxmlformats.org/officeDocument/2006/relationships/image" Target="media/image3.png" /><Relationship Id="rId31" Type="http://schemas.openxmlformats.org/officeDocument/2006/relationships/header" Target="header13.xml" /><Relationship Id="rId32" Type="http://schemas.openxmlformats.org/officeDocument/2006/relationships/header" Target="header14.xml" /><Relationship Id="rId33" Type="http://schemas.openxmlformats.org/officeDocument/2006/relationships/footer" Target="footer13.xml" /><Relationship Id="rId34" Type="http://schemas.openxmlformats.org/officeDocument/2006/relationships/footer" Target="footer14.xml" /><Relationship Id="rId35" Type="http://schemas.openxmlformats.org/officeDocument/2006/relationships/header" Target="header15.xml" /><Relationship Id="rId36" Type="http://schemas.openxmlformats.org/officeDocument/2006/relationships/footer" Target="footer15.xml" /><Relationship Id="rId37" Type="http://schemas.openxmlformats.org/officeDocument/2006/relationships/header" Target="header16.xml" /><Relationship Id="rId38" Type="http://schemas.openxmlformats.org/officeDocument/2006/relationships/header" Target="header17.xml" /><Relationship Id="rId39" Type="http://schemas.openxmlformats.org/officeDocument/2006/relationships/footer" Target="footer16.xml" /><Relationship Id="rId4" Type="http://schemas.openxmlformats.org/officeDocument/2006/relationships/header" Target="header1.xml" /><Relationship Id="rId40" Type="http://schemas.openxmlformats.org/officeDocument/2006/relationships/footer" Target="footer17.xml" /><Relationship Id="rId41" Type="http://schemas.openxmlformats.org/officeDocument/2006/relationships/header" Target="header18.xml" /><Relationship Id="rId42" Type="http://schemas.openxmlformats.org/officeDocument/2006/relationships/footer" Target="footer18.xml" /><Relationship Id="rId43" Type="http://schemas.openxmlformats.org/officeDocument/2006/relationships/header" Target="header19.xml" /><Relationship Id="rId44" Type="http://schemas.openxmlformats.org/officeDocument/2006/relationships/header" Target="header20.xml" /><Relationship Id="rId45" Type="http://schemas.openxmlformats.org/officeDocument/2006/relationships/footer" Target="footer19.xml" /><Relationship Id="rId46" Type="http://schemas.openxmlformats.org/officeDocument/2006/relationships/footer" Target="footer20.xml" /><Relationship Id="rId47" Type="http://schemas.openxmlformats.org/officeDocument/2006/relationships/header" Target="header21.xml" /><Relationship Id="rId48" Type="http://schemas.openxmlformats.org/officeDocument/2006/relationships/footer" Target="footer21.xml" /><Relationship Id="rId49" Type="http://schemas.openxmlformats.org/officeDocument/2006/relationships/header" Target="header22.xml" /><Relationship Id="rId5" Type="http://schemas.openxmlformats.org/officeDocument/2006/relationships/header" Target="header2.xml" /><Relationship Id="rId50" Type="http://schemas.openxmlformats.org/officeDocument/2006/relationships/header" Target="header23.xml" /><Relationship Id="rId51" Type="http://schemas.openxmlformats.org/officeDocument/2006/relationships/footer" Target="footer22.xml" /><Relationship Id="rId52" Type="http://schemas.openxmlformats.org/officeDocument/2006/relationships/footer" Target="footer23.xml" /><Relationship Id="rId53" Type="http://schemas.openxmlformats.org/officeDocument/2006/relationships/header" Target="header24.xml" /><Relationship Id="rId54" Type="http://schemas.openxmlformats.org/officeDocument/2006/relationships/footer" Target="footer24.xml" /><Relationship Id="rId55" Type="http://schemas.openxmlformats.org/officeDocument/2006/relationships/header" Target="header25.xml" /><Relationship Id="rId56" Type="http://schemas.openxmlformats.org/officeDocument/2006/relationships/header" Target="header26.xml" /><Relationship Id="rId57" Type="http://schemas.openxmlformats.org/officeDocument/2006/relationships/footer" Target="footer25.xml" /><Relationship Id="rId58" Type="http://schemas.openxmlformats.org/officeDocument/2006/relationships/footer" Target="footer26.xml" /><Relationship Id="rId59" Type="http://schemas.openxmlformats.org/officeDocument/2006/relationships/header" Target="header27.xml" /><Relationship Id="rId6" Type="http://schemas.openxmlformats.org/officeDocument/2006/relationships/footer" Target="footer1.xml" /><Relationship Id="rId60" Type="http://schemas.openxmlformats.org/officeDocument/2006/relationships/footer" Target="footer27.xml" /><Relationship Id="rId61" Type="http://schemas.openxmlformats.org/officeDocument/2006/relationships/header" Target="header28.xml" /><Relationship Id="rId62" Type="http://schemas.openxmlformats.org/officeDocument/2006/relationships/header" Target="header29.xml" /><Relationship Id="rId63" Type="http://schemas.openxmlformats.org/officeDocument/2006/relationships/footer" Target="footer28.xml" /><Relationship Id="rId64" Type="http://schemas.openxmlformats.org/officeDocument/2006/relationships/footer" Target="footer29.xml" /><Relationship Id="rId65" Type="http://schemas.openxmlformats.org/officeDocument/2006/relationships/header" Target="header30.xml" /><Relationship Id="rId66" Type="http://schemas.openxmlformats.org/officeDocument/2006/relationships/footer" Target="footer30.xml" /><Relationship Id="rId67" Type="http://schemas.openxmlformats.org/officeDocument/2006/relationships/header" Target="header31.xml" /><Relationship Id="rId68" Type="http://schemas.openxmlformats.org/officeDocument/2006/relationships/header" Target="header32.xml" /><Relationship Id="rId69" Type="http://schemas.openxmlformats.org/officeDocument/2006/relationships/footer" Target="footer31.xml" /><Relationship Id="rId7" Type="http://schemas.openxmlformats.org/officeDocument/2006/relationships/footer" Target="footer2.xml" /><Relationship Id="rId70" Type="http://schemas.openxmlformats.org/officeDocument/2006/relationships/footer" Target="footer32.xml" /><Relationship Id="rId71" Type="http://schemas.openxmlformats.org/officeDocument/2006/relationships/header" Target="header33.xml" /><Relationship Id="rId72" Type="http://schemas.openxmlformats.org/officeDocument/2006/relationships/footer" Target="footer33.xml" /><Relationship Id="rId73" Type="http://schemas.openxmlformats.org/officeDocument/2006/relationships/hyperlink" Target="https://d.book118.com/108044026031006025" TargetMode="External" /><Relationship Id="rId74" Type="http://schemas.openxmlformats.org/officeDocument/2006/relationships/header" Target="header34.xml" /><Relationship Id="rId75" Type="http://schemas.openxmlformats.org/officeDocument/2006/relationships/header" Target="header35.xml" /><Relationship Id="rId76" Type="http://schemas.openxmlformats.org/officeDocument/2006/relationships/footer" Target="footer34.xml" /><Relationship Id="rId77" Type="http://schemas.openxmlformats.org/officeDocument/2006/relationships/footer" Target="footer35.xml" /><Relationship Id="rId78" Type="http://schemas.openxmlformats.org/officeDocument/2006/relationships/header" Target="header36.xml" /><Relationship Id="rId79" Type="http://schemas.openxmlformats.org/officeDocument/2006/relationships/footer" Target="footer36.xml" /><Relationship Id="rId8" Type="http://schemas.openxmlformats.org/officeDocument/2006/relationships/header" Target="header3.xml" /><Relationship Id="rId80" Type="http://schemas.openxmlformats.org/officeDocument/2006/relationships/theme" Target="theme/theme1.xml" /><Relationship Id="rId81" Type="http://schemas.openxmlformats.org/officeDocument/2006/relationships/numbering" Target="numbering.xml" /><Relationship Id="rId82" Type="http://schemas.openxmlformats.org/officeDocument/2006/relationships/styles" Target="styles.xml" /><Relationship Id="rId9" Type="http://schemas.openxmlformats.org/officeDocument/2006/relationships/footer" Target="footer3.xml" /></Relationships>
</file>

<file path=word/_rels/numbering.xml.rels><?xml version="1.0" encoding="utf-8" standalone="yes"?><Relationships xmlns="http://schemas.openxmlformats.org/package/2006/relationships"><Relationship Id="rId1" Type="http://schemas.openxmlformats.org/officeDocument/2006/relationships/image" Target="media/image4.pn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157319520</TotalTime>
  <Pages>15</Pages>
  <Words>28140</Words>
  <Characters>28723</Characters>
  <Application>Microsoft Office Word</Application>
  <DocSecurity>0</DocSecurity>
  <Lines>234</Lines>
  <Paragraphs>66</Paragraphs>
  <ScaleCrop>false</ScaleCrop>
  <Company/>
  <LinksUpToDate>false</LinksUpToDate>
  <CharactersWithSpaces>29388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Administrator.liucheng-PC</dc:creator>
  <cp:lastModifiedBy>n.</cp:lastModifiedBy>
  <cp:revision>2</cp:revision>
  <dcterms:created xsi:type="dcterms:W3CDTF">2022-03-28T07:39:00Z</dcterms:created>
  <dcterms:modified xsi:type="dcterms:W3CDTF">2024-01-04T08:07:27Z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E604F6D675C047BBB778F875E1F555E6_13</vt:lpwstr>
  </property>
  <property fmtid="{D5CDD505-2E9C-101B-9397-08002B2CF9AE}" pid="3" name="KSOProductBuildVer">
    <vt:lpwstr>2052-12.1.0.15990</vt:lpwstr>
  </property>
</Properties>
</file>