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太阳能发电机组项目构思建设方案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83" w:history="1">
        <w:r>
          <w:rPr>
            <w:rFonts w:ascii="仿宋" w:eastAsia="仿宋" w:hAnsi="仿宋" w:cs="仿宋" w:hint="eastAsia"/>
            <w:lang w:eastAsia="zh-CN"/>
          </w:rPr>
          <w:t>前言</w:t>
        </w:r>
        <w:r>
          <w:tab/>
        </w:r>
        <w:r>
          <w:fldChar w:fldCharType="begin"/>
        </w:r>
        <w:r>
          <w:instrText xml:space="preserve"> PAGEREF _Toc5483 \h </w:instrText>
        </w:r>
        <w:r>
          <w:fldChar w:fldCharType="separate"/>
        </w:r>
        <w:r>
          <w:t>3</w:t>
        </w:r>
        <w:r>
          <w:fldChar w:fldCharType="end"/>
        </w:r>
      </w:hyperlink>
    </w:p>
    <w:p>
      <w:pPr>
        <w:pStyle w:val="TOC1"/>
        <w:tabs>
          <w:tab w:val="right" w:leader="dot" w:pos="8306"/>
        </w:tabs>
      </w:pPr>
      <w:hyperlink w:anchor="_Toc20593" w:history="1">
        <w:r>
          <w:rPr>
            <w:rFonts w:ascii="仿宋" w:eastAsia="仿宋" w:hAnsi="仿宋" w:cs="仿宋" w:hint="eastAsia"/>
            <w:lang w:eastAsia="zh-CN"/>
          </w:rPr>
          <w:t>一、资源开发及综合利用分析</w:t>
        </w:r>
        <w:r>
          <w:tab/>
        </w:r>
        <w:r>
          <w:fldChar w:fldCharType="begin"/>
        </w:r>
        <w:r>
          <w:instrText xml:space="preserve"> PAGEREF _Toc20593 \h </w:instrText>
        </w:r>
        <w:r>
          <w:fldChar w:fldCharType="separate"/>
        </w:r>
        <w:r>
          <w:t>3</w:t>
        </w:r>
        <w:r>
          <w:fldChar w:fldCharType="end"/>
        </w:r>
      </w:hyperlink>
    </w:p>
    <w:p>
      <w:pPr>
        <w:pStyle w:val="TOC2"/>
        <w:tabs>
          <w:tab w:val="right" w:leader="dot" w:pos="8306"/>
        </w:tabs>
      </w:pPr>
      <w:hyperlink w:anchor="_Toc22560" w:history="1">
        <w:r>
          <w:rPr>
            <w:rFonts w:ascii="仿宋" w:eastAsia="仿宋" w:hAnsi="仿宋" w:cs="仿宋" w:hint="eastAsia"/>
            <w:lang w:eastAsia="zh-CN"/>
          </w:rPr>
          <w:t>(一)、资源开发方案</w:t>
        </w:r>
        <w:r>
          <w:tab/>
        </w:r>
        <w:r>
          <w:fldChar w:fldCharType="begin"/>
        </w:r>
        <w:r>
          <w:instrText xml:space="preserve"> PAGEREF _Toc22560 \h </w:instrText>
        </w:r>
        <w:r>
          <w:fldChar w:fldCharType="separate"/>
        </w:r>
        <w:r>
          <w:t>3</w:t>
        </w:r>
        <w:r>
          <w:fldChar w:fldCharType="end"/>
        </w:r>
      </w:hyperlink>
    </w:p>
    <w:p>
      <w:pPr>
        <w:pStyle w:val="TOC2"/>
        <w:tabs>
          <w:tab w:val="right" w:leader="dot" w:pos="8306"/>
        </w:tabs>
      </w:pPr>
      <w:hyperlink w:anchor="_Toc3842" w:history="1">
        <w:r>
          <w:rPr>
            <w:rFonts w:ascii="仿宋" w:eastAsia="仿宋" w:hAnsi="仿宋" w:cs="仿宋" w:hint="eastAsia"/>
            <w:lang w:eastAsia="zh-CN"/>
          </w:rPr>
          <w:t>(二)、资源利用方案</w:t>
        </w:r>
        <w:r>
          <w:tab/>
        </w:r>
        <w:r>
          <w:fldChar w:fldCharType="begin"/>
        </w:r>
        <w:r>
          <w:instrText xml:space="preserve"> PAGEREF _Toc3842 \h </w:instrText>
        </w:r>
        <w:r>
          <w:fldChar w:fldCharType="separate"/>
        </w:r>
        <w:r>
          <w:t>4</w:t>
        </w:r>
        <w:r>
          <w:fldChar w:fldCharType="end"/>
        </w:r>
      </w:hyperlink>
    </w:p>
    <w:p>
      <w:pPr>
        <w:pStyle w:val="TOC2"/>
        <w:tabs>
          <w:tab w:val="right" w:leader="dot" w:pos="8306"/>
        </w:tabs>
      </w:pPr>
      <w:hyperlink w:anchor="_Toc22527" w:history="1">
        <w:r>
          <w:rPr>
            <w:rFonts w:ascii="仿宋" w:eastAsia="仿宋" w:hAnsi="仿宋" w:cs="仿宋" w:hint="eastAsia"/>
            <w:lang w:eastAsia="zh-CN"/>
          </w:rPr>
          <w:t>(三)、资源节约措施</w:t>
        </w:r>
        <w:r>
          <w:tab/>
        </w:r>
        <w:r>
          <w:fldChar w:fldCharType="begin"/>
        </w:r>
        <w:r>
          <w:instrText xml:space="preserve"> PAGEREF _Toc22527 \h </w:instrText>
        </w:r>
        <w:r>
          <w:fldChar w:fldCharType="separate"/>
        </w:r>
        <w:r>
          <w:t>5</w:t>
        </w:r>
        <w:r>
          <w:fldChar w:fldCharType="end"/>
        </w:r>
      </w:hyperlink>
    </w:p>
    <w:p>
      <w:pPr>
        <w:pStyle w:val="TOC1"/>
        <w:tabs>
          <w:tab w:val="right" w:leader="dot" w:pos="8306"/>
        </w:tabs>
      </w:pPr>
      <w:hyperlink w:anchor="_Toc28111" w:history="1">
        <w:r>
          <w:rPr>
            <w:rFonts w:ascii="仿宋" w:eastAsia="仿宋" w:hAnsi="仿宋" w:cs="仿宋" w:hint="eastAsia"/>
            <w:lang w:eastAsia="zh-CN"/>
          </w:rPr>
          <w:t>二、项目监理与质量保证</w:t>
        </w:r>
        <w:r>
          <w:tab/>
        </w:r>
        <w:r>
          <w:fldChar w:fldCharType="begin"/>
        </w:r>
        <w:r>
          <w:instrText xml:space="preserve"> PAGEREF _Toc28111 \h </w:instrText>
        </w:r>
        <w:r>
          <w:fldChar w:fldCharType="separate"/>
        </w:r>
        <w:r>
          <w:t>6</w:t>
        </w:r>
        <w:r>
          <w:fldChar w:fldCharType="end"/>
        </w:r>
      </w:hyperlink>
    </w:p>
    <w:p>
      <w:pPr>
        <w:pStyle w:val="TOC2"/>
        <w:tabs>
          <w:tab w:val="right" w:leader="dot" w:pos="8306"/>
        </w:tabs>
      </w:pPr>
      <w:hyperlink w:anchor="_Toc27894" w:history="1">
        <w:r>
          <w:rPr>
            <w:rFonts w:ascii="仿宋" w:eastAsia="仿宋" w:hAnsi="仿宋" w:cs="仿宋" w:hint="eastAsia"/>
            <w:lang w:eastAsia="zh-CN"/>
          </w:rPr>
          <w:t>(一)、监理体系构建</w:t>
        </w:r>
        <w:r>
          <w:tab/>
        </w:r>
        <w:r>
          <w:fldChar w:fldCharType="begin"/>
        </w:r>
        <w:r>
          <w:instrText xml:space="preserve"> PAGEREF _Toc27894 \h </w:instrText>
        </w:r>
        <w:r>
          <w:fldChar w:fldCharType="separate"/>
        </w:r>
        <w:r>
          <w:t>6</w:t>
        </w:r>
        <w:r>
          <w:fldChar w:fldCharType="end"/>
        </w:r>
      </w:hyperlink>
    </w:p>
    <w:p>
      <w:pPr>
        <w:pStyle w:val="TOC2"/>
        <w:tabs>
          <w:tab w:val="right" w:leader="dot" w:pos="8306"/>
        </w:tabs>
      </w:pPr>
      <w:hyperlink w:anchor="_Toc13545" w:history="1">
        <w:r>
          <w:rPr>
            <w:rFonts w:ascii="仿宋" w:eastAsia="仿宋" w:hAnsi="仿宋" w:cs="仿宋" w:hint="eastAsia"/>
            <w:lang w:eastAsia="zh-CN"/>
          </w:rPr>
          <w:t>(二)、质量保证体系实施</w:t>
        </w:r>
        <w:r>
          <w:tab/>
        </w:r>
        <w:r>
          <w:fldChar w:fldCharType="begin"/>
        </w:r>
        <w:r>
          <w:instrText xml:space="preserve"> PAGEREF _Toc13545 \h </w:instrText>
        </w:r>
        <w:r>
          <w:fldChar w:fldCharType="separate"/>
        </w:r>
        <w:r>
          <w:t>7</w:t>
        </w:r>
        <w:r>
          <w:fldChar w:fldCharType="end"/>
        </w:r>
      </w:hyperlink>
    </w:p>
    <w:p>
      <w:pPr>
        <w:pStyle w:val="TOC2"/>
        <w:tabs>
          <w:tab w:val="right" w:leader="dot" w:pos="8306"/>
        </w:tabs>
      </w:pPr>
      <w:hyperlink w:anchor="_Toc14154" w:history="1">
        <w:r>
          <w:rPr>
            <w:rFonts w:ascii="仿宋" w:eastAsia="仿宋" w:hAnsi="仿宋" w:cs="仿宋" w:hint="eastAsia"/>
            <w:lang w:eastAsia="zh-CN"/>
          </w:rPr>
          <w:t>(三)、监理与质量控制流程</w:t>
        </w:r>
        <w:r>
          <w:tab/>
        </w:r>
        <w:r>
          <w:fldChar w:fldCharType="begin"/>
        </w:r>
        <w:r>
          <w:instrText xml:space="preserve"> PAGEREF _Toc14154 \h </w:instrText>
        </w:r>
        <w:r>
          <w:fldChar w:fldCharType="separate"/>
        </w:r>
        <w:r>
          <w:t>8</w:t>
        </w:r>
        <w:r>
          <w:fldChar w:fldCharType="end"/>
        </w:r>
      </w:hyperlink>
    </w:p>
    <w:p>
      <w:pPr>
        <w:pStyle w:val="TOC1"/>
        <w:tabs>
          <w:tab w:val="right" w:leader="dot" w:pos="8306"/>
        </w:tabs>
      </w:pPr>
      <w:hyperlink w:anchor="_Toc25134" w:history="1">
        <w:r>
          <w:rPr>
            <w:rFonts w:ascii="仿宋" w:eastAsia="仿宋" w:hAnsi="仿宋" w:cs="仿宋" w:hint="eastAsia"/>
            <w:lang w:eastAsia="zh-CN"/>
          </w:rPr>
          <w:t>三、太阳能发电机组项目概论</w:t>
        </w:r>
        <w:r>
          <w:tab/>
        </w:r>
        <w:r>
          <w:fldChar w:fldCharType="begin"/>
        </w:r>
        <w:r>
          <w:instrText xml:space="preserve"> PAGEREF _Toc25134 \h </w:instrText>
        </w:r>
        <w:r>
          <w:fldChar w:fldCharType="separate"/>
        </w:r>
        <w:r>
          <w:t>8</w:t>
        </w:r>
        <w:r>
          <w:fldChar w:fldCharType="end"/>
        </w:r>
      </w:hyperlink>
    </w:p>
    <w:p>
      <w:pPr>
        <w:pStyle w:val="TOC2"/>
        <w:tabs>
          <w:tab w:val="right" w:leader="dot" w:pos="8306"/>
        </w:tabs>
      </w:pPr>
      <w:hyperlink w:anchor="_Toc18782" w:history="1">
        <w:r>
          <w:rPr>
            <w:rFonts w:ascii="仿宋" w:eastAsia="仿宋" w:hAnsi="仿宋" w:cs="仿宋" w:hint="eastAsia"/>
            <w:lang w:eastAsia="zh-CN"/>
          </w:rPr>
          <w:t>(一)、项目申报单位概况</w:t>
        </w:r>
        <w:r>
          <w:tab/>
        </w:r>
        <w:r>
          <w:fldChar w:fldCharType="begin"/>
        </w:r>
        <w:r>
          <w:instrText xml:space="preserve"> PAGEREF _Toc18782 \h </w:instrText>
        </w:r>
        <w:r>
          <w:fldChar w:fldCharType="separate"/>
        </w:r>
        <w:r>
          <w:t>8</w:t>
        </w:r>
        <w:r>
          <w:fldChar w:fldCharType="end"/>
        </w:r>
      </w:hyperlink>
    </w:p>
    <w:p>
      <w:pPr>
        <w:pStyle w:val="TOC2"/>
        <w:tabs>
          <w:tab w:val="right" w:leader="dot" w:pos="8306"/>
        </w:tabs>
      </w:pPr>
      <w:hyperlink w:anchor="_Toc8809" w:history="1">
        <w:r>
          <w:rPr>
            <w:rFonts w:ascii="仿宋" w:eastAsia="仿宋" w:hAnsi="仿宋" w:cs="仿宋" w:hint="eastAsia"/>
            <w:lang w:eastAsia="zh-CN"/>
          </w:rPr>
          <w:t>(二)、项目概况</w:t>
        </w:r>
        <w:r>
          <w:tab/>
        </w:r>
        <w:r>
          <w:fldChar w:fldCharType="begin"/>
        </w:r>
        <w:r>
          <w:instrText xml:space="preserve"> PAGEREF _Toc8809 \h </w:instrText>
        </w:r>
        <w:r>
          <w:fldChar w:fldCharType="separate"/>
        </w:r>
        <w:r>
          <w:t>9</w:t>
        </w:r>
        <w:r>
          <w:fldChar w:fldCharType="end"/>
        </w:r>
      </w:hyperlink>
    </w:p>
    <w:p>
      <w:pPr>
        <w:pStyle w:val="TOC1"/>
        <w:tabs>
          <w:tab w:val="right" w:leader="dot" w:pos="8306"/>
        </w:tabs>
      </w:pPr>
      <w:hyperlink w:anchor="_Toc22753" w:history="1">
        <w:r>
          <w:rPr>
            <w:rFonts w:ascii="仿宋" w:eastAsia="仿宋" w:hAnsi="仿宋" w:cs="仿宋" w:hint="eastAsia"/>
            <w:lang w:eastAsia="zh-CN"/>
          </w:rPr>
          <w:t>四、经济影响分析</w:t>
        </w:r>
        <w:r>
          <w:tab/>
        </w:r>
        <w:r>
          <w:fldChar w:fldCharType="begin"/>
        </w:r>
        <w:r>
          <w:instrText xml:space="preserve"> PAGEREF _Toc22753 \h </w:instrText>
        </w:r>
        <w:r>
          <w:fldChar w:fldCharType="separate"/>
        </w:r>
        <w:r>
          <w:t>12</w:t>
        </w:r>
        <w:r>
          <w:fldChar w:fldCharType="end"/>
        </w:r>
      </w:hyperlink>
    </w:p>
    <w:p>
      <w:pPr>
        <w:pStyle w:val="TOC2"/>
        <w:tabs>
          <w:tab w:val="right" w:leader="dot" w:pos="8306"/>
        </w:tabs>
      </w:pPr>
      <w:hyperlink w:anchor="_Toc26715" w:history="1">
        <w:r>
          <w:rPr>
            <w:rFonts w:ascii="仿宋" w:eastAsia="仿宋" w:hAnsi="仿宋" w:cs="仿宋" w:hint="eastAsia"/>
            <w:lang w:eastAsia="zh-CN"/>
          </w:rPr>
          <w:t>(一)、经济费用效益或费用效果分析</w:t>
        </w:r>
        <w:r>
          <w:tab/>
        </w:r>
        <w:r>
          <w:fldChar w:fldCharType="begin"/>
        </w:r>
        <w:r>
          <w:instrText xml:space="preserve"> PAGEREF _Toc26715 \h </w:instrText>
        </w:r>
        <w:r>
          <w:fldChar w:fldCharType="separate"/>
        </w:r>
        <w:r>
          <w:t>12</w:t>
        </w:r>
        <w:r>
          <w:fldChar w:fldCharType="end"/>
        </w:r>
      </w:hyperlink>
    </w:p>
    <w:p>
      <w:pPr>
        <w:pStyle w:val="TOC2"/>
        <w:tabs>
          <w:tab w:val="right" w:leader="dot" w:pos="8306"/>
        </w:tabs>
      </w:pPr>
      <w:hyperlink w:anchor="_Toc31290" w:history="1">
        <w:r>
          <w:rPr>
            <w:rFonts w:ascii="仿宋" w:eastAsia="仿宋" w:hAnsi="仿宋" w:cs="仿宋" w:hint="eastAsia"/>
            <w:lang w:eastAsia="zh-CN"/>
          </w:rPr>
          <w:t>(二)、行业影响分析</w:t>
        </w:r>
        <w:r>
          <w:tab/>
        </w:r>
        <w:r>
          <w:fldChar w:fldCharType="begin"/>
        </w:r>
        <w:r>
          <w:instrText xml:space="preserve"> PAGEREF _Toc31290 \h </w:instrText>
        </w:r>
        <w:r>
          <w:fldChar w:fldCharType="separate"/>
        </w:r>
        <w:r>
          <w:t>15</w:t>
        </w:r>
        <w:r>
          <w:fldChar w:fldCharType="end"/>
        </w:r>
      </w:hyperlink>
    </w:p>
    <w:p>
      <w:pPr>
        <w:pStyle w:val="TOC2"/>
        <w:tabs>
          <w:tab w:val="right" w:leader="dot" w:pos="8306"/>
        </w:tabs>
      </w:pPr>
      <w:hyperlink w:anchor="_Toc14571" w:history="1">
        <w:r>
          <w:rPr>
            <w:rFonts w:ascii="仿宋" w:eastAsia="仿宋" w:hAnsi="仿宋" w:cs="仿宋" w:hint="eastAsia"/>
            <w:lang w:eastAsia="zh-CN"/>
          </w:rPr>
          <w:t>(三)、区域经济影响分析</w:t>
        </w:r>
        <w:r>
          <w:tab/>
        </w:r>
        <w:r>
          <w:fldChar w:fldCharType="begin"/>
        </w:r>
        <w:r>
          <w:instrText xml:space="preserve"> PAGEREF _Toc14571 \h </w:instrText>
        </w:r>
        <w:r>
          <w:fldChar w:fldCharType="separate"/>
        </w:r>
        <w:r>
          <w:t>16</w:t>
        </w:r>
        <w:r>
          <w:fldChar w:fldCharType="end"/>
        </w:r>
      </w:hyperlink>
    </w:p>
    <w:p>
      <w:pPr>
        <w:pStyle w:val="TOC2"/>
        <w:tabs>
          <w:tab w:val="right" w:leader="dot" w:pos="8306"/>
        </w:tabs>
      </w:pPr>
      <w:hyperlink w:anchor="_Toc16478" w:history="1">
        <w:r>
          <w:rPr>
            <w:rFonts w:ascii="仿宋" w:eastAsia="仿宋" w:hAnsi="仿宋" w:cs="仿宋" w:hint="eastAsia"/>
            <w:lang w:eastAsia="zh-CN"/>
          </w:rPr>
          <w:t>(四)、宏观经济影响分析</w:t>
        </w:r>
        <w:r>
          <w:tab/>
        </w:r>
        <w:r>
          <w:fldChar w:fldCharType="begin"/>
        </w:r>
        <w:r>
          <w:instrText xml:space="preserve"> PAGEREF _Toc16478 \h </w:instrText>
        </w:r>
        <w:r>
          <w:fldChar w:fldCharType="separate"/>
        </w:r>
        <w:r>
          <w:t>17</w:t>
        </w:r>
        <w:r>
          <w:fldChar w:fldCharType="end"/>
        </w:r>
      </w:hyperlink>
    </w:p>
    <w:p>
      <w:pPr>
        <w:pStyle w:val="TOC1"/>
        <w:tabs>
          <w:tab w:val="right" w:leader="dot" w:pos="8306"/>
        </w:tabs>
      </w:pPr>
      <w:hyperlink w:anchor="_Toc15901" w:history="1">
        <w:r>
          <w:rPr>
            <w:rFonts w:ascii="仿宋" w:eastAsia="仿宋" w:hAnsi="仿宋" w:cs="仿宋" w:hint="eastAsia"/>
            <w:lang w:eastAsia="zh-CN"/>
          </w:rPr>
          <w:t>五、背景、必要性分析</w:t>
        </w:r>
        <w:r>
          <w:tab/>
        </w:r>
        <w:r>
          <w:fldChar w:fldCharType="begin"/>
        </w:r>
        <w:r>
          <w:instrText xml:space="preserve"> PAGEREF _Toc15901 \h </w:instrText>
        </w:r>
        <w:r>
          <w:fldChar w:fldCharType="separate"/>
        </w:r>
        <w:r>
          <w:t>19</w:t>
        </w:r>
        <w:r>
          <w:fldChar w:fldCharType="end"/>
        </w:r>
      </w:hyperlink>
    </w:p>
    <w:p>
      <w:pPr>
        <w:pStyle w:val="TOC2"/>
        <w:tabs>
          <w:tab w:val="right" w:leader="dot" w:pos="8306"/>
        </w:tabs>
      </w:pPr>
      <w:hyperlink w:anchor="_Toc11401" w:history="1">
        <w:r>
          <w:rPr>
            <w:rFonts w:ascii="仿宋" w:eastAsia="仿宋" w:hAnsi="仿宋" w:cs="仿宋" w:hint="eastAsia"/>
            <w:lang w:eastAsia="zh-CN"/>
          </w:rPr>
          <w:t>(一)、项目建设背景</w:t>
        </w:r>
        <w:r>
          <w:tab/>
        </w:r>
        <w:r>
          <w:fldChar w:fldCharType="begin"/>
        </w:r>
        <w:r>
          <w:instrText xml:space="preserve"> PAGEREF _Toc11401 \h </w:instrText>
        </w:r>
        <w:r>
          <w:fldChar w:fldCharType="separate"/>
        </w:r>
        <w:r>
          <w:t>19</w:t>
        </w:r>
        <w:r>
          <w:fldChar w:fldCharType="end"/>
        </w:r>
      </w:hyperlink>
    </w:p>
    <w:p>
      <w:pPr>
        <w:pStyle w:val="TOC2"/>
        <w:tabs>
          <w:tab w:val="right" w:leader="dot" w:pos="8306"/>
        </w:tabs>
      </w:pPr>
      <w:hyperlink w:anchor="_Toc32382" w:history="1">
        <w:r>
          <w:rPr>
            <w:rFonts w:ascii="仿宋" w:eastAsia="仿宋" w:hAnsi="仿宋" w:cs="仿宋" w:hint="eastAsia"/>
            <w:lang w:eastAsia="zh-CN"/>
          </w:rPr>
          <w:t>(二)、必要性分析</w:t>
        </w:r>
        <w:r>
          <w:tab/>
        </w:r>
        <w:r>
          <w:fldChar w:fldCharType="begin"/>
        </w:r>
        <w:r>
          <w:instrText xml:space="preserve"> PAGEREF _Toc32382 \h </w:instrText>
        </w:r>
        <w:r>
          <w:fldChar w:fldCharType="separate"/>
        </w:r>
        <w:r>
          <w:t>20</w:t>
        </w:r>
        <w:r>
          <w:fldChar w:fldCharType="end"/>
        </w:r>
      </w:hyperlink>
    </w:p>
    <w:p>
      <w:pPr>
        <w:pStyle w:val="TOC2"/>
        <w:tabs>
          <w:tab w:val="right" w:leader="dot" w:pos="8306"/>
        </w:tabs>
      </w:pPr>
      <w:hyperlink w:anchor="_Toc29793" w:history="1">
        <w:r>
          <w:rPr>
            <w:rFonts w:ascii="仿宋" w:eastAsia="仿宋" w:hAnsi="仿宋" w:cs="仿宋" w:hint="eastAsia"/>
            <w:lang w:eastAsia="zh-CN"/>
          </w:rPr>
          <w:t>(三)、项目建设有利条件</w:t>
        </w:r>
        <w:r>
          <w:tab/>
        </w:r>
        <w:r>
          <w:fldChar w:fldCharType="begin"/>
        </w:r>
        <w:r>
          <w:instrText xml:space="preserve"> PAGEREF _Toc29793 \h </w:instrText>
        </w:r>
        <w:r>
          <w:fldChar w:fldCharType="separate"/>
        </w:r>
        <w:r>
          <w:t>21</w:t>
        </w:r>
        <w:r>
          <w:fldChar w:fldCharType="end"/>
        </w:r>
      </w:hyperlink>
    </w:p>
    <w:p>
      <w:pPr>
        <w:pStyle w:val="TOC1"/>
        <w:tabs>
          <w:tab w:val="right" w:leader="dot" w:pos="8306"/>
        </w:tabs>
      </w:pPr>
      <w:hyperlink w:anchor="_Toc17698" w:history="1">
        <w:r>
          <w:rPr>
            <w:rFonts w:ascii="仿宋" w:eastAsia="仿宋" w:hAnsi="仿宋" w:cs="仿宋" w:hint="eastAsia"/>
            <w:lang w:eastAsia="zh-CN"/>
          </w:rPr>
          <w:t>六、发展规划、产业政策和行业准入分析</w:t>
        </w:r>
        <w:r>
          <w:tab/>
        </w:r>
        <w:r>
          <w:fldChar w:fldCharType="begin"/>
        </w:r>
        <w:r>
          <w:instrText xml:space="preserve"> PAGEREF _Toc17698 \h </w:instrText>
        </w:r>
        <w:r>
          <w:fldChar w:fldCharType="separate"/>
        </w:r>
        <w:r>
          <w:t>23</w:t>
        </w:r>
        <w:r>
          <w:fldChar w:fldCharType="end"/>
        </w:r>
      </w:hyperlink>
    </w:p>
    <w:p>
      <w:pPr>
        <w:pStyle w:val="TOC2"/>
        <w:tabs>
          <w:tab w:val="right" w:leader="dot" w:pos="8306"/>
        </w:tabs>
      </w:pPr>
      <w:hyperlink w:anchor="_Toc6798" w:history="1">
        <w:r>
          <w:rPr>
            <w:rFonts w:ascii="仿宋" w:eastAsia="仿宋" w:hAnsi="仿宋" w:cs="仿宋" w:hint="eastAsia"/>
            <w:lang w:eastAsia="zh-CN"/>
          </w:rPr>
          <w:t>(一)、发展规划分析</w:t>
        </w:r>
        <w:r>
          <w:tab/>
        </w:r>
        <w:r>
          <w:fldChar w:fldCharType="begin"/>
        </w:r>
        <w:r>
          <w:instrText xml:space="preserve"> PAGEREF _Toc6798 \h </w:instrText>
        </w:r>
        <w:r>
          <w:fldChar w:fldCharType="separate"/>
        </w:r>
        <w:r>
          <w:t>23</w:t>
        </w:r>
        <w:r>
          <w:fldChar w:fldCharType="end"/>
        </w:r>
      </w:hyperlink>
    </w:p>
    <w:p>
      <w:pPr>
        <w:pStyle w:val="TOC2"/>
        <w:tabs>
          <w:tab w:val="right" w:leader="dot" w:pos="8306"/>
        </w:tabs>
      </w:pPr>
      <w:hyperlink w:anchor="_Toc26222" w:history="1">
        <w:r>
          <w:rPr>
            <w:rFonts w:ascii="仿宋" w:eastAsia="仿宋" w:hAnsi="仿宋" w:cs="仿宋" w:hint="eastAsia"/>
            <w:lang w:eastAsia="zh-CN"/>
          </w:rPr>
          <w:t>(二)、产业政策分析</w:t>
        </w:r>
        <w:r>
          <w:tab/>
        </w:r>
        <w:r>
          <w:fldChar w:fldCharType="begin"/>
        </w:r>
        <w:r>
          <w:instrText xml:space="preserve"> PAGEREF _Toc26222 \h </w:instrText>
        </w:r>
        <w:r>
          <w:fldChar w:fldCharType="separate"/>
        </w:r>
        <w:r>
          <w:t>25</w:t>
        </w:r>
        <w:r>
          <w:fldChar w:fldCharType="end"/>
        </w:r>
      </w:hyperlink>
    </w:p>
    <w:p>
      <w:pPr>
        <w:pStyle w:val="TOC2"/>
        <w:tabs>
          <w:tab w:val="right" w:leader="dot" w:pos="8306"/>
        </w:tabs>
      </w:pPr>
      <w:hyperlink w:anchor="_Toc29909" w:history="1">
        <w:r>
          <w:rPr>
            <w:rFonts w:ascii="仿宋" w:eastAsia="仿宋" w:hAnsi="仿宋" w:cs="仿宋" w:hint="eastAsia"/>
            <w:lang w:eastAsia="zh-CN"/>
          </w:rPr>
          <w:t>(三)、行业准入分析</w:t>
        </w:r>
        <w:r>
          <w:tab/>
        </w:r>
        <w:r>
          <w:fldChar w:fldCharType="begin"/>
        </w:r>
        <w:r>
          <w:instrText xml:space="preserve"> PAGEREF _Toc29909 \h </w:instrText>
        </w:r>
        <w:r>
          <w:fldChar w:fldCharType="separate"/>
        </w:r>
        <w:r>
          <w:t>26</w:t>
        </w:r>
        <w:r>
          <w:fldChar w:fldCharType="end"/>
        </w:r>
      </w:hyperlink>
    </w:p>
    <w:p>
      <w:pPr>
        <w:pStyle w:val="TOC1"/>
        <w:tabs>
          <w:tab w:val="right" w:leader="dot" w:pos="8306"/>
        </w:tabs>
      </w:pPr>
      <w:hyperlink w:anchor="_Toc12346" w:history="1">
        <w:r>
          <w:rPr>
            <w:rFonts w:ascii="仿宋" w:eastAsia="仿宋" w:hAnsi="仿宋" w:cs="仿宋" w:hint="eastAsia"/>
            <w:lang w:eastAsia="zh-CN"/>
          </w:rPr>
          <w:t>七、安全与应急管理</w:t>
        </w:r>
        <w:r>
          <w:tab/>
        </w:r>
        <w:r>
          <w:fldChar w:fldCharType="begin"/>
        </w:r>
        <w:r>
          <w:instrText xml:space="preserve"> PAGEREF _Toc12346 \h </w:instrText>
        </w:r>
        <w:r>
          <w:fldChar w:fldCharType="separate"/>
        </w:r>
        <w:r>
          <w:t>28</w:t>
        </w:r>
        <w:r>
          <w:fldChar w:fldCharType="end"/>
        </w:r>
      </w:hyperlink>
    </w:p>
    <w:p>
      <w:pPr>
        <w:pStyle w:val="TOC2"/>
        <w:tabs>
          <w:tab w:val="right" w:leader="dot" w:pos="8306"/>
        </w:tabs>
      </w:pPr>
      <w:hyperlink w:anchor="_Toc21551" w:history="1">
        <w:r>
          <w:rPr>
            <w:rFonts w:ascii="仿宋" w:eastAsia="仿宋" w:hAnsi="仿宋" w:cs="仿宋" w:hint="eastAsia"/>
            <w:lang w:eastAsia="zh-CN"/>
          </w:rPr>
          <w:t>(一)、安全生产管理</w:t>
        </w:r>
        <w:r>
          <w:tab/>
        </w:r>
        <w:r>
          <w:fldChar w:fldCharType="begin"/>
        </w:r>
        <w:r>
          <w:instrText xml:space="preserve"> PAGEREF _Toc21551 \h </w:instrText>
        </w:r>
        <w:r>
          <w:fldChar w:fldCharType="separate"/>
        </w:r>
        <w:r>
          <w:t>28</w:t>
        </w:r>
        <w:r>
          <w:fldChar w:fldCharType="end"/>
        </w:r>
      </w:hyperlink>
    </w:p>
    <w:p>
      <w:pPr>
        <w:pStyle w:val="TOC2"/>
        <w:tabs>
          <w:tab w:val="right" w:leader="dot" w:pos="8306"/>
        </w:tabs>
      </w:pPr>
      <w:hyperlink w:anchor="_Toc2072" w:history="1">
        <w:r>
          <w:rPr>
            <w:rFonts w:ascii="仿宋" w:eastAsia="仿宋" w:hAnsi="仿宋" w:cs="仿宋" w:hint="eastAsia"/>
            <w:lang w:eastAsia="zh-CN"/>
          </w:rPr>
          <w:t>(二)、应急预案与响应</w:t>
        </w:r>
        <w:r>
          <w:tab/>
        </w:r>
        <w:r>
          <w:fldChar w:fldCharType="begin"/>
        </w:r>
        <w:r>
          <w:instrText xml:space="preserve"> PAGEREF _Toc2072 \h </w:instrText>
        </w:r>
        <w:r>
          <w:fldChar w:fldCharType="separate"/>
        </w:r>
        <w:r>
          <w:t>29</w:t>
        </w:r>
        <w:r>
          <w:fldChar w:fldCharType="end"/>
        </w:r>
      </w:hyperlink>
    </w:p>
    <w:p>
      <w:pPr>
        <w:pStyle w:val="TOC1"/>
        <w:tabs>
          <w:tab w:val="right" w:leader="dot" w:pos="8306"/>
        </w:tabs>
      </w:pPr>
      <w:hyperlink w:anchor="_Toc26229" w:history="1">
        <w:r>
          <w:rPr>
            <w:rFonts w:ascii="仿宋" w:eastAsia="仿宋" w:hAnsi="仿宋" w:cs="仿宋" w:hint="eastAsia"/>
            <w:lang w:eastAsia="zh-CN"/>
          </w:rPr>
          <w:t>八、项目变更管理</w:t>
        </w:r>
        <w:r>
          <w:tab/>
        </w:r>
        <w:r>
          <w:fldChar w:fldCharType="begin"/>
        </w:r>
        <w:r>
          <w:instrText xml:space="preserve"> PAGEREF _Toc26229 \h </w:instrText>
        </w:r>
        <w:r>
          <w:fldChar w:fldCharType="separate"/>
        </w:r>
        <w:r>
          <w:t>31</w:t>
        </w:r>
        <w:r>
          <w:fldChar w:fldCharType="end"/>
        </w:r>
      </w:hyperlink>
    </w:p>
    <w:p>
      <w:pPr>
        <w:pStyle w:val="TOC2"/>
        <w:tabs>
          <w:tab w:val="right" w:leader="dot" w:pos="8306"/>
        </w:tabs>
      </w:pPr>
      <w:hyperlink w:anchor="_Toc4291" w:history="1">
        <w:r>
          <w:rPr>
            <w:rFonts w:ascii="仿宋" w:eastAsia="仿宋" w:hAnsi="仿宋" w:cs="仿宋" w:hint="eastAsia"/>
            <w:lang w:eastAsia="zh-CN"/>
          </w:rPr>
          <w:t>(一)、变更控制流程</w:t>
        </w:r>
        <w:r>
          <w:tab/>
        </w:r>
        <w:r>
          <w:fldChar w:fldCharType="begin"/>
        </w:r>
        <w:r>
          <w:instrText xml:space="preserve"> PAGEREF _Toc4291 \h </w:instrText>
        </w:r>
        <w:r>
          <w:fldChar w:fldCharType="separate"/>
        </w:r>
        <w:r>
          <w:t>31</w:t>
        </w:r>
        <w:r>
          <w:fldChar w:fldCharType="end"/>
        </w:r>
      </w:hyperlink>
    </w:p>
    <w:p>
      <w:pPr>
        <w:pStyle w:val="TOC2"/>
        <w:tabs>
          <w:tab w:val="right" w:leader="dot" w:pos="8306"/>
        </w:tabs>
      </w:pPr>
      <w:hyperlink w:anchor="_Toc26267" w:history="1">
        <w:r>
          <w:rPr>
            <w:rFonts w:ascii="仿宋" w:eastAsia="仿宋" w:hAnsi="仿宋" w:cs="仿宋" w:hint="eastAsia"/>
            <w:lang w:eastAsia="zh-CN"/>
          </w:rPr>
          <w:t>(二)、影响评估与处理</w:t>
        </w:r>
        <w:r>
          <w:tab/>
        </w:r>
        <w:r>
          <w:fldChar w:fldCharType="begin"/>
        </w:r>
        <w:r>
          <w:instrText xml:space="preserve"> PAGEREF _Toc26267 \h </w:instrText>
        </w:r>
        <w:r>
          <w:fldChar w:fldCharType="separate"/>
        </w:r>
        <w:r>
          <w:t>32</w:t>
        </w:r>
        <w:r>
          <w:fldChar w:fldCharType="end"/>
        </w:r>
      </w:hyperlink>
    </w:p>
    <w:p>
      <w:pPr>
        <w:pStyle w:val="TOC2"/>
        <w:tabs>
          <w:tab w:val="right" w:leader="dot" w:pos="8306"/>
        </w:tabs>
      </w:pPr>
      <w:hyperlink w:anchor="_Toc14332" w:history="1">
        <w:r>
          <w:rPr>
            <w:rFonts w:ascii="仿宋" w:eastAsia="仿宋" w:hAnsi="仿宋" w:cs="仿宋" w:hint="eastAsia"/>
            <w:lang w:eastAsia="zh-CN"/>
          </w:rPr>
          <w:t>(三)、变更记录与追踪</w:t>
        </w:r>
        <w:r>
          <w:tab/>
        </w:r>
        <w:r>
          <w:fldChar w:fldCharType="begin"/>
        </w:r>
        <w:r>
          <w:instrText xml:space="preserve"> PAGEREF _Toc14332 \h </w:instrText>
        </w:r>
        <w:r>
          <w:fldChar w:fldCharType="separate"/>
        </w:r>
        <w:r>
          <w:t>33</w:t>
        </w:r>
        <w:r>
          <w:fldChar w:fldCharType="end"/>
        </w:r>
      </w:hyperlink>
    </w:p>
    <w:p>
      <w:pPr>
        <w:pStyle w:val="TOC2"/>
        <w:tabs>
          <w:tab w:val="right" w:leader="dot" w:pos="8306"/>
        </w:tabs>
      </w:pPr>
      <w:hyperlink w:anchor="_Toc6030" w:history="1">
        <w:r>
          <w:rPr>
            <w:rFonts w:ascii="仿宋" w:eastAsia="仿宋" w:hAnsi="仿宋" w:cs="仿宋" w:hint="eastAsia"/>
            <w:lang w:eastAsia="zh-CN"/>
          </w:rPr>
          <w:t>(四)、变更管理策略</w:t>
        </w:r>
        <w:r>
          <w:tab/>
        </w:r>
        <w:r>
          <w:fldChar w:fldCharType="begin"/>
        </w:r>
        <w:r>
          <w:instrText xml:space="preserve"> PAGEREF _Toc6030 \h </w:instrText>
        </w:r>
        <w:r>
          <w:fldChar w:fldCharType="separate"/>
        </w:r>
        <w:r>
          <w:t>35</w:t>
        </w:r>
        <w:r>
          <w:fldChar w:fldCharType="end"/>
        </w:r>
      </w:hyperlink>
    </w:p>
    <w:p>
      <w:pPr>
        <w:pStyle w:val="TOC1"/>
        <w:tabs>
          <w:tab w:val="right" w:leader="dot" w:pos="8306"/>
        </w:tabs>
      </w:pPr>
      <w:hyperlink w:anchor="_Toc22628" w:history="1">
        <w:r>
          <w:rPr>
            <w:rFonts w:ascii="仿宋" w:eastAsia="仿宋" w:hAnsi="仿宋" w:cs="仿宋" w:hint="eastAsia"/>
            <w:lang w:eastAsia="zh-CN"/>
          </w:rPr>
          <w:t>九、项目实施与管理方案</w:t>
        </w:r>
        <w:r>
          <w:tab/>
        </w:r>
        <w:r>
          <w:fldChar w:fldCharType="begin"/>
        </w:r>
        <w:r>
          <w:instrText xml:space="preserve"> PAGEREF _Toc22628 \h </w:instrText>
        </w:r>
        <w:r>
          <w:fldChar w:fldCharType="separate"/>
        </w:r>
        <w:r>
          <w:t>37</w:t>
        </w:r>
        <w:r>
          <w:fldChar w:fldCharType="end"/>
        </w:r>
      </w:hyperlink>
    </w:p>
    <w:p>
      <w:pPr>
        <w:pStyle w:val="TOC2"/>
        <w:tabs>
          <w:tab w:val="right" w:leader="dot" w:pos="8306"/>
        </w:tabs>
      </w:pPr>
      <w:hyperlink w:anchor="_Toc10031" w:history="1">
        <w:r>
          <w:rPr>
            <w:rFonts w:ascii="仿宋" w:eastAsia="仿宋" w:hAnsi="仿宋" w:cs="仿宋" w:hint="eastAsia"/>
            <w:lang w:eastAsia="zh-CN"/>
          </w:rPr>
          <w:t>(一)、项目实施计划</w:t>
        </w:r>
        <w:r>
          <w:tab/>
        </w:r>
        <w:r>
          <w:fldChar w:fldCharType="begin"/>
        </w:r>
        <w:r>
          <w:instrText xml:space="preserve"> PAGEREF _Toc10031 \h </w:instrText>
        </w:r>
        <w:r>
          <w:fldChar w:fldCharType="separate"/>
        </w:r>
        <w:r>
          <w:t>37</w:t>
        </w:r>
        <w:r>
          <w:fldChar w:fldCharType="end"/>
        </w:r>
      </w:hyperlink>
    </w:p>
    <w:p>
      <w:pPr>
        <w:pStyle w:val="TOC2"/>
        <w:tabs>
          <w:tab w:val="right" w:leader="dot" w:pos="8306"/>
        </w:tabs>
      </w:pPr>
      <w:hyperlink w:anchor="_Toc14100" w:history="1">
        <w:r>
          <w:rPr>
            <w:rFonts w:ascii="仿宋" w:eastAsia="仿宋" w:hAnsi="仿宋" w:cs="仿宋" w:hint="eastAsia"/>
            <w:lang w:eastAsia="zh-CN"/>
          </w:rPr>
          <w:t>(二)、项目组织机构与职责</w:t>
        </w:r>
        <w:r>
          <w:tab/>
        </w:r>
        <w:r>
          <w:fldChar w:fldCharType="begin"/>
        </w:r>
        <w:r>
          <w:instrText xml:space="preserve"> PAGEREF _Toc14100 \h </w:instrText>
        </w:r>
        <w:r>
          <w:fldChar w:fldCharType="separate"/>
        </w:r>
        <w:r>
          <w:t>38</w:t>
        </w:r>
        <w:r>
          <w:fldChar w:fldCharType="end"/>
        </w:r>
      </w:hyperlink>
    </w:p>
    <w:p>
      <w:pPr>
        <w:pStyle w:val="TOC2"/>
        <w:tabs>
          <w:tab w:val="right" w:leader="dot" w:pos="8306"/>
        </w:tabs>
      </w:pPr>
      <w:hyperlink w:anchor="_Toc16902" w:history="1">
        <w:r>
          <w:rPr>
            <w:rFonts w:ascii="仿宋" w:eastAsia="仿宋" w:hAnsi="仿宋" w:cs="仿宋" w:hint="eastAsia"/>
            <w:lang w:eastAsia="zh-CN"/>
          </w:rPr>
          <w:t>(三)、项目管理与监控体系</w:t>
        </w:r>
        <w:r>
          <w:tab/>
        </w:r>
        <w:r>
          <w:fldChar w:fldCharType="begin"/>
        </w:r>
        <w:r>
          <w:instrText xml:space="preserve"> PAGEREF _Toc16902 \h </w:instrText>
        </w:r>
        <w:r>
          <w:fldChar w:fldCharType="separate"/>
        </w:r>
        <w:r>
          <w:t>41</w:t>
        </w:r>
        <w:r>
          <w:fldChar w:fldCharType="end"/>
        </w:r>
      </w:hyperlink>
    </w:p>
    <w:p>
      <w:pPr>
        <w:pStyle w:val="TOC1"/>
        <w:tabs>
          <w:tab w:val="right" w:leader="dot" w:pos="8306"/>
        </w:tabs>
      </w:pPr>
      <w:hyperlink w:anchor="_Toc8959" w:history="1">
        <w:r>
          <w:rPr>
            <w:rFonts w:ascii="仿宋" w:eastAsia="仿宋" w:hAnsi="仿宋" w:cs="仿宋" w:hint="eastAsia"/>
            <w:lang w:eastAsia="zh-CN"/>
          </w:rPr>
          <w:t>十、项目进度计划</w:t>
        </w:r>
        <w:r>
          <w:tab/>
        </w:r>
        <w:r>
          <w:fldChar w:fldCharType="begin"/>
        </w:r>
        <w:r>
          <w:instrText xml:space="preserve"> PAGEREF _Toc8959 \h </w:instrText>
        </w:r>
        <w:r>
          <w:fldChar w:fldCharType="separate"/>
        </w:r>
        <w:r>
          <w:t>42</w:t>
        </w:r>
        <w:r>
          <w:fldChar w:fldCharType="end"/>
        </w:r>
      </w:hyperlink>
    </w:p>
    <w:p>
      <w:pPr>
        <w:pStyle w:val="TOC2"/>
        <w:tabs>
          <w:tab w:val="right" w:leader="dot" w:pos="8306"/>
        </w:tabs>
      </w:pPr>
      <w:hyperlink w:anchor="_Toc9627" w:history="1">
        <w:r>
          <w:rPr>
            <w:rFonts w:ascii="仿宋" w:eastAsia="仿宋" w:hAnsi="仿宋" w:cs="仿宋" w:hint="eastAsia"/>
            <w:lang w:eastAsia="zh-CN"/>
          </w:rPr>
          <w:t>(一)、建设周期</w:t>
        </w:r>
        <w:r>
          <w:tab/>
        </w:r>
        <w:r>
          <w:fldChar w:fldCharType="begin"/>
        </w:r>
        <w:r>
          <w:instrText xml:space="preserve"> PAGEREF _Toc9627 \h </w:instrText>
        </w:r>
        <w:r>
          <w:fldChar w:fldCharType="separate"/>
        </w:r>
        <w:r>
          <w:t>42</w:t>
        </w:r>
        <w:r>
          <w:fldChar w:fldCharType="end"/>
        </w:r>
      </w:hyperlink>
    </w:p>
    <w:p>
      <w:pPr>
        <w:pStyle w:val="TOC2"/>
        <w:tabs>
          <w:tab w:val="right" w:leader="dot" w:pos="8306"/>
        </w:tabs>
      </w:pPr>
      <w:hyperlink w:anchor="_Toc27749" w:history="1">
        <w:r>
          <w:rPr>
            <w:rFonts w:ascii="仿宋" w:eastAsia="仿宋" w:hAnsi="仿宋" w:cs="仿宋" w:hint="eastAsia"/>
            <w:lang w:eastAsia="zh-CN"/>
          </w:rPr>
          <w:t>(二)、建设进度</w:t>
        </w:r>
        <w:r>
          <w:tab/>
        </w:r>
        <w:r>
          <w:fldChar w:fldCharType="begin"/>
        </w:r>
        <w:r>
          <w:instrText xml:space="preserve"> PAGEREF _Toc27749 \h </w:instrText>
        </w:r>
        <w:r>
          <w:fldChar w:fldCharType="separate"/>
        </w:r>
        <w:r>
          <w:t>42</w:t>
        </w:r>
        <w:r>
          <w:fldChar w:fldCharType="end"/>
        </w:r>
      </w:hyperlink>
    </w:p>
    <w:p>
      <w:pPr>
        <w:pStyle w:val="TOC2"/>
        <w:tabs>
          <w:tab w:val="right" w:leader="dot" w:pos="8306"/>
        </w:tabs>
      </w:pPr>
      <w:hyperlink w:anchor="_Toc11933" w:history="1">
        <w:r>
          <w:rPr>
            <w:rFonts w:ascii="仿宋" w:eastAsia="仿宋" w:hAnsi="仿宋" w:cs="仿宋" w:hint="eastAsia"/>
            <w:lang w:eastAsia="zh-CN"/>
          </w:rPr>
          <w:t>(三)、进度安排注意事项</w:t>
        </w:r>
        <w:r>
          <w:tab/>
        </w:r>
        <w:r>
          <w:fldChar w:fldCharType="begin"/>
        </w:r>
        <w:r>
          <w:instrText xml:space="preserve"> PAGEREF _Toc11933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6" w:history="1">
        <w:r>
          <w:rPr>
            <w:rFonts w:ascii="仿宋" w:eastAsia="仿宋" w:hAnsi="仿宋" w:cs="仿宋" w:hint="eastAsia"/>
            <w:lang w:eastAsia="zh-CN"/>
          </w:rPr>
          <w:t>(四)、人力资源配置</w:t>
        </w:r>
        <w:r>
          <w:tab/>
        </w:r>
        <w:r>
          <w:fldChar w:fldCharType="begin"/>
        </w:r>
        <w:r>
          <w:instrText xml:space="preserve"> PAGEREF _Toc23776 \h </w:instrText>
        </w:r>
        <w:r>
          <w:fldChar w:fldCharType="separate"/>
        </w:r>
        <w:r>
          <w:t>45</w:t>
        </w:r>
        <w:r>
          <w:fldChar w:fldCharType="end"/>
        </w:r>
      </w:hyperlink>
    </w:p>
    <w:p>
      <w:pPr>
        <w:pStyle w:val="TOC2"/>
        <w:tabs>
          <w:tab w:val="right" w:leader="dot" w:pos="8306"/>
        </w:tabs>
      </w:pPr>
      <w:hyperlink w:anchor="_Toc2368" w:history="1">
        <w:r>
          <w:rPr>
            <w:rFonts w:ascii="仿宋" w:eastAsia="仿宋" w:hAnsi="仿宋" w:cs="仿宋" w:hint="eastAsia"/>
            <w:lang w:eastAsia="zh-CN"/>
          </w:rPr>
          <w:t>(五)、员工培训</w:t>
        </w:r>
        <w:r>
          <w:tab/>
        </w:r>
        <w:r>
          <w:fldChar w:fldCharType="begin"/>
        </w:r>
        <w:r>
          <w:instrText xml:space="preserve"> PAGEREF _Toc2368 \h </w:instrText>
        </w:r>
        <w:r>
          <w:fldChar w:fldCharType="separate"/>
        </w:r>
        <w:r>
          <w:t>47</w:t>
        </w:r>
        <w:r>
          <w:fldChar w:fldCharType="end"/>
        </w:r>
      </w:hyperlink>
    </w:p>
    <w:p>
      <w:pPr>
        <w:pStyle w:val="TOC2"/>
        <w:tabs>
          <w:tab w:val="right" w:leader="dot" w:pos="8306"/>
        </w:tabs>
      </w:pPr>
      <w:hyperlink w:anchor="_Toc23763" w:history="1">
        <w:r>
          <w:rPr>
            <w:rFonts w:ascii="仿宋" w:eastAsia="仿宋" w:hAnsi="仿宋" w:cs="仿宋" w:hint="eastAsia"/>
            <w:lang w:eastAsia="zh-CN"/>
          </w:rPr>
          <w:t>(六)、项目实施保障</w:t>
        </w:r>
        <w:r>
          <w:tab/>
        </w:r>
        <w:r>
          <w:fldChar w:fldCharType="begin"/>
        </w:r>
        <w:r>
          <w:instrText xml:space="preserve"> PAGEREF _Toc23763 \h </w:instrText>
        </w:r>
        <w:r>
          <w:fldChar w:fldCharType="separate"/>
        </w:r>
        <w:r>
          <w:t>48</w:t>
        </w:r>
        <w:r>
          <w:fldChar w:fldCharType="end"/>
        </w:r>
      </w:hyperlink>
    </w:p>
    <w:p>
      <w:pPr>
        <w:pStyle w:val="TOC2"/>
        <w:tabs>
          <w:tab w:val="right" w:leader="dot" w:pos="8306"/>
        </w:tabs>
      </w:pPr>
      <w:hyperlink w:anchor="_Toc7539" w:history="1">
        <w:r>
          <w:rPr>
            <w:rFonts w:ascii="仿宋" w:eastAsia="仿宋" w:hAnsi="仿宋" w:cs="仿宋" w:hint="eastAsia"/>
            <w:lang w:eastAsia="zh-CN"/>
          </w:rPr>
          <w:t>(七)、安全规范管理</w:t>
        </w:r>
        <w:r>
          <w:tab/>
        </w:r>
        <w:r>
          <w:fldChar w:fldCharType="begin"/>
        </w:r>
        <w:r>
          <w:instrText xml:space="preserve"> PAGEREF _Toc7539 \h </w:instrText>
        </w:r>
        <w:r>
          <w:fldChar w:fldCharType="separate"/>
        </w:r>
        <w:r>
          <w:t>49</w:t>
        </w:r>
        <w:r>
          <w:fldChar w:fldCharType="end"/>
        </w:r>
      </w:hyperlink>
    </w:p>
    <w:p>
      <w:pPr>
        <w:pStyle w:val="TOC1"/>
        <w:tabs>
          <w:tab w:val="right" w:leader="dot" w:pos="8306"/>
        </w:tabs>
      </w:pPr>
      <w:hyperlink w:anchor="_Toc6459" w:history="1">
        <w:r>
          <w:rPr>
            <w:rFonts w:ascii="仿宋" w:eastAsia="仿宋" w:hAnsi="仿宋" w:cs="仿宋" w:hint="eastAsia"/>
            <w:lang w:eastAsia="zh-CN"/>
          </w:rPr>
          <w:t>十一、项目质量与标准</w:t>
        </w:r>
        <w:r>
          <w:tab/>
        </w:r>
        <w:r>
          <w:fldChar w:fldCharType="begin"/>
        </w:r>
        <w:r>
          <w:instrText xml:space="preserve"> PAGEREF _Toc6459 \h </w:instrText>
        </w:r>
        <w:r>
          <w:fldChar w:fldCharType="separate"/>
        </w:r>
        <w:r>
          <w:t>50</w:t>
        </w:r>
        <w:r>
          <w:fldChar w:fldCharType="end"/>
        </w:r>
      </w:hyperlink>
    </w:p>
    <w:p>
      <w:pPr>
        <w:pStyle w:val="TOC2"/>
        <w:tabs>
          <w:tab w:val="right" w:leader="dot" w:pos="8306"/>
        </w:tabs>
      </w:pPr>
      <w:hyperlink w:anchor="_Toc24029" w:history="1">
        <w:r>
          <w:rPr>
            <w:rFonts w:ascii="仿宋" w:eastAsia="仿宋" w:hAnsi="仿宋" w:cs="仿宋" w:hint="eastAsia"/>
            <w:lang w:eastAsia="zh-CN"/>
          </w:rPr>
          <w:t>(一)、质量保障体系</w:t>
        </w:r>
        <w:r>
          <w:tab/>
        </w:r>
        <w:r>
          <w:fldChar w:fldCharType="begin"/>
        </w:r>
        <w:r>
          <w:instrText xml:space="preserve"> PAGEREF _Toc24029 \h </w:instrText>
        </w:r>
        <w:r>
          <w:fldChar w:fldCharType="separate"/>
        </w:r>
        <w:r>
          <w:t>50</w:t>
        </w:r>
        <w:r>
          <w:fldChar w:fldCharType="end"/>
        </w:r>
      </w:hyperlink>
    </w:p>
    <w:p>
      <w:pPr>
        <w:pStyle w:val="TOC2"/>
        <w:tabs>
          <w:tab w:val="right" w:leader="dot" w:pos="8306"/>
        </w:tabs>
      </w:pPr>
      <w:hyperlink w:anchor="_Toc21817" w:history="1">
        <w:r>
          <w:rPr>
            <w:rFonts w:ascii="仿宋" w:eastAsia="仿宋" w:hAnsi="仿宋" w:cs="仿宋" w:hint="eastAsia"/>
            <w:lang w:eastAsia="zh-CN"/>
          </w:rPr>
          <w:t>(二)、标准化作业流程</w:t>
        </w:r>
        <w:r>
          <w:tab/>
        </w:r>
        <w:r>
          <w:fldChar w:fldCharType="begin"/>
        </w:r>
        <w:r>
          <w:instrText xml:space="preserve"> PAGEREF _Toc21817 \h </w:instrText>
        </w:r>
        <w:r>
          <w:fldChar w:fldCharType="separate"/>
        </w:r>
        <w:r>
          <w:t>51</w:t>
        </w:r>
        <w:r>
          <w:fldChar w:fldCharType="end"/>
        </w:r>
      </w:hyperlink>
    </w:p>
    <w:p>
      <w:pPr>
        <w:pStyle w:val="TOC2"/>
        <w:tabs>
          <w:tab w:val="right" w:leader="dot" w:pos="8306"/>
        </w:tabs>
      </w:pPr>
      <w:hyperlink w:anchor="_Toc6091" w:history="1">
        <w:r>
          <w:rPr>
            <w:rFonts w:ascii="仿宋" w:eastAsia="仿宋" w:hAnsi="仿宋" w:cs="仿宋" w:hint="eastAsia"/>
            <w:lang w:eastAsia="zh-CN"/>
          </w:rPr>
          <w:t>(三)、质量监控与评估</w:t>
        </w:r>
        <w:r>
          <w:tab/>
        </w:r>
        <w:r>
          <w:fldChar w:fldCharType="begin"/>
        </w:r>
        <w:r>
          <w:instrText xml:space="preserve"> PAGEREF _Toc6091 \h </w:instrText>
        </w:r>
        <w:r>
          <w:fldChar w:fldCharType="separate"/>
        </w:r>
        <w:r>
          <w:t>53</w:t>
        </w:r>
        <w:r>
          <w:fldChar w:fldCharType="end"/>
        </w:r>
      </w:hyperlink>
    </w:p>
    <w:p>
      <w:pPr>
        <w:pStyle w:val="TOC2"/>
        <w:tabs>
          <w:tab w:val="right" w:leader="dot" w:pos="8306"/>
        </w:tabs>
      </w:pPr>
      <w:hyperlink w:anchor="_Toc11477" w:history="1">
        <w:r>
          <w:rPr>
            <w:rFonts w:ascii="仿宋" w:eastAsia="仿宋" w:hAnsi="仿宋" w:cs="仿宋" w:hint="eastAsia"/>
            <w:lang w:eastAsia="zh-CN"/>
          </w:rPr>
          <w:t>(四)、质量改进计划</w:t>
        </w:r>
        <w:r>
          <w:tab/>
        </w:r>
        <w:r>
          <w:fldChar w:fldCharType="begin"/>
        </w:r>
        <w:r>
          <w:instrText xml:space="preserve"> PAGEREF _Toc11477 \h </w:instrText>
        </w:r>
        <w:r>
          <w:fldChar w:fldCharType="separate"/>
        </w:r>
        <w:r>
          <w:t>54</w:t>
        </w:r>
        <w:r>
          <w:fldChar w:fldCharType="end"/>
        </w:r>
      </w:hyperlink>
    </w:p>
    <w:p>
      <w:pPr>
        <w:pStyle w:val="TOC1"/>
        <w:tabs>
          <w:tab w:val="right" w:leader="dot" w:pos="8306"/>
        </w:tabs>
      </w:pPr>
      <w:hyperlink w:anchor="_Toc4971" w:history="1">
        <w:r>
          <w:rPr>
            <w:rFonts w:ascii="仿宋" w:eastAsia="仿宋" w:hAnsi="仿宋" w:cs="仿宋" w:hint="eastAsia"/>
            <w:lang w:eastAsia="zh-CN"/>
          </w:rPr>
          <w:t>十二、环境保护与绿色发展</w:t>
        </w:r>
        <w:r>
          <w:tab/>
        </w:r>
        <w:r>
          <w:fldChar w:fldCharType="begin"/>
        </w:r>
        <w:r>
          <w:instrText xml:space="preserve"> PAGEREF _Toc4971 \h </w:instrText>
        </w:r>
        <w:r>
          <w:fldChar w:fldCharType="separate"/>
        </w:r>
        <w:r>
          <w:t>55</w:t>
        </w:r>
        <w:r>
          <w:fldChar w:fldCharType="end"/>
        </w:r>
      </w:hyperlink>
    </w:p>
    <w:p>
      <w:pPr>
        <w:pStyle w:val="TOC2"/>
        <w:tabs>
          <w:tab w:val="right" w:leader="dot" w:pos="8306"/>
        </w:tabs>
      </w:pPr>
      <w:hyperlink w:anchor="_Toc31417" w:history="1">
        <w:r>
          <w:rPr>
            <w:rFonts w:ascii="仿宋" w:eastAsia="仿宋" w:hAnsi="仿宋" w:cs="仿宋" w:hint="eastAsia"/>
            <w:lang w:eastAsia="zh-CN"/>
          </w:rPr>
          <w:t>(一)、环境保护措施</w:t>
        </w:r>
        <w:r>
          <w:tab/>
        </w:r>
        <w:r>
          <w:fldChar w:fldCharType="begin"/>
        </w:r>
        <w:r>
          <w:instrText xml:space="preserve"> PAGEREF _Toc31417 \h </w:instrText>
        </w:r>
        <w:r>
          <w:fldChar w:fldCharType="separate"/>
        </w:r>
        <w:r>
          <w:t>55</w:t>
        </w:r>
        <w:r>
          <w:fldChar w:fldCharType="end"/>
        </w:r>
      </w:hyperlink>
    </w:p>
    <w:p>
      <w:pPr>
        <w:pStyle w:val="TOC2"/>
        <w:tabs>
          <w:tab w:val="right" w:leader="dot" w:pos="8306"/>
        </w:tabs>
      </w:pPr>
      <w:hyperlink w:anchor="_Toc3854" w:history="1">
        <w:r>
          <w:rPr>
            <w:rFonts w:ascii="仿宋" w:eastAsia="仿宋" w:hAnsi="仿宋" w:cs="仿宋" w:hint="eastAsia"/>
            <w:lang w:eastAsia="zh-CN"/>
          </w:rPr>
          <w:t>(二)、绿色发展与可持续发展策略</w:t>
        </w:r>
        <w:r>
          <w:tab/>
        </w:r>
        <w:r>
          <w:fldChar w:fldCharType="begin"/>
        </w:r>
        <w:r>
          <w:instrText xml:space="preserve"> PAGEREF _Toc3854 \h </w:instrText>
        </w:r>
        <w:r>
          <w:fldChar w:fldCharType="separate"/>
        </w:r>
        <w:r>
          <w:t>57</w:t>
        </w:r>
        <w:r>
          <w:fldChar w:fldCharType="end"/>
        </w:r>
      </w:hyperlink>
    </w:p>
    <w:p>
      <w:pPr>
        <w:pStyle w:val="TOC1"/>
        <w:tabs>
          <w:tab w:val="right" w:leader="dot" w:pos="8306"/>
        </w:tabs>
      </w:pPr>
      <w:hyperlink w:anchor="_Toc24833" w:history="1">
        <w:r>
          <w:rPr>
            <w:rFonts w:ascii="仿宋" w:eastAsia="仿宋" w:hAnsi="仿宋" w:cs="仿宋" w:hint="eastAsia"/>
            <w:lang w:eastAsia="zh-CN"/>
          </w:rPr>
          <w:t>十三、创新驱动与持续发展</w:t>
        </w:r>
        <w:r>
          <w:tab/>
        </w:r>
        <w:r>
          <w:fldChar w:fldCharType="begin"/>
        </w:r>
        <w:r>
          <w:instrText xml:space="preserve"> PAGEREF _Toc24833 \h </w:instrText>
        </w:r>
        <w:r>
          <w:fldChar w:fldCharType="separate"/>
        </w:r>
        <w:r>
          <w:t>58</w:t>
        </w:r>
        <w:r>
          <w:fldChar w:fldCharType="end"/>
        </w:r>
      </w:hyperlink>
    </w:p>
    <w:p>
      <w:pPr>
        <w:pStyle w:val="TOC2"/>
        <w:tabs>
          <w:tab w:val="right" w:leader="dot" w:pos="8306"/>
        </w:tabs>
      </w:pPr>
      <w:hyperlink w:anchor="_Toc13637" w:history="1">
        <w:r>
          <w:rPr>
            <w:rFonts w:ascii="仿宋" w:eastAsia="仿宋" w:hAnsi="仿宋" w:cs="仿宋" w:hint="eastAsia"/>
            <w:lang w:eastAsia="zh-CN"/>
          </w:rPr>
          <w:t>(一)、创新驱动战略实施</w:t>
        </w:r>
        <w:r>
          <w:tab/>
        </w:r>
        <w:r>
          <w:fldChar w:fldCharType="begin"/>
        </w:r>
        <w:r>
          <w:instrText xml:space="preserve"> PAGEREF _Toc13637 \h </w:instrText>
        </w:r>
        <w:r>
          <w:fldChar w:fldCharType="separate"/>
        </w:r>
        <w:r>
          <w:t>58</w:t>
        </w:r>
        <w:r>
          <w:fldChar w:fldCharType="end"/>
        </w:r>
      </w:hyperlink>
    </w:p>
    <w:p>
      <w:pPr>
        <w:pStyle w:val="TOC2"/>
        <w:tabs>
          <w:tab w:val="right" w:leader="dot" w:pos="8306"/>
        </w:tabs>
      </w:pPr>
      <w:hyperlink w:anchor="_Toc13649" w:history="1">
        <w:r>
          <w:rPr>
            <w:rFonts w:ascii="仿宋" w:eastAsia="仿宋" w:hAnsi="仿宋" w:cs="仿宋" w:hint="eastAsia"/>
            <w:lang w:eastAsia="zh-CN"/>
          </w:rPr>
          <w:t>(二)、持续发展路径探索</w:t>
        </w:r>
        <w:r>
          <w:tab/>
        </w:r>
        <w:r>
          <w:fldChar w:fldCharType="begin"/>
        </w:r>
        <w:r>
          <w:instrText xml:space="preserve"> PAGEREF _Toc13649 \h </w:instrText>
        </w:r>
        <w:r>
          <w:fldChar w:fldCharType="separate"/>
        </w:r>
        <w:r>
          <w:t>60</w:t>
        </w:r>
        <w:r>
          <w:fldChar w:fldCharType="end"/>
        </w:r>
      </w:hyperlink>
    </w:p>
    <w:p>
      <w:pPr>
        <w:pStyle w:val="TOC1"/>
        <w:tabs>
          <w:tab w:val="right" w:leader="dot" w:pos="8306"/>
        </w:tabs>
      </w:pPr>
      <w:hyperlink w:anchor="_Toc27923" w:history="1">
        <w:r>
          <w:rPr>
            <w:rFonts w:ascii="仿宋" w:eastAsia="仿宋" w:hAnsi="仿宋" w:cs="仿宋" w:hint="eastAsia"/>
            <w:lang w:eastAsia="zh-CN"/>
          </w:rPr>
          <w:t>十四、设施与设备管理</w:t>
        </w:r>
        <w:r>
          <w:tab/>
        </w:r>
        <w:r>
          <w:fldChar w:fldCharType="begin"/>
        </w:r>
        <w:r>
          <w:instrText xml:space="preserve"> PAGEREF _Toc27923 \h </w:instrText>
        </w:r>
        <w:r>
          <w:fldChar w:fldCharType="separate"/>
        </w:r>
        <w:r>
          <w:t>64</w:t>
        </w:r>
        <w:r>
          <w:fldChar w:fldCharType="end"/>
        </w:r>
      </w:hyperlink>
    </w:p>
    <w:p>
      <w:pPr>
        <w:pStyle w:val="TOC2"/>
        <w:tabs>
          <w:tab w:val="right" w:leader="dot" w:pos="8306"/>
        </w:tabs>
      </w:pPr>
      <w:hyperlink w:anchor="_Toc21198" w:history="1">
        <w:r>
          <w:rPr>
            <w:rFonts w:ascii="仿宋" w:eastAsia="仿宋" w:hAnsi="仿宋" w:cs="仿宋" w:hint="eastAsia"/>
            <w:lang w:eastAsia="zh-CN"/>
          </w:rPr>
          <w:t>(一)、设施规划与配置</w:t>
        </w:r>
        <w:r>
          <w:tab/>
        </w:r>
        <w:r>
          <w:fldChar w:fldCharType="begin"/>
        </w:r>
        <w:r>
          <w:instrText xml:space="preserve"> PAGEREF _Toc21198 \h </w:instrText>
        </w:r>
        <w:r>
          <w:fldChar w:fldCharType="separate"/>
        </w:r>
        <w:r>
          <w:t>64</w:t>
        </w:r>
        <w:r>
          <w:fldChar w:fldCharType="end"/>
        </w:r>
      </w:hyperlink>
    </w:p>
    <w:p>
      <w:pPr>
        <w:pStyle w:val="TOC2"/>
        <w:tabs>
          <w:tab w:val="right" w:leader="dot" w:pos="8306"/>
        </w:tabs>
      </w:pPr>
      <w:hyperlink w:anchor="_Toc7308" w:history="1">
        <w:r>
          <w:rPr>
            <w:rFonts w:ascii="仿宋" w:eastAsia="仿宋" w:hAnsi="仿宋" w:cs="仿宋" w:hint="eastAsia"/>
            <w:lang w:eastAsia="zh-CN"/>
          </w:rPr>
          <w:t>(二)、设备采购与维护管理</w:t>
        </w:r>
        <w:r>
          <w:tab/>
        </w:r>
        <w:r>
          <w:fldChar w:fldCharType="begin"/>
        </w:r>
        <w:r>
          <w:instrText xml:space="preserve"> PAGEREF _Toc7308 \h </w:instrText>
        </w:r>
        <w:r>
          <w:fldChar w:fldCharType="separate"/>
        </w:r>
        <w:r>
          <w:t>65</w:t>
        </w:r>
        <w:r>
          <w:fldChar w:fldCharType="end"/>
        </w:r>
      </w:hyperlink>
    </w:p>
    <w:p>
      <w:pPr>
        <w:pStyle w:val="TOC2"/>
        <w:tabs>
          <w:tab w:val="right" w:leader="dot" w:pos="8306"/>
        </w:tabs>
      </w:pPr>
      <w:hyperlink w:anchor="_Toc10415" w:history="1">
        <w:r>
          <w:rPr>
            <w:rFonts w:ascii="仿宋" w:eastAsia="仿宋" w:hAnsi="仿宋" w:cs="仿宋" w:hint="eastAsia"/>
            <w:lang w:eastAsia="zh-CN"/>
          </w:rPr>
          <w:t>(三)、设施设备升级策略</w:t>
        </w:r>
        <w:r>
          <w:tab/>
        </w:r>
        <w:r>
          <w:fldChar w:fldCharType="begin"/>
        </w:r>
        <w:r>
          <w:instrText xml:space="preserve"> PAGEREF _Toc10415 \h </w:instrText>
        </w:r>
        <w:r>
          <w:fldChar w:fldCharType="separate"/>
        </w:r>
        <w:r>
          <w:t>65</w:t>
        </w:r>
        <w:r>
          <w:fldChar w:fldCharType="end"/>
        </w:r>
      </w:hyperlink>
    </w:p>
    <w:p>
      <w:pPr>
        <w:pStyle w:val="TOC1"/>
        <w:tabs>
          <w:tab w:val="right" w:leader="dot" w:pos="8306"/>
        </w:tabs>
      </w:pPr>
      <w:hyperlink w:anchor="_Toc31133" w:history="1">
        <w:r>
          <w:rPr>
            <w:rFonts w:ascii="仿宋" w:eastAsia="仿宋" w:hAnsi="仿宋" w:cs="仿宋" w:hint="eastAsia"/>
            <w:lang w:eastAsia="zh-CN"/>
          </w:rPr>
          <w:t>十五、项目施工方案</w:t>
        </w:r>
        <w:r>
          <w:tab/>
        </w:r>
        <w:r>
          <w:fldChar w:fldCharType="begin"/>
        </w:r>
        <w:r>
          <w:instrText xml:space="preserve"> PAGEREF _Toc31133 \h </w:instrText>
        </w:r>
        <w:r>
          <w:fldChar w:fldCharType="separate"/>
        </w:r>
        <w:r>
          <w:t>66</w:t>
        </w:r>
        <w:r>
          <w:fldChar w:fldCharType="end"/>
        </w:r>
      </w:hyperlink>
    </w:p>
    <w:p>
      <w:pPr>
        <w:pStyle w:val="TOC2"/>
        <w:tabs>
          <w:tab w:val="right" w:leader="dot" w:pos="8306"/>
        </w:tabs>
      </w:pPr>
      <w:hyperlink w:anchor="_Toc21119" w:history="1">
        <w:r>
          <w:rPr>
            <w:rFonts w:ascii="仿宋" w:eastAsia="仿宋" w:hAnsi="仿宋" w:cs="仿宋" w:hint="eastAsia"/>
            <w:lang w:eastAsia="zh-CN"/>
          </w:rPr>
          <w:t>(一)、施工组织设计</w:t>
        </w:r>
        <w:r>
          <w:tab/>
        </w:r>
        <w:r>
          <w:fldChar w:fldCharType="begin"/>
        </w:r>
        <w:r>
          <w:instrText xml:space="preserve"> PAGEREF _Toc21119 \h </w:instrText>
        </w:r>
        <w:r>
          <w:fldChar w:fldCharType="separate"/>
        </w:r>
        <w:r>
          <w:t>66</w:t>
        </w:r>
        <w:r>
          <w:fldChar w:fldCharType="end"/>
        </w:r>
      </w:hyperlink>
    </w:p>
    <w:p>
      <w:pPr>
        <w:pStyle w:val="TOC2"/>
        <w:tabs>
          <w:tab w:val="right" w:leader="dot" w:pos="8306"/>
        </w:tabs>
      </w:pPr>
      <w:hyperlink w:anchor="_Toc8650" w:history="1">
        <w:r>
          <w:rPr>
            <w:rFonts w:ascii="仿宋" w:eastAsia="仿宋" w:hAnsi="仿宋" w:cs="仿宋" w:hint="eastAsia"/>
            <w:lang w:eastAsia="zh-CN"/>
          </w:rPr>
          <w:t>(二)、施工工艺与技术路线</w:t>
        </w:r>
        <w:r>
          <w:tab/>
        </w:r>
        <w:r>
          <w:fldChar w:fldCharType="begin"/>
        </w:r>
        <w:r>
          <w:instrText xml:space="preserve"> PAGEREF _Toc8650 \h </w:instrText>
        </w:r>
        <w:r>
          <w:fldChar w:fldCharType="separate"/>
        </w:r>
        <w:r>
          <w:t>68</w:t>
        </w:r>
        <w:r>
          <w:fldChar w:fldCharType="end"/>
        </w:r>
      </w:hyperlink>
    </w:p>
    <w:p>
      <w:pPr>
        <w:pStyle w:val="TOC2"/>
        <w:tabs>
          <w:tab w:val="right" w:leader="dot" w:pos="8306"/>
        </w:tabs>
      </w:pPr>
      <w:hyperlink w:anchor="_Toc12103" w:history="1">
        <w:r>
          <w:rPr>
            <w:rFonts w:ascii="仿宋" w:eastAsia="仿宋" w:hAnsi="仿宋" w:cs="仿宋" w:hint="eastAsia"/>
            <w:lang w:eastAsia="zh-CN"/>
          </w:rPr>
          <w:t>(三)、关键节点施工计划</w:t>
        </w:r>
        <w:r>
          <w:tab/>
        </w:r>
        <w:r>
          <w:fldChar w:fldCharType="begin"/>
        </w:r>
        <w:r>
          <w:instrText xml:space="preserve"> PAGEREF _Toc12103 \h </w:instrText>
        </w:r>
        <w:r>
          <w:fldChar w:fldCharType="separate"/>
        </w:r>
        <w:r>
          <w:t>69</w:t>
        </w:r>
        <w:r>
          <w:fldChar w:fldCharType="end"/>
        </w:r>
      </w:hyperlink>
    </w:p>
    <w:p>
      <w:pPr>
        <w:pStyle w:val="TOC2"/>
        <w:tabs>
          <w:tab w:val="right" w:leader="dot" w:pos="8306"/>
        </w:tabs>
      </w:pPr>
      <w:hyperlink w:anchor="_Toc14629" w:history="1">
        <w:r>
          <w:rPr>
            <w:rFonts w:ascii="仿宋" w:eastAsia="仿宋" w:hAnsi="仿宋" w:cs="仿宋" w:hint="eastAsia"/>
            <w:lang w:eastAsia="zh-CN"/>
          </w:rPr>
          <w:t>(四)、施工现场管理</w:t>
        </w:r>
        <w:r>
          <w:tab/>
        </w:r>
        <w:r>
          <w:fldChar w:fldCharType="begin"/>
        </w:r>
        <w:r>
          <w:instrText xml:space="preserve"> PAGEREF _Toc14629 \h </w:instrText>
        </w:r>
        <w:r>
          <w:fldChar w:fldCharType="separate"/>
        </w:r>
        <w:r>
          <w:t>70</w:t>
        </w:r>
        <w:r>
          <w:fldChar w:fldCharType="end"/>
        </w:r>
      </w:hyperlink>
    </w:p>
    <w:p>
      <w:pPr>
        <w:pStyle w:val="TOC1"/>
        <w:tabs>
          <w:tab w:val="right" w:leader="dot" w:pos="8306"/>
        </w:tabs>
      </w:pPr>
      <w:hyperlink w:anchor="_Toc22331" w:history="1">
        <w:r>
          <w:rPr>
            <w:rFonts w:ascii="仿宋" w:eastAsia="仿宋" w:hAnsi="仿宋" w:cs="仿宋" w:hint="eastAsia"/>
            <w:lang w:eastAsia="zh-CN"/>
          </w:rPr>
          <w:t>十六、知识产权管理与保护</w:t>
        </w:r>
        <w:r>
          <w:tab/>
        </w:r>
        <w:r>
          <w:fldChar w:fldCharType="begin"/>
        </w:r>
        <w:r>
          <w:instrText xml:space="preserve"> PAGEREF _Toc22331 \h </w:instrText>
        </w:r>
        <w:r>
          <w:fldChar w:fldCharType="separate"/>
        </w:r>
        <w:r>
          <w:t>73</w:t>
        </w:r>
        <w:r>
          <w:fldChar w:fldCharType="end"/>
        </w:r>
      </w:hyperlink>
    </w:p>
    <w:p>
      <w:pPr>
        <w:pStyle w:val="TOC2"/>
        <w:tabs>
          <w:tab w:val="right" w:leader="dot" w:pos="8306"/>
        </w:tabs>
      </w:pPr>
      <w:hyperlink w:anchor="_Toc4565" w:history="1">
        <w:r>
          <w:rPr>
            <w:rFonts w:ascii="仿宋" w:eastAsia="仿宋" w:hAnsi="仿宋" w:cs="仿宋" w:hint="eastAsia"/>
            <w:lang w:eastAsia="zh-CN"/>
          </w:rPr>
          <w:t>(一)、知识产权管理体系建设</w:t>
        </w:r>
        <w:r>
          <w:tab/>
        </w:r>
        <w:r>
          <w:fldChar w:fldCharType="begin"/>
        </w:r>
        <w:r>
          <w:instrText xml:space="preserve"> PAGEREF _Toc4565 \h </w:instrText>
        </w:r>
        <w:r>
          <w:fldChar w:fldCharType="separate"/>
        </w:r>
        <w:r>
          <w:t>73</w:t>
        </w:r>
        <w:r>
          <w:fldChar w:fldCharType="end"/>
        </w:r>
      </w:hyperlink>
    </w:p>
    <w:p>
      <w:pPr>
        <w:pStyle w:val="TOC2"/>
        <w:tabs>
          <w:tab w:val="right" w:leader="dot" w:pos="8306"/>
        </w:tabs>
      </w:pPr>
      <w:hyperlink w:anchor="_Toc2978" w:history="1">
        <w:r>
          <w:rPr>
            <w:rFonts w:ascii="仿宋" w:eastAsia="仿宋" w:hAnsi="仿宋" w:cs="仿宋" w:hint="eastAsia"/>
            <w:lang w:eastAsia="zh-CN"/>
          </w:rPr>
          <w:t>(二)、知识产权保护措施</w:t>
        </w:r>
        <w:r>
          <w:tab/>
        </w:r>
        <w:r>
          <w:fldChar w:fldCharType="begin"/>
        </w:r>
        <w:r>
          <w:instrText xml:space="preserve"> PAGEREF _Toc2978 \h </w:instrText>
        </w:r>
        <w:r>
          <w:fldChar w:fldCharType="separate"/>
        </w:r>
        <w:r>
          <w:t>73</w:t>
        </w:r>
        <w:r>
          <w:fldChar w:fldCharType="end"/>
        </w:r>
      </w:hyperlink>
    </w:p>
    <w:p>
      <w:pPr>
        <w:pStyle w:val="TOC1"/>
        <w:tabs>
          <w:tab w:val="right" w:leader="dot" w:pos="8306"/>
        </w:tabs>
      </w:pPr>
      <w:hyperlink w:anchor="_Toc10458" w:history="1">
        <w:r>
          <w:rPr>
            <w:rFonts w:ascii="仿宋" w:eastAsia="仿宋" w:hAnsi="仿宋" w:cs="仿宋" w:hint="eastAsia"/>
            <w:lang w:eastAsia="zh-CN"/>
          </w:rPr>
          <w:t>十七、企业合规与伦理</w:t>
        </w:r>
        <w:r>
          <w:tab/>
        </w:r>
        <w:r>
          <w:fldChar w:fldCharType="begin"/>
        </w:r>
        <w:r>
          <w:instrText xml:space="preserve"> PAGEREF _Toc10458 \h </w:instrText>
        </w:r>
        <w:r>
          <w:fldChar w:fldCharType="separate"/>
        </w:r>
        <w:r>
          <w:t>75</w:t>
        </w:r>
        <w:r>
          <w:fldChar w:fldCharType="end"/>
        </w:r>
      </w:hyperlink>
    </w:p>
    <w:p>
      <w:pPr>
        <w:pStyle w:val="TOC2"/>
        <w:tabs>
          <w:tab w:val="right" w:leader="dot" w:pos="8306"/>
        </w:tabs>
      </w:pPr>
      <w:hyperlink w:anchor="_Toc23302" w:history="1">
        <w:r>
          <w:rPr>
            <w:rFonts w:ascii="仿宋" w:eastAsia="仿宋" w:hAnsi="仿宋" w:cs="仿宋" w:hint="eastAsia"/>
            <w:lang w:eastAsia="zh-CN"/>
          </w:rPr>
          <w:t>(一)、合规政策与程序</w:t>
        </w:r>
        <w:r>
          <w:tab/>
        </w:r>
        <w:r>
          <w:fldChar w:fldCharType="begin"/>
        </w:r>
        <w:r>
          <w:instrText xml:space="preserve"> PAGEREF _Toc23302 \h </w:instrText>
        </w:r>
        <w:r>
          <w:fldChar w:fldCharType="separate"/>
        </w:r>
        <w:r>
          <w:t>75</w:t>
        </w:r>
        <w:r>
          <w:fldChar w:fldCharType="end"/>
        </w:r>
      </w:hyperlink>
    </w:p>
    <w:p>
      <w:pPr>
        <w:pStyle w:val="TOC2"/>
        <w:tabs>
          <w:tab w:val="right" w:leader="dot" w:pos="8306"/>
        </w:tabs>
      </w:pPr>
      <w:hyperlink w:anchor="_Toc27127" w:history="1">
        <w:r>
          <w:rPr>
            <w:rFonts w:ascii="仿宋" w:eastAsia="仿宋" w:hAnsi="仿宋" w:cs="仿宋" w:hint="eastAsia"/>
            <w:lang w:eastAsia="zh-CN"/>
          </w:rPr>
          <w:t>(二)、伦理规范与培训</w:t>
        </w:r>
        <w:r>
          <w:tab/>
        </w:r>
        <w:r>
          <w:fldChar w:fldCharType="begin"/>
        </w:r>
        <w:r>
          <w:instrText xml:space="preserve"> PAGEREF _Toc27127 \h </w:instrText>
        </w:r>
        <w:r>
          <w:fldChar w:fldCharType="separate"/>
        </w:r>
        <w:r>
          <w:t>76</w:t>
        </w:r>
        <w:r>
          <w:fldChar w:fldCharType="end"/>
        </w:r>
      </w:hyperlink>
    </w:p>
    <w:p>
      <w:pPr>
        <w:pStyle w:val="TOC2"/>
        <w:tabs>
          <w:tab w:val="right" w:leader="dot" w:pos="8306"/>
        </w:tabs>
      </w:pPr>
      <w:hyperlink w:anchor="_Toc17401" w:history="1">
        <w:r>
          <w:rPr>
            <w:rFonts w:ascii="仿宋" w:eastAsia="仿宋" w:hAnsi="仿宋" w:cs="仿宋" w:hint="eastAsia"/>
            <w:lang w:eastAsia="zh-CN"/>
          </w:rPr>
          <w:t>(三)、合规风险评估</w:t>
        </w:r>
        <w:r>
          <w:tab/>
        </w:r>
        <w:r>
          <w:fldChar w:fldCharType="begin"/>
        </w:r>
        <w:r>
          <w:instrText xml:space="preserve"> PAGEREF _Toc17401 \h </w:instrText>
        </w:r>
        <w:r>
          <w:fldChar w:fldCharType="separate"/>
        </w:r>
        <w:r>
          <w:t>77</w:t>
        </w:r>
        <w:r>
          <w:fldChar w:fldCharType="end"/>
        </w:r>
      </w:hyperlink>
    </w:p>
    <w:p>
      <w:pPr>
        <w:pStyle w:val="TOC2"/>
        <w:tabs>
          <w:tab w:val="right" w:leader="dot" w:pos="8306"/>
        </w:tabs>
      </w:pPr>
      <w:hyperlink w:anchor="_Toc31719" w:history="1">
        <w:r>
          <w:rPr>
            <w:rFonts w:ascii="仿宋" w:eastAsia="仿宋" w:hAnsi="仿宋" w:cs="仿宋" w:hint="eastAsia"/>
            <w:lang w:eastAsia="zh-CN"/>
          </w:rPr>
          <w:t>(四)、合规监督与执行</w:t>
        </w:r>
        <w:r>
          <w:tab/>
        </w:r>
        <w:r>
          <w:fldChar w:fldCharType="begin"/>
        </w:r>
        <w:r>
          <w:instrText xml:space="preserve"> PAGEREF _Toc31719 \h </w:instrText>
        </w:r>
        <w:r>
          <w:fldChar w:fldCharType="separate"/>
        </w:r>
        <w:r>
          <w:t>79</w:t>
        </w:r>
        <w:r>
          <w:fldChar w:fldCharType="end"/>
        </w:r>
      </w:hyperlink>
    </w:p>
    <w:p>
      <w:pPr>
        <w:pStyle w:val="TOC1"/>
        <w:tabs>
          <w:tab w:val="right" w:leader="dot" w:pos="8306"/>
        </w:tabs>
      </w:pPr>
      <w:hyperlink w:anchor="_Toc13040" w:history="1">
        <w:r>
          <w:rPr>
            <w:rFonts w:ascii="仿宋" w:eastAsia="仿宋" w:hAnsi="仿宋" w:cs="仿宋" w:hint="eastAsia"/>
            <w:lang w:eastAsia="zh-CN"/>
          </w:rPr>
          <w:t>十八、质量管理与控制</w:t>
        </w:r>
        <w:r>
          <w:tab/>
        </w:r>
        <w:r>
          <w:fldChar w:fldCharType="begin"/>
        </w:r>
        <w:r>
          <w:instrText xml:space="preserve"> PAGEREF _Toc13040 \h </w:instrText>
        </w:r>
        <w:r>
          <w:fldChar w:fldCharType="separate"/>
        </w:r>
        <w:r>
          <w:t>79</w:t>
        </w:r>
        <w:r>
          <w:fldChar w:fldCharType="end"/>
        </w:r>
      </w:hyperlink>
    </w:p>
    <w:p>
      <w:pPr>
        <w:pStyle w:val="TOC2"/>
        <w:tabs>
          <w:tab w:val="right" w:leader="dot" w:pos="8306"/>
        </w:tabs>
      </w:pPr>
      <w:hyperlink w:anchor="_Toc8011" w:history="1">
        <w:r>
          <w:rPr>
            <w:rFonts w:ascii="仿宋" w:eastAsia="仿宋" w:hAnsi="仿宋" w:cs="仿宋" w:hint="eastAsia"/>
            <w:lang w:eastAsia="zh-CN"/>
          </w:rPr>
          <w:t>(一)、质量管理体系建设</w:t>
        </w:r>
        <w:r>
          <w:tab/>
        </w:r>
        <w:r>
          <w:fldChar w:fldCharType="begin"/>
        </w:r>
        <w:r>
          <w:instrText xml:space="preserve"> PAGEREF _Toc8011 \h </w:instrText>
        </w:r>
        <w:r>
          <w:fldChar w:fldCharType="separate"/>
        </w:r>
        <w:r>
          <w:t>79</w:t>
        </w:r>
        <w:r>
          <w:fldChar w:fldCharType="end"/>
        </w:r>
      </w:hyperlink>
    </w:p>
    <w:p>
      <w:pPr>
        <w:pStyle w:val="TOC2"/>
        <w:tabs>
          <w:tab w:val="right" w:leader="dot" w:pos="8306"/>
        </w:tabs>
      </w:pPr>
      <w:hyperlink w:anchor="_Toc23554" w:history="1">
        <w:r>
          <w:rPr>
            <w:rFonts w:ascii="仿宋" w:eastAsia="仿宋" w:hAnsi="仿宋" w:cs="仿宋" w:hint="eastAsia"/>
            <w:lang w:eastAsia="zh-CN"/>
          </w:rPr>
          <w:t>(二)、质量控制措施</w:t>
        </w:r>
        <w:r>
          <w:tab/>
        </w:r>
        <w:r>
          <w:fldChar w:fldCharType="begin"/>
        </w:r>
        <w:r>
          <w:instrText xml:space="preserve"> PAGEREF _Toc23554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9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56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一、太阳能发电机组项目的技术资源开发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二、太阳能发电机组项目的人力资源管理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太阳能发电机组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三、太阳能发电机组项目的资金资源筹措与优化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太阳能发电机组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84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太阳能发电机组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太阳能发电机组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太阳能发电机组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52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太阳能发电机组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太阳能发电机组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太阳能发电机组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11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789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354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4154"/>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5134"/>
      <w:r>
        <w:rPr>
          <w:rFonts w:ascii="仿宋" w:eastAsia="仿宋" w:hAnsi="仿宋" w:cs="仿宋" w:hint="eastAsia"/>
          <w:sz w:val="28"/>
          <w:lang w:eastAsia="zh-CN"/>
        </w:rPr>
        <w:t>三、太阳能发电机组项目概论</w:t>
      </w:r>
      <w:bookmarkEnd w:id="10"/>
    </w:p>
    <w:p>
      <w:pPr>
        <w:pStyle w:val="Heading2"/>
        <w:rPr>
          <w:rFonts w:ascii="仿宋" w:eastAsia="仿宋" w:hAnsi="仿宋" w:cs="仿宋" w:hint="eastAsia"/>
          <w:lang w:eastAsia="zh-CN"/>
        </w:rPr>
      </w:pPr>
      <w:bookmarkStart w:id="11" w:name="_Toc18782"/>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的申报单位是“XXX实业发展公司”，这是一家在其所处行业内备受尊敬的企业。公司自成立以来，通过其在太阳能发电机组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该公司的法定代表人秦XX，在太阳能发电机组项目及其他多个行业领域中都有着显著的贡献。秦XX以其出色的领导才能和敏锐的商业洞察力，带领公司在太阳能发电机组项目等多个领域实现了持续的成长和成功。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太阳能发电机组项目的重要合作伙伴。公司专注于[行业名称]领域，以创新作为驱动力，不断推动技术进步和市场扩张。在太阳能发电机组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太阳能发电机组项目中展现了强劲的增长和稳定的财务表现。公司通过有效的策略，在太阳能发电机组项目中扩大了其市场份额并增强了盈利能力。同时，公司积极承担社会责任，参与各类社会公益项目，增强了其在太阳能发电机组项目中的品牌形象和社会影响力。</w:t>
      </w:r>
    </w:p>
    <w:p>
      <w:pPr>
        <w:pStyle w:val="Heading2"/>
        <w:ind w:firstLine="560" w:firstLineChars="200"/>
        <w:rPr>
          <w:rFonts w:ascii="仿宋" w:eastAsia="仿宋" w:hAnsi="仿宋" w:cs="仿宋" w:hint="eastAsia"/>
          <w:sz w:val="28"/>
          <w:lang w:eastAsia="zh-CN"/>
        </w:rPr>
      </w:pPr>
      <w:bookmarkStart w:id="12" w:name="_Toc8809"/>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https://d.book118.com/108055050006006030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A05A0"/>
    <w:rsid w:val="0E3A0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55050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2024-01-12T09:04:00Z</dcterms:created>
  <dcterms:modified xsi:type="dcterms:W3CDTF">2024-01-12T09:05:17Z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77F92AAF19F74B398B9BB6154B1F930B_11</vt:lpwstr>
  </property>
  <property fmtid="{D5CDD505-2E9C-101B-9397-08002B2CF9AE}" pid="3" name="KSOProductBuildVer">
    <vt:lpwstr>2052-12.1.0.16120</vt:lpwstr>
  </property>
</Properties>
</file>