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城市综合体项目建设总纲及方案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 w:history="1">
        <w:r>
          <w:rPr>
            <w:rFonts w:ascii="仿宋" w:eastAsia="仿宋" w:hAnsi="仿宋" w:cs="仿宋" w:hint="eastAsia"/>
            <w:lang w:eastAsia="zh-CN"/>
          </w:rPr>
          <w:t>序言</w:t>
        </w:r>
        <w:r>
          <w:tab/>
        </w:r>
        <w:r>
          <w:fldChar w:fldCharType="begin"/>
        </w:r>
        <w:r>
          <w:instrText xml:space="preserve"> PAGEREF _Toc1478 \h </w:instrText>
        </w:r>
        <w:r>
          <w:fldChar w:fldCharType="separate"/>
        </w:r>
        <w:r>
          <w:t>3</w:t>
        </w:r>
        <w:r>
          <w:fldChar w:fldCharType="end"/>
        </w:r>
      </w:hyperlink>
    </w:p>
    <w:p>
      <w:pPr>
        <w:pStyle w:val="TOC1"/>
        <w:tabs>
          <w:tab w:val="right" w:leader="dot" w:pos="8306"/>
        </w:tabs>
      </w:pPr>
      <w:hyperlink w:anchor="_Toc32232" w:history="1">
        <w:r>
          <w:rPr>
            <w:rFonts w:ascii="仿宋" w:eastAsia="仿宋" w:hAnsi="仿宋" w:cs="仿宋" w:hint="eastAsia"/>
            <w:lang w:eastAsia="zh-CN"/>
          </w:rPr>
          <w:t>一、经济影响分析</w:t>
        </w:r>
        <w:r>
          <w:tab/>
        </w:r>
        <w:r>
          <w:fldChar w:fldCharType="begin"/>
        </w:r>
        <w:r>
          <w:instrText xml:space="preserve"> PAGEREF _Toc32232 \h </w:instrText>
        </w:r>
        <w:r>
          <w:fldChar w:fldCharType="separate"/>
        </w:r>
        <w:r>
          <w:t>3</w:t>
        </w:r>
        <w:r>
          <w:fldChar w:fldCharType="end"/>
        </w:r>
      </w:hyperlink>
    </w:p>
    <w:p>
      <w:pPr>
        <w:pStyle w:val="TOC2"/>
        <w:tabs>
          <w:tab w:val="right" w:leader="dot" w:pos="8306"/>
        </w:tabs>
      </w:pPr>
      <w:hyperlink w:anchor="_Toc25728" w:history="1">
        <w:r>
          <w:rPr>
            <w:rFonts w:ascii="仿宋" w:eastAsia="仿宋" w:hAnsi="仿宋" w:cs="仿宋" w:hint="eastAsia"/>
            <w:lang w:eastAsia="zh-CN"/>
          </w:rPr>
          <w:t>(一)、经济费用效益或费用效果分析</w:t>
        </w:r>
        <w:r>
          <w:tab/>
        </w:r>
        <w:r>
          <w:fldChar w:fldCharType="begin"/>
        </w:r>
        <w:r>
          <w:instrText xml:space="preserve"> PAGEREF _Toc25728 \h </w:instrText>
        </w:r>
        <w:r>
          <w:fldChar w:fldCharType="separate"/>
        </w:r>
        <w:r>
          <w:t>3</w:t>
        </w:r>
        <w:r>
          <w:fldChar w:fldCharType="end"/>
        </w:r>
      </w:hyperlink>
    </w:p>
    <w:p>
      <w:pPr>
        <w:pStyle w:val="TOC2"/>
        <w:tabs>
          <w:tab w:val="right" w:leader="dot" w:pos="8306"/>
        </w:tabs>
      </w:pPr>
      <w:hyperlink w:anchor="_Toc31342" w:history="1">
        <w:r>
          <w:rPr>
            <w:rFonts w:ascii="仿宋" w:eastAsia="仿宋" w:hAnsi="仿宋" w:cs="仿宋" w:hint="eastAsia"/>
            <w:lang w:eastAsia="zh-CN"/>
          </w:rPr>
          <w:t>(二)、行业影响分析</w:t>
        </w:r>
        <w:r>
          <w:tab/>
        </w:r>
        <w:r>
          <w:fldChar w:fldCharType="begin"/>
        </w:r>
        <w:r>
          <w:instrText xml:space="preserve"> PAGEREF _Toc31342 \h </w:instrText>
        </w:r>
        <w:r>
          <w:fldChar w:fldCharType="separate"/>
        </w:r>
        <w:r>
          <w:t>5</w:t>
        </w:r>
        <w:r>
          <w:fldChar w:fldCharType="end"/>
        </w:r>
      </w:hyperlink>
    </w:p>
    <w:p>
      <w:pPr>
        <w:pStyle w:val="TOC2"/>
        <w:tabs>
          <w:tab w:val="right" w:leader="dot" w:pos="8306"/>
        </w:tabs>
      </w:pPr>
      <w:hyperlink w:anchor="_Toc30578" w:history="1">
        <w:r>
          <w:rPr>
            <w:rFonts w:ascii="仿宋" w:eastAsia="仿宋" w:hAnsi="仿宋" w:cs="仿宋" w:hint="eastAsia"/>
            <w:lang w:eastAsia="zh-CN"/>
          </w:rPr>
          <w:t>(三)、区域经济影响分析</w:t>
        </w:r>
        <w:r>
          <w:tab/>
        </w:r>
        <w:r>
          <w:fldChar w:fldCharType="begin"/>
        </w:r>
        <w:r>
          <w:instrText xml:space="preserve"> PAGEREF _Toc30578 \h </w:instrText>
        </w:r>
        <w:r>
          <w:fldChar w:fldCharType="separate"/>
        </w:r>
        <w:r>
          <w:t>7</w:t>
        </w:r>
        <w:r>
          <w:fldChar w:fldCharType="end"/>
        </w:r>
      </w:hyperlink>
    </w:p>
    <w:p>
      <w:pPr>
        <w:pStyle w:val="TOC2"/>
        <w:tabs>
          <w:tab w:val="right" w:leader="dot" w:pos="8306"/>
        </w:tabs>
      </w:pPr>
      <w:hyperlink w:anchor="_Toc12335" w:history="1">
        <w:r>
          <w:rPr>
            <w:rFonts w:ascii="仿宋" w:eastAsia="仿宋" w:hAnsi="仿宋" w:cs="仿宋" w:hint="eastAsia"/>
            <w:lang w:eastAsia="zh-CN"/>
          </w:rPr>
          <w:t>(四)、宏观经济影响分析</w:t>
        </w:r>
        <w:r>
          <w:tab/>
        </w:r>
        <w:r>
          <w:fldChar w:fldCharType="begin"/>
        </w:r>
        <w:r>
          <w:instrText xml:space="preserve"> PAGEREF _Toc12335 \h </w:instrText>
        </w:r>
        <w:r>
          <w:fldChar w:fldCharType="separate"/>
        </w:r>
        <w:r>
          <w:t>8</w:t>
        </w:r>
        <w:r>
          <w:fldChar w:fldCharType="end"/>
        </w:r>
      </w:hyperlink>
    </w:p>
    <w:p>
      <w:pPr>
        <w:pStyle w:val="TOC1"/>
        <w:tabs>
          <w:tab w:val="right" w:leader="dot" w:pos="8306"/>
        </w:tabs>
      </w:pPr>
      <w:hyperlink w:anchor="_Toc29200" w:history="1">
        <w:r>
          <w:rPr>
            <w:rFonts w:ascii="仿宋" w:eastAsia="仿宋" w:hAnsi="仿宋" w:cs="仿宋" w:hint="eastAsia"/>
            <w:lang w:eastAsia="zh-CN"/>
          </w:rPr>
          <w:t>二、社会影响分析</w:t>
        </w:r>
        <w:r>
          <w:tab/>
        </w:r>
        <w:r>
          <w:fldChar w:fldCharType="begin"/>
        </w:r>
        <w:r>
          <w:instrText xml:space="preserve"> PAGEREF _Toc29200 \h </w:instrText>
        </w:r>
        <w:r>
          <w:fldChar w:fldCharType="separate"/>
        </w:r>
        <w:r>
          <w:t>9</w:t>
        </w:r>
        <w:r>
          <w:fldChar w:fldCharType="end"/>
        </w:r>
      </w:hyperlink>
    </w:p>
    <w:p>
      <w:pPr>
        <w:pStyle w:val="TOC2"/>
        <w:tabs>
          <w:tab w:val="right" w:leader="dot" w:pos="8306"/>
        </w:tabs>
      </w:pPr>
      <w:hyperlink w:anchor="_Toc13782" w:history="1">
        <w:r>
          <w:rPr>
            <w:rFonts w:ascii="仿宋" w:eastAsia="仿宋" w:hAnsi="仿宋" w:cs="仿宋" w:hint="eastAsia"/>
            <w:lang w:eastAsia="zh-CN"/>
          </w:rPr>
          <w:t>(一)、社会影响效果分析</w:t>
        </w:r>
        <w:r>
          <w:tab/>
        </w:r>
        <w:r>
          <w:fldChar w:fldCharType="begin"/>
        </w:r>
        <w:r>
          <w:instrText xml:space="preserve"> PAGEREF _Toc13782 \h </w:instrText>
        </w:r>
        <w:r>
          <w:fldChar w:fldCharType="separate"/>
        </w:r>
        <w:r>
          <w:t>9</w:t>
        </w:r>
        <w:r>
          <w:fldChar w:fldCharType="end"/>
        </w:r>
      </w:hyperlink>
    </w:p>
    <w:p>
      <w:pPr>
        <w:pStyle w:val="TOC2"/>
        <w:tabs>
          <w:tab w:val="right" w:leader="dot" w:pos="8306"/>
        </w:tabs>
      </w:pPr>
      <w:hyperlink w:anchor="_Toc9528" w:history="1">
        <w:r>
          <w:rPr>
            <w:rFonts w:ascii="仿宋" w:eastAsia="仿宋" w:hAnsi="仿宋" w:cs="仿宋" w:hint="eastAsia"/>
            <w:lang w:eastAsia="zh-CN"/>
          </w:rPr>
          <w:t>(二)、社会适应性分析</w:t>
        </w:r>
        <w:r>
          <w:tab/>
        </w:r>
        <w:r>
          <w:fldChar w:fldCharType="begin"/>
        </w:r>
        <w:r>
          <w:instrText xml:space="preserve"> PAGEREF _Toc9528 \h </w:instrText>
        </w:r>
        <w:r>
          <w:fldChar w:fldCharType="separate"/>
        </w:r>
        <w:r>
          <w:t>12</w:t>
        </w:r>
        <w:r>
          <w:fldChar w:fldCharType="end"/>
        </w:r>
      </w:hyperlink>
    </w:p>
    <w:p>
      <w:pPr>
        <w:pStyle w:val="TOC2"/>
        <w:tabs>
          <w:tab w:val="right" w:leader="dot" w:pos="8306"/>
        </w:tabs>
      </w:pPr>
      <w:hyperlink w:anchor="_Toc25122" w:history="1">
        <w:r>
          <w:rPr>
            <w:rFonts w:ascii="仿宋" w:eastAsia="仿宋" w:hAnsi="仿宋" w:cs="仿宋" w:hint="eastAsia"/>
            <w:lang w:eastAsia="zh-CN"/>
          </w:rPr>
          <w:t>(三)、社会风险及对策分析</w:t>
        </w:r>
        <w:r>
          <w:tab/>
        </w:r>
        <w:r>
          <w:fldChar w:fldCharType="begin"/>
        </w:r>
        <w:r>
          <w:instrText xml:space="preserve"> PAGEREF _Toc25122 \h </w:instrText>
        </w:r>
        <w:r>
          <w:fldChar w:fldCharType="separate"/>
        </w:r>
        <w:r>
          <w:t>13</w:t>
        </w:r>
        <w:r>
          <w:fldChar w:fldCharType="end"/>
        </w:r>
      </w:hyperlink>
    </w:p>
    <w:p>
      <w:pPr>
        <w:pStyle w:val="TOC1"/>
        <w:tabs>
          <w:tab w:val="right" w:leader="dot" w:pos="8306"/>
        </w:tabs>
      </w:pPr>
      <w:hyperlink w:anchor="_Toc6307" w:history="1">
        <w:r>
          <w:rPr>
            <w:rFonts w:ascii="仿宋" w:eastAsia="仿宋" w:hAnsi="仿宋" w:cs="仿宋" w:hint="eastAsia"/>
            <w:lang w:eastAsia="zh-CN"/>
          </w:rPr>
          <w:t>三、环境和生态影响分析</w:t>
        </w:r>
        <w:r>
          <w:tab/>
        </w:r>
        <w:r>
          <w:fldChar w:fldCharType="begin"/>
        </w:r>
        <w:r>
          <w:instrText xml:space="preserve"> PAGEREF _Toc6307 \h </w:instrText>
        </w:r>
        <w:r>
          <w:fldChar w:fldCharType="separate"/>
        </w:r>
        <w:r>
          <w:t>17</w:t>
        </w:r>
        <w:r>
          <w:fldChar w:fldCharType="end"/>
        </w:r>
      </w:hyperlink>
    </w:p>
    <w:p>
      <w:pPr>
        <w:pStyle w:val="TOC2"/>
        <w:tabs>
          <w:tab w:val="right" w:leader="dot" w:pos="8306"/>
        </w:tabs>
      </w:pPr>
      <w:hyperlink w:anchor="_Toc16919" w:history="1">
        <w:r>
          <w:rPr>
            <w:rFonts w:ascii="仿宋" w:eastAsia="仿宋" w:hAnsi="仿宋" w:cs="仿宋" w:hint="eastAsia"/>
            <w:lang w:eastAsia="zh-CN"/>
          </w:rPr>
          <w:t>(一)、环境和生态现状</w:t>
        </w:r>
        <w:r>
          <w:tab/>
        </w:r>
        <w:r>
          <w:fldChar w:fldCharType="begin"/>
        </w:r>
        <w:r>
          <w:instrText xml:space="preserve"> PAGEREF _Toc16919 \h </w:instrText>
        </w:r>
        <w:r>
          <w:fldChar w:fldCharType="separate"/>
        </w:r>
        <w:r>
          <w:t>17</w:t>
        </w:r>
        <w:r>
          <w:fldChar w:fldCharType="end"/>
        </w:r>
      </w:hyperlink>
    </w:p>
    <w:p>
      <w:pPr>
        <w:pStyle w:val="TOC2"/>
        <w:tabs>
          <w:tab w:val="right" w:leader="dot" w:pos="8306"/>
        </w:tabs>
      </w:pPr>
      <w:hyperlink w:anchor="_Toc24770" w:history="1">
        <w:r>
          <w:rPr>
            <w:rFonts w:ascii="仿宋" w:eastAsia="仿宋" w:hAnsi="仿宋" w:cs="仿宋" w:hint="eastAsia"/>
            <w:lang w:eastAsia="zh-CN"/>
          </w:rPr>
          <w:t>(二)、生态环境影响分析</w:t>
        </w:r>
        <w:r>
          <w:tab/>
        </w:r>
        <w:r>
          <w:fldChar w:fldCharType="begin"/>
        </w:r>
        <w:r>
          <w:instrText xml:space="preserve"> PAGEREF _Toc24770 \h </w:instrText>
        </w:r>
        <w:r>
          <w:fldChar w:fldCharType="separate"/>
        </w:r>
        <w:r>
          <w:t>18</w:t>
        </w:r>
        <w:r>
          <w:fldChar w:fldCharType="end"/>
        </w:r>
      </w:hyperlink>
    </w:p>
    <w:p>
      <w:pPr>
        <w:pStyle w:val="TOC2"/>
        <w:tabs>
          <w:tab w:val="right" w:leader="dot" w:pos="8306"/>
        </w:tabs>
      </w:pPr>
      <w:hyperlink w:anchor="_Toc28120" w:history="1">
        <w:r>
          <w:rPr>
            <w:rFonts w:ascii="仿宋" w:eastAsia="仿宋" w:hAnsi="仿宋" w:cs="仿宋" w:hint="eastAsia"/>
            <w:lang w:eastAsia="zh-CN"/>
          </w:rPr>
          <w:t>(三)、生态环境保护措施</w:t>
        </w:r>
        <w:r>
          <w:tab/>
        </w:r>
        <w:r>
          <w:fldChar w:fldCharType="begin"/>
        </w:r>
        <w:r>
          <w:instrText xml:space="preserve"> PAGEREF _Toc28120 \h </w:instrText>
        </w:r>
        <w:r>
          <w:fldChar w:fldCharType="separate"/>
        </w:r>
        <w:r>
          <w:t>19</w:t>
        </w:r>
        <w:r>
          <w:fldChar w:fldCharType="end"/>
        </w:r>
      </w:hyperlink>
    </w:p>
    <w:p>
      <w:pPr>
        <w:pStyle w:val="TOC2"/>
        <w:tabs>
          <w:tab w:val="right" w:leader="dot" w:pos="8306"/>
        </w:tabs>
      </w:pPr>
      <w:hyperlink w:anchor="_Toc7366" w:history="1">
        <w:r>
          <w:rPr>
            <w:rFonts w:ascii="仿宋" w:eastAsia="仿宋" w:hAnsi="仿宋" w:cs="仿宋" w:hint="eastAsia"/>
            <w:lang w:eastAsia="zh-CN"/>
          </w:rPr>
          <w:t>(四)、地质灾害影响分析</w:t>
        </w:r>
        <w:r>
          <w:tab/>
        </w:r>
        <w:r>
          <w:fldChar w:fldCharType="begin"/>
        </w:r>
        <w:r>
          <w:instrText xml:space="preserve"> PAGEREF _Toc7366 \h </w:instrText>
        </w:r>
        <w:r>
          <w:fldChar w:fldCharType="separate"/>
        </w:r>
        <w:r>
          <w:t>21</w:t>
        </w:r>
        <w:r>
          <w:fldChar w:fldCharType="end"/>
        </w:r>
      </w:hyperlink>
    </w:p>
    <w:p>
      <w:pPr>
        <w:pStyle w:val="TOC2"/>
        <w:tabs>
          <w:tab w:val="right" w:leader="dot" w:pos="8306"/>
        </w:tabs>
      </w:pPr>
      <w:hyperlink w:anchor="_Toc6429" w:history="1">
        <w:r>
          <w:rPr>
            <w:rFonts w:ascii="仿宋" w:eastAsia="仿宋" w:hAnsi="仿宋" w:cs="仿宋" w:hint="eastAsia"/>
            <w:lang w:eastAsia="zh-CN"/>
          </w:rPr>
          <w:t>(五)、特殊环境影响</w:t>
        </w:r>
        <w:r>
          <w:tab/>
        </w:r>
        <w:r>
          <w:fldChar w:fldCharType="begin"/>
        </w:r>
        <w:r>
          <w:instrText xml:space="preserve"> PAGEREF _Toc6429 \h </w:instrText>
        </w:r>
        <w:r>
          <w:fldChar w:fldCharType="separate"/>
        </w:r>
        <w:r>
          <w:t>23</w:t>
        </w:r>
        <w:r>
          <w:fldChar w:fldCharType="end"/>
        </w:r>
      </w:hyperlink>
    </w:p>
    <w:p>
      <w:pPr>
        <w:pStyle w:val="TOC1"/>
        <w:tabs>
          <w:tab w:val="right" w:leader="dot" w:pos="8306"/>
        </w:tabs>
      </w:pPr>
      <w:hyperlink w:anchor="_Toc9633" w:history="1">
        <w:r>
          <w:rPr>
            <w:rFonts w:ascii="仿宋" w:eastAsia="仿宋" w:hAnsi="仿宋" w:cs="仿宋" w:hint="eastAsia"/>
            <w:lang w:eastAsia="zh-CN"/>
          </w:rPr>
          <w:t>四、项目选址研究</w:t>
        </w:r>
        <w:r>
          <w:tab/>
        </w:r>
        <w:r>
          <w:fldChar w:fldCharType="begin"/>
        </w:r>
        <w:r>
          <w:instrText xml:space="preserve"> PAGEREF _Toc9633 \h </w:instrText>
        </w:r>
        <w:r>
          <w:fldChar w:fldCharType="separate"/>
        </w:r>
        <w:r>
          <w:t>24</w:t>
        </w:r>
        <w:r>
          <w:fldChar w:fldCharType="end"/>
        </w:r>
      </w:hyperlink>
    </w:p>
    <w:p>
      <w:pPr>
        <w:pStyle w:val="TOC2"/>
        <w:tabs>
          <w:tab w:val="right" w:leader="dot" w:pos="8306"/>
        </w:tabs>
      </w:pPr>
      <w:hyperlink w:anchor="_Toc25771" w:history="1">
        <w:r>
          <w:rPr>
            <w:rFonts w:ascii="仿宋" w:eastAsia="仿宋" w:hAnsi="仿宋" w:cs="仿宋" w:hint="eastAsia"/>
            <w:lang w:eastAsia="zh-CN"/>
          </w:rPr>
          <w:t>(一)、项目选址原则</w:t>
        </w:r>
        <w:r>
          <w:tab/>
        </w:r>
        <w:r>
          <w:fldChar w:fldCharType="begin"/>
        </w:r>
        <w:r>
          <w:instrText xml:space="preserve"> PAGEREF _Toc25771 \h </w:instrText>
        </w:r>
        <w:r>
          <w:fldChar w:fldCharType="separate"/>
        </w:r>
        <w:r>
          <w:t>24</w:t>
        </w:r>
        <w:r>
          <w:fldChar w:fldCharType="end"/>
        </w:r>
      </w:hyperlink>
    </w:p>
    <w:p>
      <w:pPr>
        <w:pStyle w:val="TOC2"/>
        <w:tabs>
          <w:tab w:val="right" w:leader="dot" w:pos="8306"/>
        </w:tabs>
      </w:pPr>
      <w:hyperlink w:anchor="_Toc32314" w:history="1">
        <w:r>
          <w:rPr>
            <w:rFonts w:ascii="仿宋" w:eastAsia="仿宋" w:hAnsi="仿宋" w:cs="仿宋" w:hint="eastAsia"/>
            <w:lang w:eastAsia="zh-CN"/>
          </w:rPr>
          <w:t>(二)、项目选址</w:t>
        </w:r>
        <w:r>
          <w:tab/>
        </w:r>
        <w:r>
          <w:fldChar w:fldCharType="begin"/>
        </w:r>
        <w:r>
          <w:instrText xml:space="preserve"> PAGEREF _Toc32314 \h </w:instrText>
        </w:r>
        <w:r>
          <w:fldChar w:fldCharType="separate"/>
        </w:r>
        <w:r>
          <w:t>27</w:t>
        </w:r>
        <w:r>
          <w:fldChar w:fldCharType="end"/>
        </w:r>
      </w:hyperlink>
    </w:p>
    <w:p>
      <w:pPr>
        <w:pStyle w:val="TOC2"/>
        <w:tabs>
          <w:tab w:val="right" w:leader="dot" w:pos="8306"/>
        </w:tabs>
      </w:pPr>
      <w:hyperlink w:anchor="_Toc24631" w:history="1">
        <w:r>
          <w:rPr>
            <w:rFonts w:ascii="仿宋" w:eastAsia="仿宋" w:hAnsi="仿宋" w:cs="仿宋" w:hint="eastAsia"/>
            <w:lang w:eastAsia="zh-CN"/>
          </w:rPr>
          <w:t>(三)、建设条件分析</w:t>
        </w:r>
        <w:r>
          <w:tab/>
        </w:r>
        <w:r>
          <w:fldChar w:fldCharType="begin"/>
        </w:r>
        <w:r>
          <w:instrText xml:space="preserve"> PAGEREF _Toc24631 \h </w:instrText>
        </w:r>
        <w:r>
          <w:fldChar w:fldCharType="separate"/>
        </w:r>
        <w:r>
          <w:t>29</w:t>
        </w:r>
        <w:r>
          <w:fldChar w:fldCharType="end"/>
        </w:r>
      </w:hyperlink>
    </w:p>
    <w:p>
      <w:pPr>
        <w:pStyle w:val="TOC2"/>
        <w:tabs>
          <w:tab w:val="right" w:leader="dot" w:pos="8306"/>
        </w:tabs>
      </w:pPr>
      <w:hyperlink w:anchor="_Toc22068" w:history="1">
        <w:r>
          <w:rPr>
            <w:rFonts w:ascii="仿宋" w:eastAsia="仿宋" w:hAnsi="仿宋" w:cs="仿宋" w:hint="eastAsia"/>
            <w:lang w:eastAsia="zh-CN"/>
          </w:rPr>
          <w:t>(四)、用地控制指标</w:t>
        </w:r>
        <w:r>
          <w:tab/>
        </w:r>
        <w:r>
          <w:fldChar w:fldCharType="begin"/>
        </w:r>
        <w:r>
          <w:instrText xml:space="preserve"> PAGEREF _Toc22068 \h </w:instrText>
        </w:r>
        <w:r>
          <w:fldChar w:fldCharType="separate"/>
        </w:r>
        <w:r>
          <w:t>30</w:t>
        </w:r>
        <w:r>
          <w:fldChar w:fldCharType="end"/>
        </w:r>
      </w:hyperlink>
    </w:p>
    <w:p>
      <w:pPr>
        <w:pStyle w:val="TOC2"/>
        <w:tabs>
          <w:tab w:val="right" w:leader="dot" w:pos="8306"/>
        </w:tabs>
      </w:pPr>
      <w:hyperlink w:anchor="_Toc26767" w:history="1">
        <w:r>
          <w:rPr>
            <w:rFonts w:ascii="仿宋" w:eastAsia="仿宋" w:hAnsi="仿宋" w:cs="仿宋" w:hint="eastAsia"/>
            <w:lang w:eastAsia="zh-CN"/>
          </w:rPr>
          <w:t>(五)、地总体要求</w:t>
        </w:r>
        <w:r>
          <w:tab/>
        </w:r>
        <w:r>
          <w:fldChar w:fldCharType="begin"/>
        </w:r>
        <w:r>
          <w:instrText xml:space="preserve"> PAGEREF _Toc26767 \h </w:instrText>
        </w:r>
        <w:r>
          <w:fldChar w:fldCharType="separate"/>
        </w:r>
        <w:r>
          <w:t>32</w:t>
        </w:r>
        <w:r>
          <w:fldChar w:fldCharType="end"/>
        </w:r>
      </w:hyperlink>
    </w:p>
    <w:p>
      <w:pPr>
        <w:pStyle w:val="TOC2"/>
        <w:tabs>
          <w:tab w:val="right" w:leader="dot" w:pos="8306"/>
        </w:tabs>
      </w:pPr>
      <w:hyperlink w:anchor="_Toc15349" w:history="1">
        <w:r>
          <w:rPr>
            <w:rFonts w:ascii="仿宋" w:eastAsia="仿宋" w:hAnsi="仿宋" w:cs="仿宋" w:hint="eastAsia"/>
            <w:lang w:eastAsia="zh-CN"/>
          </w:rPr>
          <w:t>(六)、节约用地措施</w:t>
        </w:r>
        <w:r>
          <w:tab/>
        </w:r>
        <w:r>
          <w:fldChar w:fldCharType="begin"/>
        </w:r>
        <w:r>
          <w:instrText xml:space="preserve"> PAGEREF _Toc15349 \h </w:instrText>
        </w:r>
        <w:r>
          <w:fldChar w:fldCharType="separate"/>
        </w:r>
        <w:r>
          <w:t>33</w:t>
        </w:r>
        <w:r>
          <w:fldChar w:fldCharType="end"/>
        </w:r>
      </w:hyperlink>
    </w:p>
    <w:p>
      <w:pPr>
        <w:pStyle w:val="TOC2"/>
        <w:tabs>
          <w:tab w:val="right" w:leader="dot" w:pos="8306"/>
        </w:tabs>
      </w:pPr>
      <w:hyperlink w:anchor="_Toc11280" w:history="1">
        <w:r>
          <w:rPr>
            <w:rFonts w:ascii="仿宋" w:eastAsia="仿宋" w:hAnsi="仿宋" w:cs="仿宋" w:hint="eastAsia"/>
            <w:lang w:eastAsia="zh-CN"/>
          </w:rPr>
          <w:t>(七)、选址综合评价</w:t>
        </w:r>
        <w:r>
          <w:tab/>
        </w:r>
        <w:r>
          <w:fldChar w:fldCharType="begin"/>
        </w:r>
        <w:r>
          <w:instrText xml:space="preserve"> PAGEREF _Toc11280 \h </w:instrText>
        </w:r>
        <w:r>
          <w:fldChar w:fldCharType="separate"/>
        </w:r>
        <w:r>
          <w:t>35</w:t>
        </w:r>
        <w:r>
          <w:fldChar w:fldCharType="end"/>
        </w:r>
      </w:hyperlink>
    </w:p>
    <w:p>
      <w:pPr>
        <w:pStyle w:val="TOC1"/>
        <w:tabs>
          <w:tab w:val="right" w:leader="dot" w:pos="8306"/>
        </w:tabs>
      </w:pPr>
      <w:hyperlink w:anchor="_Toc16332" w:history="1">
        <w:r>
          <w:rPr>
            <w:rFonts w:ascii="仿宋" w:eastAsia="仿宋" w:hAnsi="仿宋" w:cs="仿宋" w:hint="eastAsia"/>
            <w:lang w:eastAsia="zh-CN"/>
          </w:rPr>
          <w:t>五、城市综合体项目概论</w:t>
        </w:r>
        <w:r>
          <w:tab/>
        </w:r>
        <w:r>
          <w:fldChar w:fldCharType="begin"/>
        </w:r>
        <w:r>
          <w:instrText xml:space="preserve"> PAGEREF _Toc16332 \h </w:instrText>
        </w:r>
        <w:r>
          <w:fldChar w:fldCharType="separate"/>
        </w:r>
        <w:r>
          <w:t>36</w:t>
        </w:r>
        <w:r>
          <w:fldChar w:fldCharType="end"/>
        </w:r>
      </w:hyperlink>
    </w:p>
    <w:p>
      <w:pPr>
        <w:pStyle w:val="TOC2"/>
        <w:tabs>
          <w:tab w:val="right" w:leader="dot" w:pos="8306"/>
        </w:tabs>
      </w:pPr>
      <w:hyperlink w:anchor="_Toc12195" w:history="1">
        <w:r>
          <w:rPr>
            <w:rFonts w:ascii="仿宋" w:eastAsia="仿宋" w:hAnsi="仿宋" w:cs="仿宋" w:hint="eastAsia"/>
            <w:lang w:eastAsia="zh-CN"/>
          </w:rPr>
          <w:t>(一)、项目申报单位概况</w:t>
        </w:r>
        <w:r>
          <w:tab/>
        </w:r>
        <w:r>
          <w:fldChar w:fldCharType="begin"/>
        </w:r>
        <w:r>
          <w:instrText xml:space="preserve"> PAGEREF _Toc12195 \h </w:instrText>
        </w:r>
        <w:r>
          <w:fldChar w:fldCharType="separate"/>
        </w:r>
        <w:r>
          <w:t>36</w:t>
        </w:r>
        <w:r>
          <w:fldChar w:fldCharType="end"/>
        </w:r>
      </w:hyperlink>
    </w:p>
    <w:p>
      <w:pPr>
        <w:pStyle w:val="TOC2"/>
        <w:tabs>
          <w:tab w:val="right" w:leader="dot" w:pos="8306"/>
        </w:tabs>
      </w:pPr>
      <w:hyperlink w:anchor="_Toc6506" w:history="1">
        <w:r>
          <w:rPr>
            <w:rFonts w:ascii="仿宋" w:eastAsia="仿宋" w:hAnsi="仿宋" w:cs="仿宋" w:hint="eastAsia"/>
            <w:lang w:eastAsia="zh-CN"/>
          </w:rPr>
          <w:t>(二)、项目概况</w:t>
        </w:r>
        <w:r>
          <w:tab/>
        </w:r>
        <w:r>
          <w:fldChar w:fldCharType="begin"/>
        </w:r>
        <w:r>
          <w:instrText xml:space="preserve"> PAGEREF _Toc6506 \h </w:instrText>
        </w:r>
        <w:r>
          <w:fldChar w:fldCharType="separate"/>
        </w:r>
        <w:r>
          <w:t>37</w:t>
        </w:r>
        <w:r>
          <w:fldChar w:fldCharType="end"/>
        </w:r>
      </w:hyperlink>
    </w:p>
    <w:p>
      <w:pPr>
        <w:pStyle w:val="TOC1"/>
        <w:tabs>
          <w:tab w:val="right" w:leader="dot" w:pos="8306"/>
        </w:tabs>
      </w:pPr>
      <w:hyperlink w:anchor="_Toc16608" w:history="1">
        <w:r>
          <w:rPr>
            <w:rFonts w:ascii="仿宋" w:eastAsia="仿宋" w:hAnsi="仿宋" w:cs="仿宋" w:hint="eastAsia"/>
            <w:lang w:eastAsia="zh-CN"/>
          </w:rPr>
          <w:t>六、建设风险评估分析</w:t>
        </w:r>
        <w:r>
          <w:tab/>
        </w:r>
        <w:r>
          <w:fldChar w:fldCharType="begin"/>
        </w:r>
        <w:r>
          <w:instrText xml:space="preserve"> PAGEREF _Toc16608 \h </w:instrText>
        </w:r>
        <w:r>
          <w:fldChar w:fldCharType="separate"/>
        </w:r>
        <w:r>
          <w:t>40</w:t>
        </w:r>
        <w:r>
          <w:fldChar w:fldCharType="end"/>
        </w:r>
      </w:hyperlink>
    </w:p>
    <w:p>
      <w:pPr>
        <w:pStyle w:val="TOC2"/>
        <w:tabs>
          <w:tab w:val="right" w:leader="dot" w:pos="8306"/>
        </w:tabs>
      </w:pPr>
      <w:hyperlink w:anchor="_Toc10765" w:history="1">
        <w:r>
          <w:rPr>
            <w:rFonts w:ascii="仿宋" w:eastAsia="仿宋" w:hAnsi="仿宋" w:cs="仿宋" w:hint="eastAsia"/>
            <w:lang w:eastAsia="zh-CN"/>
          </w:rPr>
          <w:t>(一)、政策风险分析</w:t>
        </w:r>
        <w:r>
          <w:tab/>
        </w:r>
        <w:r>
          <w:fldChar w:fldCharType="begin"/>
        </w:r>
        <w:r>
          <w:instrText xml:space="preserve"> PAGEREF _Toc10765 \h </w:instrText>
        </w:r>
        <w:r>
          <w:fldChar w:fldCharType="separate"/>
        </w:r>
        <w:r>
          <w:t>40</w:t>
        </w:r>
        <w:r>
          <w:fldChar w:fldCharType="end"/>
        </w:r>
      </w:hyperlink>
    </w:p>
    <w:p>
      <w:pPr>
        <w:pStyle w:val="TOC2"/>
        <w:tabs>
          <w:tab w:val="right" w:leader="dot" w:pos="8306"/>
        </w:tabs>
      </w:pPr>
      <w:hyperlink w:anchor="_Toc26118" w:history="1">
        <w:r>
          <w:rPr>
            <w:rFonts w:ascii="仿宋" w:eastAsia="仿宋" w:hAnsi="仿宋" w:cs="仿宋" w:hint="eastAsia"/>
            <w:lang w:eastAsia="zh-CN"/>
          </w:rPr>
          <w:t>(二)、社会风险分析</w:t>
        </w:r>
        <w:r>
          <w:tab/>
        </w:r>
        <w:r>
          <w:fldChar w:fldCharType="begin"/>
        </w:r>
        <w:r>
          <w:instrText xml:space="preserve"> PAGEREF _Toc26118 \h </w:instrText>
        </w:r>
        <w:r>
          <w:fldChar w:fldCharType="separate"/>
        </w:r>
        <w:r>
          <w:t>41</w:t>
        </w:r>
        <w:r>
          <w:fldChar w:fldCharType="end"/>
        </w:r>
      </w:hyperlink>
    </w:p>
    <w:p>
      <w:pPr>
        <w:pStyle w:val="TOC2"/>
        <w:tabs>
          <w:tab w:val="right" w:leader="dot" w:pos="8306"/>
        </w:tabs>
      </w:pPr>
      <w:hyperlink w:anchor="_Toc18698" w:history="1">
        <w:r>
          <w:rPr>
            <w:rFonts w:ascii="仿宋" w:eastAsia="仿宋" w:hAnsi="仿宋" w:cs="仿宋" w:hint="eastAsia"/>
            <w:lang w:eastAsia="zh-CN"/>
          </w:rPr>
          <w:t>(三)、市场风险分析</w:t>
        </w:r>
        <w:r>
          <w:tab/>
        </w:r>
        <w:r>
          <w:fldChar w:fldCharType="begin"/>
        </w:r>
        <w:r>
          <w:instrText xml:space="preserve"> PAGEREF _Toc18698 \h </w:instrText>
        </w:r>
        <w:r>
          <w:fldChar w:fldCharType="separate"/>
        </w:r>
        <w:r>
          <w:t>42</w:t>
        </w:r>
        <w:r>
          <w:fldChar w:fldCharType="end"/>
        </w:r>
      </w:hyperlink>
    </w:p>
    <w:p>
      <w:pPr>
        <w:pStyle w:val="TOC2"/>
        <w:tabs>
          <w:tab w:val="right" w:leader="dot" w:pos="8306"/>
        </w:tabs>
      </w:pPr>
      <w:hyperlink w:anchor="_Toc8931" w:history="1">
        <w:r>
          <w:rPr>
            <w:rFonts w:ascii="仿宋" w:eastAsia="仿宋" w:hAnsi="仿宋" w:cs="仿宋" w:hint="eastAsia"/>
            <w:lang w:eastAsia="zh-CN"/>
          </w:rPr>
          <w:t>(四)、资金风险分析</w:t>
        </w:r>
        <w:r>
          <w:tab/>
        </w:r>
        <w:r>
          <w:fldChar w:fldCharType="begin"/>
        </w:r>
        <w:r>
          <w:instrText xml:space="preserve"> PAGEREF _Toc8931 \h </w:instrText>
        </w:r>
        <w:r>
          <w:fldChar w:fldCharType="separate"/>
        </w:r>
        <w:r>
          <w:t>43</w:t>
        </w:r>
        <w:r>
          <w:fldChar w:fldCharType="end"/>
        </w:r>
      </w:hyperlink>
    </w:p>
    <w:p>
      <w:pPr>
        <w:pStyle w:val="TOC2"/>
        <w:tabs>
          <w:tab w:val="right" w:leader="dot" w:pos="8306"/>
        </w:tabs>
      </w:pPr>
      <w:hyperlink w:anchor="_Toc30104" w:history="1">
        <w:r>
          <w:rPr>
            <w:rFonts w:ascii="仿宋" w:eastAsia="仿宋" w:hAnsi="仿宋" w:cs="仿宋" w:hint="eastAsia"/>
            <w:lang w:eastAsia="zh-CN"/>
          </w:rPr>
          <w:t>(五)、技术风险分析</w:t>
        </w:r>
        <w:r>
          <w:tab/>
        </w:r>
        <w:r>
          <w:fldChar w:fldCharType="begin"/>
        </w:r>
        <w:r>
          <w:instrText xml:space="preserve"> PAGEREF _Toc30104 \h </w:instrText>
        </w:r>
        <w:r>
          <w:fldChar w:fldCharType="separate"/>
        </w:r>
        <w:r>
          <w:t>44</w:t>
        </w:r>
        <w:r>
          <w:fldChar w:fldCharType="end"/>
        </w:r>
      </w:hyperlink>
    </w:p>
    <w:p>
      <w:pPr>
        <w:pStyle w:val="TOC2"/>
        <w:tabs>
          <w:tab w:val="right" w:leader="dot" w:pos="8306"/>
        </w:tabs>
      </w:pPr>
      <w:hyperlink w:anchor="_Toc25068" w:history="1">
        <w:r>
          <w:rPr>
            <w:rFonts w:ascii="仿宋" w:eastAsia="仿宋" w:hAnsi="仿宋" w:cs="仿宋" w:hint="eastAsia"/>
            <w:lang w:eastAsia="zh-CN"/>
          </w:rPr>
          <w:t>(六)、财务风险分析</w:t>
        </w:r>
        <w:r>
          <w:tab/>
        </w:r>
        <w:r>
          <w:fldChar w:fldCharType="begin"/>
        </w:r>
        <w:r>
          <w:instrText xml:space="preserve"> PAGEREF _Toc25068 \h </w:instrText>
        </w:r>
        <w:r>
          <w:fldChar w:fldCharType="separate"/>
        </w:r>
        <w:r>
          <w:t>46</w:t>
        </w:r>
        <w:r>
          <w:fldChar w:fldCharType="end"/>
        </w:r>
      </w:hyperlink>
    </w:p>
    <w:p>
      <w:pPr>
        <w:pStyle w:val="TOC2"/>
        <w:tabs>
          <w:tab w:val="right" w:leader="dot" w:pos="8306"/>
        </w:tabs>
      </w:pPr>
      <w:hyperlink w:anchor="_Toc8203" w:history="1">
        <w:r>
          <w:rPr>
            <w:rFonts w:ascii="仿宋" w:eastAsia="仿宋" w:hAnsi="仿宋" w:cs="仿宋" w:hint="eastAsia"/>
            <w:lang w:eastAsia="zh-CN"/>
          </w:rPr>
          <w:t>(七)、管理风险分析</w:t>
        </w:r>
        <w:r>
          <w:tab/>
        </w:r>
        <w:r>
          <w:fldChar w:fldCharType="begin"/>
        </w:r>
        <w:r>
          <w:instrText xml:space="preserve"> PAGEREF _Toc8203 \h </w:instrText>
        </w:r>
        <w:r>
          <w:fldChar w:fldCharType="separate"/>
        </w:r>
        <w:r>
          <w:t>47</w:t>
        </w:r>
        <w:r>
          <w:fldChar w:fldCharType="end"/>
        </w:r>
      </w:hyperlink>
    </w:p>
    <w:p>
      <w:pPr>
        <w:pStyle w:val="TOC2"/>
        <w:tabs>
          <w:tab w:val="right" w:leader="dot" w:pos="8306"/>
        </w:tabs>
      </w:pPr>
      <w:hyperlink w:anchor="_Toc2827" w:history="1">
        <w:r>
          <w:rPr>
            <w:rFonts w:ascii="仿宋" w:eastAsia="仿宋" w:hAnsi="仿宋" w:cs="仿宋" w:hint="eastAsia"/>
            <w:lang w:eastAsia="zh-CN"/>
          </w:rPr>
          <w:t>(八)、其它风险分析</w:t>
        </w:r>
        <w:r>
          <w:tab/>
        </w:r>
        <w:r>
          <w:fldChar w:fldCharType="begin"/>
        </w:r>
        <w:r>
          <w:instrText xml:space="preserve"> PAGEREF _Toc2827 \h </w:instrText>
        </w:r>
        <w:r>
          <w:fldChar w:fldCharType="separate"/>
        </w:r>
        <w:r>
          <w:t>49</w:t>
        </w:r>
        <w:r>
          <w:fldChar w:fldCharType="end"/>
        </w:r>
      </w:hyperlink>
    </w:p>
    <w:p>
      <w:pPr>
        <w:pStyle w:val="TOC2"/>
        <w:tabs>
          <w:tab w:val="right" w:leader="dot" w:pos="8306"/>
        </w:tabs>
      </w:pPr>
      <w:hyperlink w:anchor="_Toc3559" w:history="1">
        <w:r>
          <w:rPr>
            <w:rFonts w:ascii="仿宋" w:eastAsia="仿宋" w:hAnsi="仿宋" w:cs="仿宋" w:hint="eastAsia"/>
            <w:lang w:eastAsia="zh-CN"/>
          </w:rPr>
          <w:t>(九)、社会影响评估</w:t>
        </w:r>
        <w:r>
          <w:tab/>
        </w:r>
        <w:r>
          <w:fldChar w:fldCharType="begin"/>
        </w:r>
        <w:r>
          <w:instrText xml:space="preserve"> PAGEREF _Toc3559 \h </w:instrText>
        </w:r>
        <w:r>
          <w:fldChar w:fldCharType="separate"/>
        </w:r>
        <w:r>
          <w:t>50</w:t>
        </w:r>
        <w:r>
          <w:fldChar w:fldCharType="end"/>
        </w:r>
      </w:hyperlink>
    </w:p>
    <w:p>
      <w:pPr>
        <w:pStyle w:val="TOC1"/>
        <w:tabs>
          <w:tab w:val="right" w:leader="dot" w:pos="8306"/>
        </w:tabs>
      </w:pPr>
      <w:hyperlink w:anchor="_Toc24049" w:history="1">
        <w:r>
          <w:rPr>
            <w:rFonts w:ascii="仿宋" w:eastAsia="仿宋" w:hAnsi="仿宋" w:cs="仿宋" w:hint="eastAsia"/>
            <w:lang w:eastAsia="zh-CN"/>
          </w:rPr>
          <w:t>七、客户关系管理与市场拓展</w:t>
        </w:r>
        <w:r>
          <w:tab/>
        </w:r>
        <w:r>
          <w:fldChar w:fldCharType="begin"/>
        </w:r>
        <w:r>
          <w:instrText xml:space="preserve"> PAGEREF _Toc24049 \h </w:instrText>
        </w:r>
        <w:r>
          <w:fldChar w:fldCharType="separate"/>
        </w:r>
        <w:r>
          <w:t>52</w:t>
        </w:r>
        <w:r>
          <w:fldChar w:fldCharType="end"/>
        </w:r>
      </w:hyperlink>
    </w:p>
    <w:p>
      <w:pPr>
        <w:pStyle w:val="TOC2"/>
        <w:tabs>
          <w:tab w:val="right" w:leader="dot" w:pos="8306"/>
        </w:tabs>
      </w:pPr>
      <w:hyperlink w:anchor="_Toc14184" w:history="1">
        <w:r>
          <w:rPr>
            <w:rFonts w:ascii="仿宋" w:eastAsia="仿宋" w:hAnsi="仿宋" w:cs="仿宋" w:hint="eastAsia"/>
            <w:lang w:eastAsia="zh-CN"/>
          </w:rPr>
          <w:t>(一)、客户关系管理策略</w:t>
        </w:r>
        <w:r>
          <w:tab/>
        </w:r>
        <w:r>
          <w:fldChar w:fldCharType="begin"/>
        </w:r>
        <w:r>
          <w:instrText xml:space="preserve"> PAGEREF _Toc14184 \h </w:instrText>
        </w:r>
        <w:r>
          <w:fldChar w:fldCharType="separate"/>
        </w:r>
        <w:r>
          <w:t>52</w:t>
        </w:r>
        <w:r>
          <w:fldChar w:fldCharType="end"/>
        </w:r>
      </w:hyperlink>
    </w:p>
    <w:p>
      <w:pPr>
        <w:pStyle w:val="TOC2"/>
        <w:tabs>
          <w:tab w:val="right" w:leader="dot" w:pos="8306"/>
        </w:tabs>
      </w:pPr>
      <w:hyperlink w:anchor="_Toc5106" w:history="1">
        <w:r>
          <w:rPr>
            <w:rFonts w:ascii="仿宋" w:eastAsia="仿宋" w:hAnsi="仿宋" w:cs="仿宋" w:hint="eastAsia"/>
            <w:lang w:eastAsia="zh-CN"/>
          </w:rPr>
          <w:t>(二)、市场拓展方案</w:t>
        </w:r>
        <w:r>
          <w:tab/>
        </w:r>
        <w:r>
          <w:fldChar w:fldCharType="begin"/>
        </w:r>
        <w:r>
          <w:instrText xml:space="preserve"> PAGEREF _Toc5106 \h </w:instrText>
        </w:r>
        <w:r>
          <w:fldChar w:fldCharType="separate"/>
        </w:r>
        <w:r>
          <w:t>53</w:t>
        </w:r>
        <w:r>
          <w:fldChar w:fldCharType="end"/>
        </w:r>
      </w:hyperlink>
    </w:p>
    <w:p>
      <w:pPr>
        <w:pStyle w:val="TOC1"/>
        <w:tabs>
          <w:tab w:val="right" w:leader="dot" w:pos="8306"/>
        </w:tabs>
      </w:pPr>
      <w:hyperlink w:anchor="_Toc12919" w:history="1">
        <w:r>
          <w:rPr>
            <w:rFonts w:ascii="仿宋" w:eastAsia="仿宋" w:hAnsi="仿宋" w:cs="仿宋" w:hint="eastAsia"/>
            <w:lang w:eastAsia="zh-CN"/>
          </w:rPr>
          <w:t>八、环境保护与治理方案</w:t>
        </w:r>
        <w:r>
          <w:tab/>
        </w:r>
        <w:r>
          <w:fldChar w:fldCharType="begin"/>
        </w:r>
        <w:r>
          <w:instrText xml:space="preserve"> PAGEREF _Toc12919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3" w:history="1">
        <w:r>
          <w:rPr>
            <w:rFonts w:ascii="仿宋" w:eastAsia="仿宋" w:hAnsi="仿宋" w:cs="仿宋" w:hint="eastAsia"/>
            <w:lang w:eastAsia="zh-CN"/>
          </w:rPr>
          <w:t>(一)、项目环境影响评估</w:t>
        </w:r>
        <w:r>
          <w:tab/>
        </w:r>
        <w:r>
          <w:fldChar w:fldCharType="begin"/>
        </w:r>
        <w:r>
          <w:instrText xml:space="preserve"> PAGEREF _Toc11693 \h </w:instrText>
        </w:r>
        <w:r>
          <w:fldChar w:fldCharType="separate"/>
        </w:r>
        <w:r>
          <w:t>54</w:t>
        </w:r>
        <w:r>
          <w:fldChar w:fldCharType="end"/>
        </w:r>
      </w:hyperlink>
    </w:p>
    <w:p>
      <w:pPr>
        <w:pStyle w:val="TOC2"/>
        <w:tabs>
          <w:tab w:val="right" w:leader="dot" w:pos="8306"/>
        </w:tabs>
      </w:pPr>
      <w:hyperlink w:anchor="_Toc7721" w:history="1">
        <w:r>
          <w:rPr>
            <w:rFonts w:ascii="仿宋" w:eastAsia="仿宋" w:hAnsi="仿宋" w:cs="仿宋" w:hint="eastAsia"/>
            <w:lang w:eastAsia="zh-CN"/>
          </w:rPr>
          <w:t>(二)、环境保护措施与治理方案</w:t>
        </w:r>
        <w:r>
          <w:tab/>
        </w:r>
        <w:r>
          <w:fldChar w:fldCharType="begin"/>
        </w:r>
        <w:r>
          <w:instrText xml:space="preserve"> PAGEREF _Toc7721 \h </w:instrText>
        </w:r>
        <w:r>
          <w:fldChar w:fldCharType="separate"/>
        </w:r>
        <w:r>
          <w:t>55</w:t>
        </w:r>
        <w:r>
          <w:fldChar w:fldCharType="end"/>
        </w:r>
      </w:hyperlink>
    </w:p>
    <w:p>
      <w:pPr>
        <w:pStyle w:val="TOC1"/>
        <w:tabs>
          <w:tab w:val="right" w:leader="dot" w:pos="8306"/>
        </w:tabs>
      </w:pPr>
      <w:hyperlink w:anchor="_Toc13074" w:history="1">
        <w:r>
          <w:rPr>
            <w:rFonts w:ascii="仿宋" w:eastAsia="仿宋" w:hAnsi="仿宋" w:cs="仿宋" w:hint="eastAsia"/>
            <w:lang w:eastAsia="zh-CN"/>
          </w:rPr>
          <w:t>九、项目质量与标准</w:t>
        </w:r>
        <w:r>
          <w:tab/>
        </w:r>
        <w:r>
          <w:fldChar w:fldCharType="begin"/>
        </w:r>
        <w:r>
          <w:instrText xml:space="preserve"> PAGEREF _Toc13074 \h </w:instrText>
        </w:r>
        <w:r>
          <w:fldChar w:fldCharType="separate"/>
        </w:r>
        <w:r>
          <w:t>56</w:t>
        </w:r>
        <w:r>
          <w:fldChar w:fldCharType="end"/>
        </w:r>
      </w:hyperlink>
    </w:p>
    <w:p>
      <w:pPr>
        <w:pStyle w:val="TOC2"/>
        <w:tabs>
          <w:tab w:val="right" w:leader="dot" w:pos="8306"/>
        </w:tabs>
      </w:pPr>
      <w:hyperlink w:anchor="_Toc23341" w:history="1">
        <w:r>
          <w:rPr>
            <w:rFonts w:ascii="仿宋" w:eastAsia="仿宋" w:hAnsi="仿宋" w:cs="仿宋" w:hint="eastAsia"/>
            <w:lang w:eastAsia="zh-CN"/>
          </w:rPr>
          <w:t>(一)、质量保障体系</w:t>
        </w:r>
        <w:r>
          <w:tab/>
        </w:r>
        <w:r>
          <w:fldChar w:fldCharType="begin"/>
        </w:r>
        <w:r>
          <w:instrText xml:space="preserve"> PAGEREF _Toc23341 \h </w:instrText>
        </w:r>
        <w:r>
          <w:fldChar w:fldCharType="separate"/>
        </w:r>
        <w:r>
          <w:t>56</w:t>
        </w:r>
        <w:r>
          <w:fldChar w:fldCharType="end"/>
        </w:r>
      </w:hyperlink>
    </w:p>
    <w:p>
      <w:pPr>
        <w:pStyle w:val="TOC2"/>
        <w:tabs>
          <w:tab w:val="right" w:leader="dot" w:pos="8306"/>
        </w:tabs>
      </w:pPr>
      <w:hyperlink w:anchor="_Toc8328" w:history="1">
        <w:r>
          <w:rPr>
            <w:rFonts w:ascii="仿宋" w:eastAsia="仿宋" w:hAnsi="仿宋" w:cs="仿宋" w:hint="eastAsia"/>
            <w:lang w:eastAsia="zh-CN"/>
          </w:rPr>
          <w:t>(二)、标准化作业流程</w:t>
        </w:r>
        <w:r>
          <w:tab/>
        </w:r>
        <w:r>
          <w:fldChar w:fldCharType="begin"/>
        </w:r>
        <w:r>
          <w:instrText xml:space="preserve"> PAGEREF _Toc8328 \h </w:instrText>
        </w:r>
        <w:r>
          <w:fldChar w:fldCharType="separate"/>
        </w:r>
        <w:r>
          <w:t>57</w:t>
        </w:r>
        <w:r>
          <w:fldChar w:fldCharType="end"/>
        </w:r>
      </w:hyperlink>
    </w:p>
    <w:p>
      <w:pPr>
        <w:pStyle w:val="TOC2"/>
        <w:tabs>
          <w:tab w:val="right" w:leader="dot" w:pos="8306"/>
        </w:tabs>
      </w:pPr>
      <w:hyperlink w:anchor="_Toc228" w:history="1">
        <w:r>
          <w:rPr>
            <w:rFonts w:ascii="仿宋" w:eastAsia="仿宋" w:hAnsi="仿宋" w:cs="仿宋" w:hint="eastAsia"/>
            <w:lang w:eastAsia="zh-CN"/>
          </w:rPr>
          <w:t>(三)、质量监控与评估</w:t>
        </w:r>
        <w:r>
          <w:tab/>
        </w:r>
        <w:r>
          <w:fldChar w:fldCharType="begin"/>
        </w:r>
        <w:r>
          <w:instrText xml:space="preserve"> PAGEREF _Toc228 \h </w:instrText>
        </w:r>
        <w:r>
          <w:fldChar w:fldCharType="separate"/>
        </w:r>
        <w:r>
          <w:t>59</w:t>
        </w:r>
        <w:r>
          <w:fldChar w:fldCharType="end"/>
        </w:r>
      </w:hyperlink>
    </w:p>
    <w:p>
      <w:pPr>
        <w:pStyle w:val="TOC2"/>
        <w:tabs>
          <w:tab w:val="right" w:leader="dot" w:pos="8306"/>
        </w:tabs>
      </w:pPr>
      <w:hyperlink w:anchor="_Toc21048" w:history="1">
        <w:r>
          <w:rPr>
            <w:rFonts w:ascii="仿宋" w:eastAsia="仿宋" w:hAnsi="仿宋" w:cs="仿宋" w:hint="eastAsia"/>
            <w:lang w:eastAsia="zh-CN"/>
          </w:rPr>
          <w:t>(四)、质量改进计划</w:t>
        </w:r>
        <w:r>
          <w:tab/>
        </w:r>
        <w:r>
          <w:fldChar w:fldCharType="begin"/>
        </w:r>
        <w:r>
          <w:instrText xml:space="preserve"> PAGEREF _Toc21048 \h </w:instrText>
        </w:r>
        <w:r>
          <w:fldChar w:fldCharType="separate"/>
        </w:r>
        <w:r>
          <w:t>60</w:t>
        </w:r>
        <w:r>
          <w:fldChar w:fldCharType="end"/>
        </w:r>
      </w:hyperlink>
    </w:p>
    <w:p>
      <w:pPr>
        <w:pStyle w:val="TOC1"/>
        <w:tabs>
          <w:tab w:val="right" w:leader="dot" w:pos="8306"/>
        </w:tabs>
      </w:pPr>
      <w:hyperlink w:anchor="_Toc15347" w:history="1">
        <w:r>
          <w:rPr>
            <w:rFonts w:ascii="仿宋" w:eastAsia="仿宋" w:hAnsi="仿宋" w:cs="仿宋" w:hint="eastAsia"/>
            <w:lang w:eastAsia="zh-CN"/>
          </w:rPr>
          <w:t>十、技术创新与产业升级</w:t>
        </w:r>
        <w:r>
          <w:tab/>
        </w:r>
        <w:r>
          <w:fldChar w:fldCharType="begin"/>
        </w:r>
        <w:r>
          <w:instrText xml:space="preserve"> PAGEREF _Toc15347 \h </w:instrText>
        </w:r>
        <w:r>
          <w:fldChar w:fldCharType="separate"/>
        </w:r>
        <w:r>
          <w:t>61</w:t>
        </w:r>
        <w:r>
          <w:fldChar w:fldCharType="end"/>
        </w:r>
      </w:hyperlink>
    </w:p>
    <w:p>
      <w:pPr>
        <w:pStyle w:val="TOC2"/>
        <w:tabs>
          <w:tab w:val="right" w:leader="dot" w:pos="8306"/>
        </w:tabs>
      </w:pPr>
      <w:hyperlink w:anchor="_Toc1743" w:history="1">
        <w:r>
          <w:rPr>
            <w:rFonts w:ascii="仿宋" w:eastAsia="仿宋" w:hAnsi="仿宋" w:cs="仿宋" w:hint="eastAsia"/>
            <w:lang w:eastAsia="zh-CN"/>
          </w:rPr>
          <w:t>(一)、技术创新方向与目标</w:t>
        </w:r>
        <w:r>
          <w:tab/>
        </w:r>
        <w:r>
          <w:fldChar w:fldCharType="begin"/>
        </w:r>
        <w:r>
          <w:instrText xml:space="preserve"> PAGEREF _Toc1743 \h </w:instrText>
        </w:r>
        <w:r>
          <w:fldChar w:fldCharType="separate"/>
        </w:r>
        <w:r>
          <w:t>61</w:t>
        </w:r>
        <w:r>
          <w:fldChar w:fldCharType="end"/>
        </w:r>
      </w:hyperlink>
    </w:p>
    <w:p>
      <w:pPr>
        <w:pStyle w:val="TOC2"/>
        <w:tabs>
          <w:tab w:val="right" w:leader="dot" w:pos="8306"/>
        </w:tabs>
      </w:pPr>
      <w:hyperlink w:anchor="_Toc27268" w:history="1">
        <w:r>
          <w:rPr>
            <w:rFonts w:ascii="仿宋" w:eastAsia="仿宋" w:hAnsi="仿宋" w:cs="仿宋" w:hint="eastAsia"/>
            <w:lang w:eastAsia="zh-CN"/>
          </w:rPr>
          <w:t>(二)、产业升级路径与措施</w:t>
        </w:r>
        <w:r>
          <w:tab/>
        </w:r>
        <w:r>
          <w:fldChar w:fldCharType="begin"/>
        </w:r>
        <w:r>
          <w:instrText xml:space="preserve"> PAGEREF _Toc27268 \h </w:instrText>
        </w:r>
        <w:r>
          <w:fldChar w:fldCharType="separate"/>
        </w:r>
        <w:r>
          <w:t>62</w:t>
        </w:r>
        <w:r>
          <w:fldChar w:fldCharType="end"/>
        </w:r>
      </w:hyperlink>
    </w:p>
    <w:p>
      <w:pPr>
        <w:pStyle w:val="TOC1"/>
        <w:tabs>
          <w:tab w:val="right" w:leader="dot" w:pos="8306"/>
        </w:tabs>
      </w:pPr>
      <w:hyperlink w:anchor="_Toc7478" w:history="1">
        <w:r>
          <w:rPr>
            <w:rFonts w:ascii="仿宋" w:eastAsia="仿宋" w:hAnsi="仿宋" w:cs="仿宋" w:hint="eastAsia"/>
            <w:lang w:eastAsia="zh-CN"/>
          </w:rPr>
          <w:t>十一、项目实施与管理方案</w:t>
        </w:r>
        <w:r>
          <w:tab/>
        </w:r>
        <w:r>
          <w:fldChar w:fldCharType="begin"/>
        </w:r>
        <w:r>
          <w:instrText xml:space="preserve"> PAGEREF _Toc7478 \h </w:instrText>
        </w:r>
        <w:r>
          <w:fldChar w:fldCharType="separate"/>
        </w:r>
        <w:r>
          <w:t>64</w:t>
        </w:r>
        <w:r>
          <w:fldChar w:fldCharType="end"/>
        </w:r>
      </w:hyperlink>
    </w:p>
    <w:p>
      <w:pPr>
        <w:pStyle w:val="TOC2"/>
        <w:tabs>
          <w:tab w:val="right" w:leader="dot" w:pos="8306"/>
        </w:tabs>
      </w:pPr>
      <w:hyperlink w:anchor="_Toc11170" w:history="1">
        <w:r>
          <w:rPr>
            <w:rFonts w:ascii="仿宋" w:eastAsia="仿宋" w:hAnsi="仿宋" w:cs="仿宋" w:hint="eastAsia"/>
            <w:lang w:eastAsia="zh-CN"/>
          </w:rPr>
          <w:t>(一)、项目实施计划</w:t>
        </w:r>
        <w:r>
          <w:tab/>
        </w:r>
        <w:r>
          <w:fldChar w:fldCharType="begin"/>
        </w:r>
        <w:r>
          <w:instrText xml:space="preserve"> PAGEREF _Toc11170 \h </w:instrText>
        </w:r>
        <w:r>
          <w:fldChar w:fldCharType="separate"/>
        </w:r>
        <w:r>
          <w:t>64</w:t>
        </w:r>
        <w:r>
          <w:fldChar w:fldCharType="end"/>
        </w:r>
      </w:hyperlink>
    </w:p>
    <w:p>
      <w:pPr>
        <w:pStyle w:val="TOC2"/>
        <w:tabs>
          <w:tab w:val="right" w:leader="dot" w:pos="8306"/>
        </w:tabs>
      </w:pPr>
      <w:hyperlink w:anchor="_Toc3336" w:history="1">
        <w:r>
          <w:rPr>
            <w:rFonts w:ascii="仿宋" w:eastAsia="仿宋" w:hAnsi="仿宋" w:cs="仿宋" w:hint="eastAsia"/>
            <w:lang w:eastAsia="zh-CN"/>
          </w:rPr>
          <w:t>(二)、项目组织机构与职责</w:t>
        </w:r>
        <w:r>
          <w:tab/>
        </w:r>
        <w:r>
          <w:fldChar w:fldCharType="begin"/>
        </w:r>
        <w:r>
          <w:instrText xml:space="preserve"> PAGEREF _Toc3336 \h </w:instrText>
        </w:r>
        <w:r>
          <w:fldChar w:fldCharType="separate"/>
        </w:r>
        <w:r>
          <w:t>65</w:t>
        </w:r>
        <w:r>
          <w:fldChar w:fldCharType="end"/>
        </w:r>
      </w:hyperlink>
    </w:p>
    <w:p>
      <w:pPr>
        <w:pStyle w:val="TOC2"/>
        <w:tabs>
          <w:tab w:val="right" w:leader="dot" w:pos="8306"/>
        </w:tabs>
      </w:pPr>
      <w:hyperlink w:anchor="_Toc585" w:history="1">
        <w:r>
          <w:rPr>
            <w:rFonts w:ascii="仿宋" w:eastAsia="仿宋" w:hAnsi="仿宋" w:cs="仿宋" w:hint="eastAsia"/>
            <w:lang w:eastAsia="zh-CN"/>
          </w:rPr>
          <w:t>(三)、项目管理与监控体系</w:t>
        </w:r>
        <w:r>
          <w:tab/>
        </w:r>
        <w:r>
          <w:fldChar w:fldCharType="begin"/>
        </w:r>
        <w:r>
          <w:instrText xml:space="preserve"> PAGEREF _Toc585 \h </w:instrText>
        </w:r>
        <w:r>
          <w:fldChar w:fldCharType="separate"/>
        </w:r>
        <w:r>
          <w:t>68</w:t>
        </w:r>
        <w:r>
          <w:fldChar w:fldCharType="end"/>
        </w:r>
      </w:hyperlink>
    </w:p>
    <w:p>
      <w:pPr>
        <w:pStyle w:val="TOC1"/>
        <w:tabs>
          <w:tab w:val="right" w:leader="dot" w:pos="8306"/>
        </w:tabs>
      </w:pPr>
      <w:hyperlink w:anchor="_Toc22488" w:history="1">
        <w:r>
          <w:rPr>
            <w:rFonts w:ascii="仿宋" w:eastAsia="仿宋" w:hAnsi="仿宋" w:cs="仿宋" w:hint="eastAsia"/>
            <w:lang w:eastAsia="zh-CN"/>
          </w:rPr>
          <w:t>十二、经济效益与社会效益优化</w:t>
        </w:r>
        <w:r>
          <w:tab/>
        </w:r>
        <w:r>
          <w:fldChar w:fldCharType="begin"/>
        </w:r>
        <w:r>
          <w:instrText xml:space="preserve"> PAGEREF _Toc22488 \h </w:instrText>
        </w:r>
        <w:r>
          <w:fldChar w:fldCharType="separate"/>
        </w:r>
        <w:r>
          <w:t>69</w:t>
        </w:r>
        <w:r>
          <w:fldChar w:fldCharType="end"/>
        </w:r>
      </w:hyperlink>
    </w:p>
    <w:p>
      <w:pPr>
        <w:pStyle w:val="TOC2"/>
        <w:tabs>
          <w:tab w:val="right" w:leader="dot" w:pos="8306"/>
        </w:tabs>
      </w:pPr>
      <w:hyperlink w:anchor="_Toc29220" w:history="1">
        <w:r>
          <w:rPr>
            <w:rFonts w:ascii="仿宋" w:eastAsia="仿宋" w:hAnsi="仿宋" w:cs="仿宋" w:hint="eastAsia"/>
            <w:lang w:eastAsia="zh-CN"/>
          </w:rPr>
          <w:t>(一)、经济效益提升策略</w:t>
        </w:r>
        <w:r>
          <w:tab/>
        </w:r>
        <w:r>
          <w:fldChar w:fldCharType="begin"/>
        </w:r>
        <w:r>
          <w:instrText xml:space="preserve"> PAGEREF _Toc29220 \h </w:instrText>
        </w:r>
        <w:r>
          <w:fldChar w:fldCharType="separate"/>
        </w:r>
        <w:r>
          <w:t>69</w:t>
        </w:r>
        <w:r>
          <w:fldChar w:fldCharType="end"/>
        </w:r>
      </w:hyperlink>
    </w:p>
    <w:p>
      <w:pPr>
        <w:pStyle w:val="TOC2"/>
        <w:tabs>
          <w:tab w:val="right" w:leader="dot" w:pos="8306"/>
        </w:tabs>
      </w:pPr>
      <w:hyperlink w:anchor="_Toc24963" w:history="1">
        <w:r>
          <w:rPr>
            <w:rFonts w:ascii="仿宋" w:eastAsia="仿宋" w:hAnsi="仿宋" w:cs="仿宋" w:hint="eastAsia"/>
            <w:lang w:eastAsia="zh-CN"/>
          </w:rPr>
          <w:t>(二)、社会效益增强方案</w:t>
        </w:r>
        <w:r>
          <w:tab/>
        </w:r>
        <w:r>
          <w:fldChar w:fldCharType="begin"/>
        </w:r>
        <w:r>
          <w:instrText xml:space="preserve"> PAGEREF _Toc24963 \h </w:instrText>
        </w:r>
        <w:r>
          <w:fldChar w:fldCharType="separate"/>
        </w:r>
        <w:r>
          <w:t>70</w:t>
        </w:r>
        <w:r>
          <w:fldChar w:fldCharType="end"/>
        </w:r>
      </w:hyperlink>
    </w:p>
    <w:p>
      <w:pPr>
        <w:pStyle w:val="TOC1"/>
        <w:tabs>
          <w:tab w:val="right" w:leader="dot" w:pos="8306"/>
        </w:tabs>
      </w:pPr>
      <w:hyperlink w:anchor="_Toc27408" w:history="1">
        <w:r>
          <w:rPr>
            <w:rFonts w:ascii="仿宋" w:eastAsia="仿宋" w:hAnsi="仿宋" w:cs="仿宋" w:hint="eastAsia"/>
            <w:lang w:eastAsia="zh-CN"/>
          </w:rPr>
          <w:t>十三、企业合规与伦理</w:t>
        </w:r>
        <w:r>
          <w:tab/>
        </w:r>
        <w:r>
          <w:fldChar w:fldCharType="begin"/>
        </w:r>
        <w:r>
          <w:instrText xml:space="preserve"> PAGEREF _Toc27408 \h </w:instrText>
        </w:r>
        <w:r>
          <w:fldChar w:fldCharType="separate"/>
        </w:r>
        <w:r>
          <w:t>71</w:t>
        </w:r>
        <w:r>
          <w:fldChar w:fldCharType="end"/>
        </w:r>
      </w:hyperlink>
    </w:p>
    <w:p>
      <w:pPr>
        <w:pStyle w:val="TOC2"/>
        <w:tabs>
          <w:tab w:val="right" w:leader="dot" w:pos="8306"/>
        </w:tabs>
      </w:pPr>
      <w:hyperlink w:anchor="_Toc20506" w:history="1">
        <w:r>
          <w:rPr>
            <w:rFonts w:ascii="仿宋" w:eastAsia="仿宋" w:hAnsi="仿宋" w:cs="仿宋" w:hint="eastAsia"/>
            <w:lang w:eastAsia="zh-CN"/>
          </w:rPr>
          <w:t>(一)、合规政策与程序</w:t>
        </w:r>
        <w:r>
          <w:tab/>
        </w:r>
        <w:r>
          <w:fldChar w:fldCharType="begin"/>
        </w:r>
        <w:r>
          <w:instrText xml:space="preserve"> PAGEREF _Toc20506 \h </w:instrText>
        </w:r>
        <w:r>
          <w:fldChar w:fldCharType="separate"/>
        </w:r>
        <w:r>
          <w:t>71</w:t>
        </w:r>
        <w:r>
          <w:fldChar w:fldCharType="end"/>
        </w:r>
      </w:hyperlink>
    </w:p>
    <w:p>
      <w:pPr>
        <w:pStyle w:val="TOC2"/>
        <w:tabs>
          <w:tab w:val="right" w:leader="dot" w:pos="8306"/>
        </w:tabs>
      </w:pPr>
      <w:hyperlink w:anchor="_Toc16858" w:history="1">
        <w:r>
          <w:rPr>
            <w:rFonts w:ascii="仿宋" w:eastAsia="仿宋" w:hAnsi="仿宋" w:cs="仿宋" w:hint="eastAsia"/>
            <w:lang w:eastAsia="zh-CN"/>
          </w:rPr>
          <w:t>(二)、伦理规范与培训</w:t>
        </w:r>
        <w:r>
          <w:tab/>
        </w:r>
        <w:r>
          <w:fldChar w:fldCharType="begin"/>
        </w:r>
        <w:r>
          <w:instrText xml:space="preserve"> PAGEREF _Toc16858 \h </w:instrText>
        </w:r>
        <w:r>
          <w:fldChar w:fldCharType="separate"/>
        </w:r>
        <w:r>
          <w:t>73</w:t>
        </w:r>
        <w:r>
          <w:fldChar w:fldCharType="end"/>
        </w:r>
      </w:hyperlink>
    </w:p>
    <w:p>
      <w:pPr>
        <w:pStyle w:val="TOC2"/>
        <w:tabs>
          <w:tab w:val="right" w:leader="dot" w:pos="8306"/>
        </w:tabs>
      </w:pPr>
      <w:hyperlink w:anchor="_Toc22578" w:history="1">
        <w:r>
          <w:rPr>
            <w:rFonts w:ascii="仿宋" w:eastAsia="仿宋" w:hAnsi="仿宋" w:cs="仿宋" w:hint="eastAsia"/>
            <w:lang w:eastAsia="zh-CN"/>
          </w:rPr>
          <w:t>(三)、合规风险评估</w:t>
        </w:r>
        <w:r>
          <w:tab/>
        </w:r>
        <w:r>
          <w:fldChar w:fldCharType="begin"/>
        </w:r>
        <w:r>
          <w:instrText xml:space="preserve"> PAGEREF _Toc22578 \h </w:instrText>
        </w:r>
        <w:r>
          <w:fldChar w:fldCharType="separate"/>
        </w:r>
        <w:r>
          <w:t>73</w:t>
        </w:r>
        <w:r>
          <w:fldChar w:fldCharType="end"/>
        </w:r>
      </w:hyperlink>
    </w:p>
    <w:p>
      <w:pPr>
        <w:pStyle w:val="TOC2"/>
        <w:tabs>
          <w:tab w:val="right" w:leader="dot" w:pos="8306"/>
        </w:tabs>
      </w:pPr>
      <w:hyperlink w:anchor="_Toc10197" w:history="1">
        <w:r>
          <w:rPr>
            <w:rFonts w:ascii="仿宋" w:eastAsia="仿宋" w:hAnsi="仿宋" w:cs="仿宋" w:hint="eastAsia"/>
            <w:lang w:eastAsia="zh-CN"/>
          </w:rPr>
          <w:t>(四)、合规监督与执行</w:t>
        </w:r>
        <w:r>
          <w:tab/>
        </w:r>
        <w:r>
          <w:fldChar w:fldCharType="begin"/>
        </w:r>
        <w:r>
          <w:instrText xml:space="preserve"> PAGEREF _Toc10197 \h </w:instrText>
        </w:r>
        <w:r>
          <w:fldChar w:fldCharType="separate"/>
        </w:r>
        <w:r>
          <w:t>75</w:t>
        </w:r>
        <w:r>
          <w:fldChar w:fldCharType="end"/>
        </w:r>
      </w:hyperlink>
    </w:p>
    <w:p>
      <w:pPr>
        <w:pStyle w:val="TOC1"/>
        <w:tabs>
          <w:tab w:val="right" w:leader="dot" w:pos="8306"/>
        </w:tabs>
      </w:pPr>
      <w:hyperlink w:anchor="_Toc16536" w:history="1">
        <w:r>
          <w:rPr>
            <w:rFonts w:ascii="仿宋" w:eastAsia="仿宋" w:hAnsi="仿宋" w:cs="仿宋" w:hint="eastAsia"/>
            <w:lang w:eastAsia="zh-CN"/>
          </w:rPr>
          <w:t>十四、项目施工方案</w:t>
        </w:r>
        <w:r>
          <w:tab/>
        </w:r>
        <w:r>
          <w:fldChar w:fldCharType="begin"/>
        </w:r>
        <w:r>
          <w:instrText xml:space="preserve"> PAGEREF _Toc16536 \h </w:instrText>
        </w:r>
        <w:r>
          <w:fldChar w:fldCharType="separate"/>
        </w:r>
        <w:r>
          <w:t>75</w:t>
        </w:r>
        <w:r>
          <w:fldChar w:fldCharType="end"/>
        </w:r>
      </w:hyperlink>
    </w:p>
    <w:p>
      <w:pPr>
        <w:pStyle w:val="TOC2"/>
        <w:tabs>
          <w:tab w:val="right" w:leader="dot" w:pos="8306"/>
        </w:tabs>
      </w:pPr>
      <w:hyperlink w:anchor="_Toc24635" w:history="1">
        <w:r>
          <w:rPr>
            <w:rFonts w:ascii="仿宋" w:eastAsia="仿宋" w:hAnsi="仿宋" w:cs="仿宋" w:hint="eastAsia"/>
            <w:lang w:eastAsia="zh-CN"/>
          </w:rPr>
          <w:t>(一)、施工组织设计</w:t>
        </w:r>
        <w:r>
          <w:tab/>
        </w:r>
        <w:r>
          <w:fldChar w:fldCharType="begin"/>
        </w:r>
        <w:r>
          <w:instrText xml:space="preserve"> PAGEREF _Toc24635 \h </w:instrText>
        </w:r>
        <w:r>
          <w:fldChar w:fldCharType="separate"/>
        </w:r>
        <w:r>
          <w:t>75</w:t>
        </w:r>
        <w:r>
          <w:fldChar w:fldCharType="end"/>
        </w:r>
      </w:hyperlink>
    </w:p>
    <w:p>
      <w:pPr>
        <w:pStyle w:val="TOC2"/>
        <w:tabs>
          <w:tab w:val="right" w:leader="dot" w:pos="8306"/>
        </w:tabs>
      </w:pPr>
      <w:hyperlink w:anchor="_Toc186" w:history="1">
        <w:r>
          <w:rPr>
            <w:rFonts w:ascii="仿宋" w:eastAsia="仿宋" w:hAnsi="仿宋" w:cs="仿宋" w:hint="eastAsia"/>
            <w:lang w:eastAsia="zh-CN"/>
          </w:rPr>
          <w:t>(二)、施工工艺与技术路线</w:t>
        </w:r>
        <w:r>
          <w:tab/>
        </w:r>
        <w:r>
          <w:fldChar w:fldCharType="begin"/>
        </w:r>
        <w:r>
          <w:instrText xml:space="preserve"> PAGEREF _Toc186 \h </w:instrText>
        </w:r>
        <w:r>
          <w:fldChar w:fldCharType="separate"/>
        </w:r>
        <w:r>
          <w:t>77</w:t>
        </w:r>
        <w:r>
          <w:fldChar w:fldCharType="end"/>
        </w:r>
      </w:hyperlink>
    </w:p>
    <w:p>
      <w:pPr>
        <w:pStyle w:val="TOC2"/>
        <w:tabs>
          <w:tab w:val="right" w:leader="dot" w:pos="8306"/>
        </w:tabs>
      </w:pPr>
      <w:hyperlink w:anchor="_Toc10614" w:history="1">
        <w:r>
          <w:rPr>
            <w:rFonts w:ascii="仿宋" w:eastAsia="仿宋" w:hAnsi="仿宋" w:cs="仿宋" w:hint="eastAsia"/>
            <w:lang w:eastAsia="zh-CN"/>
          </w:rPr>
          <w:t>(三)、关键节点施工计划</w:t>
        </w:r>
        <w:r>
          <w:tab/>
        </w:r>
        <w:r>
          <w:fldChar w:fldCharType="begin"/>
        </w:r>
        <w:r>
          <w:instrText xml:space="preserve"> PAGEREF _Toc10614 \h </w:instrText>
        </w:r>
        <w:r>
          <w:fldChar w:fldCharType="separate"/>
        </w:r>
        <w:r>
          <w:t>78</w:t>
        </w:r>
        <w:r>
          <w:fldChar w:fldCharType="end"/>
        </w:r>
      </w:hyperlink>
    </w:p>
    <w:p>
      <w:pPr>
        <w:pStyle w:val="TOC2"/>
        <w:tabs>
          <w:tab w:val="right" w:leader="dot" w:pos="8306"/>
        </w:tabs>
      </w:pPr>
      <w:hyperlink w:anchor="_Toc14150" w:history="1">
        <w:r>
          <w:rPr>
            <w:rFonts w:ascii="仿宋" w:eastAsia="仿宋" w:hAnsi="仿宋" w:cs="仿宋" w:hint="eastAsia"/>
            <w:lang w:eastAsia="zh-CN"/>
          </w:rPr>
          <w:t>(四)、施工现场管理</w:t>
        </w:r>
        <w:r>
          <w:tab/>
        </w:r>
        <w:r>
          <w:fldChar w:fldCharType="begin"/>
        </w:r>
        <w:r>
          <w:instrText xml:space="preserve"> PAGEREF _Toc14150 \h </w:instrText>
        </w:r>
        <w:r>
          <w:fldChar w:fldCharType="separate"/>
        </w:r>
        <w:r>
          <w:t>80</w:t>
        </w:r>
        <w:r>
          <w:fldChar w:fldCharType="end"/>
        </w:r>
      </w:hyperlink>
    </w:p>
    <w:p>
      <w:pPr>
        <w:pStyle w:val="TOC1"/>
        <w:tabs>
          <w:tab w:val="right" w:leader="dot" w:pos="8306"/>
        </w:tabs>
      </w:pPr>
      <w:hyperlink w:anchor="_Toc16830" w:history="1">
        <w:r>
          <w:rPr>
            <w:rFonts w:ascii="仿宋" w:eastAsia="仿宋" w:hAnsi="仿宋" w:cs="仿宋" w:hint="eastAsia"/>
            <w:lang w:eastAsia="zh-CN"/>
          </w:rPr>
          <w:t>十五、创新驱动与持续发展</w:t>
        </w:r>
        <w:r>
          <w:tab/>
        </w:r>
        <w:r>
          <w:fldChar w:fldCharType="begin"/>
        </w:r>
        <w:r>
          <w:instrText xml:space="preserve"> PAGEREF _Toc16830 \h </w:instrText>
        </w:r>
        <w:r>
          <w:fldChar w:fldCharType="separate"/>
        </w:r>
        <w:r>
          <w:t>82</w:t>
        </w:r>
        <w:r>
          <w:fldChar w:fldCharType="end"/>
        </w:r>
      </w:hyperlink>
    </w:p>
    <w:p>
      <w:pPr>
        <w:pStyle w:val="TOC2"/>
        <w:tabs>
          <w:tab w:val="right" w:leader="dot" w:pos="8306"/>
        </w:tabs>
      </w:pPr>
      <w:hyperlink w:anchor="_Toc25290" w:history="1">
        <w:r>
          <w:rPr>
            <w:rFonts w:ascii="仿宋" w:eastAsia="仿宋" w:hAnsi="仿宋" w:cs="仿宋" w:hint="eastAsia"/>
            <w:lang w:eastAsia="zh-CN"/>
          </w:rPr>
          <w:t>(一)、创新驱动战略实施</w:t>
        </w:r>
        <w:r>
          <w:tab/>
        </w:r>
        <w:r>
          <w:fldChar w:fldCharType="begin"/>
        </w:r>
        <w:r>
          <w:instrText xml:space="preserve"> PAGEREF _Toc25290 \h </w:instrText>
        </w:r>
        <w:r>
          <w:fldChar w:fldCharType="separate"/>
        </w:r>
        <w:r>
          <w:t>82</w:t>
        </w:r>
        <w:r>
          <w:fldChar w:fldCharType="end"/>
        </w:r>
      </w:hyperlink>
    </w:p>
    <w:p>
      <w:pPr>
        <w:pStyle w:val="TOC2"/>
        <w:tabs>
          <w:tab w:val="right" w:leader="dot" w:pos="8306"/>
        </w:tabs>
      </w:pPr>
      <w:hyperlink w:anchor="_Toc27065" w:history="1">
        <w:r>
          <w:rPr>
            <w:rFonts w:ascii="仿宋" w:eastAsia="仿宋" w:hAnsi="仿宋" w:cs="仿宋" w:hint="eastAsia"/>
            <w:lang w:eastAsia="zh-CN"/>
          </w:rPr>
          <w:t>(二)、持续发展路径探索</w:t>
        </w:r>
        <w:r>
          <w:tab/>
        </w:r>
        <w:r>
          <w:fldChar w:fldCharType="begin"/>
        </w:r>
        <w:r>
          <w:instrText xml:space="preserve"> PAGEREF _Toc27065 \h </w:instrText>
        </w:r>
        <w:r>
          <w:fldChar w:fldCharType="separate"/>
        </w:r>
        <w:r>
          <w:t>83</w:t>
        </w:r>
        <w:r>
          <w:fldChar w:fldCharType="end"/>
        </w:r>
      </w:hyperlink>
    </w:p>
    <w:p>
      <w:pPr>
        <w:pStyle w:val="TOC1"/>
        <w:tabs>
          <w:tab w:val="right" w:leader="dot" w:pos="8306"/>
        </w:tabs>
      </w:pPr>
      <w:hyperlink w:anchor="_Toc21601" w:history="1">
        <w:r>
          <w:rPr>
            <w:rFonts w:ascii="仿宋" w:eastAsia="仿宋" w:hAnsi="仿宋" w:cs="仿宋" w:hint="eastAsia"/>
            <w:lang w:eastAsia="zh-CN"/>
          </w:rPr>
          <w:t>十六、知识产权管理与保护</w:t>
        </w:r>
        <w:r>
          <w:tab/>
        </w:r>
        <w:r>
          <w:fldChar w:fldCharType="begin"/>
        </w:r>
        <w:r>
          <w:instrText xml:space="preserve"> PAGEREF _Toc21601 \h </w:instrText>
        </w:r>
        <w:r>
          <w:fldChar w:fldCharType="separate"/>
        </w:r>
        <w:r>
          <w:t>87</w:t>
        </w:r>
        <w:r>
          <w:fldChar w:fldCharType="end"/>
        </w:r>
      </w:hyperlink>
    </w:p>
    <w:p>
      <w:pPr>
        <w:pStyle w:val="TOC2"/>
        <w:tabs>
          <w:tab w:val="right" w:leader="dot" w:pos="8306"/>
        </w:tabs>
      </w:pPr>
      <w:hyperlink w:anchor="_Toc7418" w:history="1">
        <w:r>
          <w:rPr>
            <w:rFonts w:ascii="仿宋" w:eastAsia="仿宋" w:hAnsi="仿宋" w:cs="仿宋" w:hint="eastAsia"/>
            <w:lang w:eastAsia="zh-CN"/>
          </w:rPr>
          <w:t>(一)、知识产权管理体系建设</w:t>
        </w:r>
        <w:r>
          <w:tab/>
        </w:r>
        <w:r>
          <w:fldChar w:fldCharType="begin"/>
        </w:r>
        <w:r>
          <w:instrText xml:space="preserve"> PAGEREF _Toc7418 \h </w:instrText>
        </w:r>
        <w:r>
          <w:fldChar w:fldCharType="separate"/>
        </w:r>
        <w:r>
          <w:t>87</w:t>
        </w:r>
        <w:r>
          <w:fldChar w:fldCharType="end"/>
        </w:r>
      </w:hyperlink>
    </w:p>
    <w:p>
      <w:pPr>
        <w:pStyle w:val="TOC2"/>
        <w:tabs>
          <w:tab w:val="right" w:leader="dot" w:pos="8306"/>
        </w:tabs>
      </w:pPr>
      <w:hyperlink w:anchor="_Toc21676" w:history="1">
        <w:r>
          <w:rPr>
            <w:rFonts w:ascii="仿宋" w:eastAsia="仿宋" w:hAnsi="仿宋" w:cs="仿宋" w:hint="eastAsia"/>
            <w:lang w:eastAsia="zh-CN"/>
          </w:rPr>
          <w:t>(二)、知识产权保护措施</w:t>
        </w:r>
        <w:r>
          <w:tab/>
        </w:r>
        <w:r>
          <w:fldChar w:fldCharType="begin"/>
        </w:r>
        <w:r>
          <w:instrText xml:space="preserve"> PAGEREF _Toc21676 \h </w:instrText>
        </w:r>
        <w:r>
          <w:fldChar w:fldCharType="separate"/>
        </w:r>
        <w:r>
          <w:t>88</w:t>
        </w:r>
        <w:r>
          <w:fldChar w:fldCharType="end"/>
        </w:r>
      </w:hyperlink>
    </w:p>
    <w:p>
      <w:pPr>
        <w:pStyle w:val="TOC1"/>
        <w:tabs>
          <w:tab w:val="right" w:leader="dot" w:pos="8306"/>
        </w:tabs>
      </w:pPr>
      <w:hyperlink w:anchor="_Toc14225" w:history="1">
        <w:r>
          <w:rPr>
            <w:rFonts w:ascii="仿宋" w:eastAsia="仿宋" w:hAnsi="仿宋" w:cs="仿宋" w:hint="eastAsia"/>
            <w:lang w:eastAsia="zh-CN"/>
          </w:rPr>
          <w:t>十七、质量管理与控制</w:t>
        </w:r>
        <w:r>
          <w:tab/>
        </w:r>
        <w:r>
          <w:fldChar w:fldCharType="begin"/>
        </w:r>
        <w:r>
          <w:instrText xml:space="preserve"> PAGEREF _Toc14225 \h </w:instrText>
        </w:r>
        <w:r>
          <w:fldChar w:fldCharType="separate"/>
        </w:r>
        <w:r>
          <w:t>90</w:t>
        </w:r>
        <w:r>
          <w:fldChar w:fldCharType="end"/>
        </w:r>
      </w:hyperlink>
    </w:p>
    <w:p>
      <w:pPr>
        <w:pStyle w:val="TOC2"/>
        <w:tabs>
          <w:tab w:val="right" w:leader="dot" w:pos="8306"/>
        </w:tabs>
      </w:pPr>
      <w:hyperlink w:anchor="_Toc30118" w:history="1">
        <w:r>
          <w:rPr>
            <w:rFonts w:ascii="仿宋" w:eastAsia="仿宋" w:hAnsi="仿宋" w:cs="仿宋" w:hint="eastAsia"/>
            <w:lang w:eastAsia="zh-CN"/>
          </w:rPr>
          <w:t>(一)、质量管理体系建设</w:t>
        </w:r>
        <w:r>
          <w:tab/>
        </w:r>
        <w:r>
          <w:fldChar w:fldCharType="begin"/>
        </w:r>
        <w:r>
          <w:instrText xml:space="preserve"> PAGEREF _Toc30118 \h </w:instrText>
        </w:r>
        <w:r>
          <w:fldChar w:fldCharType="separate"/>
        </w:r>
        <w:r>
          <w:t>90</w:t>
        </w:r>
        <w:r>
          <w:fldChar w:fldCharType="end"/>
        </w:r>
      </w:hyperlink>
    </w:p>
    <w:p>
      <w:pPr>
        <w:pStyle w:val="TOC2"/>
        <w:tabs>
          <w:tab w:val="right" w:leader="dot" w:pos="8306"/>
        </w:tabs>
      </w:pPr>
      <w:hyperlink w:anchor="_Toc14604" w:history="1">
        <w:r>
          <w:rPr>
            <w:rFonts w:ascii="仿宋" w:eastAsia="仿宋" w:hAnsi="仿宋" w:cs="仿宋" w:hint="eastAsia"/>
            <w:lang w:eastAsia="zh-CN"/>
          </w:rPr>
          <w:t>(二)、质量控制措施</w:t>
        </w:r>
        <w:r>
          <w:tab/>
        </w:r>
        <w:r>
          <w:fldChar w:fldCharType="begin"/>
        </w:r>
        <w:r>
          <w:instrText xml:space="preserve"> PAGEREF _Toc14604 \h </w:instrText>
        </w:r>
        <w:r>
          <w:fldChar w:fldCharType="separate"/>
        </w:r>
        <w:r>
          <w:t>91</w:t>
        </w:r>
        <w:r>
          <w:fldChar w:fldCharType="end"/>
        </w:r>
      </w:hyperlink>
    </w:p>
    <w:p>
      <w:pPr>
        <w:pStyle w:val="TOC1"/>
        <w:tabs>
          <w:tab w:val="right" w:leader="dot" w:pos="8306"/>
        </w:tabs>
      </w:pPr>
      <w:hyperlink w:anchor="_Toc8218" w:history="1">
        <w:r>
          <w:rPr>
            <w:rFonts w:ascii="仿宋" w:eastAsia="仿宋" w:hAnsi="仿宋" w:cs="仿宋" w:hint="eastAsia"/>
            <w:lang w:eastAsia="zh-CN"/>
          </w:rPr>
          <w:t>十八、设施与设备管理</w:t>
        </w:r>
        <w:r>
          <w:tab/>
        </w:r>
        <w:r>
          <w:fldChar w:fldCharType="begin"/>
        </w:r>
        <w:r>
          <w:instrText xml:space="preserve"> PAGEREF _Toc8218 \h </w:instrText>
        </w:r>
        <w:r>
          <w:fldChar w:fldCharType="separate"/>
        </w:r>
        <w:r>
          <w:t>92</w:t>
        </w:r>
        <w:r>
          <w:fldChar w:fldCharType="end"/>
        </w:r>
      </w:hyperlink>
    </w:p>
    <w:p>
      <w:pPr>
        <w:pStyle w:val="TOC2"/>
        <w:tabs>
          <w:tab w:val="right" w:leader="dot" w:pos="8306"/>
        </w:tabs>
      </w:pPr>
      <w:hyperlink w:anchor="_Toc6301" w:history="1">
        <w:r>
          <w:rPr>
            <w:rFonts w:ascii="仿宋" w:eastAsia="仿宋" w:hAnsi="仿宋" w:cs="仿宋" w:hint="eastAsia"/>
            <w:lang w:eastAsia="zh-CN"/>
          </w:rPr>
          <w:t>(一)、设施规划与配置</w:t>
        </w:r>
        <w:r>
          <w:tab/>
        </w:r>
        <w:r>
          <w:fldChar w:fldCharType="begin"/>
        </w:r>
        <w:r>
          <w:instrText xml:space="preserve"> PAGEREF _Toc6301 \h </w:instrText>
        </w:r>
        <w:r>
          <w:fldChar w:fldCharType="separate"/>
        </w:r>
        <w:r>
          <w:t>92</w:t>
        </w:r>
        <w:r>
          <w:fldChar w:fldCharType="end"/>
        </w:r>
      </w:hyperlink>
    </w:p>
    <w:p>
      <w:pPr>
        <w:pStyle w:val="TOC2"/>
        <w:tabs>
          <w:tab w:val="right" w:leader="dot" w:pos="8306"/>
        </w:tabs>
      </w:pPr>
      <w:hyperlink w:anchor="_Toc8641" w:history="1">
        <w:r>
          <w:rPr>
            <w:rFonts w:ascii="仿宋" w:eastAsia="仿宋" w:hAnsi="仿宋" w:cs="仿宋" w:hint="eastAsia"/>
            <w:lang w:eastAsia="zh-CN"/>
          </w:rPr>
          <w:t>(二)、设备采购与维护管理</w:t>
        </w:r>
        <w:r>
          <w:tab/>
        </w:r>
        <w:r>
          <w:fldChar w:fldCharType="begin"/>
        </w:r>
        <w:r>
          <w:instrText xml:space="preserve"> PAGEREF _Toc8641 \h </w:instrText>
        </w:r>
        <w:r>
          <w:fldChar w:fldCharType="separate"/>
        </w:r>
        <w:r>
          <w:t>93</w:t>
        </w:r>
        <w:r>
          <w:fldChar w:fldCharType="end"/>
        </w:r>
      </w:hyperlink>
    </w:p>
    <w:p>
      <w:pPr>
        <w:pStyle w:val="TOC2"/>
        <w:tabs>
          <w:tab w:val="right" w:leader="dot" w:pos="8306"/>
        </w:tabs>
      </w:pPr>
      <w:hyperlink w:anchor="_Toc31546" w:history="1">
        <w:r>
          <w:rPr>
            <w:rFonts w:ascii="仿宋" w:eastAsia="仿宋" w:hAnsi="仿宋" w:cs="仿宋" w:hint="eastAsia"/>
            <w:lang w:eastAsia="zh-CN"/>
          </w:rPr>
          <w:t>(三)、设施设备升级策略</w:t>
        </w:r>
        <w:r>
          <w:tab/>
        </w:r>
        <w:r>
          <w:fldChar w:fldCharType="begin"/>
        </w:r>
        <w:r>
          <w:instrText xml:space="preserve"> PAGEREF _Toc31546 \h </w:instrText>
        </w:r>
        <w:r>
          <w:fldChar w:fldCharType="separate"/>
        </w:r>
        <w:r>
          <w:t>94</w:t>
        </w:r>
        <w:r>
          <w:fldChar w:fldCharType="end"/>
        </w:r>
      </w:hyperlink>
    </w:p>
    <w:p>
      <w:pPr>
        <w:pStyle w:val="TOC1"/>
        <w:tabs>
          <w:tab w:val="right" w:leader="dot" w:pos="8306"/>
        </w:tabs>
      </w:pPr>
      <w:hyperlink w:anchor="_Toc26962" w:history="1">
        <w:r>
          <w:rPr>
            <w:rFonts w:ascii="仿宋" w:eastAsia="仿宋" w:hAnsi="仿宋" w:cs="仿宋" w:hint="eastAsia"/>
            <w:lang w:eastAsia="zh-CN"/>
          </w:rPr>
          <w:t>十九、合作与交流机制建立</w:t>
        </w:r>
        <w:r>
          <w:tab/>
        </w:r>
        <w:r>
          <w:fldChar w:fldCharType="begin"/>
        </w:r>
        <w:r>
          <w:instrText xml:space="preserve"> PAGEREF _Toc26962 \h </w:instrText>
        </w:r>
        <w:r>
          <w:fldChar w:fldCharType="separate"/>
        </w:r>
        <w:r>
          <w:t>95</w:t>
        </w:r>
        <w:r>
          <w:fldChar w:fldCharType="end"/>
        </w:r>
      </w:hyperlink>
    </w:p>
    <w:p>
      <w:pPr>
        <w:pStyle w:val="TOC2"/>
        <w:tabs>
          <w:tab w:val="right" w:leader="dot" w:pos="8306"/>
        </w:tabs>
      </w:pPr>
      <w:hyperlink w:anchor="_Toc25586" w:history="1">
        <w:r>
          <w:rPr>
            <w:rFonts w:ascii="仿宋" w:eastAsia="仿宋" w:hAnsi="仿宋" w:cs="仿宋" w:hint="eastAsia"/>
            <w:lang w:eastAsia="zh-CN"/>
          </w:rPr>
          <w:t>(一)、合作伙伴选择与合作方式</w:t>
        </w:r>
        <w:r>
          <w:tab/>
        </w:r>
        <w:r>
          <w:fldChar w:fldCharType="begin"/>
        </w:r>
        <w:r>
          <w:instrText xml:space="preserve"> PAGEREF _Toc25586 \h </w:instrText>
        </w:r>
        <w:r>
          <w:fldChar w:fldCharType="separate"/>
        </w:r>
        <w:r>
          <w:t>95</w:t>
        </w:r>
        <w:r>
          <w:fldChar w:fldCharType="end"/>
        </w:r>
      </w:hyperlink>
    </w:p>
    <w:p>
      <w:pPr>
        <w:pStyle w:val="TOC2"/>
        <w:tabs>
          <w:tab w:val="right" w:leader="dot" w:pos="8306"/>
        </w:tabs>
      </w:pPr>
      <w:hyperlink w:anchor="_Toc18440" w:history="1">
        <w:r>
          <w:rPr>
            <w:rFonts w:ascii="仿宋" w:eastAsia="仿宋" w:hAnsi="仿宋" w:cs="仿宋" w:hint="eastAsia"/>
            <w:lang w:eastAsia="zh-CN"/>
          </w:rPr>
          <w:t>(二)、交流与合作平台搭建</w:t>
        </w:r>
        <w:r>
          <w:tab/>
        </w:r>
        <w:r>
          <w:fldChar w:fldCharType="begin"/>
        </w:r>
        <w:r>
          <w:instrText xml:space="preserve"> PAGEREF _Toc18440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7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直接收益：假设城市综合体项目的产品或服务年销售收入为XX万元。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若城市综合体项目成功推广新型环保产品，比如采用可回收材料的包装，可能会激发消费者对可持续产品的需求。这种需求的增长可能迫使整个行业转向更环保的产品设计和生产方法。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5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3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城市综合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城市综合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城市综合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20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378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城市综合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城市综合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城市综合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综合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https://d.book118.com/108070022033006031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16CFE"/>
    <w:rsid w:val="3D716C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7002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2024-01-18T06:53:00Z</dcterms:created>
  <dcterms:modified xsi:type="dcterms:W3CDTF">2024-01-18T06:53:55Z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4971E9B9F12A4A9A8A98119064950993_11</vt:lpwstr>
  </property>
  <property fmtid="{D5CDD505-2E9C-101B-9397-08002B2CF9AE}" pid="3" name="KSOProductBuildVer">
    <vt:lpwstr>2052-12.1.0.16120</vt:lpwstr>
  </property>
</Properties>
</file>