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榨汁机项目建设总纲及方案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33" w:history="1">
        <w:r>
          <w:rPr>
            <w:rFonts w:ascii="仿宋" w:eastAsia="仿宋" w:hAnsi="仿宋" w:cs="仿宋" w:hint="eastAsia"/>
            <w:lang w:eastAsia="zh-CN"/>
          </w:rPr>
          <w:t>序言</w:t>
        </w:r>
        <w:r>
          <w:tab/>
        </w:r>
        <w:r>
          <w:fldChar w:fldCharType="begin"/>
        </w:r>
        <w:r>
          <w:instrText xml:space="preserve"> PAGEREF _Toc24333 \h </w:instrText>
        </w:r>
        <w:r>
          <w:fldChar w:fldCharType="separate"/>
        </w:r>
        <w:r>
          <w:t>3</w:t>
        </w:r>
        <w:r>
          <w:fldChar w:fldCharType="end"/>
        </w:r>
      </w:hyperlink>
    </w:p>
    <w:p>
      <w:pPr>
        <w:pStyle w:val="TOC1"/>
        <w:tabs>
          <w:tab w:val="right" w:leader="dot" w:pos="8306"/>
        </w:tabs>
      </w:pPr>
      <w:hyperlink w:anchor="_Toc19918" w:history="1">
        <w:r>
          <w:rPr>
            <w:rFonts w:ascii="仿宋" w:eastAsia="仿宋" w:hAnsi="仿宋" w:cs="仿宋" w:hint="eastAsia"/>
            <w:lang w:eastAsia="zh-CN"/>
          </w:rPr>
          <w:t>一、项目选址研究</w:t>
        </w:r>
        <w:r>
          <w:tab/>
        </w:r>
        <w:r>
          <w:fldChar w:fldCharType="begin"/>
        </w:r>
        <w:r>
          <w:instrText xml:space="preserve"> PAGEREF _Toc19918 \h </w:instrText>
        </w:r>
        <w:r>
          <w:fldChar w:fldCharType="separate"/>
        </w:r>
        <w:r>
          <w:t>3</w:t>
        </w:r>
        <w:r>
          <w:fldChar w:fldCharType="end"/>
        </w:r>
      </w:hyperlink>
    </w:p>
    <w:p>
      <w:pPr>
        <w:pStyle w:val="TOC2"/>
        <w:tabs>
          <w:tab w:val="right" w:leader="dot" w:pos="8306"/>
        </w:tabs>
      </w:pPr>
      <w:hyperlink w:anchor="_Toc28235" w:history="1">
        <w:r>
          <w:rPr>
            <w:rFonts w:ascii="仿宋" w:eastAsia="仿宋" w:hAnsi="仿宋" w:cs="仿宋" w:hint="eastAsia"/>
            <w:lang w:eastAsia="zh-CN"/>
          </w:rPr>
          <w:t>(一)、项目选址原则</w:t>
        </w:r>
        <w:r>
          <w:tab/>
        </w:r>
        <w:r>
          <w:fldChar w:fldCharType="begin"/>
        </w:r>
        <w:r>
          <w:instrText xml:space="preserve"> PAGEREF _Toc28235 \h </w:instrText>
        </w:r>
        <w:r>
          <w:fldChar w:fldCharType="separate"/>
        </w:r>
        <w:r>
          <w:t>3</w:t>
        </w:r>
        <w:r>
          <w:fldChar w:fldCharType="end"/>
        </w:r>
      </w:hyperlink>
    </w:p>
    <w:p>
      <w:pPr>
        <w:pStyle w:val="TOC2"/>
        <w:tabs>
          <w:tab w:val="right" w:leader="dot" w:pos="8306"/>
        </w:tabs>
      </w:pPr>
      <w:hyperlink w:anchor="_Toc2693" w:history="1">
        <w:r>
          <w:rPr>
            <w:rFonts w:ascii="仿宋" w:eastAsia="仿宋" w:hAnsi="仿宋" w:cs="仿宋" w:hint="eastAsia"/>
            <w:lang w:eastAsia="zh-CN"/>
          </w:rPr>
          <w:t>(二)、项目选址</w:t>
        </w:r>
        <w:r>
          <w:tab/>
        </w:r>
        <w:r>
          <w:fldChar w:fldCharType="begin"/>
        </w:r>
        <w:r>
          <w:instrText xml:space="preserve"> PAGEREF _Toc2693 \h </w:instrText>
        </w:r>
        <w:r>
          <w:fldChar w:fldCharType="separate"/>
        </w:r>
        <w:r>
          <w:t>6</w:t>
        </w:r>
        <w:r>
          <w:fldChar w:fldCharType="end"/>
        </w:r>
      </w:hyperlink>
    </w:p>
    <w:p>
      <w:pPr>
        <w:pStyle w:val="TOC2"/>
        <w:tabs>
          <w:tab w:val="right" w:leader="dot" w:pos="8306"/>
        </w:tabs>
      </w:pPr>
      <w:hyperlink w:anchor="_Toc12535" w:history="1">
        <w:r>
          <w:rPr>
            <w:rFonts w:ascii="仿宋" w:eastAsia="仿宋" w:hAnsi="仿宋" w:cs="仿宋" w:hint="eastAsia"/>
            <w:lang w:eastAsia="zh-CN"/>
          </w:rPr>
          <w:t>(三)、建设条件分析</w:t>
        </w:r>
        <w:r>
          <w:tab/>
        </w:r>
        <w:r>
          <w:fldChar w:fldCharType="begin"/>
        </w:r>
        <w:r>
          <w:instrText xml:space="preserve"> PAGEREF _Toc12535 \h </w:instrText>
        </w:r>
        <w:r>
          <w:fldChar w:fldCharType="separate"/>
        </w:r>
        <w:r>
          <w:t>8</w:t>
        </w:r>
        <w:r>
          <w:fldChar w:fldCharType="end"/>
        </w:r>
      </w:hyperlink>
    </w:p>
    <w:p>
      <w:pPr>
        <w:pStyle w:val="TOC2"/>
        <w:tabs>
          <w:tab w:val="right" w:leader="dot" w:pos="8306"/>
        </w:tabs>
      </w:pPr>
      <w:hyperlink w:anchor="_Toc12204" w:history="1">
        <w:r>
          <w:rPr>
            <w:rFonts w:ascii="仿宋" w:eastAsia="仿宋" w:hAnsi="仿宋" w:cs="仿宋" w:hint="eastAsia"/>
            <w:lang w:eastAsia="zh-CN"/>
          </w:rPr>
          <w:t>(四)、用地控制指标</w:t>
        </w:r>
        <w:r>
          <w:tab/>
        </w:r>
        <w:r>
          <w:fldChar w:fldCharType="begin"/>
        </w:r>
        <w:r>
          <w:instrText xml:space="preserve"> PAGEREF _Toc12204 \h </w:instrText>
        </w:r>
        <w:r>
          <w:fldChar w:fldCharType="separate"/>
        </w:r>
        <w:r>
          <w:t>10</w:t>
        </w:r>
        <w:r>
          <w:fldChar w:fldCharType="end"/>
        </w:r>
      </w:hyperlink>
    </w:p>
    <w:p>
      <w:pPr>
        <w:pStyle w:val="TOC2"/>
        <w:tabs>
          <w:tab w:val="right" w:leader="dot" w:pos="8306"/>
        </w:tabs>
      </w:pPr>
      <w:hyperlink w:anchor="_Toc29473" w:history="1">
        <w:r>
          <w:rPr>
            <w:rFonts w:ascii="仿宋" w:eastAsia="仿宋" w:hAnsi="仿宋" w:cs="仿宋" w:hint="eastAsia"/>
            <w:lang w:eastAsia="zh-CN"/>
          </w:rPr>
          <w:t>(五)、地总体要求</w:t>
        </w:r>
        <w:r>
          <w:tab/>
        </w:r>
        <w:r>
          <w:fldChar w:fldCharType="begin"/>
        </w:r>
        <w:r>
          <w:instrText xml:space="preserve"> PAGEREF _Toc29473 \h </w:instrText>
        </w:r>
        <w:r>
          <w:fldChar w:fldCharType="separate"/>
        </w:r>
        <w:r>
          <w:t>11</w:t>
        </w:r>
        <w:r>
          <w:fldChar w:fldCharType="end"/>
        </w:r>
      </w:hyperlink>
    </w:p>
    <w:p>
      <w:pPr>
        <w:pStyle w:val="TOC2"/>
        <w:tabs>
          <w:tab w:val="right" w:leader="dot" w:pos="8306"/>
        </w:tabs>
      </w:pPr>
      <w:hyperlink w:anchor="_Toc26871" w:history="1">
        <w:r>
          <w:rPr>
            <w:rFonts w:ascii="仿宋" w:eastAsia="仿宋" w:hAnsi="仿宋" w:cs="仿宋" w:hint="eastAsia"/>
            <w:lang w:eastAsia="zh-CN"/>
          </w:rPr>
          <w:t>(六)、节约用地措施</w:t>
        </w:r>
        <w:r>
          <w:tab/>
        </w:r>
        <w:r>
          <w:fldChar w:fldCharType="begin"/>
        </w:r>
        <w:r>
          <w:instrText xml:space="preserve"> PAGEREF _Toc26871 \h </w:instrText>
        </w:r>
        <w:r>
          <w:fldChar w:fldCharType="separate"/>
        </w:r>
        <w:r>
          <w:t>12</w:t>
        </w:r>
        <w:r>
          <w:fldChar w:fldCharType="end"/>
        </w:r>
      </w:hyperlink>
    </w:p>
    <w:p>
      <w:pPr>
        <w:pStyle w:val="TOC2"/>
        <w:tabs>
          <w:tab w:val="right" w:leader="dot" w:pos="8306"/>
        </w:tabs>
      </w:pPr>
      <w:hyperlink w:anchor="_Toc2560" w:history="1">
        <w:r>
          <w:rPr>
            <w:rFonts w:ascii="仿宋" w:eastAsia="仿宋" w:hAnsi="仿宋" w:cs="仿宋" w:hint="eastAsia"/>
            <w:lang w:eastAsia="zh-CN"/>
          </w:rPr>
          <w:t>(七)、选址综合评价</w:t>
        </w:r>
        <w:r>
          <w:tab/>
        </w:r>
        <w:r>
          <w:fldChar w:fldCharType="begin"/>
        </w:r>
        <w:r>
          <w:instrText xml:space="preserve"> PAGEREF _Toc2560 \h </w:instrText>
        </w:r>
        <w:r>
          <w:fldChar w:fldCharType="separate"/>
        </w:r>
        <w:r>
          <w:t>14</w:t>
        </w:r>
        <w:r>
          <w:fldChar w:fldCharType="end"/>
        </w:r>
      </w:hyperlink>
    </w:p>
    <w:p>
      <w:pPr>
        <w:pStyle w:val="TOC1"/>
        <w:tabs>
          <w:tab w:val="right" w:leader="dot" w:pos="8306"/>
        </w:tabs>
      </w:pPr>
      <w:hyperlink w:anchor="_Toc5557" w:history="1">
        <w:r>
          <w:rPr>
            <w:rFonts w:ascii="仿宋" w:eastAsia="仿宋" w:hAnsi="仿宋" w:cs="仿宋" w:hint="eastAsia"/>
            <w:lang w:eastAsia="zh-CN"/>
          </w:rPr>
          <w:t>二、榨汁机项目概论</w:t>
        </w:r>
        <w:r>
          <w:tab/>
        </w:r>
        <w:r>
          <w:fldChar w:fldCharType="begin"/>
        </w:r>
        <w:r>
          <w:instrText xml:space="preserve"> PAGEREF _Toc5557 \h </w:instrText>
        </w:r>
        <w:r>
          <w:fldChar w:fldCharType="separate"/>
        </w:r>
        <w:r>
          <w:t>15</w:t>
        </w:r>
        <w:r>
          <w:fldChar w:fldCharType="end"/>
        </w:r>
      </w:hyperlink>
    </w:p>
    <w:p>
      <w:pPr>
        <w:pStyle w:val="TOC2"/>
        <w:tabs>
          <w:tab w:val="right" w:leader="dot" w:pos="8306"/>
        </w:tabs>
      </w:pPr>
      <w:hyperlink w:anchor="_Toc727" w:history="1">
        <w:r>
          <w:rPr>
            <w:rFonts w:ascii="仿宋" w:eastAsia="仿宋" w:hAnsi="仿宋" w:cs="仿宋" w:hint="eastAsia"/>
            <w:lang w:eastAsia="zh-CN"/>
          </w:rPr>
          <w:t>(一)、项目申报单位概况</w:t>
        </w:r>
        <w:r>
          <w:tab/>
        </w:r>
        <w:r>
          <w:fldChar w:fldCharType="begin"/>
        </w:r>
        <w:r>
          <w:instrText xml:space="preserve"> PAGEREF _Toc727 \h </w:instrText>
        </w:r>
        <w:r>
          <w:fldChar w:fldCharType="separate"/>
        </w:r>
        <w:r>
          <w:t>15</w:t>
        </w:r>
        <w:r>
          <w:fldChar w:fldCharType="end"/>
        </w:r>
      </w:hyperlink>
    </w:p>
    <w:p>
      <w:pPr>
        <w:pStyle w:val="TOC2"/>
        <w:tabs>
          <w:tab w:val="right" w:leader="dot" w:pos="8306"/>
        </w:tabs>
      </w:pPr>
      <w:hyperlink w:anchor="_Toc13468" w:history="1">
        <w:r>
          <w:rPr>
            <w:rFonts w:ascii="仿宋" w:eastAsia="仿宋" w:hAnsi="仿宋" w:cs="仿宋" w:hint="eastAsia"/>
            <w:lang w:eastAsia="zh-CN"/>
          </w:rPr>
          <w:t>(二)、项目概况</w:t>
        </w:r>
        <w:r>
          <w:tab/>
        </w:r>
        <w:r>
          <w:fldChar w:fldCharType="begin"/>
        </w:r>
        <w:r>
          <w:instrText xml:space="preserve"> PAGEREF _Toc13468 \h </w:instrText>
        </w:r>
        <w:r>
          <w:fldChar w:fldCharType="separate"/>
        </w:r>
        <w:r>
          <w:t>16</w:t>
        </w:r>
        <w:r>
          <w:fldChar w:fldCharType="end"/>
        </w:r>
      </w:hyperlink>
    </w:p>
    <w:p>
      <w:pPr>
        <w:pStyle w:val="TOC1"/>
        <w:tabs>
          <w:tab w:val="right" w:leader="dot" w:pos="8306"/>
        </w:tabs>
      </w:pPr>
      <w:hyperlink w:anchor="_Toc30204" w:history="1">
        <w:r>
          <w:rPr>
            <w:rFonts w:ascii="仿宋" w:eastAsia="仿宋" w:hAnsi="仿宋" w:cs="仿宋" w:hint="eastAsia"/>
            <w:lang w:eastAsia="zh-CN"/>
          </w:rPr>
          <w:t>三、背景、必要性分析</w:t>
        </w:r>
        <w:r>
          <w:tab/>
        </w:r>
        <w:r>
          <w:fldChar w:fldCharType="begin"/>
        </w:r>
        <w:r>
          <w:instrText xml:space="preserve"> PAGEREF _Toc30204 \h </w:instrText>
        </w:r>
        <w:r>
          <w:fldChar w:fldCharType="separate"/>
        </w:r>
        <w:r>
          <w:t>19</w:t>
        </w:r>
        <w:r>
          <w:fldChar w:fldCharType="end"/>
        </w:r>
      </w:hyperlink>
    </w:p>
    <w:p>
      <w:pPr>
        <w:pStyle w:val="TOC2"/>
        <w:tabs>
          <w:tab w:val="right" w:leader="dot" w:pos="8306"/>
        </w:tabs>
      </w:pPr>
      <w:hyperlink w:anchor="_Toc10046" w:history="1">
        <w:r>
          <w:rPr>
            <w:rFonts w:ascii="仿宋" w:eastAsia="仿宋" w:hAnsi="仿宋" w:cs="仿宋" w:hint="eastAsia"/>
            <w:lang w:eastAsia="zh-CN"/>
          </w:rPr>
          <w:t>(一)、项目建设背景</w:t>
        </w:r>
        <w:r>
          <w:tab/>
        </w:r>
        <w:r>
          <w:fldChar w:fldCharType="begin"/>
        </w:r>
        <w:r>
          <w:instrText xml:space="preserve"> PAGEREF _Toc10046 \h </w:instrText>
        </w:r>
        <w:r>
          <w:fldChar w:fldCharType="separate"/>
        </w:r>
        <w:r>
          <w:t>19</w:t>
        </w:r>
        <w:r>
          <w:fldChar w:fldCharType="end"/>
        </w:r>
      </w:hyperlink>
    </w:p>
    <w:p>
      <w:pPr>
        <w:pStyle w:val="TOC2"/>
        <w:tabs>
          <w:tab w:val="right" w:leader="dot" w:pos="8306"/>
        </w:tabs>
      </w:pPr>
      <w:hyperlink w:anchor="_Toc1796" w:history="1">
        <w:r>
          <w:rPr>
            <w:rFonts w:ascii="仿宋" w:eastAsia="仿宋" w:hAnsi="仿宋" w:cs="仿宋" w:hint="eastAsia"/>
            <w:lang w:eastAsia="zh-CN"/>
          </w:rPr>
          <w:t>(二)、必要性分析</w:t>
        </w:r>
        <w:r>
          <w:tab/>
        </w:r>
        <w:r>
          <w:fldChar w:fldCharType="begin"/>
        </w:r>
        <w:r>
          <w:instrText xml:space="preserve"> PAGEREF _Toc1796 \h </w:instrText>
        </w:r>
        <w:r>
          <w:fldChar w:fldCharType="separate"/>
        </w:r>
        <w:r>
          <w:t>20</w:t>
        </w:r>
        <w:r>
          <w:fldChar w:fldCharType="end"/>
        </w:r>
      </w:hyperlink>
    </w:p>
    <w:p>
      <w:pPr>
        <w:pStyle w:val="TOC2"/>
        <w:tabs>
          <w:tab w:val="right" w:leader="dot" w:pos="8306"/>
        </w:tabs>
      </w:pPr>
      <w:hyperlink w:anchor="_Toc20989" w:history="1">
        <w:r>
          <w:rPr>
            <w:rFonts w:ascii="仿宋" w:eastAsia="仿宋" w:hAnsi="仿宋" w:cs="仿宋" w:hint="eastAsia"/>
            <w:lang w:eastAsia="zh-CN"/>
          </w:rPr>
          <w:t>(三)、项目建设有利条件</w:t>
        </w:r>
        <w:r>
          <w:tab/>
        </w:r>
        <w:r>
          <w:fldChar w:fldCharType="begin"/>
        </w:r>
        <w:r>
          <w:instrText xml:space="preserve"> PAGEREF _Toc20989 \h </w:instrText>
        </w:r>
        <w:r>
          <w:fldChar w:fldCharType="separate"/>
        </w:r>
        <w:r>
          <w:t>21</w:t>
        </w:r>
        <w:r>
          <w:fldChar w:fldCharType="end"/>
        </w:r>
      </w:hyperlink>
    </w:p>
    <w:p>
      <w:pPr>
        <w:pStyle w:val="TOC1"/>
        <w:tabs>
          <w:tab w:val="right" w:leader="dot" w:pos="8306"/>
        </w:tabs>
      </w:pPr>
      <w:hyperlink w:anchor="_Toc9060" w:history="1">
        <w:r>
          <w:rPr>
            <w:rFonts w:ascii="仿宋" w:eastAsia="仿宋" w:hAnsi="仿宋" w:cs="仿宋" w:hint="eastAsia"/>
            <w:lang w:eastAsia="zh-CN"/>
          </w:rPr>
          <w:t>四、建设风险评估分析</w:t>
        </w:r>
        <w:r>
          <w:tab/>
        </w:r>
        <w:r>
          <w:fldChar w:fldCharType="begin"/>
        </w:r>
        <w:r>
          <w:instrText xml:space="preserve"> PAGEREF _Toc9060 \h </w:instrText>
        </w:r>
        <w:r>
          <w:fldChar w:fldCharType="separate"/>
        </w:r>
        <w:r>
          <w:t>23</w:t>
        </w:r>
        <w:r>
          <w:fldChar w:fldCharType="end"/>
        </w:r>
      </w:hyperlink>
    </w:p>
    <w:p>
      <w:pPr>
        <w:pStyle w:val="TOC2"/>
        <w:tabs>
          <w:tab w:val="right" w:leader="dot" w:pos="8306"/>
        </w:tabs>
      </w:pPr>
      <w:hyperlink w:anchor="_Toc1196" w:history="1">
        <w:r>
          <w:rPr>
            <w:rFonts w:ascii="仿宋" w:eastAsia="仿宋" w:hAnsi="仿宋" w:cs="仿宋" w:hint="eastAsia"/>
            <w:lang w:eastAsia="zh-CN"/>
          </w:rPr>
          <w:t>(一)、政策风险分析</w:t>
        </w:r>
        <w:r>
          <w:tab/>
        </w:r>
        <w:r>
          <w:fldChar w:fldCharType="begin"/>
        </w:r>
        <w:r>
          <w:instrText xml:space="preserve"> PAGEREF _Toc1196 \h </w:instrText>
        </w:r>
        <w:r>
          <w:fldChar w:fldCharType="separate"/>
        </w:r>
        <w:r>
          <w:t>23</w:t>
        </w:r>
        <w:r>
          <w:fldChar w:fldCharType="end"/>
        </w:r>
      </w:hyperlink>
    </w:p>
    <w:p>
      <w:pPr>
        <w:pStyle w:val="TOC2"/>
        <w:tabs>
          <w:tab w:val="right" w:leader="dot" w:pos="8306"/>
        </w:tabs>
      </w:pPr>
      <w:hyperlink w:anchor="_Toc23303" w:history="1">
        <w:r>
          <w:rPr>
            <w:rFonts w:ascii="仿宋" w:eastAsia="仿宋" w:hAnsi="仿宋" w:cs="仿宋" w:hint="eastAsia"/>
            <w:lang w:eastAsia="zh-CN"/>
          </w:rPr>
          <w:t>(二)、社会风险分析</w:t>
        </w:r>
        <w:r>
          <w:tab/>
        </w:r>
        <w:r>
          <w:fldChar w:fldCharType="begin"/>
        </w:r>
        <w:r>
          <w:instrText xml:space="preserve"> PAGEREF _Toc23303 \h </w:instrText>
        </w:r>
        <w:r>
          <w:fldChar w:fldCharType="separate"/>
        </w:r>
        <w:r>
          <w:t>24</w:t>
        </w:r>
        <w:r>
          <w:fldChar w:fldCharType="end"/>
        </w:r>
      </w:hyperlink>
    </w:p>
    <w:p>
      <w:pPr>
        <w:pStyle w:val="TOC2"/>
        <w:tabs>
          <w:tab w:val="right" w:leader="dot" w:pos="8306"/>
        </w:tabs>
      </w:pPr>
      <w:hyperlink w:anchor="_Toc14669" w:history="1">
        <w:r>
          <w:rPr>
            <w:rFonts w:ascii="仿宋" w:eastAsia="仿宋" w:hAnsi="仿宋" w:cs="仿宋" w:hint="eastAsia"/>
            <w:lang w:eastAsia="zh-CN"/>
          </w:rPr>
          <w:t>(三)、市场风险分析</w:t>
        </w:r>
        <w:r>
          <w:tab/>
        </w:r>
        <w:r>
          <w:fldChar w:fldCharType="begin"/>
        </w:r>
        <w:r>
          <w:instrText xml:space="preserve"> PAGEREF _Toc14669 \h </w:instrText>
        </w:r>
        <w:r>
          <w:fldChar w:fldCharType="separate"/>
        </w:r>
        <w:r>
          <w:t>25</w:t>
        </w:r>
        <w:r>
          <w:fldChar w:fldCharType="end"/>
        </w:r>
      </w:hyperlink>
    </w:p>
    <w:p>
      <w:pPr>
        <w:pStyle w:val="TOC2"/>
        <w:tabs>
          <w:tab w:val="right" w:leader="dot" w:pos="8306"/>
        </w:tabs>
      </w:pPr>
      <w:hyperlink w:anchor="_Toc19113" w:history="1">
        <w:r>
          <w:rPr>
            <w:rFonts w:ascii="仿宋" w:eastAsia="仿宋" w:hAnsi="仿宋" w:cs="仿宋" w:hint="eastAsia"/>
            <w:lang w:eastAsia="zh-CN"/>
          </w:rPr>
          <w:t>(四)、资金风险分析</w:t>
        </w:r>
        <w:r>
          <w:tab/>
        </w:r>
        <w:r>
          <w:fldChar w:fldCharType="begin"/>
        </w:r>
        <w:r>
          <w:instrText xml:space="preserve"> PAGEREF _Toc19113 \h </w:instrText>
        </w:r>
        <w:r>
          <w:fldChar w:fldCharType="separate"/>
        </w:r>
        <w:r>
          <w:t>26</w:t>
        </w:r>
        <w:r>
          <w:fldChar w:fldCharType="end"/>
        </w:r>
      </w:hyperlink>
    </w:p>
    <w:p>
      <w:pPr>
        <w:pStyle w:val="TOC2"/>
        <w:tabs>
          <w:tab w:val="right" w:leader="dot" w:pos="8306"/>
        </w:tabs>
      </w:pPr>
      <w:hyperlink w:anchor="_Toc24957" w:history="1">
        <w:r>
          <w:rPr>
            <w:rFonts w:ascii="仿宋" w:eastAsia="仿宋" w:hAnsi="仿宋" w:cs="仿宋" w:hint="eastAsia"/>
            <w:lang w:eastAsia="zh-CN"/>
          </w:rPr>
          <w:t>(五)、技术风险分析</w:t>
        </w:r>
        <w:r>
          <w:tab/>
        </w:r>
        <w:r>
          <w:fldChar w:fldCharType="begin"/>
        </w:r>
        <w:r>
          <w:instrText xml:space="preserve"> PAGEREF _Toc24957 \h </w:instrText>
        </w:r>
        <w:r>
          <w:fldChar w:fldCharType="separate"/>
        </w:r>
        <w:r>
          <w:t>27</w:t>
        </w:r>
        <w:r>
          <w:fldChar w:fldCharType="end"/>
        </w:r>
      </w:hyperlink>
    </w:p>
    <w:p>
      <w:pPr>
        <w:pStyle w:val="TOC2"/>
        <w:tabs>
          <w:tab w:val="right" w:leader="dot" w:pos="8306"/>
        </w:tabs>
      </w:pPr>
      <w:hyperlink w:anchor="_Toc3576" w:history="1">
        <w:r>
          <w:rPr>
            <w:rFonts w:ascii="仿宋" w:eastAsia="仿宋" w:hAnsi="仿宋" w:cs="仿宋" w:hint="eastAsia"/>
            <w:lang w:eastAsia="zh-CN"/>
          </w:rPr>
          <w:t>(六)、财务风险分析</w:t>
        </w:r>
        <w:r>
          <w:tab/>
        </w:r>
        <w:r>
          <w:fldChar w:fldCharType="begin"/>
        </w:r>
        <w:r>
          <w:instrText xml:space="preserve"> PAGEREF _Toc3576 \h </w:instrText>
        </w:r>
        <w:r>
          <w:fldChar w:fldCharType="separate"/>
        </w:r>
        <w:r>
          <w:t>29</w:t>
        </w:r>
        <w:r>
          <w:fldChar w:fldCharType="end"/>
        </w:r>
      </w:hyperlink>
    </w:p>
    <w:p>
      <w:pPr>
        <w:pStyle w:val="TOC2"/>
        <w:tabs>
          <w:tab w:val="right" w:leader="dot" w:pos="8306"/>
        </w:tabs>
      </w:pPr>
      <w:hyperlink w:anchor="_Toc147" w:history="1">
        <w:r>
          <w:rPr>
            <w:rFonts w:ascii="仿宋" w:eastAsia="仿宋" w:hAnsi="仿宋" w:cs="仿宋" w:hint="eastAsia"/>
            <w:lang w:eastAsia="zh-CN"/>
          </w:rPr>
          <w:t>(七)、管理风险分析</w:t>
        </w:r>
        <w:r>
          <w:tab/>
        </w:r>
        <w:r>
          <w:fldChar w:fldCharType="begin"/>
        </w:r>
        <w:r>
          <w:instrText xml:space="preserve"> PAGEREF _Toc147 \h </w:instrText>
        </w:r>
        <w:r>
          <w:fldChar w:fldCharType="separate"/>
        </w:r>
        <w:r>
          <w:t>30</w:t>
        </w:r>
        <w:r>
          <w:fldChar w:fldCharType="end"/>
        </w:r>
      </w:hyperlink>
    </w:p>
    <w:p>
      <w:pPr>
        <w:pStyle w:val="TOC2"/>
        <w:tabs>
          <w:tab w:val="right" w:leader="dot" w:pos="8306"/>
        </w:tabs>
      </w:pPr>
      <w:hyperlink w:anchor="_Toc8136" w:history="1">
        <w:r>
          <w:rPr>
            <w:rFonts w:ascii="仿宋" w:eastAsia="仿宋" w:hAnsi="仿宋" w:cs="仿宋" w:hint="eastAsia"/>
            <w:lang w:eastAsia="zh-CN"/>
          </w:rPr>
          <w:t>(八)、其它风险分析</w:t>
        </w:r>
        <w:r>
          <w:tab/>
        </w:r>
        <w:r>
          <w:fldChar w:fldCharType="begin"/>
        </w:r>
        <w:r>
          <w:instrText xml:space="preserve"> PAGEREF _Toc8136 \h </w:instrText>
        </w:r>
        <w:r>
          <w:fldChar w:fldCharType="separate"/>
        </w:r>
        <w:r>
          <w:t>32</w:t>
        </w:r>
        <w:r>
          <w:fldChar w:fldCharType="end"/>
        </w:r>
      </w:hyperlink>
    </w:p>
    <w:p>
      <w:pPr>
        <w:pStyle w:val="TOC2"/>
        <w:tabs>
          <w:tab w:val="right" w:leader="dot" w:pos="8306"/>
        </w:tabs>
      </w:pPr>
      <w:hyperlink w:anchor="_Toc32648" w:history="1">
        <w:r>
          <w:rPr>
            <w:rFonts w:ascii="仿宋" w:eastAsia="仿宋" w:hAnsi="仿宋" w:cs="仿宋" w:hint="eastAsia"/>
            <w:lang w:eastAsia="zh-CN"/>
          </w:rPr>
          <w:t>(九)、社会影响评估</w:t>
        </w:r>
        <w:r>
          <w:tab/>
        </w:r>
        <w:r>
          <w:fldChar w:fldCharType="begin"/>
        </w:r>
        <w:r>
          <w:instrText xml:space="preserve"> PAGEREF _Toc32648 \h </w:instrText>
        </w:r>
        <w:r>
          <w:fldChar w:fldCharType="separate"/>
        </w:r>
        <w:r>
          <w:t>33</w:t>
        </w:r>
        <w:r>
          <w:fldChar w:fldCharType="end"/>
        </w:r>
      </w:hyperlink>
    </w:p>
    <w:p>
      <w:pPr>
        <w:pStyle w:val="TOC1"/>
        <w:tabs>
          <w:tab w:val="right" w:leader="dot" w:pos="8306"/>
        </w:tabs>
      </w:pPr>
      <w:hyperlink w:anchor="_Toc223" w:history="1">
        <w:r>
          <w:rPr>
            <w:rFonts w:ascii="仿宋" w:eastAsia="仿宋" w:hAnsi="仿宋" w:cs="仿宋" w:hint="eastAsia"/>
            <w:lang w:eastAsia="zh-CN"/>
          </w:rPr>
          <w:t>五、财务管理与成本控制</w:t>
        </w:r>
        <w:r>
          <w:tab/>
        </w:r>
        <w:r>
          <w:fldChar w:fldCharType="begin"/>
        </w:r>
        <w:r>
          <w:instrText xml:space="preserve"> PAGEREF _Toc223 \h </w:instrText>
        </w:r>
        <w:r>
          <w:fldChar w:fldCharType="separate"/>
        </w:r>
        <w:r>
          <w:t>35</w:t>
        </w:r>
        <w:r>
          <w:fldChar w:fldCharType="end"/>
        </w:r>
      </w:hyperlink>
    </w:p>
    <w:p>
      <w:pPr>
        <w:pStyle w:val="TOC2"/>
        <w:tabs>
          <w:tab w:val="right" w:leader="dot" w:pos="8306"/>
        </w:tabs>
      </w:pPr>
      <w:hyperlink w:anchor="_Toc20748" w:history="1">
        <w:r>
          <w:rPr>
            <w:rFonts w:ascii="仿宋" w:eastAsia="仿宋" w:hAnsi="仿宋" w:cs="仿宋" w:hint="eastAsia"/>
            <w:lang w:eastAsia="zh-CN"/>
          </w:rPr>
          <w:t>(一)、财务管理体系建设</w:t>
        </w:r>
        <w:r>
          <w:tab/>
        </w:r>
        <w:r>
          <w:fldChar w:fldCharType="begin"/>
        </w:r>
        <w:r>
          <w:instrText xml:space="preserve"> PAGEREF _Toc20748 \h </w:instrText>
        </w:r>
        <w:r>
          <w:fldChar w:fldCharType="separate"/>
        </w:r>
        <w:r>
          <w:t>35</w:t>
        </w:r>
        <w:r>
          <w:fldChar w:fldCharType="end"/>
        </w:r>
      </w:hyperlink>
    </w:p>
    <w:p>
      <w:pPr>
        <w:pStyle w:val="TOC2"/>
        <w:tabs>
          <w:tab w:val="right" w:leader="dot" w:pos="8306"/>
        </w:tabs>
      </w:pPr>
      <w:hyperlink w:anchor="_Toc543" w:history="1">
        <w:r>
          <w:rPr>
            <w:rFonts w:ascii="仿宋" w:eastAsia="仿宋" w:hAnsi="仿宋" w:cs="仿宋" w:hint="eastAsia"/>
            <w:lang w:eastAsia="zh-CN"/>
          </w:rPr>
          <w:t>(二)、成本控制措施</w:t>
        </w:r>
        <w:r>
          <w:tab/>
        </w:r>
        <w:r>
          <w:fldChar w:fldCharType="begin"/>
        </w:r>
        <w:r>
          <w:instrText xml:space="preserve"> PAGEREF _Toc543 \h </w:instrText>
        </w:r>
        <w:r>
          <w:fldChar w:fldCharType="separate"/>
        </w:r>
        <w:r>
          <w:t>36</w:t>
        </w:r>
        <w:r>
          <w:fldChar w:fldCharType="end"/>
        </w:r>
      </w:hyperlink>
    </w:p>
    <w:p>
      <w:pPr>
        <w:pStyle w:val="TOC1"/>
        <w:tabs>
          <w:tab w:val="right" w:leader="dot" w:pos="8306"/>
        </w:tabs>
      </w:pPr>
      <w:hyperlink w:anchor="_Toc28549" w:history="1">
        <w:r>
          <w:rPr>
            <w:rFonts w:ascii="仿宋" w:eastAsia="仿宋" w:hAnsi="仿宋" w:cs="仿宋" w:hint="eastAsia"/>
            <w:lang w:eastAsia="zh-CN"/>
          </w:rPr>
          <w:t>六、社会影响分析</w:t>
        </w:r>
        <w:r>
          <w:tab/>
        </w:r>
        <w:r>
          <w:fldChar w:fldCharType="begin"/>
        </w:r>
        <w:r>
          <w:instrText xml:space="preserve"> PAGEREF _Toc28549 \h </w:instrText>
        </w:r>
        <w:r>
          <w:fldChar w:fldCharType="separate"/>
        </w:r>
        <w:r>
          <w:t>38</w:t>
        </w:r>
        <w:r>
          <w:fldChar w:fldCharType="end"/>
        </w:r>
      </w:hyperlink>
    </w:p>
    <w:p>
      <w:pPr>
        <w:pStyle w:val="TOC2"/>
        <w:tabs>
          <w:tab w:val="right" w:leader="dot" w:pos="8306"/>
        </w:tabs>
      </w:pPr>
      <w:hyperlink w:anchor="_Toc13603" w:history="1">
        <w:r>
          <w:rPr>
            <w:rFonts w:ascii="仿宋" w:eastAsia="仿宋" w:hAnsi="仿宋" w:cs="仿宋" w:hint="eastAsia"/>
            <w:lang w:eastAsia="zh-CN"/>
          </w:rPr>
          <w:t>(一)、社会影响效果分析</w:t>
        </w:r>
        <w:r>
          <w:tab/>
        </w:r>
        <w:r>
          <w:fldChar w:fldCharType="begin"/>
        </w:r>
        <w:r>
          <w:instrText xml:space="preserve"> PAGEREF _Toc13603 \h </w:instrText>
        </w:r>
        <w:r>
          <w:fldChar w:fldCharType="separate"/>
        </w:r>
        <w:r>
          <w:t>38</w:t>
        </w:r>
        <w:r>
          <w:fldChar w:fldCharType="end"/>
        </w:r>
      </w:hyperlink>
    </w:p>
    <w:p>
      <w:pPr>
        <w:pStyle w:val="TOC2"/>
        <w:tabs>
          <w:tab w:val="right" w:leader="dot" w:pos="8306"/>
        </w:tabs>
      </w:pPr>
      <w:hyperlink w:anchor="_Toc19402" w:history="1">
        <w:r>
          <w:rPr>
            <w:rFonts w:ascii="仿宋" w:eastAsia="仿宋" w:hAnsi="仿宋" w:cs="仿宋" w:hint="eastAsia"/>
            <w:lang w:eastAsia="zh-CN"/>
          </w:rPr>
          <w:t>(二)、社会适应性分析</w:t>
        </w:r>
        <w:r>
          <w:tab/>
        </w:r>
        <w:r>
          <w:fldChar w:fldCharType="begin"/>
        </w:r>
        <w:r>
          <w:instrText xml:space="preserve"> PAGEREF _Toc19402 \h </w:instrText>
        </w:r>
        <w:r>
          <w:fldChar w:fldCharType="separate"/>
        </w:r>
        <w:r>
          <w:t>40</w:t>
        </w:r>
        <w:r>
          <w:fldChar w:fldCharType="end"/>
        </w:r>
      </w:hyperlink>
    </w:p>
    <w:p>
      <w:pPr>
        <w:pStyle w:val="TOC2"/>
        <w:tabs>
          <w:tab w:val="right" w:leader="dot" w:pos="8306"/>
        </w:tabs>
      </w:pPr>
      <w:hyperlink w:anchor="_Toc24191" w:history="1">
        <w:r>
          <w:rPr>
            <w:rFonts w:ascii="仿宋" w:eastAsia="仿宋" w:hAnsi="仿宋" w:cs="仿宋" w:hint="eastAsia"/>
            <w:lang w:eastAsia="zh-CN"/>
          </w:rPr>
          <w:t>(三)、社会风险及对策分析</w:t>
        </w:r>
        <w:r>
          <w:tab/>
        </w:r>
        <w:r>
          <w:fldChar w:fldCharType="begin"/>
        </w:r>
        <w:r>
          <w:instrText xml:space="preserve"> PAGEREF _Toc24191 \h </w:instrText>
        </w:r>
        <w:r>
          <w:fldChar w:fldCharType="separate"/>
        </w:r>
        <w:r>
          <w:t>41</w:t>
        </w:r>
        <w:r>
          <w:fldChar w:fldCharType="end"/>
        </w:r>
      </w:hyperlink>
    </w:p>
    <w:p>
      <w:pPr>
        <w:pStyle w:val="TOC1"/>
        <w:tabs>
          <w:tab w:val="right" w:leader="dot" w:pos="8306"/>
        </w:tabs>
      </w:pPr>
      <w:hyperlink w:anchor="_Toc15055" w:history="1">
        <w:r>
          <w:rPr>
            <w:rFonts w:ascii="仿宋" w:eastAsia="仿宋" w:hAnsi="仿宋" w:cs="仿宋" w:hint="eastAsia"/>
            <w:lang w:eastAsia="zh-CN"/>
          </w:rPr>
          <w:t>七、客户关系管理与市场拓展</w:t>
        </w:r>
        <w:r>
          <w:tab/>
        </w:r>
        <w:r>
          <w:fldChar w:fldCharType="begin"/>
        </w:r>
        <w:r>
          <w:instrText xml:space="preserve"> PAGEREF _Toc15055 \h </w:instrText>
        </w:r>
        <w:r>
          <w:fldChar w:fldCharType="separate"/>
        </w:r>
        <w:r>
          <w:t>45</w:t>
        </w:r>
        <w:r>
          <w:fldChar w:fldCharType="end"/>
        </w:r>
      </w:hyperlink>
    </w:p>
    <w:p>
      <w:pPr>
        <w:pStyle w:val="TOC2"/>
        <w:tabs>
          <w:tab w:val="right" w:leader="dot" w:pos="8306"/>
        </w:tabs>
      </w:pPr>
      <w:hyperlink w:anchor="_Toc24389" w:history="1">
        <w:r>
          <w:rPr>
            <w:rFonts w:ascii="仿宋" w:eastAsia="仿宋" w:hAnsi="仿宋" w:cs="仿宋" w:hint="eastAsia"/>
            <w:lang w:eastAsia="zh-CN"/>
          </w:rPr>
          <w:t>(一)、客户关系管理策略</w:t>
        </w:r>
        <w:r>
          <w:tab/>
        </w:r>
        <w:r>
          <w:fldChar w:fldCharType="begin"/>
        </w:r>
        <w:r>
          <w:instrText xml:space="preserve"> PAGEREF _Toc24389 \h </w:instrText>
        </w:r>
        <w:r>
          <w:fldChar w:fldCharType="separate"/>
        </w:r>
        <w:r>
          <w:t>45</w:t>
        </w:r>
        <w:r>
          <w:fldChar w:fldCharType="end"/>
        </w:r>
      </w:hyperlink>
    </w:p>
    <w:p>
      <w:pPr>
        <w:pStyle w:val="TOC2"/>
        <w:tabs>
          <w:tab w:val="right" w:leader="dot" w:pos="8306"/>
        </w:tabs>
      </w:pPr>
      <w:hyperlink w:anchor="_Toc8610" w:history="1">
        <w:r>
          <w:rPr>
            <w:rFonts w:ascii="仿宋" w:eastAsia="仿宋" w:hAnsi="仿宋" w:cs="仿宋" w:hint="eastAsia"/>
            <w:lang w:eastAsia="zh-CN"/>
          </w:rPr>
          <w:t>(二)、市场拓展方案</w:t>
        </w:r>
        <w:r>
          <w:tab/>
        </w:r>
        <w:r>
          <w:fldChar w:fldCharType="begin"/>
        </w:r>
        <w:r>
          <w:instrText xml:space="preserve"> PAGEREF _Toc8610 \h </w:instrText>
        </w:r>
        <w:r>
          <w:fldChar w:fldCharType="separate"/>
        </w:r>
        <w:r>
          <w:t>46</w:t>
        </w:r>
        <w:r>
          <w:fldChar w:fldCharType="end"/>
        </w:r>
      </w:hyperlink>
    </w:p>
    <w:p>
      <w:pPr>
        <w:pStyle w:val="TOC1"/>
        <w:tabs>
          <w:tab w:val="right" w:leader="dot" w:pos="8306"/>
        </w:tabs>
      </w:pPr>
      <w:hyperlink w:anchor="_Toc30594" w:history="1">
        <w:r>
          <w:rPr>
            <w:rFonts w:ascii="仿宋" w:eastAsia="仿宋" w:hAnsi="仿宋" w:cs="仿宋" w:hint="eastAsia"/>
            <w:lang w:eastAsia="zh-CN"/>
          </w:rPr>
          <w:t>八、经济效益与社会效益优化</w:t>
        </w:r>
        <w:r>
          <w:tab/>
        </w:r>
        <w:r>
          <w:fldChar w:fldCharType="begin"/>
        </w:r>
        <w:r>
          <w:instrText xml:space="preserve"> PAGEREF _Toc30594 \h </w:instrText>
        </w:r>
        <w:r>
          <w:fldChar w:fldCharType="separate"/>
        </w:r>
        <w:r>
          <w:t>47</w:t>
        </w:r>
        <w:r>
          <w:fldChar w:fldCharType="end"/>
        </w:r>
      </w:hyperlink>
    </w:p>
    <w:p>
      <w:pPr>
        <w:pStyle w:val="TOC2"/>
        <w:tabs>
          <w:tab w:val="right" w:leader="dot" w:pos="8306"/>
        </w:tabs>
      </w:pPr>
      <w:hyperlink w:anchor="_Toc23145" w:history="1">
        <w:r>
          <w:rPr>
            <w:rFonts w:ascii="仿宋" w:eastAsia="仿宋" w:hAnsi="仿宋" w:cs="仿宋" w:hint="eastAsia"/>
            <w:lang w:eastAsia="zh-CN"/>
          </w:rPr>
          <w:t>(一)、经济效益提升策略</w:t>
        </w:r>
        <w:r>
          <w:tab/>
        </w:r>
        <w:r>
          <w:fldChar w:fldCharType="begin"/>
        </w:r>
        <w:r>
          <w:instrText xml:space="preserve"> PAGEREF _Toc23145 \h </w:instrText>
        </w:r>
        <w:r>
          <w:fldChar w:fldCharType="separate"/>
        </w:r>
        <w:r>
          <w:t>47</w:t>
        </w:r>
        <w:r>
          <w:fldChar w:fldCharType="end"/>
        </w:r>
      </w:hyperlink>
    </w:p>
    <w:p>
      <w:pPr>
        <w:pStyle w:val="TOC2"/>
        <w:tabs>
          <w:tab w:val="right" w:leader="dot" w:pos="8306"/>
        </w:tabs>
      </w:pPr>
      <w:hyperlink w:anchor="_Toc4557" w:history="1">
        <w:r>
          <w:rPr>
            <w:rFonts w:ascii="仿宋" w:eastAsia="仿宋" w:hAnsi="仿宋" w:cs="仿宋" w:hint="eastAsia"/>
            <w:lang w:eastAsia="zh-CN"/>
          </w:rPr>
          <w:t>(二)、社会效益增强方案</w:t>
        </w:r>
        <w:r>
          <w:tab/>
        </w:r>
        <w:r>
          <w:fldChar w:fldCharType="begin"/>
        </w:r>
        <w:r>
          <w:instrText xml:space="preserve"> PAGEREF _Toc4557 \h </w:instrText>
        </w:r>
        <w:r>
          <w:fldChar w:fldCharType="separate"/>
        </w:r>
        <w:r>
          <w:t>48</w:t>
        </w:r>
        <w:r>
          <w:fldChar w:fldCharType="end"/>
        </w:r>
      </w:hyperlink>
    </w:p>
    <w:p>
      <w:pPr>
        <w:pStyle w:val="TOC1"/>
        <w:tabs>
          <w:tab w:val="right" w:leader="dot" w:pos="8306"/>
        </w:tabs>
      </w:pPr>
      <w:hyperlink w:anchor="_Toc25157" w:history="1">
        <w:r>
          <w:rPr>
            <w:rFonts w:ascii="仿宋" w:eastAsia="仿宋" w:hAnsi="仿宋" w:cs="仿宋" w:hint="eastAsia"/>
            <w:lang w:eastAsia="zh-CN"/>
          </w:rPr>
          <w:t>九、土地利用与规划方案</w:t>
        </w:r>
        <w:r>
          <w:tab/>
        </w:r>
        <w:r>
          <w:fldChar w:fldCharType="begin"/>
        </w:r>
        <w:r>
          <w:instrText xml:space="preserve"> PAGEREF _Toc25157 \h </w:instrText>
        </w:r>
        <w:r>
          <w:fldChar w:fldCharType="separate"/>
        </w:r>
        <w:r>
          <w:t>49</w:t>
        </w:r>
        <w:r>
          <w:fldChar w:fldCharType="end"/>
        </w:r>
      </w:hyperlink>
    </w:p>
    <w:p>
      <w:pPr>
        <w:pStyle w:val="TOC2"/>
        <w:tabs>
          <w:tab w:val="right" w:leader="dot" w:pos="8306"/>
        </w:tabs>
      </w:pPr>
      <w:hyperlink w:anchor="_Toc2079" w:history="1">
        <w:r>
          <w:rPr>
            <w:rFonts w:ascii="仿宋" w:eastAsia="仿宋" w:hAnsi="仿宋" w:cs="仿宋" w:hint="eastAsia"/>
            <w:lang w:eastAsia="zh-CN"/>
          </w:rPr>
          <w:t>(一)、项目用地情况分析</w:t>
        </w:r>
        <w:r>
          <w:tab/>
        </w:r>
        <w:r>
          <w:fldChar w:fldCharType="begin"/>
        </w:r>
        <w:r>
          <w:instrText xml:space="preserve"> PAGEREF _Toc2079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9" w:history="1">
        <w:r>
          <w:rPr>
            <w:rFonts w:ascii="仿宋" w:eastAsia="仿宋" w:hAnsi="仿宋" w:cs="仿宋" w:hint="eastAsia"/>
            <w:lang w:eastAsia="zh-CN"/>
          </w:rPr>
          <w:t>(二)、土地利用规划方案</w:t>
        </w:r>
        <w:r>
          <w:tab/>
        </w:r>
        <w:r>
          <w:fldChar w:fldCharType="begin"/>
        </w:r>
        <w:r>
          <w:instrText xml:space="preserve"> PAGEREF _Toc7999 \h </w:instrText>
        </w:r>
        <w:r>
          <w:fldChar w:fldCharType="separate"/>
        </w:r>
        <w:r>
          <w:t>50</w:t>
        </w:r>
        <w:r>
          <w:fldChar w:fldCharType="end"/>
        </w:r>
      </w:hyperlink>
    </w:p>
    <w:p>
      <w:pPr>
        <w:pStyle w:val="TOC1"/>
        <w:tabs>
          <w:tab w:val="right" w:leader="dot" w:pos="8306"/>
        </w:tabs>
      </w:pPr>
      <w:hyperlink w:anchor="_Toc5253" w:history="1">
        <w:r>
          <w:rPr>
            <w:rFonts w:ascii="仿宋" w:eastAsia="仿宋" w:hAnsi="仿宋" w:cs="仿宋" w:hint="eastAsia"/>
            <w:lang w:eastAsia="zh-CN"/>
          </w:rPr>
          <w:t>十、环境保护与治理方案</w:t>
        </w:r>
        <w:r>
          <w:tab/>
        </w:r>
        <w:r>
          <w:fldChar w:fldCharType="begin"/>
        </w:r>
        <w:r>
          <w:instrText xml:space="preserve"> PAGEREF _Toc5253 \h </w:instrText>
        </w:r>
        <w:r>
          <w:fldChar w:fldCharType="separate"/>
        </w:r>
        <w:r>
          <w:t>51</w:t>
        </w:r>
        <w:r>
          <w:fldChar w:fldCharType="end"/>
        </w:r>
      </w:hyperlink>
    </w:p>
    <w:p>
      <w:pPr>
        <w:pStyle w:val="TOC2"/>
        <w:tabs>
          <w:tab w:val="right" w:leader="dot" w:pos="8306"/>
        </w:tabs>
      </w:pPr>
      <w:hyperlink w:anchor="_Toc18093" w:history="1">
        <w:r>
          <w:rPr>
            <w:rFonts w:ascii="仿宋" w:eastAsia="仿宋" w:hAnsi="仿宋" w:cs="仿宋" w:hint="eastAsia"/>
            <w:lang w:eastAsia="zh-CN"/>
          </w:rPr>
          <w:t>(一)、项目环境影响评估</w:t>
        </w:r>
        <w:r>
          <w:tab/>
        </w:r>
        <w:r>
          <w:fldChar w:fldCharType="begin"/>
        </w:r>
        <w:r>
          <w:instrText xml:space="preserve"> PAGEREF _Toc18093 \h </w:instrText>
        </w:r>
        <w:r>
          <w:fldChar w:fldCharType="separate"/>
        </w:r>
        <w:r>
          <w:t>51</w:t>
        </w:r>
        <w:r>
          <w:fldChar w:fldCharType="end"/>
        </w:r>
      </w:hyperlink>
    </w:p>
    <w:p>
      <w:pPr>
        <w:pStyle w:val="TOC2"/>
        <w:tabs>
          <w:tab w:val="right" w:leader="dot" w:pos="8306"/>
        </w:tabs>
      </w:pPr>
      <w:hyperlink w:anchor="_Toc29819" w:history="1">
        <w:r>
          <w:rPr>
            <w:rFonts w:ascii="仿宋" w:eastAsia="仿宋" w:hAnsi="仿宋" w:cs="仿宋" w:hint="eastAsia"/>
            <w:lang w:eastAsia="zh-CN"/>
          </w:rPr>
          <w:t>(二)、环境保护措施与治理方案</w:t>
        </w:r>
        <w:r>
          <w:tab/>
        </w:r>
        <w:r>
          <w:fldChar w:fldCharType="begin"/>
        </w:r>
        <w:r>
          <w:instrText xml:space="preserve"> PAGEREF _Toc29819 \h </w:instrText>
        </w:r>
        <w:r>
          <w:fldChar w:fldCharType="separate"/>
        </w:r>
        <w:r>
          <w:t>52</w:t>
        </w:r>
        <w:r>
          <w:fldChar w:fldCharType="end"/>
        </w:r>
      </w:hyperlink>
    </w:p>
    <w:p>
      <w:pPr>
        <w:pStyle w:val="TOC1"/>
        <w:tabs>
          <w:tab w:val="right" w:leader="dot" w:pos="8306"/>
        </w:tabs>
      </w:pPr>
      <w:hyperlink w:anchor="_Toc28591" w:history="1">
        <w:r>
          <w:rPr>
            <w:rFonts w:ascii="仿宋" w:eastAsia="仿宋" w:hAnsi="仿宋" w:cs="仿宋" w:hint="eastAsia"/>
            <w:lang w:eastAsia="zh-CN"/>
          </w:rPr>
          <w:t>十一、项目进度计划</w:t>
        </w:r>
        <w:r>
          <w:tab/>
        </w:r>
        <w:r>
          <w:fldChar w:fldCharType="begin"/>
        </w:r>
        <w:r>
          <w:instrText xml:space="preserve"> PAGEREF _Toc28591 \h </w:instrText>
        </w:r>
        <w:r>
          <w:fldChar w:fldCharType="separate"/>
        </w:r>
        <w:r>
          <w:t>53</w:t>
        </w:r>
        <w:r>
          <w:fldChar w:fldCharType="end"/>
        </w:r>
      </w:hyperlink>
    </w:p>
    <w:p>
      <w:pPr>
        <w:pStyle w:val="TOC2"/>
        <w:tabs>
          <w:tab w:val="right" w:leader="dot" w:pos="8306"/>
        </w:tabs>
      </w:pPr>
      <w:hyperlink w:anchor="_Toc15334" w:history="1">
        <w:r>
          <w:rPr>
            <w:rFonts w:ascii="仿宋" w:eastAsia="仿宋" w:hAnsi="仿宋" w:cs="仿宋" w:hint="eastAsia"/>
            <w:lang w:eastAsia="zh-CN"/>
          </w:rPr>
          <w:t>(一)、建设周期</w:t>
        </w:r>
        <w:r>
          <w:tab/>
        </w:r>
        <w:r>
          <w:fldChar w:fldCharType="begin"/>
        </w:r>
        <w:r>
          <w:instrText xml:space="preserve"> PAGEREF _Toc15334 \h </w:instrText>
        </w:r>
        <w:r>
          <w:fldChar w:fldCharType="separate"/>
        </w:r>
        <w:r>
          <w:t>53</w:t>
        </w:r>
        <w:r>
          <w:fldChar w:fldCharType="end"/>
        </w:r>
      </w:hyperlink>
    </w:p>
    <w:p>
      <w:pPr>
        <w:pStyle w:val="TOC2"/>
        <w:tabs>
          <w:tab w:val="right" w:leader="dot" w:pos="8306"/>
        </w:tabs>
      </w:pPr>
      <w:hyperlink w:anchor="_Toc31419" w:history="1">
        <w:r>
          <w:rPr>
            <w:rFonts w:ascii="仿宋" w:eastAsia="仿宋" w:hAnsi="仿宋" w:cs="仿宋" w:hint="eastAsia"/>
            <w:lang w:eastAsia="zh-CN"/>
          </w:rPr>
          <w:t>(二)、建设进度</w:t>
        </w:r>
        <w:r>
          <w:tab/>
        </w:r>
        <w:r>
          <w:fldChar w:fldCharType="begin"/>
        </w:r>
        <w:r>
          <w:instrText xml:space="preserve"> PAGEREF _Toc31419 \h </w:instrText>
        </w:r>
        <w:r>
          <w:fldChar w:fldCharType="separate"/>
        </w:r>
        <w:r>
          <w:t>53</w:t>
        </w:r>
        <w:r>
          <w:fldChar w:fldCharType="end"/>
        </w:r>
      </w:hyperlink>
    </w:p>
    <w:p>
      <w:pPr>
        <w:pStyle w:val="TOC2"/>
        <w:tabs>
          <w:tab w:val="right" w:leader="dot" w:pos="8306"/>
        </w:tabs>
      </w:pPr>
      <w:hyperlink w:anchor="_Toc32002" w:history="1">
        <w:r>
          <w:rPr>
            <w:rFonts w:ascii="仿宋" w:eastAsia="仿宋" w:hAnsi="仿宋" w:cs="仿宋" w:hint="eastAsia"/>
            <w:lang w:eastAsia="zh-CN"/>
          </w:rPr>
          <w:t>(三)、进度安排注意事项</w:t>
        </w:r>
        <w:r>
          <w:tab/>
        </w:r>
        <w:r>
          <w:fldChar w:fldCharType="begin"/>
        </w:r>
        <w:r>
          <w:instrText xml:space="preserve"> PAGEREF _Toc32002 \h </w:instrText>
        </w:r>
        <w:r>
          <w:fldChar w:fldCharType="separate"/>
        </w:r>
        <w:r>
          <w:t>54</w:t>
        </w:r>
        <w:r>
          <w:fldChar w:fldCharType="end"/>
        </w:r>
      </w:hyperlink>
    </w:p>
    <w:p>
      <w:pPr>
        <w:pStyle w:val="TOC2"/>
        <w:tabs>
          <w:tab w:val="right" w:leader="dot" w:pos="8306"/>
        </w:tabs>
      </w:pPr>
      <w:hyperlink w:anchor="_Toc32328" w:history="1">
        <w:r>
          <w:rPr>
            <w:rFonts w:ascii="仿宋" w:eastAsia="仿宋" w:hAnsi="仿宋" w:cs="仿宋" w:hint="eastAsia"/>
            <w:lang w:eastAsia="zh-CN"/>
          </w:rPr>
          <w:t>(四)、人力资源配置</w:t>
        </w:r>
        <w:r>
          <w:tab/>
        </w:r>
        <w:r>
          <w:fldChar w:fldCharType="begin"/>
        </w:r>
        <w:r>
          <w:instrText xml:space="preserve"> PAGEREF _Toc32328 \h </w:instrText>
        </w:r>
        <w:r>
          <w:fldChar w:fldCharType="separate"/>
        </w:r>
        <w:r>
          <w:t>55</w:t>
        </w:r>
        <w:r>
          <w:fldChar w:fldCharType="end"/>
        </w:r>
      </w:hyperlink>
    </w:p>
    <w:p>
      <w:pPr>
        <w:pStyle w:val="TOC2"/>
        <w:tabs>
          <w:tab w:val="right" w:leader="dot" w:pos="8306"/>
        </w:tabs>
      </w:pPr>
      <w:hyperlink w:anchor="_Toc21712" w:history="1">
        <w:r>
          <w:rPr>
            <w:rFonts w:ascii="仿宋" w:eastAsia="仿宋" w:hAnsi="仿宋" w:cs="仿宋" w:hint="eastAsia"/>
            <w:lang w:eastAsia="zh-CN"/>
          </w:rPr>
          <w:t>(五)、员工培训</w:t>
        </w:r>
        <w:r>
          <w:tab/>
        </w:r>
        <w:r>
          <w:fldChar w:fldCharType="begin"/>
        </w:r>
        <w:r>
          <w:instrText xml:space="preserve"> PAGEREF _Toc21712 \h </w:instrText>
        </w:r>
        <w:r>
          <w:fldChar w:fldCharType="separate"/>
        </w:r>
        <w:r>
          <w:t>57</w:t>
        </w:r>
        <w:r>
          <w:fldChar w:fldCharType="end"/>
        </w:r>
      </w:hyperlink>
    </w:p>
    <w:p>
      <w:pPr>
        <w:pStyle w:val="TOC2"/>
        <w:tabs>
          <w:tab w:val="right" w:leader="dot" w:pos="8306"/>
        </w:tabs>
      </w:pPr>
      <w:hyperlink w:anchor="_Toc10782" w:history="1">
        <w:r>
          <w:rPr>
            <w:rFonts w:ascii="仿宋" w:eastAsia="仿宋" w:hAnsi="仿宋" w:cs="仿宋" w:hint="eastAsia"/>
            <w:lang w:eastAsia="zh-CN"/>
          </w:rPr>
          <w:t>(六)、项目实施保障</w:t>
        </w:r>
        <w:r>
          <w:tab/>
        </w:r>
        <w:r>
          <w:fldChar w:fldCharType="begin"/>
        </w:r>
        <w:r>
          <w:instrText xml:space="preserve"> PAGEREF _Toc10782 \h </w:instrText>
        </w:r>
        <w:r>
          <w:fldChar w:fldCharType="separate"/>
        </w:r>
        <w:r>
          <w:t>58</w:t>
        </w:r>
        <w:r>
          <w:fldChar w:fldCharType="end"/>
        </w:r>
      </w:hyperlink>
    </w:p>
    <w:p>
      <w:pPr>
        <w:pStyle w:val="TOC2"/>
        <w:tabs>
          <w:tab w:val="right" w:leader="dot" w:pos="8306"/>
        </w:tabs>
      </w:pPr>
      <w:hyperlink w:anchor="_Toc10167" w:history="1">
        <w:r>
          <w:rPr>
            <w:rFonts w:ascii="仿宋" w:eastAsia="仿宋" w:hAnsi="仿宋" w:cs="仿宋" w:hint="eastAsia"/>
            <w:lang w:eastAsia="zh-CN"/>
          </w:rPr>
          <w:t>(七)、安全规范管理</w:t>
        </w:r>
        <w:r>
          <w:tab/>
        </w:r>
        <w:r>
          <w:fldChar w:fldCharType="begin"/>
        </w:r>
        <w:r>
          <w:instrText xml:space="preserve"> PAGEREF _Toc10167 \h </w:instrText>
        </w:r>
        <w:r>
          <w:fldChar w:fldCharType="separate"/>
        </w:r>
        <w:r>
          <w:t>59</w:t>
        </w:r>
        <w:r>
          <w:fldChar w:fldCharType="end"/>
        </w:r>
      </w:hyperlink>
    </w:p>
    <w:p>
      <w:pPr>
        <w:pStyle w:val="TOC1"/>
        <w:tabs>
          <w:tab w:val="right" w:leader="dot" w:pos="8306"/>
        </w:tabs>
      </w:pPr>
      <w:hyperlink w:anchor="_Toc24018" w:history="1">
        <w:r>
          <w:rPr>
            <w:rFonts w:ascii="仿宋" w:eastAsia="仿宋" w:hAnsi="仿宋" w:cs="仿宋" w:hint="eastAsia"/>
            <w:lang w:eastAsia="zh-CN"/>
          </w:rPr>
          <w:t>十二、项目变更管理</w:t>
        </w:r>
        <w:r>
          <w:tab/>
        </w:r>
        <w:r>
          <w:fldChar w:fldCharType="begin"/>
        </w:r>
        <w:r>
          <w:instrText xml:space="preserve"> PAGEREF _Toc24018 \h </w:instrText>
        </w:r>
        <w:r>
          <w:fldChar w:fldCharType="separate"/>
        </w:r>
        <w:r>
          <w:t>60</w:t>
        </w:r>
        <w:r>
          <w:fldChar w:fldCharType="end"/>
        </w:r>
      </w:hyperlink>
    </w:p>
    <w:p>
      <w:pPr>
        <w:pStyle w:val="TOC2"/>
        <w:tabs>
          <w:tab w:val="right" w:leader="dot" w:pos="8306"/>
        </w:tabs>
      </w:pPr>
      <w:hyperlink w:anchor="_Toc30846" w:history="1">
        <w:r>
          <w:rPr>
            <w:rFonts w:ascii="仿宋" w:eastAsia="仿宋" w:hAnsi="仿宋" w:cs="仿宋" w:hint="eastAsia"/>
            <w:lang w:eastAsia="zh-CN"/>
          </w:rPr>
          <w:t>(一)、变更控制流程</w:t>
        </w:r>
        <w:r>
          <w:tab/>
        </w:r>
        <w:r>
          <w:fldChar w:fldCharType="begin"/>
        </w:r>
        <w:r>
          <w:instrText xml:space="preserve"> PAGEREF _Toc30846 \h </w:instrText>
        </w:r>
        <w:r>
          <w:fldChar w:fldCharType="separate"/>
        </w:r>
        <w:r>
          <w:t>60</w:t>
        </w:r>
        <w:r>
          <w:fldChar w:fldCharType="end"/>
        </w:r>
      </w:hyperlink>
    </w:p>
    <w:p>
      <w:pPr>
        <w:pStyle w:val="TOC2"/>
        <w:tabs>
          <w:tab w:val="right" w:leader="dot" w:pos="8306"/>
        </w:tabs>
      </w:pPr>
      <w:hyperlink w:anchor="_Toc21622" w:history="1">
        <w:r>
          <w:rPr>
            <w:rFonts w:ascii="仿宋" w:eastAsia="仿宋" w:hAnsi="仿宋" w:cs="仿宋" w:hint="eastAsia"/>
            <w:lang w:eastAsia="zh-CN"/>
          </w:rPr>
          <w:t>(二)、影响评估与处理</w:t>
        </w:r>
        <w:r>
          <w:tab/>
        </w:r>
        <w:r>
          <w:fldChar w:fldCharType="begin"/>
        </w:r>
        <w:r>
          <w:instrText xml:space="preserve"> PAGEREF _Toc21622 \h </w:instrText>
        </w:r>
        <w:r>
          <w:fldChar w:fldCharType="separate"/>
        </w:r>
        <w:r>
          <w:t>61</w:t>
        </w:r>
        <w:r>
          <w:fldChar w:fldCharType="end"/>
        </w:r>
      </w:hyperlink>
    </w:p>
    <w:p>
      <w:pPr>
        <w:pStyle w:val="TOC2"/>
        <w:tabs>
          <w:tab w:val="right" w:leader="dot" w:pos="8306"/>
        </w:tabs>
      </w:pPr>
      <w:hyperlink w:anchor="_Toc21448" w:history="1">
        <w:r>
          <w:rPr>
            <w:rFonts w:ascii="仿宋" w:eastAsia="仿宋" w:hAnsi="仿宋" w:cs="仿宋" w:hint="eastAsia"/>
            <w:lang w:eastAsia="zh-CN"/>
          </w:rPr>
          <w:t>(三)、变更记录与追踪</w:t>
        </w:r>
        <w:r>
          <w:tab/>
        </w:r>
        <w:r>
          <w:fldChar w:fldCharType="begin"/>
        </w:r>
        <w:r>
          <w:instrText xml:space="preserve"> PAGEREF _Toc21448 \h </w:instrText>
        </w:r>
        <w:r>
          <w:fldChar w:fldCharType="separate"/>
        </w:r>
        <w:r>
          <w:t>63</w:t>
        </w:r>
        <w:r>
          <w:fldChar w:fldCharType="end"/>
        </w:r>
      </w:hyperlink>
    </w:p>
    <w:p>
      <w:pPr>
        <w:pStyle w:val="TOC2"/>
        <w:tabs>
          <w:tab w:val="right" w:leader="dot" w:pos="8306"/>
        </w:tabs>
      </w:pPr>
      <w:hyperlink w:anchor="_Toc5774" w:history="1">
        <w:r>
          <w:rPr>
            <w:rFonts w:ascii="仿宋" w:eastAsia="仿宋" w:hAnsi="仿宋" w:cs="仿宋" w:hint="eastAsia"/>
            <w:lang w:eastAsia="zh-CN"/>
          </w:rPr>
          <w:t>(四)、变更管理策略</w:t>
        </w:r>
        <w:r>
          <w:tab/>
        </w:r>
        <w:r>
          <w:fldChar w:fldCharType="begin"/>
        </w:r>
        <w:r>
          <w:instrText xml:space="preserve"> PAGEREF _Toc5774 \h </w:instrText>
        </w:r>
        <w:r>
          <w:fldChar w:fldCharType="separate"/>
        </w:r>
        <w:r>
          <w:t>64</w:t>
        </w:r>
        <w:r>
          <w:fldChar w:fldCharType="end"/>
        </w:r>
      </w:hyperlink>
    </w:p>
    <w:p>
      <w:pPr>
        <w:pStyle w:val="TOC1"/>
        <w:tabs>
          <w:tab w:val="right" w:leader="dot" w:pos="8306"/>
        </w:tabs>
      </w:pPr>
      <w:hyperlink w:anchor="_Toc23736" w:history="1">
        <w:r>
          <w:rPr>
            <w:rFonts w:ascii="仿宋" w:eastAsia="仿宋" w:hAnsi="仿宋" w:cs="仿宋" w:hint="eastAsia"/>
            <w:lang w:eastAsia="zh-CN"/>
          </w:rPr>
          <w:t>十三、项目施工方案</w:t>
        </w:r>
        <w:r>
          <w:tab/>
        </w:r>
        <w:r>
          <w:fldChar w:fldCharType="begin"/>
        </w:r>
        <w:r>
          <w:instrText xml:space="preserve"> PAGEREF _Toc23736 \h </w:instrText>
        </w:r>
        <w:r>
          <w:fldChar w:fldCharType="separate"/>
        </w:r>
        <w:r>
          <w:t>66</w:t>
        </w:r>
        <w:r>
          <w:fldChar w:fldCharType="end"/>
        </w:r>
      </w:hyperlink>
    </w:p>
    <w:p>
      <w:pPr>
        <w:pStyle w:val="TOC2"/>
        <w:tabs>
          <w:tab w:val="right" w:leader="dot" w:pos="8306"/>
        </w:tabs>
      </w:pPr>
      <w:hyperlink w:anchor="_Toc11449" w:history="1">
        <w:r>
          <w:rPr>
            <w:rFonts w:ascii="仿宋" w:eastAsia="仿宋" w:hAnsi="仿宋" w:cs="仿宋" w:hint="eastAsia"/>
            <w:lang w:eastAsia="zh-CN"/>
          </w:rPr>
          <w:t>(一)、施工组织设计</w:t>
        </w:r>
        <w:r>
          <w:tab/>
        </w:r>
        <w:r>
          <w:fldChar w:fldCharType="begin"/>
        </w:r>
        <w:r>
          <w:instrText xml:space="preserve"> PAGEREF _Toc11449 \h </w:instrText>
        </w:r>
        <w:r>
          <w:fldChar w:fldCharType="separate"/>
        </w:r>
        <w:r>
          <w:t>66</w:t>
        </w:r>
        <w:r>
          <w:fldChar w:fldCharType="end"/>
        </w:r>
      </w:hyperlink>
    </w:p>
    <w:p>
      <w:pPr>
        <w:pStyle w:val="TOC2"/>
        <w:tabs>
          <w:tab w:val="right" w:leader="dot" w:pos="8306"/>
        </w:tabs>
      </w:pPr>
      <w:hyperlink w:anchor="_Toc11110" w:history="1">
        <w:r>
          <w:rPr>
            <w:rFonts w:ascii="仿宋" w:eastAsia="仿宋" w:hAnsi="仿宋" w:cs="仿宋" w:hint="eastAsia"/>
            <w:lang w:eastAsia="zh-CN"/>
          </w:rPr>
          <w:t>(二)、施工工艺与技术路线</w:t>
        </w:r>
        <w:r>
          <w:tab/>
        </w:r>
        <w:r>
          <w:fldChar w:fldCharType="begin"/>
        </w:r>
        <w:r>
          <w:instrText xml:space="preserve"> PAGEREF _Toc11110 \h </w:instrText>
        </w:r>
        <w:r>
          <w:fldChar w:fldCharType="separate"/>
        </w:r>
        <w:r>
          <w:t>68</w:t>
        </w:r>
        <w:r>
          <w:fldChar w:fldCharType="end"/>
        </w:r>
      </w:hyperlink>
    </w:p>
    <w:p>
      <w:pPr>
        <w:pStyle w:val="TOC2"/>
        <w:tabs>
          <w:tab w:val="right" w:leader="dot" w:pos="8306"/>
        </w:tabs>
      </w:pPr>
      <w:hyperlink w:anchor="_Toc8383" w:history="1">
        <w:r>
          <w:rPr>
            <w:rFonts w:ascii="仿宋" w:eastAsia="仿宋" w:hAnsi="仿宋" w:cs="仿宋" w:hint="eastAsia"/>
            <w:lang w:eastAsia="zh-CN"/>
          </w:rPr>
          <w:t>(三)、关键节点施工计划</w:t>
        </w:r>
        <w:r>
          <w:tab/>
        </w:r>
        <w:r>
          <w:fldChar w:fldCharType="begin"/>
        </w:r>
        <w:r>
          <w:instrText xml:space="preserve"> PAGEREF _Toc8383 \h </w:instrText>
        </w:r>
        <w:r>
          <w:fldChar w:fldCharType="separate"/>
        </w:r>
        <w:r>
          <w:t>69</w:t>
        </w:r>
        <w:r>
          <w:fldChar w:fldCharType="end"/>
        </w:r>
      </w:hyperlink>
    </w:p>
    <w:p>
      <w:pPr>
        <w:pStyle w:val="TOC2"/>
        <w:tabs>
          <w:tab w:val="right" w:leader="dot" w:pos="8306"/>
        </w:tabs>
      </w:pPr>
      <w:hyperlink w:anchor="_Toc29770" w:history="1">
        <w:r>
          <w:rPr>
            <w:rFonts w:ascii="仿宋" w:eastAsia="仿宋" w:hAnsi="仿宋" w:cs="仿宋" w:hint="eastAsia"/>
            <w:lang w:eastAsia="zh-CN"/>
          </w:rPr>
          <w:t>(四)、施工现场管理</w:t>
        </w:r>
        <w:r>
          <w:tab/>
        </w:r>
        <w:r>
          <w:fldChar w:fldCharType="begin"/>
        </w:r>
        <w:r>
          <w:instrText xml:space="preserve"> PAGEREF _Toc29770 \h </w:instrText>
        </w:r>
        <w:r>
          <w:fldChar w:fldCharType="separate"/>
        </w:r>
        <w:r>
          <w:t>70</w:t>
        </w:r>
        <w:r>
          <w:fldChar w:fldCharType="end"/>
        </w:r>
      </w:hyperlink>
    </w:p>
    <w:p>
      <w:pPr>
        <w:pStyle w:val="TOC1"/>
        <w:tabs>
          <w:tab w:val="right" w:leader="dot" w:pos="8306"/>
        </w:tabs>
      </w:pPr>
      <w:hyperlink w:anchor="_Toc2006" w:history="1">
        <w:r>
          <w:rPr>
            <w:rFonts w:ascii="仿宋" w:eastAsia="仿宋" w:hAnsi="仿宋" w:cs="仿宋" w:hint="eastAsia"/>
            <w:lang w:eastAsia="zh-CN"/>
          </w:rPr>
          <w:t>十四、产业协同与集群发展</w:t>
        </w:r>
        <w:r>
          <w:tab/>
        </w:r>
        <w:r>
          <w:fldChar w:fldCharType="begin"/>
        </w:r>
        <w:r>
          <w:instrText xml:space="preserve"> PAGEREF _Toc2006 \h </w:instrText>
        </w:r>
        <w:r>
          <w:fldChar w:fldCharType="separate"/>
        </w:r>
        <w:r>
          <w:t>72</w:t>
        </w:r>
        <w:r>
          <w:fldChar w:fldCharType="end"/>
        </w:r>
      </w:hyperlink>
    </w:p>
    <w:p>
      <w:pPr>
        <w:pStyle w:val="TOC2"/>
        <w:tabs>
          <w:tab w:val="right" w:leader="dot" w:pos="8306"/>
        </w:tabs>
      </w:pPr>
      <w:hyperlink w:anchor="_Toc26579" w:history="1">
        <w:r>
          <w:rPr>
            <w:rFonts w:ascii="仿宋" w:eastAsia="仿宋" w:hAnsi="仿宋" w:cs="仿宋" w:hint="eastAsia"/>
            <w:lang w:eastAsia="zh-CN"/>
          </w:rPr>
          <w:t>(一)、产业协同机制建设</w:t>
        </w:r>
        <w:r>
          <w:tab/>
        </w:r>
        <w:r>
          <w:fldChar w:fldCharType="begin"/>
        </w:r>
        <w:r>
          <w:instrText xml:space="preserve"> PAGEREF _Toc26579 \h </w:instrText>
        </w:r>
        <w:r>
          <w:fldChar w:fldCharType="separate"/>
        </w:r>
        <w:r>
          <w:t>72</w:t>
        </w:r>
        <w:r>
          <w:fldChar w:fldCharType="end"/>
        </w:r>
      </w:hyperlink>
    </w:p>
    <w:p>
      <w:pPr>
        <w:pStyle w:val="TOC2"/>
        <w:tabs>
          <w:tab w:val="right" w:leader="dot" w:pos="8306"/>
        </w:tabs>
      </w:pPr>
      <w:hyperlink w:anchor="_Toc26728" w:history="1">
        <w:r>
          <w:rPr>
            <w:rFonts w:ascii="仿宋" w:eastAsia="仿宋" w:hAnsi="仿宋" w:cs="仿宋" w:hint="eastAsia"/>
            <w:lang w:eastAsia="zh-CN"/>
          </w:rPr>
          <w:t>(二)、产业集群培育与发展</w:t>
        </w:r>
        <w:r>
          <w:tab/>
        </w:r>
        <w:r>
          <w:fldChar w:fldCharType="begin"/>
        </w:r>
        <w:r>
          <w:instrText xml:space="preserve"> PAGEREF _Toc26728 \h </w:instrText>
        </w:r>
        <w:r>
          <w:fldChar w:fldCharType="separate"/>
        </w:r>
        <w:r>
          <w:t>74</w:t>
        </w:r>
        <w:r>
          <w:fldChar w:fldCharType="end"/>
        </w:r>
      </w:hyperlink>
    </w:p>
    <w:p>
      <w:pPr>
        <w:pStyle w:val="TOC1"/>
        <w:tabs>
          <w:tab w:val="right" w:leader="dot" w:pos="8306"/>
        </w:tabs>
      </w:pPr>
      <w:hyperlink w:anchor="_Toc29622" w:history="1">
        <w:r>
          <w:rPr>
            <w:rFonts w:ascii="仿宋" w:eastAsia="仿宋" w:hAnsi="仿宋" w:cs="仿宋" w:hint="eastAsia"/>
            <w:lang w:eastAsia="zh-CN"/>
          </w:rPr>
          <w:t>十五、法律法规与政策遵循</w:t>
        </w:r>
        <w:r>
          <w:tab/>
        </w:r>
        <w:r>
          <w:fldChar w:fldCharType="begin"/>
        </w:r>
        <w:r>
          <w:instrText xml:space="preserve"> PAGEREF _Toc29622 \h </w:instrText>
        </w:r>
        <w:r>
          <w:fldChar w:fldCharType="separate"/>
        </w:r>
        <w:r>
          <w:t>74</w:t>
        </w:r>
        <w:r>
          <w:fldChar w:fldCharType="end"/>
        </w:r>
      </w:hyperlink>
    </w:p>
    <w:p>
      <w:pPr>
        <w:pStyle w:val="TOC2"/>
        <w:tabs>
          <w:tab w:val="right" w:leader="dot" w:pos="8306"/>
        </w:tabs>
      </w:pPr>
      <w:hyperlink w:anchor="_Toc7833" w:history="1">
        <w:r>
          <w:rPr>
            <w:rFonts w:ascii="仿宋" w:eastAsia="仿宋" w:hAnsi="仿宋" w:cs="仿宋" w:hint="eastAsia"/>
            <w:lang w:eastAsia="zh-CN"/>
          </w:rPr>
          <w:t>(一)、法律法规遵守</w:t>
        </w:r>
        <w:r>
          <w:tab/>
        </w:r>
        <w:r>
          <w:fldChar w:fldCharType="begin"/>
        </w:r>
        <w:r>
          <w:instrText xml:space="preserve"> PAGEREF _Toc7833 \h </w:instrText>
        </w:r>
        <w:r>
          <w:fldChar w:fldCharType="separate"/>
        </w:r>
        <w:r>
          <w:t>74</w:t>
        </w:r>
        <w:r>
          <w:fldChar w:fldCharType="end"/>
        </w:r>
      </w:hyperlink>
    </w:p>
    <w:p>
      <w:pPr>
        <w:pStyle w:val="TOC2"/>
        <w:tabs>
          <w:tab w:val="right" w:leader="dot" w:pos="8306"/>
        </w:tabs>
      </w:pPr>
      <w:hyperlink w:anchor="_Toc7101" w:history="1">
        <w:r>
          <w:rPr>
            <w:rFonts w:ascii="仿宋" w:eastAsia="仿宋" w:hAnsi="仿宋" w:cs="仿宋" w:hint="eastAsia"/>
            <w:lang w:eastAsia="zh-CN"/>
          </w:rPr>
          <w:t>(二)、政策导向与利用</w:t>
        </w:r>
        <w:r>
          <w:tab/>
        </w:r>
        <w:r>
          <w:fldChar w:fldCharType="begin"/>
        </w:r>
        <w:r>
          <w:instrText xml:space="preserve"> PAGEREF _Toc7101 \h </w:instrText>
        </w:r>
        <w:r>
          <w:fldChar w:fldCharType="separate"/>
        </w:r>
        <w:r>
          <w:t>75</w:t>
        </w:r>
        <w:r>
          <w:fldChar w:fldCharType="end"/>
        </w:r>
      </w:hyperlink>
    </w:p>
    <w:p>
      <w:pPr>
        <w:pStyle w:val="TOC1"/>
        <w:tabs>
          <w:tab w:val="right" w:leader="dot" w:pos="8306"/>
        </w:tabs>
      </w:pPr>
      <w:hyperlink w:anchor="_Toc15960" w:history="1">
        <w:r>
          <w:rPr>
            <w:rFonts w:ascii="仿宋" w:eastAsia="仿宋" w:hAnsi="仿宋" w:cs="仿宋" w:hint="eastAsia"/>
            <w:lang w:eastAsia="zh-CN"/>
          </w:rPr>
          <w:t>十六、成果转化与推广应用</w:t>
        </w:r>
        <w:r>
          <w:tab/>
        </w:r>
        <w:r>
          <w:fldChar w:fldCharType="begin"/>
        </w:r>
        <w:r>
          <w:instrText xml:space="preserve"> PAGEREF _Toc15960 \h </w:instrText>
        </w:r>
        <w:r>
          <w:fldChar w:fldCharType="separate"/>
        </w:r>
        <w:r>
          <w:t>76</w:t>
        </w:r>
        <w:r>
          <w:fldChar w:fldCharType="end"/>
        </w:r>
      </w:hyperlink>
    </w:p>
    <w:p>
      <w:pPr>
        <w:pStyle w:val="TOC2"/>
        <w:tabs>
          <w:tab w:val="right" w:leader="dot" w:pos="8306"/>
        </w:tabs>
      </w:pPr>
      <w:hyperlink w:anchor="_Toc3622" w:history="1">
        <w:r>
          <w:rPr>
            <w:rFonts w:ascii="仿宋" w:eastAsia="仿宋" w:hAnsi="仿宋" w:cs="仿宋" w:hint="eastAsia"/>
            <w:lang w:eastAsia="zh-CN"/>
          </w:rPr>
          <w:t>(一)、成果转化策略制定</w:t>
        </w:r>
        <w:r>
          <w:tab/>
        </w:r>
        <w:r>
          <w:fldChar w:fldCharType="begin"/>
        </w:r>
        <w:r>
          <w:instrText xml:space="preserve"> PAGEREF _Toc3622 \h </w:instrText>
        </w:r>
        <w:r>
          <w:fldChar w:fldCharType="separate"/>
        </w:r>
        <w:r>
          <w:t>76</w:t>
        </w:r>
        <w:r>
          <w:fldChar w:fldCharType="end"/>
        </w:r>
      </w:hyperlink>
    </w:p>
    <w:p>
      <w:pPr>
        <w:pStyle w:val="TOC2"/>
        <w:tabs>
          <w:tab w:val="right" w:leader="dot" w:pos="8306"/>
        </w:tabs>
      </w:pPr>
      <w:hyperlink w:anchor="_Toc9935" w:history="1">
        <w:r>
          <w:rPr>
            <w:rFonts w:ascii="仿宋" w:eastAsia="仿宋" w:hAnsi="仿宋" w:cs="仿宋" w:hint="eastAsia"/>
            <w:lang w:eastAsia="zh-CN"/>
          </w:rPr>
          <w:t>(二)、成果推广应用方案</w:t>
        </w:r>
        <w:r>
          <w:tab/>
        </w:r>
        <w:r>
          <w:fldChar w:fldCharType="begin"/>
        </w:r>
        <w:r>
          <w:instrText xml:space="preserve"> PAGEREF _Toc9935 \h </w:instrText>
        </w:r>
        <w:r>
          <w:fldChar w:fldCharType="separate"/>
        </w:r>
        <w:r>
          <w:t>78</w:t>
        </w:r>
        <w:r>
          <w:fldChar w:fldCharType="end"/>
        </w:r>
      </w:hyperlink>
    </w:p>
    <w:p>
      <w:pPr>
        <w:pStyle w:val="TOC1"/>
        <w:tabs>
          <w:tab w:val="right" w:leader="dot" w:pos="8306"/>
        </w:tabs>
      </w:pPr>
      <w:hyperlink w:anchor="_Toc30666" w:history="1">
        <w:r>
          <w:rPr>
            <w:rFonts w:ascii="仿宋" w:eastAsia="仿宋" w:hAnsi="仿宋" w:cs="仿宋" w:hint="eastAsia"/>
            <w:lang w:eastAsia="zh-CN"/>
          </w:rPr>
          <w:t>十七、创新驱动与持续发展</w:t>
        </w:r>
        <w:r>
          <w:tab/>
        </w:r>
        <w:r>
          <w:fldChar w:fldCharType="begin"/>
        </w:r>
        <w:r>
          <w:instrText xml:space="preserve"> PAGEREF _Toc30666 \h </w:instrText>
        </w:r>
        <w:r>
          <w:fldChar w:fldCharType="separate"/>
        </w:r>
        <w:r>
          <w:t>79</w:t>
        </w:r>
        <w:r>
          <w:fldChar w:fldCharType="end"/>
        </w:r>
      </w:hyperlink>
    </w:p>
    <w:p>
      <w:pPr>
        <w:pStyle w:val="TOC2"/>
        <w:tabs>
          <w:tab w:val="right" w:leader="dot" w:pos="8306"/>
        </w:tabs>
      </w:pPr>
      <w:hyperlink w:anchor="_Toc23140" w:history="1">
        <w:r>
          <w:rPr>
            <w:rFonts w:ascii="仿宋" w:eastAsia="仿宋" w:hAnsi="仿宋" w:cs="仿宋" w:hint="eastAsia"/>
            <w:lang w:eastAsia="zh-CN"/>
          </w:rPr>
          <w:t>(一)、创新驱动战略实施</w:t>
        </w:r>
        <w:r>
          <w:tab/>
        </w:r>
        <w:r>
          <w:fldChar w:fldCharType="begin"/>
        </w:r>
        <w:r>
          <w:instrText xml:space="preserve"> PAGEREF _Toc23140 \h </w:instrText>
        </w:r>
        <w:r>
          <w:fldChar w:fldCharType="separate"/>
        </w:r>
        <w:r>
          <w:t>79</w:t>
        </w:r>
        <w:r>
          <w:fldChar w:fldCharType="end"/>
        </w:r>
      </w:hyperlink>
    </w:p>
    <w:p>
      <w:pPr>
        <w:pStyle w:val="TOC2"/>
        <w:tabs>
          <w:tab w:val="right" w:leader="dot" w:pos="8306"/>
        </w:tabs>
      </w:pPr>
      <w:hyperlink w:anchor="_Toc32420" w:history="1">
        <w:r>
          <w:rPr>
            <w:rFonts w:ascii="仿宋" w:eastAsia="仿宋" w:hAnsi="仿宋" w:cs="仿宋" w:hint="eastAsia"/>
            <w:lang w:eastAsia="zh-CN"/>
          </w:rPr>
          <w:t>(二)、持续发展路径探索</w:t>
        </w:r>
        <w:r>
          <w:tab/>
        </w:r>
        <w:r>
          <w:fldChar w:fldCharType="begin"/>
        </w:r>
        <w:r>
          <w:instrText xml:space="preserve"> PAGEREF _Toc32420 \h </w:instrText>
        </w:r>
        <w:r>
          <w:fldChar w:fldCharType="separate"/>
        </w:r>
        <w:r>
          <w:t>81</w:t>
        </w:r>
        <w:r>
          <w:fldChar w:fldCharType="end"/>
        </w:r>
      </w:hyperlink>
    </w:p>
    <w:p>
      <w:pPr>
        <w:pStyle w:val="TOC1"/>
        <w:tabs>
          <w:tab w:val="right" w:leader="dot" w:pos="8306"/>
        </w:tabs>
      </w:pPr>
      <w:hyperlink w:anchor="_Toc1962" w:history="1">
        <w:r>
          <w:rPr>
            <w:rFonts w:ascii="仿宋" w:eastAsia="仿宋" w:hAnsi="仿宋" w:cs="仿宋" w:hint="eastAsia"/>
            <w:lang w:eastAsia="zh-CN"/>
          </w:rPr>
          <w:t>十八、企业合规与伦理</w:t>
        </w:r>
        <w:r>
          <w:tab/>
        </w:r>
        <w:r>
          <w:fldChar w:fldCharType="begin"/>
        </w:r>
        <w:r>
          <w:instrText xml:space="preserve"> PAGEREF _Toc1962 \h </w:instrText>
        </w:r>
        <w:r>
          <w:fldChar w:fldCharType="separate"/>
        </w:r>
        <w:r>
          <w:t>85</w:t>
        </w:r>
        <w:r>
          <w:fldChar w:fldCharType="end"/>
        </w:r>
      </w:hyperlink>
    </w:p>
    <w:p>
      <w:pPr>
        <w:pStyle w:val="TOC2"/>
        <w:tabs>
          <w:tab w:val="right" w:leader="dot" w:pos="8306"/>
        </w:tabs>
      </w:pPr>
      <w:hyperlink w:anchor="_Toc15732" w:history="1">
        <w:r>
          <w:rPr>
            <w:rFonts w:ascii="仿宋" w:eastAsia="仿宋" w:hAnsi="仿宋" w:cs="仿宋" w:hint="eastAsia"/>
            <w:lang w:eastAsia="zh-CN"/>
          </w:rPr>
          <w:t>(一)、合规政策与程序</w:t>
        </w:r>
        <w:r>
          <w:tab/>
        </w:r>
        <w:r>
          <w:fldChar w:fldCharType="begin"/>
        </w:r>
        <w:r>
          <w:instrText xml:space="preserve"> PAGEREF _Toc15732 \h </w:instrText>
        </w:r>
        <w:r>
          <w:fldChar w:fldCharType="separate"/>
        </w:r>
        <w:r>
          <w:t>85</w:t>
        </w:r>
        <w:r>
          <w:fldChar w:fldCharType="end"/>
        </w:r>
      </w:hyperlink>
    </w:p>
    <w:p>
      <w:pPr>
        <w:pStyle w:val="TOC2"/>
        <w:tabs>
          <w:tab w:val="right" w:leader="dot" w:pos="8306"/>
        </w:tabs>
      </w:pPr>
      <w:hyperlink w:anchor="_Toc21236" w:history="1">
        <w:r>
          <w:rPr>
            <w:rFonts w:ascii="仿宋" w:eastAsia="仿宋" w:hAnsi="仿宋" w:cs="仿宋" w:hint="eastAsia"/>
            <w:lang w:eastAsia="zh-CN"/>
          </w:rPr>
          <w:t>(二)、伦理规范与培训</w:t>
        </w:r>
        <w:r>
          <w:tab/>
        </w:r>
        <w:r>
          <w:fldChar w:fldCharType="begin"/>
        </w:r>
        <w:r>
          <w:instrText xml:space="preserve"> PAGEREF _Toc21236 \h </w:instrText>
        </w:r>
        <w:r>
          <w:fldChar w:fldCharType="separate"/>
        </w:r>
        <w:r>
          <w:t>86</w:t>
        </w:r>
        <w:r>
          <w:fldChar w:fldCharType="end"/>
        </w:r>
      </w:hyperlink>
    </w:p>
    <w:p>
      <w:pPr>
        <w:pStyle w:val="TOC2"/>
        <w:tabs>
          <w:tab w:val="right" w:leader="dot" w:pos="8306"/>
        </w:tabs>
      </w:pPr>
      <w:hyperlink w:anchor="_Toc12685" w:history="1">
        <w:r>
          <w:rPr>
            <w:rFonts w:ascii="仿宋" w:eastAsia="仿宋" w:hAnsi="仿宋" w:cs="仿宋" w:hint="eastAsia"/>
            <w:lang w:eastAsia="zh-CN"/>
          </w:rPr>
          <w:t>(三)、合规风险评估</w:t>
        </w:r>
        <w:r>
          <w:tab/>
        </w:r>
        <w:r>
          <w:fldChar w:fldCharType="begin"/>
        </w:r>
        <w:r>
          <w:instrText xml:space="preserve"> PAGEREF _Toc12685 \h </w:instrText>
        </w:r>
        <w:r>
          <w:fldChar w:fldCharType="separate"/>
        </w:r>
        <w:r>
          <w:t>87</w:t>
        </w:r>
        <w:r>
          <w:fldChar w:fldCharType="end"/>
        </w:r>
      </w:hyperlink>
    </w:p>
    <w:p>
      <w:pPr>
        <w:pStyle w:val="TOC2"/>
        <w:tabs>
          <w:tab w:val="right" w:leader="dot" w:pos="8306"/>
        </w:tabs>
      </w:pPr>
      <w:hyperlink w:anchor="_Toc11623" w:history="1">
        <w:r>
          <w:rPr>
            <w:rFonts w:ascii="仿宋" w:eastAsia="仿宋" w:hAnsi="仿宋" w:cs="仿宋" w:hint="eastAsia"/>
            <w:lang w:eastAsia="zh-CN"/>
          </w:rPr>
          <w:t>(四)、合规监督与执行</w:t>
        </w:r>
        <w:r>
          <w:tab/>
        </w:r>
        <w:r>
          <w:fldChar w:fldCharType="begin"/>
        </w:r>
        <w:r>
          <w:instrText xml:space="preserve"> PAGEREF _Toc11623 \h </w:instrText>
        </w:r>
        <w:r>
          <w:fldChar w:fldCharType="separate"/>
        </w:r>
        <w:r>
          <w:t>88</w:t>
        </w:r>
        <w:r>
          <w:fldChar w:fldCharType="end"/>
        </w:r>
      </w:hyperlink>
    </w:p>
    <w:p>
      <w:pPr>
        <w:pStyle w:val="TOC1"/>
        <w:tabs>
          <w:tab w:val="right" w:leader="dot" w:pos="8306"/>
        </w:tabs>
      </w:pPr>
      <w:hyperlink w:anchor="_Toc21527" w:history="1">
        <w:r>
          <w:rPr>
            <w:rFonts w:ascii="仿宋" w:eastAsia="仿宋" w:hAnsi="仿宋" w:cs="仿宋" w:hint="eastAsia"/>
            <w:lang w:eastAsia="zh-CN"/>
          </w:rPr>
          <w:t>十九、质量管理与控制</w:t>
        </w:r>
        <w:r>
          <w:tab/>
        </w:r>
        <w:r>
          <w:fldChar w:fldCharType="begin"/>
        </w:r>
        <w:r>
          <w:instrText xml:space="preserve"> PAGEREF _Toc21527 \h </w:instrText>
        </w:r>
        <w:r>
          <w:fldChar w:fldCharType="separate"/>
        </w:r>
        <w:r>
          <w:t>89</w:t>
        </w:r>
        <w:r>
          <w:fldChar w:fldCharType="end"/>
        </w:r>
      </w:hyperlink>
    </w:p>
    <w:p>
      <w:pPr>
        <w:pStyle w:val="TOC2"/>
        <w:tabs>
          <w:tab w:val="right" w:leader="dot" w:pos="8306"/>
        </w:tabs>
      </w:pPr>
      <w:hyperlink w:anchor="_Toc11713" w:history="1">
        <w:r>
          <w:rPr>
            <w:rFonts w:ascii="仿宋" w:eastAsia="仿宋" w:hAnsi="仿宋" w:cs="仿宋" w:hint="eastAsia"/>
            <w:lang w:eastAsia="zh-CN"/>
          </w:rPr>
          <w:t>(一)、质量管理体系建设</w:t>
        </w:r>
        <w:r>
          <w:tab/>
        </w:r>
        <w:r>
          <w:fldChar w:fldCharType="begin"/>
        </w:r>
        <w:r>
          <w:instrText xml:space="preserve"> PAGEREF _Toc11713 \h </w:instrText>
        </w:r>
        <w:r>
          <w:fldChar w:fldCharType="separate"/>
        </w:r>
        <w:r>
          <w:t>89</w:t>
        </w:r>
        <w:r>
          <w:fldChar w:fldCharType="end"/>
        </w:r>
      </w:hyperlink>
    </w:p>
    <w:p>
      <w:pPr>
        <w:pStyle w:val="TOC2"/>
        <w:tabs>
          <w:tab w:val="right" w:leader="dot" w:pos="8306"/>
        </w:tabs>
      </w:pPr>
      <w:hyperlink w:anchor="_Toc8771" w:history="1">
        <w:r>
          <w:rPr>
            <w:rFonts w:ascii="仿宋" w:eastAsia="仿宋" w:hAnsi="仿宋" w:cs="仿宋" w:hint="eastAsia"/>
            <w:lang w:eastAsia="zh-CN"/>
          </w:rPr>
          <w:t>(二)、质量控制措施</w:t>
        </w:r>
        <w:r>
          <w:tab/>
        </w:r>
        <w:r>
          <w:fldChar w:fldCharType="begin"/>
        </w:r>
        <w:r>
          <w:instrText xml:space="preserve"> PAGEREF _Toc8771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1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23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9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53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20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榨汁机项目与土地用途规划：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榨汁机项目的容积率和建筑密度：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用地控制指标通常规定了容积率和建筑密度的要求。对于榨汁机项目来说，这将影响建筑物的规模和高度。必须确保项目的设计符合容积率和建筑密度的限制，以遵守用地控制法规。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榨汁机项目的建筑线限制：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用地控制指标还可能规定了建筑物与街道或相邻土地的距离，这被称为建筑线限制。榨汁机项目必须遵守这些规定，以确保建筑的位置符合法规。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榨汁机项目的环境影响和可持续性：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用地控制指标可能包括环境保护要求，例如绿地比例和污染防控措施。对于榨汁机项目，这意味着必须考虑如何保护当地生态系统、水资源和空气质量，以确保项目的可持续性。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在整个项目规划和实施过程中，与用地控制指标的合作和遵守是至关重要的。这有助于确保榨汁机项目是一个合法、可持续且与城市规划一致的发展项目。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47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每个城市都有自己的规划目标和愿景，包括住宅区、商业区和工业区的平衡发展。榨汁机项目需要与城市规划目标保持一致，以确保项目不会破坏城市的整体规划。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https://d.book118.com/108074065111006025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35333D"/>
    <w:rsid w:val="273533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74065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2023-12-24T23:29:00Z</dcterms:created>
  <dcterms:modified xsi:type="dcterms:W3CDTF">2023-12-24T23:30:15Z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7F015A3B80494AD6B1B5641CC9234A8F_11</vt:lpwstr>
  </property>
  <property fmtid="{D5CDD505-2E9C-101B-9397-08002B2CF9AE}" pid="3" name="KSOProductBuildVer">
    <vt:lpwstr>2052-12.1.0.16120</vt:lpwstr>
  </property>
</Properties>
</file>