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电梯、自动扶梯及升降机项目可行性建设方案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46" w:history="1">
        <w:r>
          <w:rPr>
            <w:rFonts w:ascii="仿宋" w:eastAsia="仿宋" w:hAnsi="仿宋" w:cs="仿宋" w:hint="eastAsia"/>
            <w:lang w:eastAsia="zh-CN"/>
          </w:rPr>
          <w:t>概论</w:t>
        </w:r>
        <w:r>
          <w:tab/>
        </w:r>
        <w:r>
          <w:fldChar w:fldCharType="begin"/>
        </w:r>
        <w:r>
          <w:instrText xml:space="preserve"> PAGEREF _Toc7346 \h </w:instrText>
        </w:r>
        <w:r>
          <w:fldChar w:fldCharType="separate"/>
        </w:r>
        <w:r>
          <w:t>3</w:t>
        </w:r>
        <w:r>
          <w:fldChar w:fldCharType="end"/>
        </w:r>
      </w:hyperlink>
    </w:p>
    <w:p>
      <w:pPr>
        <w:pStyle w:val="TOC1"/>
        <w:tabs>
          <w:tab w:val="right" w:leader="dot" w:pos="8306"/>
        </w:tabs>
      </w:pPr>
      <w:hyperlink w:anchor="_Toc15616" w:history="1">
        <w:r>
          <w:rPr>
            <w:rFonts w:ascii="仿宋" w:eastAsia="仿宋" w:hAnsi="仿宋" w:cs="仿宋" w:hint="eastAsia"/>
            <w:lang w:eastAsia="zh-CN"/>
          </w:rPr>
          <w:t>一、财务管理与成本控制</w:t>
        </w:r>
        <w:r>
          <w:tab/>
        </w:r>
        <w:r>
          <w:fldChar w:fldCharType="begin"/>
        </w:r>
        <w:r>
          <w:instrText xml:space="preserve"> PAGEREF _Toc15616 \h </w:instrText>
        </w:r>
        <w:r>
          <w:fldChar w:fldCharType="separate"/>
        </w:r>
        <w:r>
          <w:t>3</w:t>
        </w:r>
        <w:r>
          <w:fldChar w:fldCharType="end"/>
        </w:r>
      </w:hyperlink>
    </w:p>
    <w:p>
      <w:pPr>
        <w:pStyle w:val="TOC2"/>
        <w:tabs>
          <w:tab w:val="right" w:leader="dot" w:pos="8306"/>
        </w:tabs>
      </w:pPr>
      <w:hyperlink w:anchor="_Toc17028" w:history="1">
        <w:r>
          <w:rPr>
            <w:rFonts w:ascii="仿宋" w:eastAsia="仿宋" w:hAnsi="仿宋" w:cs="仿宋" w:hint="eastAsia"/>
            <w:lang w:eastAsia="zh-CN"/>
          </w:rPr>
          <w:t>(一)、财务管理体系建设</w:t>
        </w:r>
        <w:r>
          <w:tab/>
        </w:r>
        <w:r>
          <w:fldChar w:fldCharType="begin"/>
        </w:r>
        <w:r>
          <w:instrText xml:space="preserve"> PAGEREF _Toc17028 \h </w:instrText>
        </w:r>
        <w:r>
          <w:fldChar w:fldCharType="separate"/>
        </w:r>
        <w:r>
          <w:t>3</w:t>
        </w:r>
        <w:r>
          <w:fldChar w:fldCharType="end"/>
        </w:r>
      </w:hyperlink>
    </w:p>
    <w:p>
      <w:pPr>
        <w:pStyle w:val="TOC2"/>
        <w:tabs>
          <w:tab w:val="right" w:leader="dot" w:pos="8306"/>
        </w:tabs>
      </w:pPr>
      <w:hyperlink w:anchor="_Toc6625" w:history="1">
        <w:r>
          <w:rPr>
            <w:rFonts w:ascii="仿宋" w:eastAsia="仿宋" w:hAnsi="仿宋" w:cs="仿宋" w:hint="eastAsia"/>
            <w:lang w:eastAsia="zh-CN"/>
          </w:rPr>
          <w:t>(二)、成本控制措施</w:t>
        </w:r>
        <w:r>
          <w:tab/>
        </w:r>
        <w:r>
          <w:fldChar w:fldCharType="begin"/>
        </w:r>
        <w:r>
          <w:instrText xml:space="preserve"> PAGEREF _Toc6625 \h </w:instrText>
        </w:r>
        <w:r>
          <w:fldChar w:fldCharType="separate"/>
        </w:r>
        <w:r>
          <w:t>4</w:t>
        </w:r>
        <w:r>
          <w:fldChar w:fldCharType="end"/>
        </w:r>
      </w:hyperlink>
    </w:p>
    <w:p>
      <w:pPr>
        <w:pStyle w:val="TOC1"/>
        <w:tabs>
          <w:tab w:val="right" w:leader="dot" w:pos="8306"/>
        </w:tabs>
      </w:pPr>
      <w:hyperlink w:anchor="_Toc19070" w:history="1">
        <w:r>
          <w:rPr>
            <w:rFonts w:ascii="仿宋" w:eastAsia="仿宋" w:hAnsi="仿宋" w:cs="仿宋" w:hint="eastAsia"/>
            <w:lang w:eastAsia="zh-CN"/>
          </w:rPr>
          <w:t>二、项目选址研究</w:t>
        </w:r>
        <w:r>
          <w:tab/>
        </w:r>
        <w:r>
          <w:fldChar w:fldCharType="begin"/>
        </w:r>
        <w:r>
          <w:instrText xml:space="preserve"> PAGEREF _Toc19070 \h </w:instrText>
        </w:r>
        <w:r>
          <w:fldChar w:fldCharType="separate"/>
        </w:r>
        <w:r>
          <w:t>5</w:t>
        </w:r>
        <w:r>
          <w:fldChar w:fldCharType="end"/>
        </w:r>
      </w:hyperlink>
    </w:p>
    <w:p>
      <w:pPr>
        <w:pStyle w:val="TOC2"/>
        <w:tabs>
          <w:tab w:val="right" w:leader="dot" w:pos="8306"/>
        </w:tabs>
      </w:pPr>
      <w:hyperlink w:anchor="_Toc2359" w:history="1">
        <w:r>
          <w:rPr>
            <w:rFonts w:ascii="仿宋" w:eastAsia="仿宋" w:hAnsi="仿宋" w:cs="仿宋" w:hint="eastAsia"/>
            <w:lang w:eastAsia="zh-CN"/>
          </w:rPr>
          <w:t>(一)、项目选址原则</w:t>
        </w:r>
        <w:r>
          <w:tab/>
        </w:r>
        <w:r>
          <w:fldChar w:fldCharType="begin"/>
        </w:r>
        <w:r>
          <w:instrText xml:space="preserve"> PAGEREF _Toc2359 \h </w:instrText>
        </w:r>
        <w:r>
          <w:fldChar w:fldCharType="separate"/>
        </w:r>
        <w:r>
          <w:t>5</w:t>
        </w:r>
        <w:r>
          <w:fldChar w:fldCharType="end"/>
        </w:r>
      </w:hyperlink>
    </w:p>
    <w:p>
      <w:pPr>
        <w:pStyle w:val="TOC2"/>
        <w:tabs>
          <w:tab w:val="right" w:leader="dot" w:pos="8306"/>
        </w:tabs>
      </w:pPr>
      <w:hyperlink w:anchor="_Toc15694" w:history="1">
        <w:r>
          <w:rPr>
            <w:rFonts w:ascii="仿宋" w:eastAsia="仿宋" w:hAnsi="仿宋" w:cs="仿宋" w:hint="eastAsia"/>
            <w:lang w:eastAsia="zh-CN"/>
          </w:rPr>
          <w:t>(二)、项目选址</w:t>
        </w:r>
        <w:r>
          <w:tab/>
        </w:r>
        <w:r>
          <w:fldChar w:fldCharType="begin"/>
        </w:r>
        <w:r>
          <w:instrText xml:space="preserve"> PAGEREF _Toc15694 \h </w:instrText>
        </w:r>
        <w:r>
          <w:fldChar w:fldCharType="separate"/>
        </w:r>
        <w:r>
          <w:t>9</w:t>
        </w:r>
        <w:r>
          <w:fldChar w:fldCharType="end"/>
        </w:r>
      </w:hyperlink>
    </w:p>
    <w:p>
      <w:pPr>
        <w:pStyle w:val="TOC2"/>
        <w:tabs>
          <w:tab w:val="right" w:leader="dot" w:pos="8306"/>
        </w:tabs>
      </w:pPr>
      <w:hyperlink w:anchor="_Toc27255" w:history="1">
        <w:r>
          <w:rPr>
            <w:rFonts w:ascii="仿宋" w:eastAsia="仿宋" w:hAnsi="仿宋" w:cs="仿宋" w:hint="eastAsia"/>
            <w:lang w:eastAsia="zh-CN"/>
          </w:rPr>
          <w:t>(三)、建设条件分析</w:t>
        </w:r>
        <w:r>
          <w:tab/>
        </w:r>
        <w:r>
          <w:fldChar w:fldCharType="begin"/>
        </w:r>
        <w:r>
          <w:instrText xml:space="preserve"> PAGEREF _Toc27255 \h </w:instrText>
        </w:r>
        <w:r>
          <w:fldChar w:fldCharType="separate"/>
        </w:r>
        <w:r>
          <w:t>11</w:t>
        </w:r>
        <w:r>
          <w:fldChar w:fldCharType="end"/>
        </w:r>
      </w:hyperlink>
    </w:p>
    <w:p>
      <w:pPr>
        <w:pStyle w:val="TOC2"/>
        <w:tabs>
          <w:tab w:val="right" w:leader="dot" w:pos="8306"/>
        </w:tabs>
      </w:pPr>
      <w:hyperlink w:anchor="_Toc30755" w:history="1">
        <w:r>
          <w:rPr>
            <w:rFonts w:ascii="仿宋" w:eastAsia="仿宋" w:hAnsi="仿宋" w:cs="仿宋" w:hint="eastAsia"/>
            <w:lang w:eastAsia="zh-CN"/>
          </w:rPr>
          <w:t>(四)、用地控制指标</w:t>
        </w:r>
        <w:r>
          <w:tab/>
        </w:r>
        <w:r>
          <w:fldChar w:fldCharType="begin"/>
        </w:r>
        <w:r>
          <w:instrText xml:space="preserve"> PAGEREF _Toc30755 \h </w:instrText>
        </w:r>
        <w:r>
          <w:fldChar w:fldCharType="separate"/>
        </w:r>
        <w:r>
          <w:t>12</w:t>
        </w:r>
        <w:r>
          <w:fldChar w:fldCharType="end"/>
        </w:r>
      </w:hyperlink>
    </w:p>
    <w:p>
      <w:pPr>
        <w:pStyle w:val="TOC2"/>
        <w:tabs>
          <w:tab w:val="right" w:leader="dot" w:pos="8306"/>
        </w:tabs>
      </w:pPr>
      <w:hyperlink w:anchor="_Toc31576" w:history="1">
        <w:r>
          <w:rPr>
            <w:rFonts w:ascii="仿宋" w:eastAsia="仿宋" w:hAnsi="仿宋" w:cs="仿宋" w:hint="eastAsia"/>
            <w:lang w:eastAsia="zh-CN"/>
          </w:rPr>
          <w:t>(五)、地总体要求</w:t>
        </w:r>
        <w:r>
          <w:tab/>
        </w:r>
        <w:r>
          <w:fldChar w:fldCharType="begin"/>
        </w:r>
        <w:r>
          <w:instrText xml:space="preserve"> PAGEREF _Toc31576 \h </w:instrText>
        </w:r>
        <w:r>
          <w:fldChar w:fldCharType="separate"/>
        </w:r>
        <w:r>
          <w:t>13</w:t>
        </w:r>
        <w:r>
          <w:fldChar w:fldCharType="end"/>
        </w:r>
      </w:hyperlink>
    </w:p>
    <w:p>
      <w:pPr>
        <w:pStyle w:val="TOC2"/>
        <w:tabs>
          <w:tab w:val="right" w:leader="dot" w:pos="8306"/>
        </w:tabs>
      </w:pPr>
      <w:hyperlink w:anchor="_Toc27129" w:history="1">
        <w:r>
          <w:rPr>
            <w:rFonts w:ascii="仿宋" w:eastAsia="仿宋" w:hAnsi="仿宋" w:cs="仿宋" w:hint="eastAsia"/>
            <w:lang w:eastAsia="zh-CN"/>
          </w:rPr>
          <w:t>(六)、节约用地措施</w:t>
        </w:r>
        <w:r>
          <w:tab/>
        </w:r>
        <w:r>
          <w:fldChar w:fldCharType="begin"/>
        </w:r>
        <w:r>
          <w:instrText xml:space="preserve"> PAGEREF _Toc27129 \h </w:instrText>
        </w:r>
        <w:r>
          <w:fldChar w:fldCharType="separate"/>
        </w:r>
        <w:r>
          <w:t>15</w:t>
        </w:r>
        <w:r>
          <w:fldChar w:fldCharType="end"/>
        </w:r>
      </w:hyperlink>
    </w:p>
    <w:p>
      <w:pPr>
        <w:pStyle w:val="TOC2"/>
        <w:tabs>
          <w:tab w:val="right" w:leader="dot" w:pos="8306"/>
        </w:tabs>
      </w:pPr>
      <w:hyperlink w:anchor="_Toc32388" w:history="1">
        <w:r>
          <w:rPr>
            <w:rFonts w:ascii="仿宋" w:eastAsia="仿宋" w:hAnsi="仿宋" w:cs="仿宋" w:hint="eastAsia"/>
            <w:lang w:eastAsia="zh-CN"/>
          </w:rPr>
          <w:t>(七)、选址综合评价</w:t>
        </w:r>
        <w:r>
          <w:tab/>
        </w:r>
        <w:r>
          <w:fldChar w:fldCharType="begin"/>
        </w:r>
        <w:r>
          <w:instrText xml:space="preserve"> PAGEREF _Toc32388 \h </w:instrText>
        </w:r>
        <w:r>
          <w:fldChar w:fldCharType="separate"/>
        </w:r>
        <w:r>
          <w:t>16</w:t>
        </w:r>
        <w:r>
          <w:fldChar w:fldCharType="end"/>
        </w:r>
      </w:hyperlink>
    </w:p>
    <w:p>
      <w:pPr>
        <w:pStyle w:val="TOC1"/>
        <w:tabs>
          <w:tab w:val="right" w:leader="dot" w:pos="8306"/>
        </w:tabs>
      </w:pPr>
      <w:hyperlink w:anchor="_Toc1033" w:history="1">
        <w:r>
          <w:rPr>
            <w:rFonts w:ascii="仿宋" w:eastAsia="仿宋" w:hAnsi="仿宋" w:cs="仿宋" w:hint="eastAsia"/>
            <w:lang w:eastAsia="zh-CN"/>
          </w:rPr>
          <w:t>三、发展规划、产业政策和行业准入分析</w:t>
        </w:r>
        <w:r>
          <w:tab/>
        </w:r>
        <w:r>
          <w:fldChar w:fldCharType="begin"/>
        </w:r>
        <w:r>
          <w:instrText xml:space="preserve"> PAGEREF _Toc1033 \h </w:instrText>
        </w:r>
        <w:r>
          <w:fldChar w:fldCharType="separate"/>
        </w:r>
        <w:r>
          <w:t>17</w:t>
        </w:r>
        <w:r>
          <w:fldChar w:fldCharType="end"/>
        </w:r>
      </w:hyperlink>
    </w:p>
    <w:p>
      <w:pPr>
        <w:pStyle w:val="TOC2"/>
        <w:tabs>
          <w:tab w:val="right" w:leader="dot" w:pos="8306"/>
        </w:tabs>
      </w:pPr>
      <w:hyperlink w:anchor="_Toc15548" w:history="1">
        <w:r>
          <w:rPr>
            <w:rFonts w:ascii="仿宋" w:eastAsia="仿宋" w:hAnsi="仿宋" w:cs="仿宋" w:hint="eastAsia"/>
            <w:lang w:eastAsia="zh-CN"/>
          </w:rPr>
          <w:t>(一)、发展规划分析</w:t>
        </w:r>
        <w:r>
          <w:tab/>
        </w:r>
        <w:r>
          <w:fldChar w:fldCharType="begin"/>
        </w:r>
        <w:r>
          <w:instrText xml:space="preserve"> PAGEREF _Toc15548 \h </w:instrText>
        </w:r>
        <w:r>
          <w:fldChar w:fldCharType="separate"/>
        </w:r>
        <w:r>
          <w:t>17</w:t>
        </w:r>
        <w:r>
          <w:fldChar w:fldCharType="end"/>
        </w:r>
      </w:hyperlink>
    </w:p>
    <w:p>
      <w:pPr>
        <w:pStyle w:val="TOC2"/>
        <w:tabs>
          <w:tab w:val="right" w:leader="dot" w:pos="8306"/>
        </w:tabs>
      </w:pPr>
      <w:hyperlink w:anchor="_Toc16078" w:history="1">
        <w:r>
          <w:rPr>
            <w:rFonts w:ascii="仿宋" w:eastAsia="仿宋" w:hAnsi="仿宋" w:cs="仿宋" w:hint="eastAsia"/>
            <w:lang w:eastAsia="zh-CN"/>
          </w:rPr>
          <w:t>(二)、产业政策分析</w:t>
        </w:r>
        <w:r>
          <w:tab/>
        </w:r>
        <w:r>
          <w:fldChar w:fldCharType="begin"/>
        </w:r>
        <w:r>
          <w:instrText xml:space="preserve"> PAGEREF _Toc16078 \h </w:instrText>
        </w:r>
        <w:r>
          <w:fldChar w:fldCharType="separate"/>
        </w:r>
        <w:r>
          <w:t>19</w:t>
        </w:r>
        <w:r>
          <w:fldChar w:fldCharType="end"/>
        </w:r>
      </w:hyperlink>
    </w:p>
    <w:p>
      <w:pPr>
        <w:pStyle w:val="TOC2"/>
        <w:tabs>
          <w:tab w:val="right" w:leader="dot" w:pos="8306"/>
        </w:tabs>
      </w:pPr>
      <w:hyperlink w:anchor="_Toc23621" w:history="1">
        <w:r>
          <w:rPr>
            <w:rFonts w:ascii="仿宋" w:eastAsia="仿宋" w:hAnsi="仿宋" w:cs="仿宋" w:hint="eastAsia"/>
            <w:lang w:eastAsia="zh-CN"/>
          </w:rPr>
          <w:t>(三)、行业准入分析</w:t>
        </w:r>
        <w:r>
          <w:tab/>
        </w:r>
        <w:r>
          <w:fldChar w:fldCharType="begin"/>
        </w:r>
        <w:r>
          <w:instrText xml:space="preserve"> PAGEREF _Toc23621 \h </w:instrText>
        </w:r>
        <w:r>
          <w:fldChar w:fldCharType="separate"/>
        </w:r>
        <w:r>
          <w:t>20</w:t>
        </w:r>
        <w:r>
          <w:fldChar w:fldCharType="end"/>
        </w:r>
      </w:hyperlink>
    </w:p>
    <w:p>
      <w:pPr>
        <w:pStyle w:val="TOC1"/>
        <w:tabs>
          <w:tab w:val="right" w:leader="dot" w:pos="8306"/>
        </w:tabs>
      </w:pPr>
      <w:hyperlink w:anchor="_Toc24654" w:history="1">
        <w:r>
          <w:rPr>
            <w:rFonts w:ascii="仿宋" w:eastAsia="仿宋" w:hAnsi="仿宋" w:cs="仿宋" w:hint="eastAsia"/>
            <w:lang w:eastAsia="zh-CN"/>
          </w:rPr>
          <w:t>四、项目监理与质量保证</w:t>
        </w:r>
        <w:r>
          <w:tab/>
        </w:r>
        <w:r>
          <w:fldChar w:fldCharType="begin"/>
        </w:r>
        <w:r>
          <w:instrText xml:space="preserve"> PAGEREF _Toc24654 \h </w:instrText>
        </w:r>
        <w:r>
          <w:fldChar w:fldCharType="separate"/>
        </w:r>
        <w:r>
          <w:t>22</w:t>
        </w:r>
        <w:r>
          <w:fldChar w:fldCharType="end"/>
        </w:r>
      </w:hyperlink>
    </w:p>
    <w:p>
      <w:pPr>
        <w:pStyle w:val="TOC2"/>
        <w:tabs>
          <w:tab w:val="right" w:leader="dot" w:pos="8306"/>
        </w:tabs>
      </w:pPr>
      <w:hyperlink w:anchor="_Toc10390" w:history="1">
        <w:r>
          <w:rPr>
            <w:rFonts w:ascii="仿宋" w:eastAsia="仿宋" w:hAnsi="仿宋" w:cs="仿宋" w:hint="eastAsia"/>
            <w:lang w:eastAsia="zh-CN"/>
          </w:rPr>
          <w:t>(一)、监理体系构建</w:t>
        </w:r>
        <w:r>
          <w:tab/>
        </w:r>
        <w:r>
          <w:fldChar w:fldCharType="begin"/>
        </w:r>
        <w:r>
          <w:instrText xml:space="preserve"> PAGEREF _Toc10390 \h </w:instrText>
        </w:r>
        <w:r>
          <w:fldChar w:fldCharType="separate"/>
        </w:r>
        <w:r>
          <w:t>22</w:t>
        </w:r>
        <w:r>
          <w:fldChar w:fldCharType="end"/>
        </w:r>
      </w:hyperlink>
    </w:p>
    <w:p>
      <w:pPr>
        <w:pStyle w:val="TOC2"/>
        <w:tabs>
          <w:tab w:val="right" w:leader="dot" w:pos="8306"/>
        </w:tabs>
      </w:pPr>
      <w:hyperlink w:anchor="_Toc21891" w:history="1">
        <w:r>
          <w:rPr>
            <w:rFonts w:ascii="仿宋" w:eastAsia="仿宋" w:hAnsi="仿宋" w:cs="仿宋" w:hint="eastAsia"/>
            <w:lang w:eastAsia="zh-CN"/>
          </w:rPr>
          <w:t>(二)、质量保证体系实施</w:t>
        </w:r>
        <w:r>
          <w:tab/>
        </w:r>
        <w:r>
          <w:fldChar w:fldCharType="begin"/>
        </w:r>
        <w:r>
          <w:instrText xml:space="preserve"> PAGEREF _Toc21891 \h </w:instrText>
        </w:r>
        <w:r>
          <w:fldChar w:fldCharType="separate"/>
        </w:r>
        <w:r>
          <w:t>22</w:t>
        </w:r>
        <w:r>
          <w:fldChar w:fldCharType="end"/>
        </w:r>
      </w:hyperlink>
    </w:p>
    <w:p>
      <w:pPr>
        <w:pStyle w:val="TOC2"/>
        <w:tabs>
          <w:tab w:val="right" w:leader="dot" w:pos="8306"/>
        </w:tabs>
      </w:pPr>
      <w:hyperlink w:anchor="_Toc29856" w:history="1">
        <w:r>
          <w:rPr>
            <w:rFonts w:ascii="仿宋" w:eastAsia="仿宋" w:hAnsi="仿宋" w:cs="仿宋" w:hint="eastAsia"/>
            <w:lang w:eastAsia="zh-CN"/>
          </w:rPr>
          <w:t>(三)、监理与质量控制流程</w:t>
        </w:r>
        <w:r>
          <w:tab/>
        </w:r>
        <w:r>
          <w:fldChar w:fldCharType="begin"/>
        </w:r>
        <w:r>
          <w:instrText xml:space="preserve"> PAGEREF _Toc29856 \h </w:instrText>
        </w:r>
        <w:r>
          <w:fldChar w:fldCharType="separate"/>
        </w:r>
        <w:r>
          <w:t>23</w:t>
        </w:r>
        <w:r>
          <w:fldChar w:fldCharType="end"/>
        </w:r>
      </w:hyperlink>
    </w:p>
    <w:p>
      <w:pPr>
        <w:pStyle w:val="TOC1"/>
        <w:tabs>
          <w:tab w:val="right" w:leader="dot" w:pos="8306"/>
        </w:tabs>
      </w:pPr>
      <w:hyperlink w:anchor="_Toc16398" w:history="1">
        <w:r>
          <w:rPr>
            <w:rFonts w:ascii="仿宋" w:eastAsia="仿宋" w:hAnsi="仿宋" w:cs="仿宋" w:hint="eastAsia"/>
            <w:lang w:eastAsia="zh-CN"/>
          </w:rPr>
          <w:t>五、背景、必要性分析</w:t>
        </w:r>
        <w:r>
          <w:tab/>
        </w:r>
        <w:r>
          <w:fldChar w:fldCharType="begin"/>
        </w:r>
        <w:r>
          <w:instrText xml:space="preserve"> PAGEREF _Toc16398 \h </w:instrText>
        </w:r>
        <w:r>
          <w:fldChar w:fldCharType="separate"/>
        </w:r>
        <w:r>
          <w:t>24</w:t>
        </w:r>
        <w:r>
          <w:fldChar w:fldCharType="end"/>
        </w:r>
      </w:hyperlink>
    </w:p>
    <w:p>
      <w:pPr>
        <w:pStyle w:val="TOC2"/>
        <w:tabs>
          <w:tab w:val="right" w:leader="dot" w:pos="8306"/>
        </w:tabs>
      </w:pPr>
      <w:hyperlink w:anchor="_Toc21542" w:history="1">
        <w:r>
          <w:rPr>
            <w:rFonts w:ascii="仿宋" w:eastAsia="仿宋" w:hAnsi="仿宋" w:cs="仿宋" w:hint="eastAsia"/>
            <w:lang w:eastAsia="zh-CN"/>
          </w:rPr>
          <w:t>(一)、项目建设背景</w:t>
        </w:r>
        <w:r>
          <w:tab/>
        </w:r>
        <w:r>
          <w:fldChar w:fldCharType="begin"/>
        </w:r>
        <w:r>
          <w:instrText xml:space="preserve"> PAGEREF _Toc21542 \h </w:instrText>
        </w:r>
        <w:r>
          <w:fldChar w:fldCharType="separate"/>
        </w:r>
        <w:r>
          <w:t>24</w:t>
        </w:r>
        <w:r>
          <w:fldChar w:fldCharType="end"/>
        </w:r>
      </w:hyperlink>
    </w:p>
    <w:p>
      <w:pPr>
        <w:pStyle w:val="TOC2"/>
        <w:tabs>
          <w:tab w:val="right" w:leader="dot" w:pos="8306"/>
        </w:tabs>
      </w:pPr>
      <w:hyperlink w:anchor="_Toc8871" w:history="1">
        <w:r>
          <w:rPr>
            <w:rFonts w:ascii="仿宋" w:eastAsia="仿宋" w:hAnsi="仿宋" w:cs="仿宋" w:hint="eastAsia"/>
            <w:lang w:eastAsia="zh-CN"/>
          </w:rPr>
          <w:t>(二)、必要性分析</w:t>
        </w:r>
        <w:r>
          <w:tab/>
        </w:r>
        <w:r>
          <w:fldChar w:fldCharType="begin"/>
        </w:r>
        <w:r>
          <w:instrText xml:space="preserve"> PAGEREF _Toc8871 \h </w:instrText>
        </w:r>
        <w:r>
          <w:fldChar w:fldCharType="separate"/>
        </w:r>
        <w:r>
          <w:t>25</w:t>
        </w:r>
        <w:r>
          <w:fldChar w:fldCharType="end"/>
        </w:r>
      </w:hyperlink>
    </w:p>
    <w:p>
      <w:pPr>
        <w:pStyle w:val="TOC2"/>
        <w:tabs>
          <w:tab w:val="right" w:leader="dot" w:pos="8306"/>
        </w:tabs>
      </w:pPr>
      <w:hyperlink w:anchor="_Toc3324" w:history="1">
        <w:r>
          <w:rPr>
            <w:rFonts w:ascii="仿宋" w:eastAsia="仿宋" w:hAnsi="仿宋" w:cs="仿宋" w:hint="eastAsia"/>
            <w:lang w:eastAsia="zh-CN"/>
          </w:rPr>
          <w:t>(三)、项目建设有利条件</w:t>
        </w:r>
        <w:r>
          <w:tab/>
        </w:r>
        <w:r>
          <w:fldChar w:fldCharType="begin"/>
        </w:r>
        <w:r>
          <w:instrText xml:space="preserve"> PAGEREF _Toc3324 \h </w:instrText>
        </w:r>
        <w:r>
          <w:fldChar w:fldCharType="separate"/>
        </w:r>
        <w:r>
          <w:t>26</w:t>
        </w:r>
        <w:r>
          <w:fldChar w:fldCharType="end"/>
        </w:r>
      </w:hyperlink>
    </w:p>
    <w:p>
      <w:pPr>
        <w:pStyle w:val="TOC1"/>
        <w:tabs>
          <w:tab w:val="right" w:leader="dot" w:pos="8306"/>
        </w:tabs>
      </w:pPr>
      <w:hyperlink w:anchor="_Toc10722" w:history="1">
        <w:r>
          <w:rPr>
            <w:rFonts w:ascii="仿宋" w:eastAsia="仿宋" w:hAnsi="仿宋" w:cs="仿宋" w:hint="eastAsia"/>
            <w:lang w:eastAsia="zh-CN"/>
          </w:rPr>
          <w:t>六、建设风险评估分析</w:t>
        </w:r>
        <w:r>
          <w:tab/>
        </w:r>
        <w:r>
          <w:fldChar w:fldCharType="begin"/>
        </w:r>
        <w:r>
          <w:instrText xml:space="preserve"> PAGEREF _Toc10722 \h </w:instrText>
        </w:r>
        <w:r>
          <w:fldChar w:fldCharType="separate"/>
        </w:r>
        <w:r>
          <w:t>28</w:t>
        </w:r>
        <w:r>
          <w:fldChar w:fldCharType="end"/>
        </w:r>
      </w:hyperlink>
    </w:p>
    <w:p>
      <w:pPr>
        <w:pStyle w:val="TOC2"/>
        <w:tabs>
          <w:tab w:val="right" w:leader="dot" w:pos="8306"/>
        </w:tabs>
      </w:pPr>
      <w:hyperlink w:anchor="_Toc26415" w:history="1">
        <w:r>
          <w:rPr>
            <w:rFonts w:ascii="仿宋" w:eastAsia="仿宋" w:hAnsi="仿宋" w:cs="仿宋" w:hint="eastAsia"/>
            <w:lang w:eastAsia="zh-CN"/>
          </w:rPr>
          <w:t>(一)、政策风险分析</w:t>
        </w:r>
        <w:r>
          <w:tab/>
        </w:r>
        <w:r>
          <w:fldChar w:fldCharType="begin"/>
        </w:r>
        <w:r>
          <w:instrText xml:space="preserve"> PAGEREF _Toc26415 \h </w:instrText>
        </w:r>
        <w:r>
          <w:fldChar w:fldCharType="separate"/>
        </w:r>
        <w:r>
          <w:t>28</w:t>
        </w:r>
        <w:r>
          <w:fldChar w:fldCharType="end"/>
        </w:r>
      </w:hyperlink>
    </w:p>
    <w:p>
      <w:pPr>
        <w:pStyle w:val="TOC2"/>
        <w:tabs>
          <w:tab w:val="right" w:leader="dot" w:pos="8306"/>
        </w:tabs>
      </w:pPr>
      <w:hyperlink w:anchor="_Toc15424" w:history="1">
        <w:r>
          <w:rPr>
            <w:rFonts w:ascii="仿宋" w:eastAsia="仿宋" w:hAnsi="仿宋" w:cs="仿宋" w:hint="eastAsia"/>
            <w:lang w:eastAsia="zh-CN"/>
          </w:rPr>
          <w:t>(二)、社会风险分析</w:t>
        </w:r>
        <w:r>
          <w:tab/>
        </w:r>
        <w:r>
          <w:fldChar w:fldCharType="begin"/>
        </w:r>
        <w:r>
          <w:instrText xml:space="preserve"> PAGEREF _Toc15424 \h </w:instrText>
        </w:r>
        <w:r>
          <w:fldChar w:fldCharType="separate"/>
        </w:r>
        <w:r>
          <w:t>29</w:t>
        </w:r>
        <w:r>
          <w:fldChar w:fldCharType="end"/>
        </w:r>
      </w:hyperlink>
    </w:p>
    <w:p>
      <w:pPr>
        <w:pStyle w:val="TOC2"/>
        <w:tabs>
          <w:tab w:val="right" w:leader="dot" w:pos="8306"/>
        </w:tabs>
      </w:pPr>
      <w:hyperlink w:anchor="_Toc31574" w:history="1">
        <w:r>
          <w:rPr>
            <w:rFonts w:ascii="仿宋" w:eastAsia="仿宋" w:hAnsi="仿宋" w:cs="仿宋" w:hint="eastAsia"/>
            <w:lang w:eastAsia="zh-CN"/>
          </w:rPr>
          <w:t>(三)、市场风险分析</w:t>
        </w:r>
        <w:r>
          <w:tab/>
        </w:r>
        <w:r>
          <w:fldChar w:fldCharType="begin"/>
        </w:r>
        <w:r>
          <w:instrText xml:space="preserve"> PAGEREF _Toc31574 \h </w:instrText>
        </w:r>
        <w:r>
          <w:fldChar w:fldCharType="separate"/>
        </w:r>
        <w:r>
          <w:t>30</w:t>
        </w:r>
        <w:r>
          <w:fldChar w:fldCharType="end"/>
        </w:r>
      </w:hyperlink>
    </w:p>
    <w:p>
      <w:pPr>
        <w:pStyle w:val="TOC2"/>
        <w:tabs>
          <w:tab w:val="right" w:leader="dot" w:pos="8306"/>
        </w:tabs>
      </w:pPr>
      <w:hyperlink w:anchor="_Toc5030" w:history="1">
        <w:r>
          <w:rPr>
            <w:rFonts w:ascii="仿宋" w:eastAsia="仿宋" w:hAnsi="仿宋" w:cs="仿宋" w:hint="eastAsia"/>
            <w:lang w:eastAsia="zh-CN"/>
          </w:rPr>
          <w:t>(四)、资金风险分析</w:t>
        </w:r>
        <w:r>
          <w:tab/>
        </w:r>
        <w:r>
          <w:fldChar w:fldCharType="begin"/>
        </w:r>
        <w:r>
          <w:instrText xml:space="preserve"> PAGEREF _Toc5030 \h </w:instrText>
        </w:r>
        <w:r>
          <w:fldChar w:fldCharType="separate"/>
        </w:r>
        <w:r>
          <w:t>31</w:t>
        </w:r>
        <w:r>
          <w:fldChar w:fldCharType="end"/>
        </w:r>
      </w:hyperlink>
    </w:p>
    <w:p>
      <w:pPr>
        <w:pStyle w:val="TOC2"/>
        <w:tabs>
          <w:tab w:val="right" w:leader="dot" w:pos="8306"/>
        </w:tabs>
      </w:pPr>
      <w:hyperlink w:anchor="_Toc22698" w:history="1">
        <w:r>
          <w:rPr>
            <w:rFonts w:ascii="仿宋" w:eastAsia="仿宋" w:hAnsi="仿宋" w:cs="仿宋" w:hint="eastAsia"/>
            <w:lang w:eastAsia="zh-CN"/>
          </w:rPr>
          <w:t>(五)、技术风险分析</w:t>
        </w:r>
        <w:r>
          <w:tab/>
        </w:r>
        <w:r>
          <w:fldChar w:fldCharType="begin"/>
        </w:r>
        <w:r>
          <w:instrText xml:space="preserve"> PAGEREF _Toc22698 \h </w:instrText>
        </w:r>
        <w:r>
          <w:fldChar w:fldCharType="separate"/>
        </w:r>
        <w:r>
          <w:t>32</w:t>
        </w:r>
        <w:r>
          <w:fldChar w:fldCharType="end"/>
        </w:r>
      </w:hyperlink>
    </w:p>
    <w:p>
      <w:pPr>
        <w:pStyle w:val="TOC2"/>
        <w:tabs>
          <w:tab w:val="right" w:leader="dot" w:pos="8306"/>
        </w:tabs>
      </w:pPr>
      <w:hyperlink w:anchor="_Toc29618" w:history="1">
        <w:r>
          <w:rPr>
            <w:rFonts w:ascii="仿宋" w:eastAsia="仿宋" w:hAnsi="仿宋" w:cs="仿宋" w:hint="eastAsia"/>
            <w:lang w:eastAsia="zh-CN"/>
          </w:rPr>
          <w:t>(六)、财务风险分析</w:t>
        </w:r>
        <w:r>
          <w:tab/>
        </w:r>
        <w:r>
          <w:fldChar w:fldCharType="begin"/>
        </w:r>
        <w:r>
          <w:instrText xml:space="preserve"> PAGEREF _Toc29618 \h </w:instrText>
        </w:r>
        <w:r>
          <w:fldChar w:fldCharType="separate"/>
        </w:r>
        <w:r>
          <w:t>34</w:t>
        </w:r>
        <w:r>
          <w:fldChar w:fldCharType="end"/>
        </w:r>
      </w:hyperlink>
    </w:p>
    <w:p>
      <w:pPr>
        <w:pStyle w:val="TOC2"/>
        <w:tabs>
          <w:tab w:val="right" w:leader="dot" w:pos="8306"/>
        </w:tabs>
      </w:pPr>
      <w:hyperlink w:anchor="_Toc26769" w:history="1">
        <w:r>
          <w:rPr>
            <w:rFonts w:ascii="仿宋" w:eastAsia="仿宋" w:hAnsi="仿宋" w:cs="仿宋" w:hint="eastAsia"/>
            <w:lang w:eastAsia="zh-CN"/>
          </w:rPr>
          <w:t>(七)、管理风险分析</w:t>
        </w:r>
        <w:r>
          <w:tab/>
        </w:r>
        <w:r>
          <w:fldChar w:fldCharType="begin"/>
        </w:r>
        <w:r>
          <w:instrText xml:space="preserve"> PAGEREF _Toc26769 \h </w:instrText>
        </w:r>
        <w:r>
          <w:fldChar w:fldCharType="separate"/>
        </w:r>
        <w:r>
          <w:t>35</w:t>
        </w:r>
        <w:r>
          <w:fldChar w:fldCharType="end"/>
        </w:r>
      </w:hyperlink>
    </w:p>
    <w:p>
      <w:pPr>
        <w:pStyle w:val="TOC2"/>
        <w:tabs>
          <w:tab w:val="right" w:leader="dot" w:pos="8306"/>
        </w:tabs>
      </w:pPr>
      <w:hyperlink w:anchor="_Toc27520" w:history="1">
        <w:r>
          <w:rPr>
            <w:rFonts w:ascii="仿宋" w:eastAsia="仿宋" w:hAnsi="仿宋" w:cs="仿宋" w:hint="eastAsia"/>
            <w:lang w:eastAsia="zh-CN"/>
          </w:rPr>
          <w:t>(八)、其它风险分析</w:t>
        </w:r>
        <w:r>
          <w:tab/>
        </w:r>
        <w:r>
          <w:fldChar w:fldCharType="begin"/>
        </w:r>
        <w:r>
          <w:instrText xml:space="preserve"> PAGEREF _Toc27520 \h </w:instrText>
        </w:r>
        <w:r>
          <w:fldChar w:fldCharType="separate"/>
        </w:r>
        <w:r>
          <w:t>37</w:t>
        </w:r>
        <w:r>
          <w:fldChar w:fldCharType="end"/>
        </w:r>
      </w:hyperlink>
    </w:p>
    <w:p>
      <w:pPr>
        <w:pStyle w:val="TOC2"/>
        <w:tabs>
          <w:tab w:val="right" w:leader="dot" w:pos="8306"/>
        </w:tabs>
      </w:pPr>
      <w:hyperlink w:anchor="_Toc25532" w:history="1">
        <w:r>
          <w:rPr>
            <w:rFonts w:ascii="仿宋" w:eastAsia="仿宋" w:hAnsi="仿宋" w:cs="仿宋" w:hint="eastAsia"/>
            <w:lang w:eastAsia="zh-CN"/>
          </w:rPr>
          <w:t>(九)、社会影响评估</w:t>
        </w:r>
        <w:r>
          <w:tab/>
        </w:r>
        <w:r>
          <w:fldChar w:fldCharType="begin"/>
        </w:r>
        <w:r>
          <w:instrText xml:space="preserve"> PAGEREF _Toc25532 \h </w:instrText>
        </w:r>
        <w:r>
          <w:fldChar w:fldCharType="separate"/>
        </w:r>
        <w:r>
          <w:t>38</w:t>
        </w:r>
        <w:r>
          <w:fldChar w:fldCharType="end"/>
        </w:r>
      </w:hyperlink>
    </w:p>
    <w:p>
      <w:pPr>
        <w:pStyle w:val="TOC1"/>
        <w:tabs>
          <w:tab w:val="right" w:leader="dot" w:pos="8306"/>
        </w:tabs>
      </w:pPr>
      <w:hyperlink w:anchor="_Toc18146" w:history="1">
        <w:r>
          <w:rPr>
            <w:rFonts w:ascii="仿宋" w:eastAsia="仿宋" w:hAnsi="仿宋" w:cs="仿宋" w:hint="eastAsia"/>
            <w:lang w:eastAsia="zh-CN"/>
          </w:rPr>
          <w:t>七、项目实施与管理方案</w:t>
        </w:r>
        <w:r>
          <w:tab/>
        </w:r>
        <w:r>
          <w:fldChar w:fldCharType="begin"/>
        </w:r>
        <w:r>
          <w:instrText xml:space="preserve"> PAGEREF _Toc18146 \h </w:instrText>
        </w:r>
        <w:r>
          <w:fldChar w:fldCharType="separate"/>
        </w:r>
        <w:r>
          <w:t>40</w:t>
        </w:r>
        <w:r>
          <w:fldChar w:fldCharType="end"/>
        </w:r>
      </w:hyperlink>
    </w:p>
    <w:p>
      <w:pPr>
        <w:pStyle w:val="TOC2"/>
        <w:tabs>
          <w:tab w:val="right" w:leader="dot" w:pos="8306"/>
        </w:tabs>
      </w:pPr>
      <w:hyperlink w:anchor="_Toc3342" w:history="1">
        <w:r>
          <w:rPr>
            <w:rFonts w:ascii="仿宋" w:eastAsia="仿宋" w:hAnsi="仿宋" w:cs="仿宋" w:hint="eastAsia"/>
            <w:lang w:eastAsia="zh-CN"/>
          </w:rPr>
          <w:t>(一)、项目实施计划</w:t>
        </w:r>
        <w:r>
          <w:tab/>
        </w:r>
        <w:r>
          <w:fldChar w:fldCharType="begin"/>
        </w:r>
        <w:r>
          <w:instrText xml:space="preserve"> PAGEREF _Toc3342 \h </w:instrText>
        </w:r>
        <w:r>
          <w:fldChar w:fldCharType="separate"/>
        </w:r>
        <w:r>
          <w:t>40</w:t>
        </w:r>
        <w:r>
          <w:fldChar w:fldCharType="end"/>
        </w:r>
      </w:hyperlink>
    </w:p>
    <w:p>
      <w:pPr>
        <w:pStyle w:val="TOC2"/>
        <w:tabs>
          <w:tab w:val="right" w:leader="dot" w:pos="8306"/>
        </w:tabs>
      </w:pPr>
      <w:hyperlink w:anchor="_Toc12829" w:history="1">
        <w:r>
          <w:rPr>
            <w:rFonts w:ascii="仿宋" w:eastAsia="仿宋" w:hAnsi="仿宋" w:cs="仿宋" w:hint="eastAsia"/>
            <w:lang w:eastAsia="zh-CN"/>
          </w:rPr>
          <w:t>(二)、项目组织机构与职责</w:t>
        </w:r>
        <w:r>
          <w:tab/>
        </w:r>
        <w:r>
          <w:fldChar w:fldCharType="begin"/>
        </w:r>
        <w:r>
          <w:instrText xml:space="preserve"> PAGEREF _Toc12829 \h </w:instrText>
        </w:r>
        <w:r>
          <w:fldChar w:fldCharType="separate"/>
        </w:r>
        <w:r>
          <w:t>41</w:t>
        </w:r>
        <w:r>
          <w:fldChar w:fldCharType="end"/>
        </w:r>
      </w:hyperlink>
    </w:p>
    <w:p>
      <w:pPr>
        <w:pStyle w:val="TOC2"/>
        <w:tabs>
          <w:tab w:val="right" w:leader="dot" w:pos="8306"/>
        </w:tabs>
      </w:pPr>
      <w:hyperlink w:anchor="_Toc18662" w:history="1">
        <w:r>
          <w:rPr>
            <w:rFonts w:ascii="仿宋" w:eastAsia="仿宋" w:hAnsi="仿宋" w:cs="仿宋" w:hint="eastAsia"/>
            <w:lang w:eastAsia="zh-CN"/>
          </w:rPr>
          <w:t>(三)、项目管理与监控体系</w:t>
        </w:r>
        <w:r>
          <w:tab/>
        </w:r>
        <w:r>
          <w:fldChar w:fldCharType="begin"/>
        </w:r>
        <w:r>
          <w:instrText xml:space="preserve"> PAGEREF _Toc18662 \h </w:instrText>
        </w:r>
        <w:r>
          <w:fldChar w:fldCharType="separate"/>
        </w:r>
        <w:r>
          <w:t>44</w:t>
        </w:r>
        <w:r>
          <w:fldChar w:fldCharType="end"/>
        </w:r>
      </w:hyperlink>
    </w:p>
    <w:p>
      <w:pPr>
        <w:pStyle w:val="TOC1"/>
        <w:tabs>
          <w:tab w:val="right" w:leader="dot" w:pos="8306"/>
        </w:tabs>
      </w:pPr>
      <w:hyperlink w:anchor="_Toc27804" w:history="1">
        <w:r>
          <w:rPr>
            <w:rFonts w:ascii="仿宋" w:eastAsia="仿宋" w:hAnsi="仿宋" w:cs="仿宋" w:hint="eastAsia"/>
            <w:lang w:eastAsia="zh-CN"/>
          </w:rPr>
          <w:t>八、项目变更管理</w:t>
        </w:r>
        <w:r>
          <w:tab/>
        </w:r>
        <w:r>
          <w:fldChar w:fldCharType="begin"/>
        </w:r>
        <w:r>
          <w:instrText xml:space="preserve"> PAGEREF _Toc27804 \h </w:instrText>
        </w:r>
        <w:r>
          <w:fldChar w:fldCharType="separate"/>
        </w:r>
        <w:r>
          <w:t>46</w:t>
        </w:r>
        <w:r>
          <w:fldChar w:fldCharType="end"/>
        </w:r>
      </w:hyperlink>
    </w:p>
    <w:p>
      <w:pPr>
        <w:pStyle w:val="TOC2"/>
        <w:tabs>
          <w:tab w:val="right" w:leader="dot" w:pos="8306"/>
        </w:tabs>
      </w:pPr>
      <w:hyperlink w:anchor="_Toc7037" w:history="1">
        <w:r>
          <w:rPr>
            <w:rFonts w:ascii="仿宋" w:eastAsia="仿宋" w:hAnsi="仿宋" w:cs="仿宋" w:hint="eastAsia"/>
            <w:lang w:eastAsia="zh-CN"/>
          </w:rPr>
          <w:t>(一)、变更控制流程</w:t>
        </w:r>
        <w:r>
          <w:tab/>
        </w:r>
        <w:r>
          <w:fldChar w:fldCharType="begin"/>
        </w:r>
        <w:r>
          <w:instrText xml:space="preserve"> PAGEREF _Toc7037 \h </w:instrText>
        </w:r>
        <w:r>
          <w:fldChar w:fldCharType="separate"/>
        </w:r>
        <w:r>
          <w:t>46</w:t>
        </w:r>
        <w:r>
          <w:fldChar w:fldCharType="end"/>
        </w:r>
      </w:hyperlink>
    </w:p>
    <w:p>
      <w:pPr>
        <w:pStyle w:val="TOC2"/>
        <w:tabs>
          <w:tab w:val="right" w:leader="dot" w:pos="8306"/>
        </w:tabs>
      </w:pPr>
      <w:hyperlink w:anchor="_Toc2622" w:history="1">
        <w:r>
          <w:rPr>
            <w:rFonts w:ascii="仿宋" w:eastAsia="仿宋" w:hAnsi="仿宋" w:cs="仿宋" w:hint="eastAsia"/>
            <w:lang w:eastAsia="zh-CN"/>
          </w:rPr>
          <w:t>(二)、影响评估与处理</w:t>
        </w:r>
        <w:r>
          <w:tab/>
        </w:r>
        <w:r>
          <w:fldChar w:fldCharType="begin"/>
        </w:r>
        <w:r>
          <w:instrText xml:space="preserve"> PAGEREF _Toc2622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56" w:history="1">
        <w:r>
          <w:rPr>
            <w:rFonts w:ascii="仿宋" w:eastAsia="仿宋" w:hAnsi="仿宋" w:cs="仿宋" w:hint="eastAsia"/>
            <w:lang w:eastAsia="zh-CN"/>
          </w:rPr>
          <w:t>(三)、变更记录与追踪</w:t>
        </w:r>
        <w:r>
          <w:tab/>
        </w:r>
        <w:r>
          <w:fldChar w:fldCharType="begin"/>
        </w:r>
        <w:r>
          <w:instrText xml:space="preserve"> PAGEREF _Toc12156 \h </w:instrText>
        </w:r>
        <w:r>
          <w:fldChar w:fldCharType="separate"/>
        </w:r>
        <w:r>
          <w:t>48</w:t>
        </w:r>
        <w:r>
          <w:fldChar w:fldCharType="end"/>
        </w:r>
      </w:hyperlink>
    </w:p>
    <w:p>
      <w:pPr>
        <w:pStyle w:val="TOC2"/>
        <w:tabs>
          <w:tab w:val="right" w:leader="dot" w:pos="8306"/>
        </w:tabs>
      </w:pPr>
      <w:hyperlink w:anchor="_Toc50" w:history="1">
        <w:r>
          <w:rPr>
            <w:rFonts w:ascii="仿宋" w:eastAsia="仿宋" w:hAnsi="仿宋" w:cs="仿宋" w:hint="eastAsia"/>
            <w:lang w:eastAsia="zh-CN"/>
          </w:rPr>
          <w:t>(四)、变更管理策略</w:t>
        </w:r>
        <w:r>
          <w:tab/>
        </w:r>
        <w:r>
          <w:fldChar w:fldCharType="begin"/>
        </w:r>
        <w:r>
          <w:instrText xml:space="preserve"> PAGEREF _Toc50 \h </w:instrText>
        </w:r>
        <w:r>
          <w:fldChar w:fldCharType="separate"/>
        </w:r>
        <w:r>
          <w:t>50</w:t>
        </w:r>
        <w:r>
          <w:fldChar w:fldCharType="end"/>
        </w:r>
      </w:hyperlink>
    </w:p>
    <w:p>
      <w:pPr>
        <w:pStyle w:val="TOC1"/>
        <w:tabs>
          <w:tab w:val="right" w:leader="dot" w:pos="8306"/>
        </w:tabs>
      </w:pPr>
      <w:hyperlink w:anchor="_Toc19955" w:history="1">
        <w:r>
          <w:rPr>
            <w:rFonts w:ascii="仿宋" w:eastAsia="仿宋" w:hAnsi="仿宋" w:cs="仿宋" w:hint="eastAsia"/>
            <w:lang w:eastAsia="zh-CN"/>
          </w:rPr>
          <w:t>九、环境保护与绿色发展</w:t>
        </w:r>
        <w:r>
          <w:tab/>
        </w:r>
        <w:r>
          <w:fldChar w:fldCharType="begin"/>
        </w:r>
        <w:r>
          <w:instrText xml:space="preserve"> PAGEREF _Toc19955 \h </w:instrText>
        </w:r>
        <w:r>
          <w:fldChar w:fldCharType="separate"/>
        </w:r>
        <w:r>
          <w:t>52</w:t>
        </w:r>
        <w:r>
          <w:fldChar w:fldCharType="end"/>
        </w:r>
      </w:hyperlink>
    </w:p>
    <w:p>
      <w:pPr>
        <w:pStyle w:val="TOC2"/>
        <w:tabs>
          <w:tab w:val="right" w:leader="dot" w:pos="8306"/>
        </w:tabs>
      </w:pPr>
      <w:hyperlink w:anchor="_Toc24948" w:history="1">
        <w:r>
          <w:rPr>
            <w:rFonts w:ascii="仿宋" w:eastAsia="仿宋" w:hAnsi="仿宋" w:cs="仿宋" w:hint="eastAsia"/>
            <w:lang w:eastAsia="zh-CN"/>
          </w:rPr>
          <w:t>(一)、环境保护措施</w:t>
        </w:r>
        <w:r>
          <w:tab/>
        </w:r>
        <w:r>
          <w:fldChar w:fldCharType="begin"/>
        </w:r>
        <w:r>
          <w:instrText xml:space="preserve"> PAGEREF _Toc24948 \h </w:instrText>
        </w:r>
        <w:r>
          <w:fldChar w:fldCharType="separate"/>
        </w:r>
        <w:r>
          <w:t>52</w:t>
        </w:r>
        <w:r>
          <w:fldChar w:fldCharType="end"/>
        </w:r>
      </w:hyperlink>
    </w:p>
    <w:p>
      <w:pPr>
        <w:pStyle w:val="TOC2"/>
        <w:tabs>
          <w:tab w:val="right" w:leader="dot" w:pos="8306"/>
        </w:tabs>
      </w:pPr>
      <w:hyperlink w:anchor="_Toc15192" w:history="1">
        <w:r>
          <w:rPr>
            <w:rFonts w:ascii="仿宋" w:eastAsia="仿宋" w:hAnsi="仿宋" w:cs="仿宋" w:hint="eastAsia"/>
            <w:lang w:eastAsia="zh-CN"/>
          </w:rPr>
          <w:t>(二)、绿色发展与可持续发展策略</w:t>
        </w:r>
        <w:r>
          <w:tab/>
        </w:r>
        <w:r>
          <w:fldChar w:fldCharType="begin"/>
        </w:r>
        <w:r>
          <w:instrText xml:space="preserve"> PAGEREF _Toc15192 \h </w:instrText>
        </w:r>
        <w:r>
          <w:fldChar w:fldCharType="separate"/>
        </w:r>
        <w:r>
          <w:t>53</w:t>
        </w:r>
        <w:r>
          <w:fldChar w:fldCharType="end"/>
        </w:r>
      </w:hyperlink>
    </w:p>
    <w:p>
      <w:pPr>
        <w:pStyle w:val="TOC1"/>
        <w:tabs>
          <w:tab w:val="right" w:leader="dot" w:pos="8306"/>
        </w:tabs>
      </w:pPr>
      <w:hyperlink w:anchor="_Toc4198" w:history="1">
        <w:r>
          <w:rPr>
            <w:rFonts w:ascii="仿宋" w:eastAsia="仿宋" w:hAnsi="仿宋" w:cs="仿宋" w:hint="eastAsia"/>
            <w:lang w:eastAsia="zh-CN"/>
          </w:rPr>
          <w:t>十、客户关系管理与市场拓展</w:t>
        </w:r>
        <w:r>
          <w:tab/>
        </w:r>
        <w:r>
          <w:fldChar w:fldCharType="begin"/>
        </w:r>
        <w:r>
          <w:instrText xml:space="preserve"> PAGEREF _Toc4198 \h </w:instrText>
        </w:r>
        <w:r>
          <w:fldChar w:fldCharType="separate"/>
        </w:r>
        <w:r>
          <w:t>55</w:t>
        </w:r>
        <w:r>
          <w:fldChar w:fldCharType="end"/>
        </w:r>
      </w:hyperlink>
    </w:p>
    <w:p>
      <w:pPr>
        <w:pStyle w:val="TOC2"/>
        <w:tabs>
          <w:tab w:val="right" w:leader="dot" w:pos="8306"/>
        </w:tabs>
      </w:pPr>
      <w:hyperlink w:anchor="_Toc18748" w:history="1">
        <w:r>
          <w:rPr>
            <w:rFonts w:ascii="仿宋" w:eastAsia="仿宋" w:hAnsi="仿宋" w:cs="仿宋" w:hint="eastAsia"/>
            <w:lang w:eastAsia="zh-CN"/>
          </w:rPr>
          <w:t>(一)、客户关系管理策略</w:t>
        </w:r>
        <w:r>
          <w:tab/>
        </w:r>
        <w:r>
          <w:fldChar w:fldCharType="begin"/>
        </w:r>
        <w:r>
          <w:instrText xml:space="preserve"> PAGEREF _Toc18748 \h </w:instrText>
        </w:r>
        <w:r>
          <w:fldChar w:fldCharType="separate"/>
        </w:r>
        <w:r>
          <w:t>55</w:t>
        </w:r>
        <w:r>
          <w:fldChar w:fldCharType="end"/>
        </w:r>
      </w:hyperlink>
    </w:p>
    <w:p>
      <w:pPr>
        <w:pStyle w:val="TOC2"/>
        <w:tabs>
          <w:tab w:val="right" w:leader="dot" w:pos="8306"/>
        </w:tabs>
      </w:pPr>
      <w:hyperlink w:anchor="_Toc5671" w:history="1">
        <w:r>
          <w:rPr>
            <w:rFonts w:ascii="仿宋" w:eastAsia="仿宋" w:hAnsi="仿宋" w:cs="仿宋" w:hint="eastAsia"/>
            <w:lang w:eastAsia="zh-CN"/>
          </w:rPr>
          <w:t>(二)、市场拓展方案</w:t>
        </w:r>
        <w:r>
          <w:tab/>
        </w:r>
        <w:r>
          <w:fldChar w:fldCharType="begin"/>
        </w:r>
        <w:r>
          <w:instrText xml:space="preserve"> PAGEREF _Toc5671 \h </w:instrText>
        </w:r>
        <w:r>
          <w:fldChar w:fldCharType="separate"/>
        </w:r>
        <w:r>
          <w:t>56</w:t>
        </w:r>
        <w:r>
          <w:fldChar w:fldCharType="end"/>
        </w:r>
      </w:hyperlink>
    </w:p>
    <w:p>
      <w:pPr>
        <w:pStyle w:val="TOC1"/>
        <w:tabs>
          <w:tab w:val="right" w:leader="dot" w:pos="8306"/>
        </w:tabs>
      </w:pPr>
      <w:hyperlink w:anchor="_Toc10959" w:history="1">
        <w:r>
          <w:rPr>
            <w:rFonts w:ascii="仿宋" w:eastAsia="仿宋" w:hAnsi="仿宋" w:cs="仿宋" w:hint="eastAsia"/>
            <w:lang w:eastAsia="zh-CN"/>
          </w:rPr>
          <w:t>十一、项目质量与标准</w:t>
        </w:r>
        <w:r>
          <w:tab/>
        </w:r>
        <w:r>
          <w:fldChar w:fldCharType="begin"/>
        </w:r>
        <w:r>
          <w:instrText xml:space="preserve"> PAGEREF _Toc10959 \h </w:instrText>
        </w:r>
        <w:r>
          <w:fldChar w:fldCharType="separate"/>
        </w:r>
        <w:r>
          <w:t>57</w:t>
        </w:r>
        <w:r>
          <w:fldChar w:fldCharType="end"/>
        </w:r>
      </w:hyperlink>
    </w:p>
    <w:p>
      <w:pPr>
        <w:pStyle w:val="TOC2"/>
        <w:tabs>
          <w:tab w:val="right" w:leader="dot" w:pos="8306"/>
        </w:tabs>
      </w:pPr>
      <w:hyperlink w:anchor="_Toc5514" w:history="1">
        <w:r>
          <w:rPr>
            <w:rFonts w:ascii="仿宋" w:eastAsia="仿宋" w:hAnsi="仿宋" w:cs="仿宋" w:hint="eastAsia"/>
            <w:lang w:eastAsia="zh-CN"/>
          </w:rPr>
          <w:t>(一)、质量保障体系</w:t>
        </w:r>
        <w:r>
          <w:tab/>
        </w:r>
        <w:r>
          <w:fldChar w:fldCharType="begin"/>
        </w:r>
        <w:r>
          <w:instrText xml:space="preserve"> PAGEREF _Toc5514 \h </w:instrText>
        </w:r>
        <w:r>
          <w:fldChar w:fldCharType="separate"/>
        </w:r>
        <w:r>
          <w:t>57</w:t>
        </w:r>
        <w:r>
          <w:fldChar w:fldCharType="end"/>
        </w:r>
      </w:hyperlink>
    </w:p>
    <w:p>
      <w:pPr>
        <w:pStyle w:val="TOC2"/>
        <w:tabs>
          <w:tab w:val="right" w:leader="dot" w:pos="8306"/>
        </w:tabs>
      </w:pPr>
      <w:hyperlink w:anchor="_Toc19058" w:history="1">
        <w:r>
          <w:rPr>
            <w:rFonts w:ascii="仿宋" w:eastAsia="仿宋" w:hAnsi="仿宋" w:cs="仿宋" w:hint="eastAsia"/>
            <w:lang w:eastAsia="zh-CN"/>
          </w:rPr>
          <w:t>(二)、标准化作业流程</w:t>
        </w:r>
        <w:r>
          <w:tab/>
        </w:r>
        <w:r>
          <w:fldChar w:fldCharType="begin"/>
        </w:r>
        <w:r>
          <w:instrText xml:space="preserve"> PAGEREF _Toc19058 \h </w:instrText>
        </w:r>
        <w:r>
          <w:fldChar w:fldCharType="separate"/>
        </w:r>
        <w:r>
          <w:t>59</w:t>
        </w:r>
        <w:r>
          <w:fldChar w:fldCharType="end"/>
        </w:r>
      </w:hyperlink>
    </w:p>
    <w:p>
      <w:pPr>
        <w:pStyle w:val="TOC2"/>
        <w:tabs>
          <w:tab w:val="right" w:leader="dot" w:pos="8306"/>
        </w:tabs>
      </w:pPr>
      <w:hyperlink w:anchor="_Toc16093" w:history="1">
        <w:r>
          <w:rPr>
            <w:rFonts w:ascii="仿宋" w:eastAsia="仿宋" w:hAnsi="仿宋" w:cs="仿宋" w:hint="eastAsia"/>
            <w:lang w:eastAsia="zh-CN"/>
          </w:rPr>
          <w:t>(三)、质量监控与评估</w:t>
        </w:r>
        <w:r>
          <w:tab/>
        </w:r>
        <w:r>
          <w:fldChar w:fldCharType="begin"/>
        </w:r>
        <w:r>
          <w:instrText xml:space="preserve"> PAGEREF _Toc16093 \h </w:instrText>
        </w:r>
        <w:r>
          <w:fldChar w:fldCharType="separate"/>
        </w:r>
        <w:r>
          <w:t>60</w:t>
        </w:r>
        <w:r>
          <w:fldChar w:fldCharType="end"/>
        </w:r>
      </w:hyperlink>
    </w:p>
    <w:p>
      <w:pPr>
        <w:pStyle w:val="TOC2"/>
        <w:tabs>
          <w:tab w:val="right" w:leader="dot" w:pos="8306"/>
        </w:tabs>
      </w:pPr>
      <w:hyperlink w:anchor="_Toc4324" w:history="1">
        <w:r>
          <w:rPr>
            <w:rFonts w:ascii="仿宋" w:eastAsia="仿宋" w:hAnsi="仿宋" w:cs="仿宋" w:hint="eastAsia"/>
            <w:lang w:eastAsia="zh-CN"/>
          </w:rPr>
          <w:t>(四)、质量改进计划</w:t>
        </w:r>
        <w:r>
          <w:tab/>
        </w:r>
        <w:r>
          <w:fldChar w:fldCharType="begin"/>
        </w:r>
        <w:r>
          <w:instrText xml:space="preserve"> PAGEREF _Toc4324 \h </w:instrText>
        </w:r>
        <w:r>
          <w:fldChar w:fldCharType="separate"/>
        </w:r>
        <w:r>
          <w:t>61</w:t>
        </w:r>
        <w:r>
          <w:fldChar w:fldCharType="end"/>
        </w:r>
      </w:hyperlink>
    </w:p>
    <w:p>
      <w:pPr>
        <w:pStyle w:val="TOC1"/>
        <w:tabs>
          <w:tab w:val="right" w:leader="dot" w:pos="8306"/>
        </w:tabs>
      </w:pPr>
      <w:hyperlink w:anchor="_Toc4838" w:history="1">
        <w:r>
          <w:rPr>
            <w:rFonts w:ascii="仿宋" w:eastAsia="仿宋" w:hAnsi="仿宋" w:cs="仿宋" w:hint="eastAsia"/>
            <w:lang w:eastAsia="zh-CN"/>
          </w:rPr>
          <w:t>十二、经济效益与社会效益优化</w:t>
        </w:r>
        <w:r>
          <w:tab/>
        </w:r>
        <w:r>
          <w:fldChar w:fldCharType="begin"/>
        </w:r>
        <w:r>
          <w:instrText xml:space="preserve"> PAGEREF _Toc4838 \h </w:instrText>
        </w:r>
        <w:r>
          <w:fldChar w:fldCharType="separate"/>
        </w:r>
        <w:r>
          <w:t>62</w:t>
        </w:r>
        <w:r>
          <w:fldChar w:fldCharType="end"/>
        </w:r>
      </w:hyperlink>
    </w:p>
    <w:p>
      <w:pPr>
        <w:pStyle w:val="TOC2"/>
        <w:tabs>
          <w:tab w:val="right" w:leader="dot" w:pos="8306"/>
        </w:tabs>
      </w:pPr>
      <w:hyperlink w:anchor="_Toc21198" w:history="1">
        <w:r>
          <w:rPr>
            <w:rFonts w:ascii="仿宋" w:eastAsia="仿宋" w:hAnsi="仿宋" w:cs="仿宋" w:hint="eastAsia"/>
            <w:lang w:eastAsia="zh-CN"/>
          </w:rPr>
          <w:t>(一)、经济效益提升策略</w:t>
        </w:r>
        <w:r>
          <w:tab/>
        </w:r>
        <w:r>
          <w:fldChar w:fldCharType="begin"/>
        </w:r>
        <w:r>
          <w:instrText xml:space="preserve"> PAGEREF _Toc21198 \h </w:instrText>
        </w:r>
        <w:r>
          <w:fldChar w:fldCharType="separate"/>
        </w:r>
        <w:r>
          <w:t>62</w:t>
        </w:r>
        <w:r>
          <w:fldChar w:fldCharType="end"/>
        </w:r>
      </w:hyperlink>
    </w:p>
    <w:p>
      <w:pPr>
        <w:pStyle w:val="TOC2"/>
        <w:tabs>
          <w:tab w:val="right" w:leader="dot" w:pos="8306"/>
        </w:tabs>
      </w:pPr>
      <w:hyperlink w:anchor="_Toc30393" w:history="1">
        <w:r>
          <w:rPr>
            <w:rFonts w:ascii="仿宋" w:eastAsia="仿宋" w:hAnsi="仿宋" w:cs="仿宋" w:hint="eastAsia"/>
            <w:lang w:eastAsia="zh-CN"/>
          </w:rPr>
          <w:t>(二)、社会效益增强方案</w:t>
        </w:r>
        <w:r>
          <w:tab/>
        </w:r>
        <w:r>
          <w:fldChar w:fldCharType="begin"/>
        </w:r>
        <w:r>
          <w:instrText xml:space="preserve"> PAGEREF _Toc30393 \h </w:instrText>
        </w:r>
        <w:r>
          <w:fldChar w:fldCharType="separate"/>
        </w:r>
        <w:r>
          <w:t>64</w:t>
        </w:r>
        <w:r>
          <w:fldChar w:fldCharType="end"/>
        </w:r>
      </w:hyperlink>
    </w:p>
    <w:p>
      <w:pPr>
        <w:pStyle w:val="TOC1"/>
        <w:tabs>
          <w:tab w:val="right" w:leader="dot" w:pos="8306"/>
        </w:tabs>
      </w:pPr>
      <w:hyperlink w:anchor="_Toc32700" w:history="1">
        <w:r>
          <w:rPr>
            <w:rFonts w:ascii="仿宋" w:eastAsia="仿宋" w:hAnsi="仿宋" w:cs="仿宋" w:hint="eastAsia"/>
            <w:lang w:eastAsia="zh-CN"/>
          </w:rPr>
          <w:t>十三、人力资源管理与开发</w:t>
        </w:r>
        <w:r>
          <w:tab/>
        </w:r>
        <w:r>
          <w:fldChar w:fldCharType="begin"/>
        </w:r>
        <w:r>
          <w:instrText xml:space="preserve"> PAGEREF _Toc32700 \h </w:instrText>
        </w:r>
        <w:r>
          <w:fldChar w:fldCharType="separate"/>
        </w:r>
        <w:r>
          <w:t>64</w:t>
        </w:r>
        <w:r>
          <w:fldChar w:fldCharType="end"/>
        </w:r>
      </w:hyperlink>
    </w:p>
    <w:p>
      <w:pPr>
        <w:pStyle w:val="TOC2"/>
        <w:tabs>
          <w:tab w:val="right" w:leader="dot" w:pos="8306"/>
        </w:tabs>
      </w:pPr>
      <w:hyperlink w:anchor="_Toc26458" w:history="1">
        <w:r>
          <w:rPr>
            <w:rFonts w:ascii="仿宋" w:eastAsia="仿宋" w:hAnsi="仿宋" w:cs="仿宋" w:hint="eastAsia"/>
            <w:lang w:eastAsia="zh-CN"/>
          </w:rPr>
          <w:t>(一)、人力资源规划</w:t>
        </w:r>
        <w:r>
          <w:tab/>
        </w:r>
        <w:r>
          <w:fldChar w:fldCharType="begin"/>
        </w:r>
        <w:r>
          <w:instrText xml:space="preserve"> PAGEREF _Toc26458 \h </w:instrText>
        </w:r>
        <w:r>
          <w:fldChar w:fldCharType="separate"/>
        </w:r>
        <w:r>
          <w:t>64</w:t>
        </w:r>
        <w:r>
          <w:fldChar w:fldCharType="end"/>
        </w:r>
      </w:hyperlink>
    </w:p>
    <w:p>
      <w:pPr>
        <w:pStyle w:val="TOC2"/>
        <w:tabs>
          <w:tab w:val="right" w:leader="dot" w:pos="8306"/>
        </w:tabs>
      </w:pPr>
      <w:hyperlink w:anchor="_Toc17855" w:history="1">
        <w:r>
          <w:rPr>
            <w:rFonts w:ascii="仿宋" w:eastAsia="仿宋" w:hAnsi="仿宋" w:cs="仿宋" w:hint="eastAsia"/>
            <w:lang w:eastAsia="zh-CN"/>
          </w:rPr>
          <w:t>(二)、人力资源开发与培训</w:t>
        </w:r>
        <w:r>
          <w:tab/>
        </w:r>
        <w:r>
          <w:fldChar w:fldCharType="begin"/>
        </w:r>
        <w:r>
          <w:instrText xml:space="preserve"> PAGEREF _Toc17855 \h </w:instrText>
        </w:r>
        <w:r>
          <w:fldChar w:fldCharType="separate"/>
        </w:r>
        <w:r>
          <w:t>66</w:t>
        </w:r>
        <w:r>
          <w:fldChar w:fldCharType="end"/>
        </w:r>
      </w:hyperlink>
    </w:p>
    <w:p>
      <w:pPr>
        <w:pStyle w:val="TOC1"/>
        <w:tabs>
          <w:tab w:val="right" w:leader="dot" w:pos="8306"/>
        </w:tabs>
      </w:pPr>
      <w:hyperlink w:anchor="_Toc21314" w:history="1">
        <w:r>
          <w:rPr>
            <w:rFonts w:ascii="仿宋" w:eastAsia="仿宋" w:hAnsi="仿宋" w:cs="仿宋" w:hint="eastAsia"/>
            <w:lang w:eastAsia="zh-CN"/>
          </w:rPr>
          <w:t>十四、知识产权管理与保护</w:t>
        </w:r>
        <w:r>
          <w:tab/>
        </w:r>
        <w:r>
          <w:fldChar w:fldCharType="begin"/>
        </w:r>
        <w:r>
          <w:instrText xml:space="preserve"> PAGEREF _Toc21314 \h </w:instrText>
        </w:r>
        <w:r>
          <w:fldChar w:fldCharType="separate"/>
        </w:r>
        <w:r>
          <w:t>69</w:t>
        </w:r>
        <w:r>
          <w:fldChar w:fldCharType="end"/>
        </w:r>
      </w:hyperlink>
    </w:p>
    <w:p>
      <w:pPr>
        <w:pStyle w:val="TOC2"/>
        <w:tabs>
          <w:tab w:val="right" w:leader="dot" w:pos="8306"/>
        </w:tabs>
      </w:pPr>
      <w:hyperlink w:anchor="_Toc14162" w:history="1">
        <w:r>
          <w:rPr>
            <w:rFonts w:ascii="仿宋" w:eastAsia="仿宋" w:hAnsi="仿宋" w:cs="仿宋" w:hint="eastAsia"/>
            <w:lang w:eastAsia="zh-CN"/>
          </w:rPr>
          <w:t>(一)、知识产权管理体系建设</w:t>
        </w:r>
        <w:r>
          <w:tab/>
        </w:r>
        <w:r>
          <w:fldChar w:fldCharType="begin"/>
        </w:r>
        <w:r>
          <w:instrText xml:space="preserve"> PAGEREF _Toc14162 \h </w:instrText>
        </w:r>
        <w:r>
          <w:fldChar w:fldCharType="separate"/>
        </w:r>
        <w:r>
          <w:t>69</w:t>
        </w:r>
        <w:r>
          <w:fldChar w:fldCharType="end"/>
        </w:r>
      </w:hyperlink>
    </w:p>
    <w:p>
      <w:pPr>
        <w:pStyle w:val="TOC2"/>
        <w:tabs>
          <w:tab w:val="right" w:leader="dot" w:pos="8306"/>
        </w:tabs>
      </w:pPr>
      <w:hyperlink w:anchor="_Toc4421" w:history="1">
        <w:r>
          <w:rPr>
            <w:rFonts w:ascii="仿宋" w:eastAsia="仿宋" w:hAnsi="仿宋" w:cs="仿宋" w:hint="eastAsia"/>
            <w:lang w:eastAsia="zh-CN"/>
          </w:rPr>
          <w:t>(二)、知识产权保护措施</w:t>
        </w:r>
        <w:r>
          <w:tab/>
        </w:r>
        <w:r>
          <w:fldChar w:fldCharType="begin"/>
        </w:r>
        <w:r>
          <w:instrText xml:space="preserve"> PAGEREF _Toc4421 \h </w:instrText>
        </w:r>
        <w:r>
          <w:fldChar w:fldCharType="separate"/>
        </w:r>
        <w:r>
          <w:t>69</w:t>
        </w:r>
        <w:r>
          <w:fldChar w:fldCharType="end"/>
        </w:r>
      </w:hyperlink>
    </w:p>
    <w:p>
      <w:pPr>
        <w:pStyle w:val="TOC1"/>
        <w:tabs>
          <w:tab w:val="right" w:leader="dot" w:pos="8306"/>
        </w:tabs>
      </w:pPr>
      <w:hyperlink w:anchor="_Toc11577" w:history="1">
        <w:r>
          <w:rPr>
            <w:rFonts w:ascii="仿宋" w:eastAsia="仿宋" w:hAnsi="仿宋" w:cs="仿宋" w:hint="eastAsia"/>
            <w:lang w:eastAsia="zh-CN"/>
          </w:rPr>
          <w:t>十五、项目施工方案</w:t>
        </w:r>
        <w:r>
          <w:tab/>
        </w:r>
        <w:r>
          <w:fldChar w:fldCharType="begin"/>
        </w:r>
        <w:r>
          <w:instrText xml:space="preserve"> PAGEREF _Toc11577 \h </w:instrText>
        </w:r>
        <w:r>
          <w:fldChar w:fldCharType="separate"/>
        </w:r>
        <w:r>
          <w:t>71</w:t>
        </w:r>
        <w:r>
          <w:fldChar w:fldCharType="end"/>
        </w:r>
      </w:hyperlink>
    </w:p>
    <w:p>
      <w:pPr>
        <w:pStyle w:val="TOC2"/>
        <w:tabs>
          <w:tab w:val="right" w:leader="dot" w:pos="8306"/>
        </w:tabs>
      </w:pPr>
      <w:hyperlink w:anchor="_Toc26471" w:history="1">
        <w:r>
          <w:rPr>
            <w:rFonts w:ascii="仿宋" w:eastAsia="仿宋" w:hAnsi="仿宋" w:cs="仿宋" w:hint="eastAsia"/>
            <w:lang w:eastAsia="zh-CN"/>
          </w:rPr>
          <w:t>(一)、施工组织设计</w:t>
        </w:r>
        <w:r>
          <w:tab/>
        </w:r>
        <w:r>
          <w:fldChar w:fldCharType="begin"/>
        </w:r>
        <w:r>
          <w:instrText xml:space="preserve"> PAGEREF _Toc26471 \h </w:instrText>
        </w:r>
        <w:r>
          <w:fldChar w:fldCharType="separate"/>
        </w:r>
        <w:r>
          <w:t>71</w:t>
        </w:r>
        <w:r>
          <w:fldChar w:fldCharType="end"/>
        </w:r>
      </w:hyperlink>
    </w:p>
    <w:p>
      <w:pPr>
        <w:pStyle w:val="TOC2"/>
        <w:tabs>
          <w:tab w:val="right" w:leader="dot" w:pos="8306"/>
        </w:tabs>
      </w:pPr>
      <w:hyperlink w:anchor="_Toc11372" w:history="1">
        <w:r>
          <w:rPr>
            <w:rFonts w:ascii="仿宋" w:eastAsia="仿宋" w:hAnsi="仿宋" w:cs="仿宋" w:hint="eastAsia"/>
            <w:lang w:eastAsia="zh-CN"/>
          </w:rPr>
          <w:t>(二)、施工工艺与技术路线</w:t>
        </w:r>
        <w:r>
          <w:tab/>
        </w:r>
        <w:r>
          <w:fldChar w:fldCharType="begin"/>
        </w:r>
        <w:r>
          <w:instrText xml:space="preserve"> PAGEREF _Toc11372 \h </w:instrText>
        </w:r>
        <w:r>
          <w:fldChar w:fldCharType="separate"/>
        </w:r>
        <w:r>
          <w:t>73</w:t>
        </w:r>
        <w:r>
          <w:fldChar w:fldCharType="end"/>
        </w:r>
      </w:hyperlink>
    </w:p>
    <w:p>
      <w:pPr>
        <w:pStyle w:val="TOC2"/>
        <w:tabs>
          <w:tab w:val="right" w:leader="dot" w:pos="8306"/>
        </w:tabs>
      </w:pPr>
      <w:hyperlink w:anchor="_Toc27045" w:history="1">
        <w:r>
          <w:rPr>
            <w:rFonts w:ascii="仿宋" w:eastAsia="仿宋" w:hAnsi="仿宋" w:cs="仿宋" w:hint="eastAsia"/>
            <w:lang w:eastAsia="zh-CN"/>
          </w:rPr>
          <w:t>(三)、关键节点施工计划</w:t>
        </w:r>
        <w:r>
          <w:tab/>
        </w:r>
        <w:r>
          <w:fldChar w:fldCharType="begin"/>
        </w:r>
        <w:r>
          <w:instrText xml:space="preserve"> PAGEREF _Toc27045 \h </w:instrText>
        </w:r>
        <w:r>
          <w:fldChar w:fldCharType="separate"/>
        </w:r>
        <w:r>
          <w:t>74</w:t>
        </w:r>
        <w:r>
          <w:fldChar w:fldCharType="end"/>
        </w:r>
      </w:hyperlink>
    </w:p>
    <w:p>
      <w:pPr>
        <w:pStyle w:val="TOC2"/>
        <w:tabs>
          <w:tab w:val="right" w:leader="dot" w:pos="8306"/>
        </w:tabs>
      </w:pPr>
      <w:hyperlink w:anchor="_Toc6224" w:history="1">
        <w:r>
          <w:rPr>
            <w:rFonts w:ascii="仿宋" w:eastAsia="仿宋" w:hAnsi="仿宋" w:cs="仿宋" w:hint="eastAsia"/>
            <w:lang w:eastAsia="zh-CN"/>
          </w:rPr>
          <w:t>(四)、施工现场管理</w:t>
        </w:r>
        <w:r>
          <w:tab/>
        </w:r>
        <w:r>
          <w:fldChar w:fldCharType="begin"/>
        </w:r>
        <w:r>
          <w:instrText xml:space="preserve"> PAGEREF _Toc6224 \h </w:instrText>
        </w:r>
        <w:r>
          <w:fldChar w:fldCharType="separate"/>
        </w:r>
        <w:r>
          <w:t>75</w:t>
        </w:r>
        <w:r>
          <w:fldChar w:fldCharType="end"/>
        </w:r>
      </w:hyperlink>
    </w:p>
    <w:p>
      <w:pPr>
        <w:pStyle w:val="TOC1"/>
        <w:tabs>
          <w:tab w:val="right" w:leader="dot" w:pos="8306"/>
        </w:tabs>
      </w:pPr>
      <w:hyperlink w:anchor="_Toc30655" w:history="1">
        <w:r>
          <w:rPr>
            <w:rFonts w:ascii="仿宋" w:eastAsia="仿宋" w:hAnsi="仿宋" w:cs="仿宋" w:hint="eastAsia"/>
            <w:lang w:eastAsia="zh-CN"/>
          </w:rPr>
          <w:t>十六、质量管理与控制</w:t>
        </w:r>
        <w:r>
          <w:tab/>
        </w:r>
        <w:r>
          <w:fldChar w:fldCharType="begin"/>
        </w:r>
        <w:r>
          <w:instrText xml:space="preserve"> PAGEREF _Toc30655 \h </w:instrText>
        </w:r>
        <w:r>
          <w:fldChar w:fldCharType="separate"/>
        </w:r>
        <w:r>
          <w:t>78</w:t>
        </w:r>
        <w:r>
          <w:fldChar w:fldCharType="end"/>
        </w:r>
      </w:hyperlink>
    </w:p>
    <w:p>
      <w:pPr>
        <w:pStyle w:val="TOC2"/>
        <w:tabs>
          <w:tab w:val="right" w:leader="dot" w:pos="8306"/>
        </w:tabs>
      </w:pPr>
      <w:hyperlink w:anchor="_Toc31694" w:history="1">
        <w:r>
          <w:rPr>
            <w:rFonts w:ascii="仿宋" w:eastAsia="仿宋" w:hAnsi="仿宋" w:cs="仿宋" w:hint="eastAsia"/>
            <w:lang w:eastAsia="zh-CN"/>
          </w:rPr>
          <w:t>(一)、质量管理体系建设</w:t>
        </w:r>
        <w:r>
          <w:tab/>
        </w:r>
        <w:r>
          <w:fldChar w:fldCharType="begin"/>
        </w:r>
        <w:r>
          <w:instrText xml:space="preserve"> PAGEREF _Toc31694 \h </w:instrText>
        </w:r>
        <w:r>
          <w:fldChar w:fldCharType="separate"/>
        </w:r>
        <w:r>
          <w:t>78</w:t>
        </w:r>
        <w:r>
          <w:fldChar w:fldCharType="end"/>
        </w:r>
      </w:hyperlink>
    </w:p>
    <w:p>
      <w:pPr>
        <w:pStyle w:val="TOC2"/>
        <w:tabs>
          <w:tab w:val="right" w:leader="dot" w:pos="8306"/>
        </w:tabs>
      </w:pPr>
      <w:hyperlink w:anchor="_Toc6783" w:history="1">
        <w:r>
          <w:rPr>
            <w:rFonts w:ascii="仿宋" w:eastAsia="仿宋" w:hAnsi="仿宋" w:cs="仿宋" w:hint="eastAsia"/>
            <w:lang w:eastAsia="zh-CN"/>
          </w:rPr>
          <w:t>(二)、质量控制措施</w:t>
        </w:r>
        <w:r>
          <w:tab/>
        </w:r>
        <w:r>
          <w:fldChar w:fldCharType="begin"/>
        </w:r>
        <w:r>
          <w:instrText xml:space="preserve"> PAGEREF _Toc6783 \h </w:instrText>
        </w:r>
        <w:r>
          <w:fldChar w:fldCharType="separate"/>
        </w:r>
        <w:r>
          <w:t>79</w:t>
        </w:r>
        <w:r>
          <w:fldChar w:fldCharType="end"/>
        </w:r>
      </w:hyperlink>
    </w:p>
    <w:p>
      <w:pPr>
        <w:pStyle w:val="TOC1"/>
        <w:tabs>
          <w:tab w:val="right" w:leader="dot" w:pos="8306"/>
        </w:tabs>
      </w:pPr>
      <w:hyperlink w:anchor="_Toc18437" w:history="1">
        <w:r>
          <w:rPr>
            <w:rFonts w:ascii="仿宋" w:eastAsia="仿宋" w:hAnsi="仿宋" w:cs="仿宋" w:hint="eastAsia"/>
            <w:lang w:eastAsia="zh-CN"/>
          </w:rPr>
          <w:t>十七、创新驱动与持续发展</w:t>
        </w:r>
        <w:r>
          <w:tab/>
        </w:r>
        <w:r>
          <w:fldChar w:fldCharType="begin"/>
        </w:r>
        <w:r>
          <w:instrText xml:space="preserve"> PAGEREF _Toc18437 \h </w:instrText>
        </w:r>
        <w:r>
          <w:fldChar w:fldCharType="separate"/>
        </w:r>
        <w:r>
          <w:t>80</w:t>
        </w:r>
        <w:r>
          <w:fldChar w:fldCharType="end"/>
        </w:r>
      </w:hyperlink>
    </w:p>
    <w:p>
      <w:pPr>
        <w:pStyle w:val="TOC2"/>
        <w:tabs>
          <w:tab w:val="right" w:leader="dot" w:pos="8306"/>
        </w:tabs>
      </w:pPr>
      <w:hyperlink w:anchor="_Toc17429" w:history="1">
        <w:r>
          <w:rPr>
            <w:rFonts w:ascii="仿宋" w:eastAsia="仿宋" w:hAnsi="仿宋" w:cs="仿宋" w:hint="eastAsia"/>
            <w:lang w:eastAsia="zh-CN"/>
          </w:rPr>
          <w:t>(一)、创新驱动战略实施</w:t>
        </w:r>
        <w:r>
          <w:tab/>
        </w:r>
        <w:r>
          <w:fldChar w:fldCharType="begin"/>
        </w:r>
        <w:r>
          <w:instrText xml:space="preserve"> PAGEREF _Toc17429 \h </w:instrText>
        </w:r>
        <w:r>
          <w:fldChar w:fldCharType="separate"/>
        </w:r>
        <w:r>
          <w:t>80</w:t>
        </w:r>
        <w:r>
          <w:fldChar w:fldCharType="end"/>
        </w:r>
      </w:hyperlink>
    </w:p>
    <w:p>
      <w:pPr>
        <w:pStyle w:val="TOC2"/>
        <w:tabs>
          <w:tab w:val="right" w:leader="dot" w:pos="8306"/>
        </w:tabs>
      </w:pPr>
      <w:hyperlink w:anchor="_Toc7597" w:history="1">
        <w:r>
          <w:rPr>
            <w:rFonts w:ascii="仿宋" w:eastAsia="仿宋" w:hAnsi="仿宋" w:cs="仿宋" w:hint="eastAsia"/>
            <w:lang w:eastAsia="zh-CN"/>
          </w:rPr>
          <w:t>(二)、持续发展路径探索</w:t>
        </w:r>
        <w:r>
          <w:tab/>
        </w:r>
        <w:r>
          <w:fldChar w:fldCharType="begin"/>
        </w:r>
        <w:r>
          <w:instrText xml:space="preserve"> PAGEREF _Toc7597 \h </w:instrText>
        </w:r>
        <w:r>
          <w:fldChar w:fldCharType="separate"/>
        </w:r>
        <w:r>
          <w:t>82</w:t>
        </w:r>
        <w:r>
          <w:fldChar w:fldCharType="end"/>
        </w:r>
      </w:hyperlink>
    </w:p>
    <w:p>
      <w:pPr>
        <w:pStyle w:val="TOC1"/>
        <w:tabs>
          <w:tab w:val="right" w:leader="dot" w:pos="8306"/>
        </w:tabs>
      </w:pPr>
      <w:hyperlink w:anchor="_Toc21633" w:history="1">
        <w:r>
          <w:rPr>
            <w:rFonts w:ascii="仿宋" w:eastAsia="仿宋" w:hAnsi="仿宋" w:cs="仿宋" w:hint="eastAsia"/>
            <w:lang w:eastAsia="zh-CN"/>
          </w:rPr>
          <w:t>十八、产业协同与集群发展</w:t>
        </w:r>
        <w:r>
          <w:tab/>
        </w:r>
        <w:r>
          <w:fldChar w:fldCharType="begin"/>
        </w:r>
        <w:r>
          <w:instrText xml:space="preserve"> PAGEREF _Toc21633 \h </w:instrText>
        </w:r>
        <w:r>
          <w:fldChar w:fldCharType="separate"/>
        </w:r>
        <w:r>
          <w:t>86</w:t>
        </w:r>
        <w:r>
          <w:fldChar w:fldCharType="end"/>
        </w:r>
      </w:hyperlink>
    </w:p>
    <w:p>
      <w:pPr>
        <w:pStyle w:val="TOC2"/>
        <w:tabs>
          <w:tab w:val="right" w:leader="dot" w:pos="8306"/>
        </w:tabs>
      </w:pPr>
      <w:hyperlink w:anchor="_Toc7776" w:history="1">
        <w:r>
          <w:rPr>
            <w:rFonts w:ascii="仿宋" w:eastAsia="仿宋" w:hAnsi="仿宋" w:cs="仿宋" w:hint="eastAsia"/>
            <w:lang w:eastAsia="zh-CN"/>
          </w:rPr>
          <w:t>(一)、产业协同机制建设</w:t>
        </w:r>
        <w:r>
          <w:tab/>
        </w:r>
        <w:r>
          <w:fldChar w:fldCharType="begin"/>
        </w:r>
        <w:r>
          <w:instrText xml:space="preserve"> PAGEREF _Toc7776 \h </w:instrText>
        </w:r>
        <w:r>
          <w:fldChar w:fldCharType="separate"/>
        </w:r>
        <w:r>
          <w:t>86</w:t>
        </w:r>
        <w:r>
          <w:fldChar w:fldCharType="end"/>
        </w:r>
      </w:hyperlink>
    </w:p>
    <w:p>
      <w:pPr>
        <w:pStyle w:val="TOC2"/>
        <w:tabs>
          <w:tab w:val="right" w:leader="dot" w:pos="8306"/>
        </w:tabs>
      </w:pPr>
      <w:hyperlink w:anchor="_Toc2595" w:history="1">
        <w:r>
          <w:rPr>
            <w:rFonts w:ascii="仿宋" w:eastAsia="仿宋" w:hAnsi="仿宋" w:cs="仿宋" w:hint="eastAsia"/>
            <w:lang w:eastAsia="zh-CN"/>
          </w:rPr>
          <w:t>(二)、产业集群培育与发展</w:t>
        </w:r>
        <w:r>
          <w:tab/>
        </w:r>
        <w:r>
          <w:fldChar w:fldCharType="begin"/>
        </w:r>
        <w:r>
          <w:instrText xml:space="preserve"> PAGEREF _Toc2595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1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702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电梯、自动扶梯及升降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662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07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359"/>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5694"/>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7255"/>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https://d.book118.com/108077132110006033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52B2D"/>
    <w:rsid w:val="5B252B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8077132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2024-01-12T20:23:00Z</dcterms:created>
  <dcterms:modified xsi:type="dcterms:W3CDTF">2024-01-12T20:23:35Z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F39CA7A3B25B4CED958F9EEB81F17A82_11</vt:lpwstr>
  </property>
  <property fmtid="{D5CDD505-2E9C-101B-9397-08002B2CF9AE}" pid="3" name="KSOProductBuildVer">
    <vt:lpwstr>2052-12.1.0.16120</vt:lpwstr>
  </property>
</Properties>
</file>