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jc w:val="center"/>
        <w:rPr>
          <w:rFonts w:asciiTheme="minorEastAsia" w:hAnsiTheme="minorEastAsia" w:cs="Times New Roman"/>
          <w:b/>
          <w:bCs/>
          <w:color w:val="002060"/>
          <w:sz w:val="48"/>
          <w:szCs w:val="32"/>
        </w:rPr>
      </w:pPr>
      <w:bookmarkStart w:id="0" w:name="_GoBack"/>
      <w:r>
        <w:rPr>
          <w:rFonts w:ascii="华文行楷" w:eastAsia="华文行楷" w:hAnsi="华文行楷" w:cs="华文行楷" w:hint="eastAsia"/>
          <w:b/>
          <w:bCs/>
          <w:color w:val="002060"/>
          <w:sz w:val="48"/>
          <w:szCs w:val="32"/>
        </w:rPr>
        <w:t>2024年贵州住院医师-贵州住院医师骨科历年考题高频考点荟萃带答案</w:t>
      </w:r>
      <w:bookmarkEnd w:id="0"/>
    </w:p>
    <w:p>
      <w:pPr>
        <w:widowControl/>
        <w:jc w:val="center"/>
        <w:rPr>
          <w:rFonts w:ascii="宋体" w:eastAsia="宋体" w:hAnsi="宋体" w:cs="Times New Roman"/>
          <w:b/>
          <w:bCs/>
          <w:color w:val="00B050"/>
          <w:sz w:val="22"/>
          <w:szCs w:val="32"/>
        </w:rPr>
        <w:sectPr>
          <w:headerReference w:type="even" r:id="rId6"/>
          <w:headerReference w:type="default" r:id="rId7"/>
          <w:footerReference w:type="even" r:id="rId8"/>
          <w:headerReference w:type="first" r:id="rId9"/>
          <w:footerReference w:type="first" r:id="rId10"/>
          <w:pgSz w:w="11906" w:h="16838"/>
          <w:pgMar w:top="720" w:right="720" w:bottom="720" w:left="720" w:header="851" w:footer="992" w:gutter="0"/>
          <w:cols w:num="1" w:space="425"/>
          <w:docGrid w:type="lines" w:linePitch="312" w:charSpace="0"/>
        </w:sectPr>
      </w:pPr>
    </w:p>
    <w:p>
      <w:pPr>
        <w:widowControl/>
        <w:jc w:val="center"/>
        <w:rPr>
          <w:rFonts w:ascii="宋体" w:eastAsia="宋体" w:hAnsi="宋体" w:cs="Times New Roman"/>
          <w:b/>
          <w:bCs/>
          <w:color w:val="00B050"/>
          <w:sz w:val="22"/>
          <w:szCs w:val="32"/>
        </w:rPr>
      </w:pPr>
      <w:r>
        <w:rPr>
          <w:rFonts w:ascii="宋体" w:eastAsia="宋体" w:hAnsi="宋体" w:cs="Times New Roman" w:hint="eastAsia"/>
          <w:b/>
          <w:bCs/>
          <w:color w:val="00B050"/>
          <w:sz w:val="22"/>
          <w:szCs w:val="32"/>
        </w:rPr>
        <w:t>（图片大小可自由调整）</w:t>
      </w:r>
    </w:p>
    <w:p>
      <w:pPr>
        <w:widowControl/>
        <w:jc w:val="center"/>
        <w:rPr>
          <w:rFonts w:ascii="宋体" w:eastAsia="宋体" w:hAnsi="宋体" w:cs="Times New Roman"/>
          <w:b/>
          <w:bCs/>
          <w:color w:val="00B050"/>
          <w:sz w:val="22"/>
          <w:szCs w:val="32"/>
        </w:rPr>
      </w:pPr>
    </w:p>
    <w:p>
      <w:pPr>
        <w:widowControl/>
        <w:jc w:val="center"/>
        <w:rPr>
          <w:rFonts w:ascii="宋体" w:eastAsia="宋体" w:hAnsi="宋体" w:cs="宋体"/>
          <w:b/>
          <w:bCs/>
          <w:color w:val="000000"/>
          <w:sz w:val="32"/>
          <w:szCs w:val="32"/>
        </w:rPr>
      </w:pPr>
      <w:r>
        <w:rPr>
          <w:rFonts w:ascii="宋体" w:eastAsia="宋体" w:hAnsi="宋体" w:cs="宋体"/>
          <w:b/>
          <w:bCs/>
          <w:color w:val="000000"/>
          <w:sz w:val="32"/>
          <w:szCs w:val="32"/>
        </w:rPr>
        <w:t>第1卷</w:t>
      </w:r>
    </w:p>
    <w:p>
      <w:pPr>
        <w:widowControl/>
        <w:jc w:val="center"/>
        <w:rPr>
          <w:rFonts w:ascii="宋体" w:eastAsia="宋体" w:hAnsi="宋体" w:cs="宋体"/>
          <w:b/>
          <w:bCs/>
          <w:color w:val="000000"/>
          <w:sz w:val="32"/>
          <w:szCs w:val="32"/>
        </w:rPr>
      </w:pPr>
    </w:p>
    <w:p>
      <w:pPr>
        <w:widowControl/>
        <w:jc w:val="center"/>
        <w:rPr>
          <w:rFonts w:ascii="宋体" w:eastAsia="宋体" w:hAnsi="宋体" w:cs="宋体"/>
          <w:b/>
          <w:bCs/>
          <w:color w:val="000000"/>
          <w:sz w:val="32"/>
          <w:szCs w:val="32"/>
        </w:rPr>
      </w:pPr>
    </w:p>
    <w:p>
      <w:pPr>
        <w:widowControl/>
        <w:jc w:val="left"/>
        <w:rPr>
          <w:rFonts w:ascii="宋体" w:eastAsia="宋体" w:hAnsi="宋体" w:cs="宋体"/>
          <w:b/>
          <w:bCs/>
          <w:color w:val="000000"/>
          <w:sz w:val="28"/>
          <w:szCs w:val="32"/>
        </w:rPr>
      </w:pPr>
      <w:r>
        <w:rPr>
          <w:rFonts w:ascii="宋体" w:eastAsia="宋体" w:hAnsi="宋体" w:cs="宋体"/>
          <w:b/>
          <w:bCs/>
          <w:color w:val="000000"/>
          <w:sz w:val="28"/>
          <w:szCs w:val="32"/>
        </w:rPr>
        <w:t>一.参考题库(共25题)</w:t>
      </w:r>
    </w:p>
    <w:p>
      <w:pPr>
        <w:pStyle w:val="Normal0"/>
        <w:jc w:val="left"/>
        <w:rPr>
          <w:rFonts w:ascii="黑体" w:eastAsia="黑体" w:hAnsi="黑体" w:cs="黑体" w:hint="eastAsia"/>
          <w:sz w:val="24"/>
          <w:szCs w:val="28"/>
        </w:rPr>
      </w:pPr>
      <w:r>
        <w:rPr>
          <w:rFonts w:ascii="黑体" w:eastAsia="黑体" w:hAnsi="黑体" w:cs="黑体" w:hint="eastAsia"/>
          <w:sz w:val="24"/>
          <w:szCs w:val="28"/>
        </w:rPr>
        <w:t>1.</w:t>
      </w:r>
      <w:r>
        <w:rPr>
          <w:rFonts w:ascii="黑体" w:eastAsia="黑体" w:hAnsi="黑体" w:cs="黑体" w:hint="eastAsia"/>
          <w:sz w:val="24"/>
          <w:szCs w:val="28"/>
        </w:rPr>
        <w:t>患者男，75岁，因“反复咳嗽、咳痰、痰中带血3个月，高热、寒战、咳大量脓臭痰，并伴有胸痛2周”来诊。有长期吸烟史。查体：T39.5℃，P125次/min，R32次/min，BP145/92mmHg。右肺上部闻及支气管呼吸音。下列治疗措施中可能对患者有益的有（）</w:t>
      </w:r>
    </w:p>
    <w:p>
      <w:pPr>
        <w:pStyle w:val="Normal0"/>
        <w:jc w:val="left"/>
        <w:rPr>
          <w:rFonts w:ascii="黑体" w:eastAsia="黑体" w:hAnsi="黑体" w:cs="黑体" w:hint="eastAsia"/>
          <w:sz w:val="24"/>
          <w:szCs w:val="28"/>
        </w:rPr>
      </w:pPr>
      <w:r>
        <w:rPr>
          <w:rFonts w:ascii="黑体" w:eastAsia="黑体" w:hAnsi="黑体" w:cs="黑体" w:hint="eastAsia"/>
          <w:sz w:val="24"/>
          <w:szCs w:val="28"/>
        </w:rPr>
        <w:t>A、纤维支气管镜冲洗，脓液引流</w:t>
      </w:r>
    </w:p>
    <w:p>
      <w:pPr>
        <w:pStyle w:val="Normal0"/>
        <w:jc w:val="left"/>
        <w:rPr>
          <w:rFonts w:ascii="黑体" w:eastAsia="黑体" w:hAnsi="黑体" w:cs="黑体" w:hint="eastAsia"/>
          <w:sz w:val="24"/>
          <w:szCs w:val="28"/>
        </w:rPr>
      </w:pPr>
      <w:r>
        <w:rPr>
          <w:rFonts w:ascii="黑体" w:eastAsia="黑体" w:hAnsi="黑体" w:cs="黑体" w:hint="eastAsia"/>
          <w:sz w:val="24"/>
          <w:szCs w:val="28"/>
        </w:rPr>
        <w:t>B、抗生素治疗</w:t>
      </w:r>
    </w:p>
    <w:p>
      <w:pPr>
        <w:pStyle w:val="Normal0"/>
        <w:jc w:val="left"/>
        <w:rPr>
          <w:rFonts w:ascii="黑体" w:eastAsia="黑体" w:hAnsi="黑体" w:cs="黑体" w:hint="eastAsia"/>
          <w:sz w:val="24"/>
          <w:szCs w:val="28"/>
        </w:rPr>
      </w:pPr>
      <w:r>
        <w:rPr>
          <w:rFonts w:ascii="黑体" w:eastAsia="黑体" w:hAnsi="黑体" w:cs="黑体" w:hint="eastAsia"/>
          <w:sz w:val="24"/>
          <w:szCs w:val="28"/>
        </w:rPr>
        <w:t>C、感染控制后行肺叶切除</w:t>
      </w:r>
    </w:p>
    <w:p>
      <w:pPr>
        <w:pStyle w:val="Normal0"/>
        <w:jc w:val="left"/>
        <w:rPr>
          <w:rFonts w:ascii="黑体" w:eastAsia="黑体" w:hAnsi="黑体" w:cs="黑体" w:hint="eastAsia"/>
          <w:sz w:val="24"/>
          <w:szCs w:val="28"/>
        </w:rPr>
      </w:pPr>
      <w:r>
        <w:rPr>
          <w:rFonts w:ascii="黑体" w:eastAsia="黑体" w:hAnsi="黑体" w:cs="黑体" w:hint="eastAsia"/>
          <w:sz w:val="24"/>
          <w:szCs w:val="28"/>
        </w:rPr>
        <w:t>D、放射治疗</w:t>
      </w:r>
    </w:p>
    <w:p>
      <w:pPr>
        <w:pStyle w:val="Normal0"/>
        <w:jc w:val="left"/>
        <w:rPr>
          <w:rFonts w:ascii="黑体" w:eastAsia="黑体" w:hAnsi="黑体" w:cs="黑体" w:hint="eastAsia"/>
          <w:sz w:val="24"/>
          <w:szCs w:val="28"/>
        </w:rPr>
      </w:pPr>
      <w:r>
        <w:rPr>
          <w:rFonts w:ascii="黑体" w:eastAsia="黑体" w:hAnsi="黑体" w:cs="黑体" w:hint="eastAsia"/>
          <w:sz w:val="24"/>
          <w:szCs w:val="28"/>
        </w:rPr>
        <w:t>E、对症治疗</w:t>
      </w:r>
    </w:p>
    <w:p>
      <w:pPr>
        <w:pStyle w:val="Normal0"/>
        <w:jc w:val="left"/>
        <w:rPr>
          <w:rFonts w:ascii="黑体" w:eastAsia="黑体" w:hAnsi="黑体" w:cs="黑体" w:hint="eastAsia"/>
          <w:sz w:val="24"/>
          <w:szCs w:val="28"/>
        </w:rPr>
      </w:pPr>
      <w:r>
        <w:rPr>
          <w:rFonts w:ascii="黑体" w:eastAsia="黑体" w:hAnsi="黑体" w:cs="黑体" w:hint="eastAsia"/>
          <w:sz w:val="24"/>
          <w:szCs w:val="28"/>
        </w:rPr>
        <w:t>F、营养支持治疗</w:t>
      </w:r>
    </w:p>
    <w:p>
      <w:pPr>
        <w:pStyle w:val="Normal0"/>
        <w:jc w:val="left"/>
        <w:rPr>
          <w:rFonts w:ascii="黑体" w:eastAsia="黑体" w:hAnsi="黑体" w:cs="黑体" w:hint="eastAsia"/>
          <w:sz w:val="24"/>
          <w:szCs w:val="28"/>
        </w:rPr>
      </w:pPr>
      <w:r>
        <w:rPr>
          <w:rFonts w:ascii="黑体" w:eastAsia="黑体" w:hAnsi="黑体" w:cs="黑体" w:hint="eastAsia"/>
          <w:sz w:val="24"/>
          <w:szCs w:val="28"/>
        </w:rPr>
        <w:t>G、物理治疗</w:t>
      </w:r>
    </w:p>
    <w:p>
      <w:pPr>
        <w:pStyle w:val="Normal0"/>
        <w:jc w:val="left"/>
        <w:rPr>
          <w:rFonts w:ascii="黑体" w:eastAsia="黑体" w:hAnsi="黑体" w:cs="黑体" w:hint="eastAsia"/>
          <w:sz w:val="24"/>
          <w:szCs w:val="28"/>
        </w:rPr>
      </w:pPr>
      <w:r>
        <w:rPr>
          <w:rFonts w:ascii="黑体" w:eastAsia="黑体" w:hAnsi="黑体" w:cs="黑体" w:hint="eastAsia"/>
          <w:sz w:val="24"/>
          <w:szCs w:val="28"/>
        </w:rPr>
        <w:t>H、抗肿瘤化学治疗</w:t>
      </w:r>
    </w:p>
    <w:p>
      <w:pPr>
        <w:pStyle w:val="Normal0"/>
        <w:jc w:val="left"/>
        <w:rPr>
          <w:rFonts w:ascii="黑体" w:eastAsia="黑体" w:hAnsi="黑体" w:cs="黑体" w:hint="eastAsia"/>
          <w:sz w:val="24"/>
          <w:szCs w:val="28"/>
        </w:rPr>
      </w:pPr>
    </w:p>
    <w:p>
      <w:pPr>
        <w:pStyle w:val="Normal1"/>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胸膜腔活动性出血的征象为（）</w:t>
      </w:r>
    </w:p>
    <w:p>
      <w:pPr>
        <w:pStyle w:val="Normal1"/>
        <w:jc w:val="left"/>
        <w:rPr>
          <w:rFonts w:ascii="黑体" w:eastAsia="黑体" w:hAnsi="黑体" w:cs="黑体" w:hint="eastAsia"/>
          <w:sz w:val="24"/>
          <w:szCs w:val="28"/>
        </w:rPr>
      </w:pPr>
      <w:r>
        <w:rPr>
          <w:rFonts w:ascii="黑体" w:eastAsia="黑体" w:hAnsi="黑体" w:cs="黑体" w:hint="eastAsia"/>
          <w:sz w:val="24"/>
          <w:szCs w:val="28"/>
        </w:rPr>
        <w:t>A、脉搏加快，血压降低，补液后仍不稳定</w:t>
      </w:r>
    </w:p>
    <w:p>
      <w:pPr>
        <w:pStyle w:val="Normal1"/>
        <w:jc w:val="left"/>
        <w:rPr>
          <w:rFonts w:ascii="黑体" w:eastAsia="黑体" w:hAnsi="黑体" w:cs="黑体" w:hint="eastAsia"/>
          <w:sz w:val="24"/>
          <w:szCs w:val="28"/>
        </w:rPr>
      </w:pPr>
      <w:r>
        <w:rPr>
          <w:rFonts w:ascii="黑体" w:eastAsia="黑体" w:hAnsi="黑体" w:cs="黑体" w:hint="eastAsia"/>
          <w:sz w:val="24"/>
          <w:szCs w:val="28"/>
        </w:rPr>
        <w:t>B、胸腔闭式引流连续3h，超过200ml/h</w:t>
      </w:r>
    </w:p>
    <w:p>
      <w:pPr>
        <w:pStyle w:val="Normal1"/>
        <w:jc w:val="left"/>
        <w:rPr>
          <w:rFonts w:ascii="黑体" w:eastAsia="黑体" w:hAnsi="黑体" w:cs="黑体" w:hint="eastAsia"/>
          <w:sz w:val="24"/>
          <w:szCs w:val="28"/>
        </w:rPr>
      </w:pPr>
      <w:r>
        <w:rPr>
          <w:rFonts w:ascii="黑体" w:eastAsia="黑体" w:hAnsi="黑体" w:cs="黑体" w:hint="eastAsia"/>
          <w:sz w:val="24"/>
          <w:szCs w:val="28"/>
        </w:rPr>
        <w:t>C、反复测量Hb、RBC，持续下降</w:t>
      </w:r>
    </w:p>
    <w:p>
      <w:pPr>
        <w:pStyle w:val="Normal1"/>
        <w:jc w:val="left"/>
        <w:rPr>
          <w:rFonts w:ascii="黑体" w:eastAsia="黑体" w:hAnsi="黑体" w:cs="黑体" w:hint="eastAsia"/>
          <w:sz w:val="24"/>
          <w:szCs w:val="28"/>
        </w:rPr>
      </w:pPr>
      <w:r>
        <w:rPr>
          <w:rFonts w:ascii="黑体" w:eastAsia="黑体" w:hAnsi="黑体" w:cs="黑体" w:hint="eastAsia"/>
          <w:sz w:val="24"/>
          <w:szCs w:val="28"/>
        </w:rPr>
        <w:t>D、胸膜腔穿刺抽出血液很快凝固</w:t>
      </w:r>
    </w:p>
    <w:p>
      <w:pPr>
        <w:pStyle w:val="Normal1"/>
        <w:jc w:val="left"/>
        <w:rPr>
          <w:rFonts w:ascii="黑体" w:eastAsia="黑体" w:hAnsi="黑体" w:cs="黑体" w:hint="eastAsia"/>
          <w:sz w:val="24"/>
          <w:szCs w:val="28"/>
        </w:rPr>
      </w:pPr>
      <w:r>
        <w:rPr>
          <w:rFonts w:ascii="黑体" w:eastAsia="黑体" w:hAnsi="黑体" w:cs="黑体" w:hint="eastAsia"/>
          <w:sz w:val="24"/>
          <w:szCs w:val="28"/>
        </w:rPr>
        <w:t>E、抽出大量不凝血</w:t>
      </w:r>
    </w:p>
    <w:p>
      <w:pPr>
        <w:pStyle w:val="Normal1"/>
        <w:jc w:val="left"/>
        <w:rPr>
          <w:rFonts w:ascii="黑体" w:eastAsia="黑体" w:hAnsi="黑体" w:cs="黑体" w:hint="eastAsia"/>
          <w:sz w:val="24"/>
          <w:szCs w:val="28"/>
        </w:rPr>
      </w:pPr>
    </w:p>
    <w:p>
      <w:pPr>
        <w:pStyle w:val="Normal2"/>
        <w:jc w:val="left"/>
        <w:rPr>
          <w:rFonts w:ascii="黑体" w:eastAsia="黑体" w:hAnsi="黑体" w:cs="黑体" w:hint="eastAsia"/>
          <w:sz w:val="24"/>
          <w:szCs w:val="28"/>
        </w:rPr>
      </w:pPr>
      <w:r>
        <w:rPr>
          <w:rFonts w:ascii="黑体" w:eastAsia="黑体" w:hAnsi="黑体" w:cs="黑体" w:hint="eastAsia"/>
          <w:sz w:val="24"/>
          <w:szCs w:val="28"/>
        </w:rPr>
        <w:t>3.</w:t>
      </w:r>
      <w:r>
        <w:rPr>
          <w:rFonts w:ascii="黑体" w:eastAsia="黑体" w:hAnsi="黑体" w:cs="黑体" w:hint="eastAsia"/>
          <w:sz w:val="24"/>
          <w:szCs w:val="28"/>
        </w:rPr>
        <w:t>患者男，42岁，因“饮酒呕吐后上腹剧痛3h”来诊。初诊为急性胃炎，给予抗感染、补液治疗，2h后疼痛加剧且体温上升达40℃。查体：BP125/70mmHg，P134次/min，R26次/min，痛苦面容，呼吸急促，气管右偏，左胸饱满、左肺呼吸音消失。胸部X线片：左侧胸腔积液。下一步治疗方案包括（提示行胸腔闭式引流术后，引流管内引出大量棕褐色胸液，内含食物残渣。）（）</w:t>
      </w:r>
    </w:p>
    <w:p>
      <w:pPr>
        <w:pStyle w:val="Normal2"/>
        <w:jc w:val="left"/>
        <w:rPr>
          <w:rFonts w:ascii="黑体" w:eastAsia="黑体" w:hAnsi="黑体" w:cs="黑体" w:hint="eastAsia"/>
          <w:sz w:val="24"/>
          <w:szCs w:val="28"/>
        </w:rPr>
      </w:pPr>
      <w:r>
        <w:rPr>
          <w:rFonts w:ascii="黑体" w:eastAsia="黑体" w:hAnsi="黑体" w:cs="黑体" w:hint="eastAsia"/>
          <w:sz w:val="24"/>
          <w:szCs w:val="28"/>
        </w:rPr>
        <w:t>A、禁食水</w:t>
      </w:r>
    </w:p>
    <w:p>
      <w:pPr>
        <w:pStyle w:val="Normal2"/>
        <w:jc w:val="left"/>
        <w:rPr>
          <w:rFonts w:ascii="黑体" w:eastAsia="黑体" w:hAnsi="黑体" w:cs="黑体" w:hint="eastAsia"/>
          <w:sz w:val="24"/>
          <w:szCs w:val="28"/>
        </w:rPr>
      </w:pPr>
      <w:r>
        <w:rPr>
          <w:rFonts w:ascii="黑体" w:eastAsia="黑体" w:hAnsi="黑体" w:cs="黑体" w:hint="eastAsia"/>
          <w:sz w:val="24"/>
          <w:szCs w:val="28"/>
        </w:rPr>
        <w:t>B、胃肠减压</w:t>
      </w:r>
    </w:p>
    <w:p>
      <w:pPr>
        <w:pStyle w:val="Normal2"/>
        <w:jc w:val="left"/>
        <w:rPr>
          <w:rFonts w:ascii="黑体" w:eastAsia="黑体" w:hAnsi="黑体" w:cs="黑体" w:hint="eastAsia"/>
          <w:sz w:val="24"/>
          <w:szCs w:val="28"/>
        </w:rPr>
        <w:sectPr>
          <w:headerReference w:type="even" r:id="rId11"/>
          <w:headerReference w:type="default" r:id="rId12"/>
          <w:footerReference w:type="even" r:id="rId13"/>
          <w:headerReference w:type="first" r:id="rId14"/>
          <w:footerReference w:type="first" r:id="rId15"/>
          <w:type w:val="continuous"/>
          <w:pgSz w:w="11906" w:h="16838"/>
          <w:pgMar w:top="720" w:right="720" w:bottom="720" w:left="720" w:header="851" w:footer="992" w:gutter="0"/>
          <w:pgNumType w:start="2"/>
          <w:cols w:num="1" w:space="720"/>
          <w:docGrid w:type="lines" w:linePitch="312" w:charSpace="0"/>
        </w:sectPr>
      </w:pPr>
      <w:r>
        <w:rPr>
          <w:rFonts w:ascii="黑体" w:eastAsia="黑体" w:hAnsi="黑体" w:cs="黑体" w:hint="eastAsia"/>
          <w:sz w:val="24"/>
          <w:szCs w:val="28"/>
        </w:rPr>
        <w:t>C、肠外营养支持</w:t>
      </w:r>
    </w:p>
    <w:p>
      <w:pPr>
        <w:pStyle w:val="Normal2"/>
        <w:jc w:val="left"/>
        <w:rPr>
          <w:rFonts w:ascii="黑体" w:eastAsia="黑体" w:hAnsi="黑体" w:cs="黑体" w:hint="eastAsia"/>
          <w:sz w:val="24"/>
          <w:szCs w:val="28"/>
        </w:rPr>
      </w:pPr>
      <w:r>
        <w:rPr>
          <w:rFonts w:ascii="黑体" w:eastAsia="黑体" w:hAnsi="黑体" w:cs="黑体" w:hint="eastAsia"/>
          <w:sz w:val="24"/>
          <w:szCs w:val="28"/>
        </w:rPr>
        <w:t>D、抗感染治疗</w:t>
      </w:r>
    </w:p>
    <w:p>
      <w:pPr>
        <w:pStyle w:val="Normal2"/>
        <w:jc w:val="left"/>
        <w:rPr>
          <w:rFonts w:ascii="黑体" w:eastAsia="黑体" w:hAnsi="黑体" w:cs="黑体" w:hint="eastAsia"/>
          <w:sz w:val="24"/>
          <w:szCs w:val="28"/>
        </w:rPr>
      </w:pPr>
      <w:r>
        <w:rPr>
          <w:rFonts w:ascii="黑体" w:eastAsia="黑体" w:hAnsi="黑体" w:cs="黑体" w:hint="eastAsia"/>
          <w:sz w:val="24"/>
          <w:szCs w:val="28"/>
        </w:rPr>
        <w:t>E、食管内支架置入</w:t>
      </w:r>
    </w:p>
    <w:p>
      <w:pPr>
        <w:pStyle w:val="Normal2"/>
        <w:jc w:val="left"/>
        <w:rPr>
          <w:rFonts w:ascii="黑体" w:eastAsia="黑体" w:hAnsi="黑体" w:cs="黑体" w:hint="eastAsia"/>
          <w:sz w:val="24"/>
          <w:szCs w:val="28"/>
        </w:rPr>
      </w:pPr>
      <w:r>
        <w:rPr>
          <w:rFonts w:ascii="黑体" w:eastAsia="黑体" w:hAnsi="黑体" w:cs="黑体" w:hint="eastAsia"/>
          <w:sz w:val="24"/>
          <w:szCs w:val="28"/>
        </w:rPr>
        <w:t>F、急诊手术治疗</w:t>
      </w:r>
    </w:p>
    <w:p>
      <w:pPr>
        <w:pStyle w:val="Normal2"/>
        <w:jc w:val="left"/>
        <w:rPr>
          <w:rFonts w:ascii="黑体" w:eastAsia="黑体" w:hAnsi="黑体" w:cs="黑体" w:hint="eastAsia"/>
          <w:sz w:val="24"/>
          <w:szCs w:val="28"/>
        </w:rPr>
      </w:pPr>
      <w:r>
        <w:rPr>
          <w:rFonts w:ascii="黑体" w:eastAsia="黑体" w:hAnsi="黑体" w:cs="黑体" w:hint="eastAsia"/>
          <w:sz w:val="24"/>
          <w:szCs w:val="28"/>
        </w:rPr>
        <w:t>G、保守治疗</w:t>
      </w:r>
    </w:p>
    <w:p>
      <w:pPr>
        <w:pStyle w:val="Normal2"/>
        <w:jc w:val="left"/>
        <w:rPr>
          <w:rFonts w:ascii="黑体" w:eastAsia="黑体" w:hAnsi="黑体" w:cs="黑体" w:hint="eastAsia"/>
          <w:sz w:val="24"/>
          <w:szCs w:val="28"/>
        </w:rPr>
      </w:pPr>
    </w:p>
    <w:p>
      <w:pPr>
        <w:pStyle w:val="Normal3"/>
        <w:jc w:val="left"/>
        <w:rPr>
          <w:rFonts w:ascii="黑体" w:eastAsia="黑体" w:hAnsi="黑体" w:cs="黑体" w:hint="eastAsia"/>
          <w:sz w:val="24"/>
          <w:szCs w:val="28"/>
        </w:rPr>
      </w:pPr>
      <w:r>
        <w:rPr>
          <w:rFonts w:ascii="黑体" w:eastAsia="黑体" w:hAnsi="黑体" w:cs="黑体" w:hint="eastAsia"/>
          <w:sz w:val="24"/>
          <w:szCs w:val="28"/>
        </w:rPr>
        <w:t>4.</w:t>
      </w:r>
      <w:r>
        <w:rPr>
          <w:rFonts w:ascii="黑体" w:eastAsia="黑体" w:hAnsi="黑体" w:cs="黑体" w:hint="eastAsia"/>
          <w:sz w:val="24"/>
          <w:szCs w:val="28"/>
        </w:rPr>
        <w:t>患者女，58岁，因“乏力、背痛1个月”入院。查体：左肺呼吸音低，叩诊浊音。患者6个月前曾因头部皮肤恶性黑色素瘤行手术切除，术后经化学治疗。胸部CT：左侧胸膜多发结节影突向胸腔内，左侧少量胸腔积液。本病的治疗须慎重选择（）</w:t>
      </w:r>
    </w:p>
    <w:p>
      <w:pPr>
        <w:pStyle w:val="Normal3"/>
        <w:jc w:val="left"/>
        <w:rPr>
          <w:rFonts w:ascii="黑体" w:eastAsia="黑体" w:hAnsi="黑体" w:cs="黑体" w:hint="eastAsia"/>
          <w:sz w:val="24"/>
          <w:szCs w:val="28"/>
        </w:rPr>
      </w:pPr>
      <w:r>
        <w:rPr>
          <w:rFonts w:ascii="黑体" w:eastAsia="黑体" w:hAnsi="黑体" w:cs="黑体" w:hint="eastAsia"/>
          <w:sz w:val="24"/>
          <w:szCs w:val="28"/>
        </w:rPr>
        <w:t>A、手术治疗</w:t>
      </w:r>
    </w:p>
    <w:p>
      <w:pPr>
        <w:pStyle w:val="Normal3"/>
        <w:jc w:val="left"/>
        <w:rPr>
          <w:rFonts w:ascii="黑体" w:eastAsia="黑体" w:hAnsi="黑体" w:cs="黑体" w:hint="eastAsia"/>
          <w:sz w:val="24"/>
          <w:szCs w:val="28"/>
        </w:rPr>
      </w:pPr>
      <w:r>
        <w:rPr>
          <w:rFonts w:ascii="黑体" w:eastAsia="黑体" w:hAnsi="黑体" w:cs="黑体" w:hint="eastAsia"/>
          <w:sz w:val="24"/>
          <w:szCs w:val="28"/>
        </w:rPr>
        <w:t>B、化学治疗</w:t>
      </w:r>
    </w:p>
    <w:p>
      <w:pPr>
        <w:pStyle w:val="Normal3"/>
        <w:jc w:val="left"/>
        <w:rPr>
          <w:rFonts w:ascii="黑体" w:eastAsia="黑体" w:hAnsi="黑体" w:cs="黑体" w:hint="eastAsia"/>
          <w:sz w:val="24"/>
          <w:szCs w:val="28"/>
        </w:rPr>
      </w:pPr>
      <w:r>
        <w:rPr>
          <w:rFonts w:ascii="黑体" w:eastAsia="黑体" w:hAnsi="黑体" w:cs="黑体" w:hint="eastAsia"/>
          <w:sz w:val="24"/>
          <w:szCs w:val="28"/>
        </w:rPr>
        <w:t>C、胸腔闭式引流</w:t>
      </w:r>
    </w:p>
    <w:p>
      <w:pPr>
        <w:pStyle w:val="Normal3"/>
        <w:jc w:val="left"/>
        <w:rPr>
          <w:rFonts w:ascii="黑体" w:eastAsia="黑体" w:hAnsi="黑体" w:cs="黑体" w:hint="eastAsia"/>
          <w:sz w:val="24"/>
          <w:szCs w:val="28"/>
        </w:rPr>
      </w:pPr>
      <w:r>
        <w:rPr>
          <w:rFonts w:ascii="黑体" w:eastAsia="黑体" w:hAnsi="黑体" w:cs="黑体" w:hint="eastAsia"/>
          <w:sz w:val="24"/>
          <w:szCs w:val="28"/>
        </w:rPr>
        <w:t>D、胸腔穿刺抽液</w:t>
      </w:r>
    </w:p>
    <w:p>
      <w:pPr>
        <w:pStyle w:val="Normal3"/>
        <w:jc w:val="left"/>
        <w:rPr>
          <w:rFonts w:ascii="黑体" w:eastAsia="黑体" w:hAnsi="黑体" w:cs="黑体" w:hint="eastAsia"/>
          <w:sz w:val="24"/>
          <w:szCs w:val="28"/>
        </w:rPr>
      </w:pPr>
      <w:r>
        <w:rPr>
          <w:rFonts w:ascii="黑体" w:eastAsia="黑体" w:hAnsi="黑体" w:cs="黑体" w:hint="eastAsia"/>
          <w:sz w:val="24"/>
          <w:szCs w:val="28"/>
        </w:rPr>
        <w:t>E、胸腔注入生物调节剂</w:t>
      </w:r>
    </w:p>
    <w:p>
      <w:pPr>
        <w:pStyle w:val="Normal3"/>
        <w:jc w:val="left"/>
        <w:rPr>
          <w:rFonts w:ascii="黑体" w:eastAsia="黑体" w:hAnsi="黑体" w:cs="黑体" w:hint="eastAsia"/>
          <w:sz w:val="24"/>
          <w:szCs w:val="28"/>
        </w:rPr>
      </w:pPr>
    </w:p>
    <w:p>
      <w:pPr>
        <w:pStyle w:val="Normal4"/>
        <w:jc w:val="left"/>
        <w:rPr>
          <w:rFonts w:ascii="黑体" w:eastAsia="黑体" w:hAnsi="黑体" w:cs="黑体" w:hint="eastAsia"/>
          <w:sz w:val="24"/>
          <w:szCs w:val="28"/>
        </w:rPr>
      </w:pPr>
      <w:r>
        <w:rPr>
          <w:rFonts w:ascii="黑体" w:eastAsia="黑体" w:hAnsi="黑体" w:cs="黑体" w:hint="eastAsia"/>
          <w:sz w:val="24"/>
          <w:szCs w:val="28"/>
        </w:rPr>
        <w:t>5.</w:t>
      </w:r>
      <w:r>
        <w:rPr>
          <w:rFonts w:ascii="黑体" w:eastAsia="黑体" w:hAnsi="黑体" w:cs="黑体" w:hint="eastAsia"/>
          <w:sz w:val="24"/>
          <w:szCs w:val="28"/>
        </w:rPr>
        <w:t>胸膜转移瘤最常见的原发病变是（）</w:t>
      </w:r>
    </w:p>
    <w:p>
      <w:pPr>
        <w:pStyle w:val="Normal4"/>
        <w:jc w:val="left"/>
        <w:rPr>
          <w:rFonts w:ascii="黑体" w:eastAsia="黑体" w:hAnsi="黑体" w:cs="黑体" w:hint="eastAsia"/>
          <w:sz w:val="24"/>
          <w:szCs w:val="28"/>
        </w:rPr>
      </w:pPr>
      <w:r>
        <w:rPr>
          <w:rFonts w:ascii="黑体" w:eastAsia="黑体" w:hAnsi="黑体" w:cs="黑体" w:hint="eastAsia"/>
          <w:sz w:val="24"/>
          <w:szCs w:val="28"/>
        </w:rPr>
        <w:t>A、淋巴瘤</w:t>
      </w:r>
    </w:p>
    <w:p>
      <w:pPr>
        <w:pStyle w:val="Normal4"/>
        <w:jc w:val="left"/>
        <w:rPr>
          <w:rFonts w:ascii="黑体" w:eastAsia="黑体" w:hAnsi="黑体" w:cs="黑体" w:hint="eastAsia"/>
          <w:sz w:val="24"/>
          <w:szCs w:val="28"/>
        </w:rPr>
      </w:pPr>
      <w:r>
        <w:rPr>
          <w:rFonts w:ascii="黑体" w:eastAsia="黑体" w:hAnsi="黑体" w:cs="黑体" w:hint="eastAsia"/>
          <w:sz w:val="24"/>
          <w:szCs w:val="28"/>
        </w:rPr>
        <w:t>B、胰腺癌</w:t>
      </w:r>
    </w:p>
    <w:p>
      <w:pPr>
        <w:pStyle w:val="Normal4"/>
        <w:jc w:val="left"/>
        <w:rPr>
          <w:rFonts w:ascii="黑体" w:eastAsia="黑体" w:hAnsi="黑体" w:cs="黑体" w:hint="eastAsia"/>
          <w:sz w:val="24"/>
          <w:szCs w:val="28"/>
        </w:rPr>
      </w:pPr>
      <w:r>
        <w:rPr>
          <w:rFonts w:ascii="黑体" w:eastAsia="黑体" w:hAnsi="黑体" w:cs="黑体" w:hint="eastAsia"/>
          <w:sz w:val="24"/>
          <w:szCs w:val="28"/>
        </w:rPr>
        <w:t>C、乳腺癌</w:t>
      </w:r>
    </w:p>
    <w:p>
      <w:pPr>
        <w:pStyle w:val="Normal4"/>
        <w:jc w:val="left"/>
        <w:rPr>
          <w:rFonts w:ascii="黑体" w:eastAsia="黑体" w:hAnsi="黑体" w:cs="黑体" w:hint="eastAsia"/>
          <w:sz w:val="24"/>
          <w:szCs w:val="28"/>
        </w:rPr>
      </w:pPr>
      <w:r>
        <w:rPr>
          <w:rFonts w:ascii="黑体" w:eastAsia="黑体" w:hAnsi="黑体" w:cs="黑体" w:hint="eastAsia"/>
          <w:sz w:val="24"/>
          <w:szCs w:val="28"/>
        </w:rPr>
        <w:t>D、支气管肺癌</w:t>
      </w:r>
    </w:p>
    <w:p>
      <w:pPr>
        <w:pStyle w:val="Normal4"/>
        <w:jc w:val="left"/>
        <w:rPr>
          <w:rFonts w:ascii="黑体" w:eastAsia="黑体" w:hAnsi="黑体" w:cs="黑体" w:hint="eastAsia"/>
          <w:sz w:val="24"/>
          <w:szCs w:val="28"/>
        </w:rPr>
      </w:pPr>
      <w:r>
        <w:rPr>
          <w:rFonts w:ascii="黑体" w:eastAsia="黑体" w:hAnsi="黑体" w:cs="黑体" w:hint="eastAsia"/>
          <w:sz w:val="24"/>
          <w:szCs w:val="28"/>
        </w:rPr>
        <w:t>E、子宫内膜癌</w:t>
      </w:r>
    </w:p>
    <w:p>
      <w:pPr>
        <w:pStyle w:val="Normal4"/>
        <w:jc w:val="left"/>
        <w:rPr>
          <w:rFonts w:ascii="黑体" w:eastAsia="黑体" w:hAnsi="黑体" w:cs="黑体" w:hint="eastAsia"/>
          <w:sz w:val="24"/>
          <w:szCs w:val="28"/>
        </w:rPr>
      </w:pPr>
    </w:p>
    <w:p>
      <w:pPr>
        <w:pStyle w:val="Normal5"/>
        <w:jc w:val="left"/>
        <w:rPr>
          <w:rFonts w:ascii="黑体" w:eastAsia="黑体" w:hAnsi="黑体" w:cs="黑体" w:hint="eastAsia"/>
          <w:sz w:val="24"/>
          <w:szCs w:val="28"/>
        </w:rPr>
      </w:pPr>
      <w:r>
        <w:rPr>
          <w:rFonts w:ascii="黑体" w:eastAsia="黑体" w:hAnsi="黑体" w:cs="黑体" w:hint="eastAsia"/>
          <w:sz w:val="24"/>
          <w:szCs w:val="28"/>
        </w:rPr>
        <w:t>6.</w:t>
      </w:r>
      <w:r>
        <w:rPr>
          <w:rFonts w:ascii="黑体" w:eastAsia="黑体" w:hAnsi="黑体" w:cs="黑体" w:hint="eastAsia"/>
          <w:sz w:val="24"/>
          <w:szCs w:val="28"/>
        </w:rPr>
        <w:t>下列哪种手术可以选择蛛网膜下腔麻醉（）</w:t>
      </w:r>
    </w:p>
    <w:p>
      <w:pPr>
        <w:pStyle w:val="Normal5"/>
        <w:jc w:val="left"/>
        <w:rPr>
          <w:rFonts w:ascii="黑体" w:eastAsia="黑体" w:hAnsi="黑体" w:cs="黑体" w:hint="eastAsia"/>
          <w:sz w:val="24"/>
          <w:szCs w:val="28"/>
        </w:rPr>
      </w:pPr>
      <w:r>
        <w:rPr>
          <w:rFonts w:ascii="黑体" w:eastAsia="黑体" w:hAnsi="黑体" w:cs="黑体" w:hint="eastAsia"/>
          <w:sz w:val="24"/>
          <w:szCs w:val="28"/>
        </w:rPr>
        <w:t>A、胃大部切除术</w:t>
      </w:r>
    </w:p>
    <w:p>
      <w:pPr>
        <w:pStyle w:val="Normal5"/>
        <w:jc w:val="left"/>
        <w:rPr>
          <w:rFonts w:ascii="黑体" w:eastAsia="黑体" w:hAnsi="黑体" w:cs="黑体" w:hint="eastAsia"/>
          <w:sz w:val="24"/>
          <w:szCs w:val="28"/>
        </w:rPr>
      </w:pPr>
      <w:r>
        <w:rPr>
          <w:rFonts w:ascii="黑体" w:eastAsia="黑体" w:hAnsi="黑体" w:cs="黑体" w:hint="eastAsia"/>
          <w:sz w:val="24"/>
          <w:szCs w:val="28"/>
        </w:rPr>
        <w:t>B、肠梗阻剖腹探查术</w:t>
      </w:r>
    </w:p>
    <w:p>
      <w:pPr>
        <w:pStyle w:val="Normal5"/>
        <w:jc w:val="left"/>
        <w:rPr>
          <w:rFonts w:ascii="黑体" w:eastAsia="黑体" w:hAnsi="黑体" w:cs="黑体" w:hint="eastAsia"/>
          <w:sz w:val="24"/>
          <w:szCs w:val="28"/>
        </w:rPr>
      </w:pPr>
      <w:r>
        <w:rPr>
          <w:rFonts w:ascii="黑体" w:eastAsia="黑体" w:hAnsi="黑体" w:cs="黑体" w:hint="eastAsia"/>
          <w:sz w:val="24"/>
          <w:szCs w:val="28"/>
        </w:rPr>
        <w:t>C、阑尾切除术</w:t>
      </w:r>
    </w:p>
    <w:p>
      <w:pPr>
        <w:pStyle w:val="Normal5"/>
        <w:jc w:val="left"/>
        <w:rPr>
          <w:rFonts w:ascii="黑体" w:eastAsia="黑体" w:hAnsi="黑体" w:cs="黑体" w:hint="eastAsia"/>
          <w:sz w:val="24"/>
          <w:szCs w:val="28"/>
        </w:rPr>
      </w:pPr>
      <w:r>
        <w:rPr>
          <w:rFonts w:ascii="黑体" w:eastAsia="黑体" w:hAnsi="黑体" w:cs="黑体" w:hint="eastAsia"/>
          <w:sz w:val="24"/>
          <w:szCs w:val="28"/>
        </w:rPr>
        <w:t>D、胆囊切除术</w:t>
      </w:r>
    </w:p>
    <w:p>
      <w:pPr>
        <w:pStyle w:val="Normal5"/>
        <w:jc w:val="left"/>
        <w:rPr>
          <w:rFonts w:ascii="黑体" w:eastAsia="黑体" w:hAnsi="黑体" w:cs="黑体" w:hint="eastAsia"/>
          <w:sz w:val="24"/>
          <w:szCs w:val="28"/>
        </w:rPr>
      </w:pPr>
      <w:r>
        <w:rPr>
          <w:rFonts w:ascii="黑体" w:eastAsia="黑体" w:hAnsi="黑体" w:cs="黑体" w:hint="eastAsia"/>
          <w:sz w:val="24"/>
          <w:szCs w:val="28"/>
        </w:rPr>
        <w:t>E、混合痔切除术</w:t>
      </w:r>
    </w:p>
    <w:p>
      <w:pPr>
        <w:pStyle w:val="Normal5"/>
        <w:jc w:val="left"/>
        <w:rPr>
          <w:rFonts w:ascii="黑体" w:eastAsia="黑体" w:hAnsi="黑体" w:cs="黑体" w:hint="eastAsia"/>
          <w:sz w:val="24"/>
          <w:szCs w:val="28"/>
        </w:rPr>
      </w:pPr>
    </w:p>
    <w:p>
      <w:pPr>
        <w:pStyle w:val="Normal6"/>
        <w:jc w:val="left"/>
        <w:rPr>
          <w:rFonts w:ascii="黑体" w:eastAsia="黑体" w:hAnsi="黑体" w:cs="黑体" w:hint="eastAsia"/>
          <w:sz w:val="24"/>
          <w:szCs w:val="28"/>
        </w:rPr>
      </w:pPr>
      <w:r>
        <w:rPr>
          <w:rFonts w:ascii="黑体" w:eastAsia="黑体" w:hAnsi="黑体" w:cs="黑体" w:hint="eastAsia"/>
          <w:sz w:val="24"/>
          <w:szCs w:val="28"/>
        </w:rPr>
        <w:t>7.</w:t>
      </w:r>
      <w:r>
        <w:rPr>
          <w:rFonts w:ascii="黑体" w:eastAsia="黑体" w:hAnsi="黑体" w:cs="黑体" w:hint="eastAsia"/>
          <w:sz w:val="24"/>
          <w:szCs w:val="28"/>
        </w:rPr>
        <w:t>患者男，59岁，因“突发剧烈呕吐、胸痛2h”来诊。患者平素体健，此次发病原因是饱餐后大量饮酒。查体：T37.6℃，HR103次/min，R19次/min，BP82/50mmHg。意识清楚，急性面容，呼吸急促，口唇发绀，触诊颈胸部广泛皮下气肿，上腹部有压痛，听诊左侧呼吸音减弱，肠鸣音减弱。胸部X线片：左侧胸腔有液气平面。该患者的诊断首先应考虑为（）</w:t>
      </w:r>
    </w:p>
    <w:p>
      <w:pPr>
        <w:pStyle w:val="Normal6"/>
        <w:jc w:val="left"/>
        <w:rPr>
          <w:rFonts w:ascii="黑体" w:eastAsia="黑体" w:hAnsi="黑体" w:cs="黑体" w:hint="eastAsia"/>
          <w:sz w:val="24"/>
          <w:szCs w:val="28"/>
        </w:rPr>
      </w:pPr>
      <w:r>
        <w:rPr>
          <w:rFonts w:ascii="黑体" w:eastAsia="黑体" w:hAnsi="黑体" w:cs="黑体" w:hint="eastAsia"/>
          <w:sz w:val="24"/>
          <w:szCs w:val="28"/>
        </w:rPr>
        <w:t>A、左侧自发性血气胸</w:t>
      </w:r>
    </w:p>
    <w:p>
      <w:pPr>
        <w:pStyle w:val="Normal6"/>
        <w:jc w:val="left"/>
        <w:rPr>
          <w:rFonts w:ascii="黑体" w:eastAsia="黑体" w:hAnsi="黑体" w:cs="黑体" w:hint="eastAsia"/>
          <w:sz w:val="24"/>
          <w:szCs w:val="28"/>
        </w:rPr>
      </w:pPr>
      <w:r>
        <w:rPr>
          <w:rFonts w:ascii="黑体" w:eastAsia="黑体" w:hAnsi="黑体" w:cs="黑体" w:hint="eastAsia"/>
          <w:sz w:val="24"/>
          <w:szCs w:val="28"/>
        </w:rPr>
        <w:t>B、胃十二指肠穿孔</w:t>
      </w:r>
    </w:p>
    <w:p>
      <w:pPr>
        <w:pStyle w:val="Normal6"/>
        <w:jc w:val="left"/>
        <w:rPr>
          <w:rFonts w:ascii="黑体" w:eastAsia="黑体" w:hAnsi="黑体" w:cs="黑体" w:hint="eastAsia"/>
          <w:sz w:val="24"/>
          <w:szCs w:val="28"/>
        </w:rPr>
      </w:pPr>
      <w:r>
        <w:rPr>
          <w:rFonts w:ascii="黑体" w:eastAsia="黑体" w:hAnsi="黑体" w:cs="黑体" w:hint="eastAsia"/>
          <w:sz w:val="24"/>
          <w:szCs w:val="28"/>
        </w:rPr>
        <w:t>C、急性胰腺炎</w:t>
      </w:r>
    </w:p>
    <w:p>
      <w:pPr>
        <w:pStyle w:val="Normal6"/>
        <w:jc w:val="left"/>
        <w:rPr>
          <w:rFonts w:ascii="黑体" w:eastAsia="黑体" w:hAnsi="黑体" w:cs="黑体" w:hint="eastAsia"/>
          <w:sz w:val="24"/>
          <w:szCs w:val="28"/>
        </w:rPr>
      </w:pPr>
      <w:r>
        <w:rPr>
          <w:rFonts w:ascii="黑体" w:eastAsia="黑体" w:hAnsi="黑体" w:cs="黑体" w:hint="eastAsia"/>
          <w:sz w:val="24"/>
          <w:szCs w:val="28"/>
        </w:rPr>
        <w:t>D、自发性食管破裂</w:t>
      </w:r>
    </w:p>
    <w:p>
      <w:pPr>
        <w:pStyle w:val="Normal6"/>
        <w:jc w:val="left"/>
        <w:rPr>
          <w:rFonts w:ascii="黑体" w:eastAsia="黑体" w:hAnsi="黑体" w:cs="黑体" w:hint="eastAsia"/>
          <w:sz w:val="24"/>
          <w:szCs w:val="28"/>
        </w:rPr>
      </w:pPr>
      <w:r>
        <w:rPr>
          <w:rFonts w:ascii="黑体" w:eastAsia="黑体" w:hAnsi="黑体" w:cs="黑体" w:hint="eastAsia"/>
          <w:sz w:val="24"/>
          <w:szCs w:val="28"/>
        </w:rPr>
        <w:t>E、急性心肌梗死</w:t>
      </w:r>
    </w:p>
    <w:p>
      <w:pPr>
        <w:pStyle w:val="Normal6"/>
        <w:jc w:val="left"/>
        <w:rPr>
          <w:rFonts w:ascii="黑体" w:eastAsia="黑体" w:hAnsi="黑体" w:cs="黑体" w:hint="eastAsia"/>
          <w:sz w:val="24"/>
          <w:szCs w:val="28"/>
        </w:rPr>
      </w:pPr>
      <w:r>
        <w:rPr>
          <w:rFonts w:ascii="黑体" w:eastAsia="黑体" w:hAnsi="黑体" w:cs="黑体" w:hint="eastAsia"/>
          <w:sz w:val="24"/>
          <w:szCs w:val="28"/>
        </w:rPr>
        <w:t>F、急性腹膜炎</w:t>
      </w:r>
    </w:p>
    <w:p>
      <w:pPr>
        <w:pStyle w:val="Normal6"/>
        <w:jc w:val="left"/>
        <w:rPr>
          <w:rFonts w:ascii="黑体" w:eastAsia="黑体" w:hAnsi="黑体" w:cs="黑体" w:hint="eastAsia"/>
          <w:sz w:val="24"/>
          <w:szCs w:val="28"/>
        </w:rPr>
      </w:pPr>
    </w:p>
    <w:p>
      <w:pPr>
        <w:pStyle w:val="Normal7"/>
        <w:jc w:val="left"/>
        <w:rPr>
          <w:rFonts w:ascii="黑体" w:eastAsia="黑体" w:hAnsi="黑体" w:cs="黑体" w:hint="eastAsia"/>
          <w:sz w:val="24"/>
          <w:szCs w:val="28"/>
        </w:rPr>
      </w:pPr>
      <w:r>
        <w:rPr>
          <w:rFonts w:ascii="黑体" w:eastAsia="黑体" w:hAnsi="黑体" w:cs="黑体" w:hint="eastAsia"/>
          <w:sz w:val="24"/>
          <w:szCs w:val="28"/>
        </w:rPr>
        <w:t>8.</w:t>
      </w:r>
      <w:r>
        <w:rPr>
          <w:rFonts w:ascii="黑体" w:eastAsia="黑体" w:hAnsi="黑体" w:cs="黑体" w:hint="eastAsia"/>
          <w:sz w:val="24"/>
          <w:szCs w:val="28"/>
        </w:rPr>
        <w:t>女，1岁。出生即发现左手6个手指，偏尺侧者较小，感觉及活动均正常。患儿诊断为多指畸形，家属要求手术治疗，最具参考价值的辅助检查是（）</w:t>
      </w:r>
    </w:p>
    <w:p>
      <w:pPr>
        <w:pStyle w:val="Normal7"/>
        <w:jc w:val="left"/>
        <w:rPr>
          <w:rFonts w:ascii="黑体" w:eastAsia="黑体" w:hAnsi="黑体" w:cs="黑体" w:hint="eastAsia"/>
          <w:sz w:val="24"/>
          <w:szCs w:val="28"/>
        </w:rPr>
      </w:pPr>
      <w:r>
        <w:rPr>
          <w:rFonts w:ascii="黑体" w:eastAsia="黑体" w:hAnsi="黑体" w:cs="黑体" w:hint="eastAsia"/>
          <w:sz w:val="24"/>
          <w:szCs w:val="28"/>
        </w:rPr>
        <w:t>A、检查患指感觉，了解其神经支配</w:t>
      </w:r>
    </w:p>
    <w:p>
      <w:pPr>
        <w:pStyle w:val="Normal7"/>
        <w:jc w:val="left"/>
        <w:rPr>
          <w:rFonts w:ascii="黑体" w:eastAsia="黑体" w:hAnsi="黑体" w:cs="黑体" w:hint="eastAsia"/>
          <w:sz w:val="24"/>
          <w:szCs w:val="28"/>
        </w:rPr>
      </w:pPr>
      <w:r>
        <w:rPr>
          <w:rFonts w:ascii="黑体" w:eastAsia="黑体" w:hAnsi="黑体" w:cs="黑体" w:hint="eastAsia"/>
          <w:sz w:val="24"/>
          <w:szCs w:val="28"/>
        </w:rPr>
        <w:t>B、患指血管超声多普勒检查，了解指血供</w:t>
      </w:r>
    </w:p>
    <w:p>
      <w:pPr>
        <w:pStyle w:val="Normal7"/>
        <w:jc w:val="left"/>
        <w:rPr>
          <w:rFonts w:ascii="黑体" w:eastAsia="黑体" w:hAnsi="黑体" w:cs="黑体" w:hint="eastAsia"/>
          <w:sz w:val="24"/>
          <w:szCs w:val="28"/>
        </w:rPr>
      </w:pPr>
      <w:r>
        <w:rPr>
          <w:rFonts w:ascii="黑体" w:eastAsia="黑体" w:hAnsi="黑体" w:cs="黑体" w:hint="eastAsia"/>
          <w:sz w:val="24"/>
          <w:szCs w:val="28"/>
        </w:rPr>
        <w:t>C、患指主动屈伸功能检查，了解肌腱情况</w:t>
      </w:r>
    </w:p>
    <w:p>
      <w:pPr>
        <w:pStyle w:val="Normal7"/>
        <w:jc w:val="left"/>
        <w:rPr>
          <w:rFonts w:ascii="黑体" w:eastAsia="黑体" w:hAnsi="黑体" w:cs="黑体" w:hint="eastAsia"/>
          <w:sz w:val="24"/>
          <w:szCs w:val="28"/>
        </w:rPr>
      </w:pPr>
      <w:r>
        <w:rPr>
          <w:rFonts w:ascii="黑体" w:eastAsia="黑体" w:hAnsi="黑体" w:cs="黑体" w:hint="eastAsia"/>
          <w:sz w:val="24"/>
          <w:szCs w:val="28"/>
        </w:rPr>
        <w:t>D、左手正斜位X线检查，了解骨关节情况</w:t>
      </w:r>
    </w:p>
    <w:p>
      <w:pPr>
        <w:pStyle w:val="Normal7"/>
        <w:jc w:val="left"/>
        <w:rPr>
          <w:rFonts w:ascii="黑体" w:eastAsia="黑体" w:hAnsi="黑体" w:cs="黑体" w:hint="eastAsia"/>
          <w:sz w:val="24"/>
          <w:szCs w:val="28"/>
        </w:rPr>
      </w:pPr>
      <w:r>
        <w:rPr>
          <w:rFonts w:ascii="黑体" w:eastAsia="黑体" w:hAnsi="黑体" w:cs="黑体" w:hint="eastAsia"/>
          <w:sz w:val="24"/>
          <w:szCs w:val="28"/>
        </w:rPr>
        <w:t>E、左手MRI检查，了解软组织情况</w:t>
      </w:r>
    </w:p>
    <w:p>
      <w:pPr>
        <w:pStyle w:val="Normal7"/>
        <w:jc w:val="left"/>
        <w:rPr>
          <w:rFonts w:ascii="黑体" w:eastAsia="黑体" w:hAnsi="黑体" w:cs="黑体" w:hint="eastAsia"/>
          <w:sz w:val="24"/>
          <w:szCs w:val="28"/>
        </w:rPr>
        <w:sectPr>
          <w:headerReference w:type="even" r:id="rId16"/>
          <w:headerReference w:type="default" r:id="rId17"/>
          <w:footerReference w:type="even" r:id="rId18"/>
          <w:headerReference w:type="first" r:id="rId19"/>
          <w:footerReference w:type="first" r:id="rId20"/>
          <w:type w:val="nextPage"/>
          <w:pgSz w:w="11906" w:h="16838"/>
          <w:pgMar w:top="720" w:right="720" w:bottom="720" w:left="720" w:header="851" w:footer="992" w:gutter="0"/>
          <w:pgNumType w:start="3"/>
          <w:cols w:num="1" w:space="720"/>
          <w:titlePg w:val="0"/>
          <w:docGrid w:type="lines" w:linePitch="312" w:charSpace="0"/>
        </w:sectPr>
      </w:pPr>
    </w:p>
    <w:p>
      <w:pPr>
        <w:pStyle w:val="Normal8"/>
        <w:jc w:val="left"/>
        <w:rPr>
          <w:rFonts w:ascii="黑体" w:eastAsia="黑体" w:hAnsi="黑体" w:cs="黑体" w:hint="eastAsia"/>
          <w:sz w:val="24"/>
          <w:szCs w:val="28"/>
        </w:rPr>
      </w:pPr>
      <w:r>
        <w:rPr>
          <w:rFonts w:ascii="黑体" w:eastAsia="黑体" w:hAnsi="黑体" w:cs="黑体" w:hint="eastAsia"/>
          <w:sz w:val="24"/>
          <w:szCs w:val="28"/>
        </w:rPr>
        <w:t>9.</w:t>
      </w:r>
      <w:r>
        <w:rPr>
          <w:rFonts w:ascii="黑体" w:eastAsia="黑体" w:hAnsi="黑体" w:cs="黑体" w:hint="eastAsia"/>
          <w:sz w:val="24"/>
          <w:szCs w:val="28"/>
        </w:rPr>
        <w:t>如图，临床上所谓高位腰麻是指阻滞平面达（）</w:t>
      </w:r>
      <w:r>
        <w:rPr>
          <w:rFonts w:ascii="黑体" w:eastAsia="黑体" w:hAnsi="黑体" w:cs="黑体" w:hint="eastAsia"/>
          <w:sz w:val="24"/>
          <w:szCs w:val="28"/>
        </w:rPr>
        <w:tab/>
      </w:r>
      <w:r>
        <w:drawing>
          <wp:inline distT="0" distB="0" distL="0" distR="0">
            <wp:extent cx="4610584" cy="3095950"/>
            <wp:effectExtent l="0" t="0" r="0" b="0"/>
            <wp:docPr id="575" name="_x0000_i0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 name="_x0000_i0575"/>
                    <pic:cNvPicPr/>
                  </pic:nvPicPr>
                  <pic:blipFill>
                    <a:blip xmlns:r="http://schemas.openxmlformats.org/officeDocument/2006/relationships" r:embed="rId21"/>
                    <a:stretch>
                      <a:fillRect/>
                    </a:stretch>
                  </pic:blipFill>
                  <pic:spPr>
                    <a:xfrm>
                      <a:off x="0" y="0"/>
                      <a:ext cx="4610584" cy="3095950"/>
                    </a:xfrm>
                    <a:prstGeom prst="rect">
                      <a:avLst/>
                    </a:prstGeom>
                  </pic:spPr>
                </pic:pic>
              </a:graphicData>
            </a:graphic>
          </wp:inline>
        </w:drawing>
      </w:r>
    </w:p>
    <w:p>
      <w:pPr>
        <w:pStyle w:val="Normal8"/>
        <w:jc w:val="left"/>
        <w:rPr>
          <w:rFonts w:ascii="黑体" w:eastAsia="黑体" w:hAnsi="黑体" w:cs="黑体" w:hint="eastAsia"/>
          <w:sz w:val="24"/>
          <w:szCs w:val="28"/>
        </w:rPr>
      </w:pPr>
      <w:r>
        <w:rPr>
          <w:rFonts w:ascii="黑体" w:eastAsia="黑体" w:hAnsi="黑体" w:cs="黑体" w:hint="eastAsia"/>
          <w:sz w:val="24"/>
          <w:szCs w:val="28"/>
        </w:rPr>
        <w:t>A、T2</w:t>
      </w:r>
    </w:p>
    <w:p>
      <w:pPr>
        <w:pStyle w:val="Normal8"/>
        <w:jc w:val="left"/>
        <w:rPr>
          <w:rFonts w:ascii="黑体" w:eastAsia="黑体" w:hAnsi="黑体" w:cs="黑体" w:hint="eastAsia"/>
          <w:sz w:val="24"/>
          <w:szCs w:val="28"/>
        </w:rPr>
      </w:pPr>
      <w:r>
        <w:rPr>
          <w:rFonts w:ascii="黑体" w:eastAsia="黑体" w:hAnsi="黑体" w:cs="黑体" w:hint="eastAsia"/>
          <w:sz w:val="24"/>
          <w:szCs w:val="28"/>
        </w:rPr>
        <w:t>B、T6</w:t>
      </w:r>
    </w:p>
    <w:p>
      <w:pPr>
        <w:pStyle w:val="Normal8"/>
        <w:jc w:val="left"/>
        <w:rPr>
          <w:rFonts w:ascii="黑体" w:eastAsia="黑体" w:hAnsi="黑体" w:cs="黑体" w:hint="eastAsia"/>
          <w:sz w:val="24"/>
          <w:szCs w:val="28"/>
        </w:rPr>
      </w:pPr>
      <w:r>
        <w:rPr>
          <w:rFonts w:ascii="黑体" w:eastAsia="黑体" w:hAnsi="黑体" w:cs="黑体" w:hint="eastAsia"/>
          <w:sz w:val="24"/>
          <w:szCs w:val="28"/>
        </w:rPr>
        <w:t>C、T8</w:t>
      </w:r>
    </w:p>
    <w:p>
      <w:pPr>
        <w:pStyle w:val="Normal8"/>
        <w:jc w:val="left"/>
        <w:rPr>
          <w:rFonts w:ascii="黑体" w:eastAsia="黑体" w:hAnsi="黑体" w:cs="黑体" w:hint="eastAsia"/>
          <w:sz w:val="24"/>
          <w:szCs w:val="28"/>
        </w:rPr>
      </w:pPr>
      <w:r>
        <w:rPr>
          <w:rFonts w:ascii="黑体" w:eastAsia="黑体" w:hAnsi="黑体" w:cs="黑体" w:hint="eastAsia"/>
          <w:sz w:val="24"/>
          <w:szCs w:val="28"/>
        </w:rPr>
        <w:t>D、T4</w:t>
      </w:r>
    </w:p>
    <w:p>
      <w:pPr>
        <w:pStyle w:val="Normal8"/>
        <w:jc w:val="left"/>
        <w:rPr>
          <w:rFonts w:ascii="黑体" w:eastAsia="黑体" w:hAnsi="黑体" w:cs="黑体" w:hint="eastAsia"/>
          <w:sz w:val="24"/>
          <w:szCs w:val="28"/>
        </w:rPr>
      </w:pPr>
      <w:r>
        <w:rPr>
          <w:rFonts w:ascii="黑体" w:eastAsia="黑体" w:hAnsi="黑体" w:cs="黑体" w:hint="eastAsia"/>
          <w:sz w:val="24"/>
          <w:szCs w:val="28"/>
        </w:rPr>
        <w:t>E、T10</w:t>
      </w:r>
    </w:p>
    <w:p>
      <w:pPr>
        <w:pStyle w:val="Normal8"/>
        <w:jc w:val="left"/>
        <w:rPr>
          <w:rFonts w:ascii="黑体" w:eastAsia="黑体" w:hAnsi="黑体" w:cs="黑体" w:hint="eastAsia"/>
          <w:sz w:val="24"/>
          <w:szCs w:val="28"/>
        </w:rPr>
      </w:pPr>
    </w:p>
    <w:p>
      <w:pPr>
        <w:pStyle w:val="Normal9"/>
        <w:jc w:val="left"/>
        <w:rPr>
          <w:rFonts w:ascii="黑体" w:eastAsia="黑体" w:hAnsi="黑体" w:cs="黑体" w:hint="eastAsia"/>
          <w:sz w:val="24"/>
          <w:szCs w:val="28"/>
        </w:rPr>
      </w:pPr>
      <w:r>
        <w:rPr>
          <w:rFonts w:ascii="黑体" w:eastAsia="黑体" w:hAnsi="黑体" w:cs="黑体" w:hint="eastAsia"/>
          <w:sz w:val="24"/>
          <w:szCs w:val="28"/>
        </w:rPr>
        <w:t>10.</w:t>
      </w:r>
      <w:r>
        <w:rPr>
          <w:rFonts w:ascii="黑体" w:eastAsia="黑体" w:hAnsi="黑体" w:cs="黑体" w:hint="eastAsia"/>
          <w:sz w:val="24"/>
          <w:szCs w:val="28"/>
        </w:rPr>
        <w:t>骨样骨瘤的临床特点（）</w:t>
      </w:r>
    </w:p>
    <w:p>
      <w:pPr>
        <w:pStyle w:val="Normal9"/>
        <w:jc w:val="left"/>
        <w:rPr>
          <w:rFonts w:ascii="黑体" w:eastAsia="黑体" w:hAnsi="黑体" w:cs="黑体" w:hint="eastAsia"/>
          <w:sz w:val="24"/>
          <w:szCs w:val="28"/>
        </w:rPr>
      </w:pPr>
      <w:r>
        <w:rPr>
          <w:rFonts w:ascii="黑体" w:eastAsia="黑体" w:hAnsi="黑体" w:cs="黑体" w:hint="eastAsia"/>
          <w:sz w:val="24"/>
          <w:szCs w:val="28"/>
        </w:rPr>
        <w:t>A、男：女为3：1</w:t>
      </w:r>
    </w:p>
    <w:p>
      <w:pPr>
        <w:pStyle w:val="Normal9"/>
        <w:jc w:val="left"/>
        <w:rPr>
          <w:rFonts w:ascii="黑体" w:eastAsia="黑体" w:hAnsi="黑体" w:cs="黑体" w:hint="eastAsia"/>
          <w:sz w:val="24"/>
          <w:szCs w:val="28"/>
        </w:rPr>
      </w:pPr>
      <w:r>
        <w:rPr>
          <w:rFonts w:ascii="黑体" w:eastAsia="黑体" w:hAnsi="黑体" w:cs="黑体" w:hint="eastAsia"/>
          <w:sz w:val="24"/>
          <w:szCs w:val="28"/>
        </w:rPr>
        <w:t>B、疼痛为主，尤以夜间疼痛剧烈</w:t>
      </w:r>
    </w:p>
    <w:p>
      <w:pPr>
        <w:pStyle w:val="Normal9"/>
        <w:jc w:val="left"/>
        <w:rPr>
          <w:rFonts w:ascii="黑体" w:eastAsia="黑体" w:hAnsi="黑体" w:cs="黑体" w:hint="eastAsia"/>
          <w:sz w:val="24"/>
          <w:szCs w:val="28"/>
        </w:rPr>
      </w:pPr>
      <w:r>
        <w:rPr>
          <w:rFonts w:ascii="黑体" w:eastAsia="黑体" w:hAnsi="黑体" w:cs="黑体" w:hint="eastAsia"/>
          <w:sz w:val="24"/>
          <w:szCs w:val="28"/>
        </w:rPr>
        <w:t>C、发病率依次为：腰椎、颈椎、胸椎</w:t>
      </w:r>
    </w:p>
    <w:p>
      <w:pPr>
        <w:pStyle w:val="Normal9"/>
        <w:jc w:val="left"/>
        <w:rPr>
          <w:rFonts w:ascii="黑体" w:eastAsia="黑体" w:hAnsi="黑体" w:cs="黑体" w:hint="eastAsia"/>
          <w:sz w:val="24"/>
          <w:szCs w:val="28"/>
        </w:rPr>
      </w:pPr>
      <w:r>
        <w:rPr>
          <w:rFonts w:ascii="黑体" w:eastAsia="黑体" w:hAnsi="黑体" w:cs="黑体" w:hint="eastAsia"/>
          <w:sz w:val="24"/>
          <w:szCs w:val="28"/>
        </w:rPr>
        <w:t>D、X线表现为：一个直径&lt;1cm的椭圆或圆形中心，X线透明区周围被一均匀的硬化带所包绕的病变</w:t>
      </w:r>
    </w:p>
    <w:p>
      <w:pPr>
        <w:pStyle w:val="Normal9"/>
        <w:jc w:val="left"/>
        <w:rPr>
          <w:rFonts w:ascii="黑体" w:eastAsia="黑体" w:hAnsi="黑体" w:cs="黑体" w:hint="eastAsia"/>
          <w:sz w:val="24"/>
          <w:szCs w:val="28"/>
        </w:rPr>
      </w:pPr>
      <w:r>
        <w:rPr>
          <w:rFonts w:ascii="黑体" w:eastAsia="黑体" w:hAnsi="黑体" w:cs="黑体" w:hint="eastAsia"/>
          <w:sz w:val="24"/>
          <w:szCs w:val="28"/>
        </w:rPr>
        <w:t>E、治疗以手术为主</w:t>
      </w:r>
    </w:p>
    <w:p>
      <w:pPr>
        <w:pStyle w:val="Normal9"/>
        <w:jc w:val="left"/>
        <w:rPr>
          <w:rFonts w:ascii="黑体" w:eastAsia="黑体" w:hAnsi="黑体" w:cs="黑体" w:hint="eastAsia"/>
          <w:sz w:val="24"/>
          <w:szCs w:val="28"/>
        </w:rPr>
      </w:pPr>
    </w:p>
    <w:p>
      <w:pPr>
        <w:pStyle w:val="Normal10"/>
        <w:jc w:val="left"/>
        <w:rPr>
          <w:rFonts w:ascii="黑体" w:eastAsia="黑体" w:hAnsi="黑体" w:cs="黑体" w:hint="eastAsia"/>
          <w:sz w:val="24"/>
          <w:szCs w:val="28"/>
        </w:rPr>
      </w:pPr>
      <w:r>
        <w:rPr>
          <w:rFonts w:ascii="黑体" w:eastAsia="黑体" w:hAnsi="黑体" w:cs="黑体" w:hint="eastAsia"/>
          <w:sz w:val="24"/>
          <w:szCs w:val="28"/>
        </w:rPr>
        <w:t>11.</w:t>
      </w:r>
      <w:r>
        <w:rPr>
          <w:rFonts w:ascii="黑体" w:eastAsia="黑体" w:hAnsi="黑体" w:cs="黑体" w:hint="eastAsia"/>
          <w:sz w:val="24"/>
          <w:szCs w:val="28"/>
        </w:rPr>
        <w:t>患者男，46岁，因“车祸伤”来诊。患者生命体征平稳，胸部X线片：右侧第4肋骨骨折，可见骨折断端轻度移位。现在最佳的处理是（提示复查胸部CT，发现患者存在胸腔积液，右侧大量气胸。）（）</w:t>
      </w:r>
    </w:p>
    <w:p>
      <w:pPr>
        <w:pStyle w:val="Normal10"/>
        <w:jc w:val="left"/>
        <w:rPr>
          <w:rFonts w:ascii="黑体" w:eastAsia="黑体" w:hAnsi="黑体" w:cs="黑体" w:hint="eastAsia"/>
          <w:sz w:val="24"/>
          <w:szCs w:val="28"/>
        </w:rPr>
      </w:pPr>
      <w:r>
        <w:rPr>
          <w:rFonts w:ascii="黑体" w:eastAsia="黑体" w:hAnsi="黑体" w:cs="黑体" w:hint="eastAsia"/>
          <w:sz w:val="24"/>
          <w:szCs w:val="28"/>
        </w:rPr>
        <w:t>A、胸膜腔穿刺</w:t>
      </w:r>
    </w:p>
    <w:p>
      <w:pPr>
        <w:pStyle w:val="Normal10"/>
        <w:jc w:val="left"/>
        <w:rPr>
          <w:rFonts w:ascii="黑体" w:eastAsia="黑体" w:hAnsi="黑体" w:cs="黑体" w:hint="eastAsia"/>
          <w:sz w:val="24"/>
          <w:szCs w:val="28"/>
        </w:rPr>
      </w:pPr>
      <w:r>
        <w:rPr>
          <w:rFonts w:ascii="黑体" w:eastAsia="黑体" w:hAnsi="黑体" w:cs="黑体" w:hint="eastAsia"/>
          <w:sz w:val="24"/>
          <w:szCs w:val="28"/>
        </w:rPr>
        <w:t>B、胸腔闭式引流</w:t>
      </w:r>
    </w:p>
    <w:p>
      <w:pPr>
        <w:pStyle w:val="Normal10"/>
        <w:jc w:val="left"/>
        <w:rPr>
          <w:rFonts w:ascii="黑体" w:eastAsia="黑体" w:hAnsi="黑体" w:cs="黑体" w:hint="eastAsia"/>
          <w:sz w:val="24"/>
          <w:szCs w:val="28"/>
        </w:rPr>
      </w:pPr>
      <w:r>
        <w:rPr>
          <w:rFonts w:ascii="黑体" w:eastAsia="黑体" w:hAnsi="黑体" w:cs="黑体" w:hint="eastAsia"/>
          <w:sz w:val="24"/>
          <w:szCs w:val="28"/>
        </w:rPr>
        <w:t>C、输血</w:t>
      </w:r>
    </w:p>
    <w:p>
      <w:pPr>
        <w:pStyle w:val="Normal10"/>
        <w:jc w:val="left"/>
        <w:rPr>
          <w:rFonts w:ascii="黑体" w:eastAsia="黑体" w:hAnsi="黑体" w:cs="黑体" w:hint="eastAsia"/>
          <w:sz w:val="24"/>
          <w:szCs w:val="28"/>
        </w:rPr>
      </w:pPr>
      <w:r>
        <w:rPr>
          <w:rFonts w:ascii="黑体" w:eastAsia="黑体" w:hAnsi="黑体" w:cs="黑体" w:hint="eastAsia"/>
          <w:sz w:val="24"/>
          <w:szCs w:val="28"/>
        </w:rPr>
        <w:t>D、补液</w:t>
      </w:r>
    </w:p>
    <w:p>
      <w:pPr>
        <w:pStyle w:val="Normal10"/>
        <w:jc w:val="left"/>
        <w:rPr>
          <w:rFonts w:ascii="黑体" w:eastAsia="黑体" w:hAnsi="黑体" w:cs="黑体" w:hint="eastAsia"/>
          <w:sz w:val="24"/>
          <w:szCs w:val="28"/>
        </w:rPr>
      </w:pPr>
      <w:r>
        <w:rPr>
          <w:rFonts w:ascii="黑体" w:eastAsia="黑体" w:hAnsi="黑体" w:cs="黑体" w:hint="eastAsia"/>
          <w:sz w:val="24"/>
          <w:szCs w:val="28"/>
        </w:rPr>
        <w:t>E、粗针穿刺排气</w:t>
      </w:r>
    </w:p>
    <w:p>
      <w:pPr>
        <w:pStyle w:val="Normal10"/>
        <w:jc w:val="left"/>
        <w:rPr>
          <w:rFonts w:ascii="黑体" w:eastAsia="黑体" w:hAnsi="黑体" w:cs="黑体" w:hint="eastAsia"/>
          <w:sz w:val="24"/>
          <w:szCs w:val="28"/>
        </w:rPr>
      </w:pPr>
      <w:r>
        <w:rPr>
          <w:rFonts w:ascii="黑体" w:eastAsia="黑体" w:hAnsi="黑体" w:cs="黑体" w:hint="eastAsia"/>
          <w:sz w:val="24"/>
          <w:szCs w:val="28"/>
        </w:rPr>
        <w:t>F、克氏针固定肋骨</w:t>
      </w:r>
    </w:p>
    <w:p>
      <w:pPr>
        <w:pStyle w:val="Normal10"/>
        <w:jc w:val="left"/>
        <w:rPr>
          <w:rFonts w:ascii="黑体" w:eastAsia="黑体" w:hAnsi="黑体" w:cs="黑体" w:hint="eastAsia"/>
          <w:sz w:val="24"/>
          <w:szCs w:val="28"/>
        </w:rPr>
      </w:pPr>
    </w:p>
    <w:p>
      <w:pPr>
        <w:pStyle w:val="Normal11"/>
        <w:jc w:val="left"/>
        <w:rPr>
          <w:rFonts w:ascii="黑体" w:eastAsia="黑体" w:hAnsi="黑体" w:cs="黑体" w:hint="eastAsia"/>
          <w:sz w:val="24"/>
          <w:szCs w:val="28"/>
        </w:rPr>
      </w:pPr>
      <w:r>
        <w:rPr>
          <w:rFonts w:ascii="黑体" w:eastAsia="黑体" w:hAnsi="黑体" w:cs="黑体" w:hint="eastAsia"/>
          <w:sz w:val="24"/>
          <w:szCs w:val="28"/>
        </w:rPr>
        <w:t>12.</w:t>
      </w:r>
      <w:r>
        <w:rPr>
          <w:rFonts w:ascii="黑体" w:eastAsia="黑体" w:hAnsi="黑体" w:cs="黑体" w:hint="eastAsia"/>
          <w:sz w:val="24"/>
          <w:szCs w:val="28"/>
        </w:rPr>
        <w:t>肺挫裂伤的相关表现有（）</w:t>
      </w:r>
    </w:p>
    <w:p>
      <w:pPr>
        <w:pStyle w:val="Normal11"/>
        <w:jc w:val="left"/>
        <w:rPr>
          <w:rFonts w:ascii="黑体" w:eastAsia="黑体" w:hAnsi="黑体" w:cs="黑体" w:hint="eastAsia"/>
          <w:sz w:val="24"/>
          <w:szCs w:val="28"/>
        </w:rPr>
      </w:pPr>
      <w:r>
        <w:rPr>
          <w:rFonts w:ascii="黑体" w:eastAsia="黑体" w:hAnsi="黑体" w:cs="黑体" w:hint="eastAsia"/>
          <w:sz w:val="24"/>
          <w:szCs w:val="28"/>
        </w:rPr>
        <w:t>A、可合并肺撕裂伤</w:t>
      </w:r>
    </w:p>
    <w:p>
      <w:pPr>
        <w:pStyle w:val="Normal11"/>
        <w:jc w:val="left"/>
        <w:rPr>
          <w:rFonts w:ascii="黑体" w:eastAsia="黑体" w:hAnsi="黑体" w:cs="黑体" w:hint="eastAsia"/>
          <w:sz w:val="24"/>
          <w:szCs w:val="28"/>
        </w:rPr>
      </w:pPr>
      <w:r>
        <w:rPr>
          <w:rFonts w:ascii="黑体" w:eastAsia="黑体" w:hAnsi="黑体" w:cs="黑体" w:hint="eastAsia"/>
          <w:sz w:val="24"/>
          <w:szCs w:val="28"/>
        </w:rPr>
        <w:t>B、肺门淋巴结肿大</w:t>
      </w:r>
    </w:p>
    <w:p>
      <w:pPr>
        <w:pStyle w:val="Normal11"/>
        <w:jc w:val="left"/>
        <w:rPr>
          <w:rFonts w:ascii="黑体" w:eastAsia="黑体" w:hAnsi="黑体" w:cs="黑体" w:hint="eastAsia"/>
          <w:sz w:val="24"/>
          <w:szCs w:val="28"/>
        </w:rPr>
      </w:pPr>
      <w:r>
        <w:rPr>
          <w:rFonts w:ascii="黑体" w:eastAsia="黑体" w:hAnsi="黑体" w:cs="黑体" w:hint="eastAsia"/>
          <w:sz w:val="24"/>
          <w:szCs w:val="28"/>
        </w:rPr>
        <w:t>C、病灶不按肺段分布</w:t>
      </w:r>
    </w:p>
    <w:p>
      <w:pPr>
        <w:pStyle w:val="Normal11"/>
        <w:jc w:val="left"/>
        <w:rPr>
          <w:rFonts w:ascii="黑体" w:eastAsia="黑体" w:hAnsi="黑体" w:cs="黑体" w:hint="eastAsia"/>
          <w:sz w:val="24"/>
          <w:szCs w:val="28"/>
        </w:rPr>
      </w:pPr>
      <w:r>
        <w:rPr>
          <w:rFonts w:ascii="黑体" w:eastAsia="黑体" w:hAnsi="黑体" w:cs="黑体" w:hint="eastAsia"/>
          <w:sz w:val="24"/>
          <w:szCs w:val="28"/>
        </w:rPr>
        <w:t>D、斑片状阴影</w:t>
      </w:r>
    </w:p>
    <w:p>
      <w:pPr>
        <w:pStyle w:val="Normal11"/>
        <w:jc w:val="left"/>
        <w:rPr>
          <w:rFonts w:ascii="黑体" w:eastAsia="黑体" w:hAnsi="黑体" w:cs="黑体" w:hint="eastAsia"/>
          <w:sz w:val="24"/>
          <w:szCs w:val="28"/>
        </w:rPr>
      </w:pPr>
      <w:r>
        <w:rPr>
          <w:rFonts w:ascii="黑体" w:eastAsia="黑体" w:hAnsi="黑体" w:cs="黑体" w:hint="eastAsia"/>
          <w:sz w:val="24"/>
          <w:szCs w:val="28"/>
        </w:rPr>
        <w:t>E、肺纹理模糊</w:t>
      </w:r>
    </w:p>
    <w:p>
      <w:pPr>
        <w:pStyle w:val="Normal11"/>
        <w:jc w:val="left"/>
        <w:rPr>
          <w:rFonts w:ascii="黑体" w:eastAsia="黑体" w:hAnsi="黑体" w:cs="黑体" w:hint="eastAsia"/>
          <w:sz w:val="24"/>
          <w:szCs w:val="28"/>
        </w:rPr>
        <w:sectPr>
          <w:headerReference w:type="even" r:id="rId22"/>
          <w:headerReference w:type="default" r:id="rId23"/>
          <w:footerReference w:type="even" r:id="rId24"/>
          <w:headerReference w:type="first" r:id="rId25"/>
          <w:footerReference w:type="first" r:id="rId26"/>
          <w:type w:val="nextPage"/>
          <w:pgSz w:w="11906" w:h="16838"/>
          <w:pgMar w:top="720" w:right="720" w:bottom="720" w:left="720" w:header="851" w:footer="992" w:gutter="0"/>
          <w:pgNumType w:start="4"/>
          <w:cols w:num="1" w:space="720"/>
          <w:titlePg w:val="0"/>
          <w:docGrid w:type="lines" w:linePitch="312" w:charSpace="0"/>
        </w:sectPr>
      </w:pPr>
    </w:p>
    <w:p>
      <w:pPr>
        <w:pStyle w:val="Normal12"/>
        <w:jc w:val="left"/>
        <w:rPr>
          <w:rFonts w:ascii="黑体" w:eastAsia="黑体" w:hAnsi="黑体" w:cs="黑体" w:hint="eastAsia"/>
          <w:sz w:val="24"/>
          <w:szCs w:val="28"/>
        </w:rPr>
      </w:pPr>
      <w:r>
        <w:rPr>
          <w:rFonts w:ascii="黑体" w:eastAsia="黑体" w:hAnsi="黑体" w:cs="黑体" w:hint="eastAsia"/>
          <w:sz w:val="24"/>
          <w:szCs w:val="28"/>
        </w:rPr>
        <w:t>13.</w:t>
      </w:r>
      <w:r>
        <w:rPr>
          <w:rFonts w:ascii="黑体" w:eastAsia="黑体" w:hAnsi="黑体" w:cs="黑体" w:hint="eastAsia"/>
          <w:sz w:val="24"/>
          <w:szCs w:val="28"/>
        </w:rPr>
        <w:t>患者男，35岁，因“长期慢性咳嗽，间断痰中带血，1周前咳出毛发样物”来诊。查体：两肺呼吸音清，未闻及干、湿啰音。胸部X线片及胸部CT：左肺上叶块影，边界清晰，密度不均，局部钙化。最佳治疗方法是（）</w:t>
      </w:r>
    </w:p>
    <w:p>
      <w:pPr>
        <w:pStyle w:val="Normal12"/>
        <w:jc w:val="left"/>
        <w:rPr>
          <w:rFonts w:ascii="黑体" w:eastAsia="黑体" w:hAnsi="黑体" w:cs="黑体" w:hint="eastAsia"/>
          <w:sz w:val="24"/>
          <w:szCs w:val="28"/>
        </w:rPr>
      </w:pPr>
      <w:r>
        <w:rPr>
          <w:rFonts w:ascii="黑体" w:eastAsia="黑体" w:hAnsi="黑体" w:cs="黑体" w:hint="eastAsia"/>
          <w:sz w:val="24"/>
          <w:szCs w:val="28"/>
        </w:rPr>
        <w:t>A、抗生素治疗</w:t>
      </w:r>
    </w:p>
    <w:p>
      <w:pPr>
        <w:pStyle w:val="Normal12"/>
        <w:jc w:val="left"/>
        <w:rPr>
          <w:rFonts w:ascii="黑体" w:eastAsia="黑体" w:hAnsi="黑体" w:cs="黑体" w:hint="eastAsia"/>
          <w:sz w:val="24"/>
          <w:szCs w:val="28"/>
        </w:rPr>
      </w:pPr>
      <w:r>
        <w:rPr>
          <w:rFonts w:ascii="黑体" w:eastAsia="黑体" w:hAnsi="黑体" w:cs="黑体" w:hint="eastAsia"/>
          <w:sz w:val="24"/>
          <w:szCs w:val="28"/>
        </w:rPr>
        <w:t>B、化学治疗</w:t>
      </w:r>
    </w:p>
    <w:p>
      <w:pPr>
        <w:pStyle w:val="Normal12"/>
        <w:jc w:val="left"/>
        <w:rPr>
          <w:rFonts w:ascii="黑体" w:eastAsia="黑体" w:hAnsi="黑体" w:cs="黑体" w:hint="eastAsia"/>
          <w:sz w:val="24"/>
          <w:szCs w:val="28"/>
        </w:rPr>
      </w:pPr>
      <w:r>
        <w:rPr>
          <w:rFonts w:ascii="黑体" w:eastAsia="黑体" w:hAnsi="黑体" w:cs="黑体" w:hint="eastAsia"/>
          <w:sz w:val="24"/>
          <w:szCs w:val="28"/>
        </w:rPr>
        <w:t>C、放射治疗</w:t>
      </w:r>
    </w:p>
    <w:p>
      <w:pPr>
        <w:pStyle w:val="Normal12"/>
        <w:jc w:val="left"/>
        <w:rPr>
          <w:rFonts w:ascii="黑体" w:eastAsia="黑体" w:hAnsi="黑体" w:cs="黑体" w:hint="eastAsia"/>
          <w:sz w:val="24"/>
          <w:szCs w:val="28"/>
        </w:rPr>
      </w:pPr>
      <w:r>
        <w:rPr>
          <w:rFonts w:ascii="黑体" w:eastAsia="黑体" w:hAnsi="黑体" w:cs="黑体" w:hint="eastAsia"/>
          <w:sz w:val="24"/>
          <w:szCs w:val="28"/>
        </w:rPr>
        <w:t>D、手术</w:t>
      </w:r>
    </w:p>
    <w:p>
      <w:pPr>
        <w:pStyle w:val="Normal12"/>
        <w:jc w:val="left"/>
        <w:rPr>
          <w:rFonts w:ascii="黑体" w:eastAsia="黑体" w:hAnsi="黑体" w:cs="黑体" w:hint="eastAsia"/>
          <w:sz w:val="24"/>
          <w:szCs w:val="28"/>
        </w:rPr>
      </w:pPr>
      <w:r>
        <w:rPr>
          <w:rFonts w:ascii="黑体" w:eastAsia="黑体" w:hAnsi="黑体" w:cs="黑体" w:hint="eastAsia"/>
          <w:sz w:val="24"/>
          <w:szCs w:val="28"/>
        </w:rPr>
        <w:t>E、中医中药</w:t>
      </w:r>
    </w:p>
    <w:p>
      <w:pPr>
        <w:pStyle w:val="Normal12"/>
        <w:jc w:val="left"/>
        <w:rPr>
          <w:rFonts w:ascii="黑体" w:eastAsia="黑体" w:hAnsi="黑体" w:cs="黑体" w:hint="eastAsia"/>
          <w:sz w:val="24"/>
          <w:szCs w:val="28"/>
        </w:rPr>
      </w:pPr>
    </w:p>
    <w:p>
      <w:pPr>
        <w:pStyle w:val="Normal13"/>
        <w:jc w:val="left"/>
        <w:rPr>
          <w:rFonts w:ascii="黑体" w:eastAsia="黑体" w:hAnsi="黑体" w:cs="黑体" w:hint="eastAsia"/>
          <w:sz w:val="24"/>
          <w:szCs w:val="28"/>
        </w:rPr>
      </w:pPr>
      <w:r>
        <w:rPr>
          <w:rFonts w:ascii="黑体" w:eastAsia="黑体" w:hAnsi="黑体" w:cs="黑体" w:hint="eastAsia"/>
          <w:sz w:val="24"/>
          <w:szCs w:val="28"/>
        </w:rPr>
        <w:t>14.</w:t>
      </w:r>
      <w:r>
        <w:rPr>
          <w:rFonts w:ascii="黑体" w:eastAsia="黑体" w:hAnsi="黑体" w:cs="黑体" w:hint="eastAsia"/>
          <w:sz w:val="24"/>
          <w:szCs w:val="28"/>
        </w:rPr>
        <w:t>肺脓肿的临床特征除外（）</w:t>
      </w:r>
    </w:p>
    <w:p>
      <w:pPr>
        <w:pStyle w:val="Normal13"/>
        <w:jc w:val="left"/>
        <w:rPr>
          <w:rFonts w:ascii="黑体" w:eastAsia="黑体" w:hAnsi="黑体" w:cs="黑体" w:hint="eastAsia"/>
          <w:sz w:val="24"/>
          <w:szCs w:val="28"/>
        </w:rPr>
      </w:pPr>
      <w:r>
        <w:rPr>
          <w:rFonts w:ascii="黑体" w:eastAsia="黑体" w:hAnsi="黑体" w:cs="黑体" w:hint="eastAsia"/>
          <w:sz w:val="24"/>
          <w:szCs w:val="28"/>
        </w:rPr>
        <w:t>A、肺脓肿是肺组织坏死形成的脓腔</w:t>
      </w:r>
    </w:p>
    <w:p>
      <w:pPr>
        <w:pStyle w:val="Normal13"/>
        <w:jc w:val="left"/>
        <w:rPr>
          <w:rFonts w:ascii="黑体" w:eastAsia="黑体" w:hAnsi="黑体" w:cs="黑体" w:hint="eastAsia"/>
          <w:sz w:val="24"/>
          <w:szCs w:val="28"/>
        </w:rPr>
      </w:pPr>
      <w:r>
        <w:rPr>
          <w:rFonts w:ascii="黑体" w:eastAsia="黑体" w:hAnsi="黑体" w:cs="黑体" w:hint="eastAsia"/>
          <w:sz w:val="24"/>
          <w:szCs w:val="28"/>
        </w:rPr>
        <w:t>B、临床表现有高热、咳嗽和咳大量脓臭痰</w:t>
      </w:r>
    </w:p>
    <w:p>
      <w:pPr>
        <w:pStyle w:val="Normal13"/>
        <w:jc w:val="left"/>
        <w:rPr>
          <w:rFonts w:ascii="黑体" w:eastAsia="黑体" w:hAnsi="黑体" w:cs="黑体" w:hint="eastAsia"/>
          <w:sz w:val="24"/>
          <w:szCs w:val="28"/>
        </w:rPr>
      </w:pPr>
      <w:r>
        <w:rPr>
          <w:rFonts w:ascii="黑体" w:eastAsia="黑体" w:hAnsi="黑体" w:cs="黑体" w:hint="eastAsia"/>
          <w:sz w:val="24"/>
          <w:szCs w:val="28"/>
        </w:rPr>
        <w:t>C、胸部X线检查显示1个或多个含气液平的空腔</w:t>
      </w:r>
    </w:p>
    <w:p>
      <w:pPr>
        <w:pStyle w:val="Normal13"/>
        <w:jc w:val="left"/>
        <w:rPr>
          <w:rFonts w:ascii="黑体" w:eastAsia="黑体" w:hAnsi="黑体" w:cs="黑体" w:hint="eastAsia"/>
          <w:sz w:val="24"/>
          <w:szCs w:val="28"/>
        </w:rPr>
      </w:pPr>
      <w:r>
        <w:rPr>
          <w:rFonts w:ascii="黑体" w:eastAsia="黑体" w:hAnsi="黑体" w:cs="黑体" w:hint="eastAsia"/>
          <w:sz w:val="24"/>
          <w:szCs w:val="28"/>
        </w:rPr>
        <w:t>D、本病女性多于男性</w:t>
      </w:r>
    </w:p>
    <w:p>
      <w:pPr>
        <w:pStyle w:val="Normal13"/>
        <w:jc w:val="left"/>
        <w:rPr>
          <w:rFonts w:ascii="黑体" w:eastAsia="黑体" w:hAnsi="黑体" w:cs="黑体" w:hint="eastAsia"/>
          <w:sz w:val="24"/>
          <w:szCs w:val="28"/>
        </w:rPr>
      </w:pPr>
      <w:r>
        <w:rPr>
          <w:rFonts w:ascii="黑体" w:eastAsia="黑体" w:hAnsi="黑体" w:cs="黑体" w:hint="eastAsia"/>
          <w:sz w:val="24"/>
          <w:szCs w:val="28"/>
        </w:rPr>
        <w:t>E、自抗生素广泛使用以来，发病率已明显降低</w:t>
      </w:r>
    </w:p>
    <w:p>
      <w:pPr>
        <w:pStyle w:val="Normal13"/>
        <w:jc w:val="left"/>
        <w:rPr>
          <w:rFonts w:ascii="黑体" w:eastAsia="黑体" w:hAnsi="黑体" w:cs="黑体" w:hint="eastAsia"/>
          <w:sz w:val="24"/>
          <w:szCs w:val="28"/>
        </w:rPr>
      </w:pPr>
    </w:p>
    <w:p>
      <w:pPr>
        <w:pStyle w:val="Normal14"/>
        <w:jc w:val="left"/>
        <w:rPr>
          <w:rFonts w:ascii="黑体" w:eastAsia="黑体" w:hAnsi="黑体" w:cs="黑体" w:hint="eastAsia"/>
          <w:sz w:val="24"/>
          <w:szCs w:val="28"/>
        </w:rPr>
      </w:pPr>
      <w:r>
        <w:rPr>
          <w:rFonts w:ascii="黑体" w:eastAsia="黑体" w:hAnsi="黑体" w:cs="黑体" w:hint="eastAsia"/>
          <w:sz w:val="24"/>
          <w:szCs w:val="28"/>
        </w:rPr>
        <w:t>15.</w:t>
      </w:r>
      <w:r>
        <w:rPr>
          <w:rFonts w:ascii="黑体" w:eastAsia="黑体" w:hAnsi="黑体" w:cs="黑体" w:hint="eastAsia"/>
          <w:sz w:val="24"/>
          <w:szCs w:val="28"/>
        </w:rPr>
        <w:t>患者男，25岁，因“打篮球时突然出现左胸剧烈胸痛伴呼吸困难”来诊。患者既往体健。查体：意识清楚，合作，轻度发绀，气管偏右，左胸饱满，叩诊鼓音，胸部未及皮下气肿，听诊左肺呼吸音消失。对该患者应采取的急诊处理是（）</w:t>
      </w:r>
    </w:p>
    <w:p>
      <w:pPr>
        <w:pStyle w:val="Normal14"/>
        <w:jc w:val="left"/>
        <w:rPr>
          <w:rFonts w:ascii="黑体" w:eastAsia="黑体" w:hAnsi="黑体" w:cs="黑体" w:hint="eastAsia"/>
          <w:sz w:val="24"/>
          <w:szCs w:val="28"/>
        </w:rPr>
      </w:pPr>
      <w:r>
        <w:rPr>
          <w:rFonts w:ascii="黑体" w:eastAsia="黑体" w:hAnsi="黑体" w:cs="黑体" w:hint="eastAsia"/>
          <w:sz w:val="24"/>
          <w:szCs w:val="28"/>
        </w:rPr>
        <w:t>A、吸痰</w:t>
      </w:r>
    </w:p>
    <w:p>
      <w:pPr>
        <w:pStyle w:val="Normal14"/>
        <w:jc w:val="left"/>
        <w:rPr>
          <w:rFonts w:ascii="黑体" w:eastAsia="黑体" w:hAnsi="黑体" w:cs="黑体" w:hint="eastAsia"/>
          <w:sz w:val="24"/>
          <w:szCs w:val="28"/>
        </w:rPr>
      </w:pPr>
      <w:r>
        <w:rPr>
          <w:rFonts w:ascii="黑体" w:eastAsia="黑体" w:hAnsi="黑体" w:cs="黑体" w:hint="eastAsia"/>
          <w:sz w:val="24"/>
          <w:szCs w:val="28"/>
        </w:rPr>
        <w:t>B、气管内插管</w:t>
      </w:r>
    </w:p>
    <w:p>
      <w:pPr>
        <w:pStyle w:val="Normal14"/>
        <w:jc w:val="left"/>
        <w:rPr>
          <w:rFonts w:ascii="黑体" w:eastAsia="黑体" w:hAnsi="黑体" w:cs="黑体" w:hint="eastAsia"/>
          <w:sz w:val="24"/>
          <w:szCs w:val="28"/>
        </w:rPr>
      </w:pPr>
      <w:r>
        <w:rPr>
          <w:rFonts w:ascii="黑体" w:eastAsia="黑体" w:hAnsi="黑体" w:cs="黑体" w:hint="eastAsia"/>
          <w:sz w:val="24"/>
          <w:szCs w:val="28"/>
        </w:rPr>
        <w:t>C、呼吸机辅助呼吸</w:t>
      </w:r>
    </w:p>
    <w:p>
      <w:pPr>
        <w:pStyle w:val="Normal14"/>
        <w:jc w:val="left"/>
        <w:rPr>
          <w:rFonts w:ascii="黑体" w:eastAsia="黑体" w:hAnsi="黑体" w:cs="黑体" w:hint="eastAsia"/>
          <w:sz w:val="24"/>
          <w:szCs w:val="28"/>
        </w:rPr>
      </w:pPr>
      <w:r>
        <w:rPr>
          <w:rFonts w:ascii="黑体" w:eastAsia="黑体" w:hAnsi="黑体" w:cs="黑体" w:hint="eastAsia"/>
          <w:sz w:val="24"/>
          <w:szCs w:val="28"/>
        </w:rPr>
        <w:t>D、胸腔闭式引流</w:t>
      </w:r>
    </w:p>
    <w:p>
      <w:pPr>
        <w:pStyle w:val="Normal14"/>
        <w:jc w:val="left"/>
        <w:rPr>
          <w:rFonts w:ascii="黑体" w:eastAsia="黑体" w:hAnsi="黑体" w:cs="黑体" w:hint="eastAsia"/>
          <w:sz w:val="24"/>
          <w:szCs w:val="28"/>
        </w:rPr>
      </w:pPr>
      <w:r>
        <w:rPr>
          <w:rFonts w:ascii="黑体" w:eastAsia="黑体" w:hAnsi="黑体" w:cs="黑体" w:hint="eastAsia"/>
          <w:sz w:val="24"/>
          <w:szCs w:val="28"/>
        </w:rPr>
        <w:t>E、开胸探查</w:t>
      </w:r>
    </w:p>
    <w:p>
      <w:pPr>
        <w:pStyle w:val="Normal14"/>
        <w:jc w:val="left"/>
        <w:rPr>
          <w:rFonts w:ascii="黑体" w:eastAsia="黑体" w:hAnsi="黑体" w:cs="黑体" w:hint="eastAsia"/>
          <w:sz w:val="24"/>
          <w:szCs w:val="28"/>
        </w:rPr>
      </w:pPr>
    </w:p>
    <w:p>
      <w:pPr>
        <w:pStyle w:val="Normal15"/>
        <w:jc w:val="left"/>
        <w:rPr>
          <w:rFonts w:ascii="黑体" w:eastAsia="黑体" w:hAnsi="黑体" w:cs="黑体" w:hint="eastAsia"/>
          <w:sz w:val="24"/>
          <w:szCs w:val="28"/>
        </w:rPr>
      </w:pPr>
      <w:r>
        <w:rPr>
          <w:rFonts w:ascii="黑体" w:eastAsia="黑体" w:hAnsi="黑体" w:cs="黑体" w:hint="eastAsia"/>
          <w:sz w:val="24"/>
          <w:szCs w:val="28"/>
        </w:rPr>
        <w:t>16.</w:t>
      </w:r>
      <w:r>
        <w:rPr>
          <w:rFonts w:ascii="黑体" w:eastAsia="黑体" w:hAnsi="黑体" w:cs="黑体" w:hint="eastAsia"/>
          <w:sz w:val="24"/>
          <w:szCs w:val="28"/>
        </w:rPr>
        <w:t>下列情况不适合胸腔闭式引流的是（）</w:t>
      </w:r>
    </w:p>
    <w:p>
      <w:pPr>
        <w:pStyle w:val="Normal15"/>
        <w:jc w:val="left"/>
        <w:rPr>
          <w:rFonts w:ascii="黑体" w:eastAsia="黑体" w:hAnsi="黑体" w:cs="黑体" w:hint="eastAsia"/>
          <w:sz w:val="24"/>
          <w:szCs w:val="28"/>
        </w:rPr>
      </w:pPr>
      <w:r>
        <w:rPr>
          <w:rFonts w:ascii="黑体" w:eastAsia="黑体" w:hAnsi="黑体" w:cs="黑体" w:hint="eastAsia"/>
          <w:sz w:val="24"/>
          <w:szCs w:val="28"/>
        </w:rPr>
        <w:t>A、开放性气胸</w:t>
      </w:r>
    </w:p>
    <w:p>
      <w:pPr>
        <w:pStyle w:val="Normal15"/>
        <w:jc w:val="left"/>
        <w:rPr>
          <w:rFonts w:ascii="黑体" w:eastAsia="黑体" w:hAnsi="黑体" w:cs="黑体" w:hint="eastAsia"/>
          <w:sz w:val="24"/>
          <w:szCs w:val="28"/>
        </w:rPr>
      </w:pPr>
      <w:r>
        <w:rPr>
          <w:rFonts w:ascii="黑体" w:eastAsia="黑体" w:hAnsi="黑体" w:cs="黑体" w:hint="eastAsia"/>
          <w:sz w:val="24"/>
          <w:szCs w:val="28"/>
        </w:rPr>
        <w:t>B、大量脓胸</w:t>
      </w:r>
    </w:p>
    <w:p>
      <w:pPr>
        <w:pStyle w:val="Normal15"/>
        <w:jc w:val="left"/>
        <w:rPr>
          <w:rFonts w:ascii="黑体" w:eastAsia="黑体" w:hAnsi="黑体" w:cs="黑体" w:hint="eastAsia"/>
          <w:sz w:val="24"/>
          <w:szCs w:val="28"/>
        </w:rPr>
      </w:pPr>
      <w:r>
        <w:rPr>
          <w:rFonts w:ascii="黑体" w:eastAsia="黑体" w:hAnsi="黑体" w:cs="黑体" w:hint="eastAsia"/>
          <w:sz w:val="24"/>
          <w:szCs w:val="28"/>
        </w:rPr>
        <w:t>C、巨大肺囊肿</w:t>
      </w:r>
    </w:p>
    <w:p>
      <w:pPr>
        <w:pStyle w:val="Normal15"/>
        <w:jc w:val="left"/>
        <w:rPr>
          <w:rFonts w:ascii="黑体" w:eastAsia="黑体" w:hAnsi="黑体" w:cs="黑体" w:hint="eastAsia"/>
          <w:sz w:val="24"/>
          <w:szCs w:val="28"/>
        </w:rPr>
      </w:pPr>
      <w:r>
        <w:rPr>
          <w:rFonts w:ascii="黑体" w:eastAsia="黑体" w:hAnsi="黑体" w:cs="黑体" w:hint="eastAsia"/>
          <w:sz w:val="24"/>
          <w:szCs w:val="28"/>
        </w:rPr>
        <w:t>D、巨大肺大疱</w:t>
      </w:r>
    </w:p>
    <w:p>
      <w:pPr>
        <w:pStyle w:val="Normal15"/>
        <w:jc w:val="left"/>
        <w:rPr>
          <w:rFonts w:ascii="黑体" w:eastAsia="黑体" w:hAnsi="黑体" w:cs="黑体" w:hint="eastAsia"/>
          <w:sz w:val="24"/>
          <w:szCs w:val="28"/>
        </w:rPr>
      </w:pPr>
      <w:r>
        <w:rPr>
          <w:rFonts w:ascii="黑体" w:eastAsia="黑体" w:hAnsi="黑体" w:cs="黑体" w:hint="eastAsia"/>
          <w:sz w:val="24"/>
          <w:szCs w:val="28"/>
        </w:rPr>
        <w:t>E、大量自发性气胸</w:t>
      </w:r>
    </w:p>
    <w:p>
      <w:pPr>
        <w:pStyle w:val="Normal15"/>
        <w:jc w:val="left"/>
        <w:rPr>
          <w:rFonts w:ascii="黑体" w:eastAsia="黑体" w:hAnsi="黑体" w:cs="黑体" w:hint="eastAsia"/>
          <w:sz w:val="24"/>
          <w:szCs w:val="28"/>
        </w:rPr>
      </w:pPr>
    </w:p>
    <w:p>
      <w:pPr>
        <w:pStyle w:val="Normal16"/>
        <w:jc w:val="left"/>
        <w:rPr>
          <w:rFonts w:ascii="黑体" w:eastAsia="黑体" w:hAnsi="黑体" w:cs="黑体" w:hint="eastAsia"/>
          <w:sz w:val="24"/>
          <w:szCs w:val="28"/>
        </w:rPr>
      </w:pPr>
      <w:r>
        <w:rPr>
          <w:rFonts w:ascii="黑体" w:eastAsia="黑体" w:hAnsi="黑体" w:cs="黑体" w:hint="eastAsia"/>
          <w:sz w:val="24"/>
          <w:szCs w:val="28"/>
        </w:rPr>
        <w:t>17.</w:t>
      </w:r>
      <w:r>
        <w:rPr>
          <w:rFonts w:ascii="黑体" w:eastAsia="黑体" w:hAnsi="黑体" w:cs="黑体" w:hint="eastAsia"/>
          <w:sz w:val="24"/>
          <w:szCs w:val="28"/>
        </w:rPr>
        <w:t>氯胺酮麻醉的禁忌证是（）</w:t>
      </w:r>
    </w:p>
    <w:p>
      <w:pPr>
        <w:pStyle w:val="Normal16"/>
        <w:jc w:val="left"/>
        <w:rPr>
          <w:rFonts w:ascii="黑体" w:eastAsia="黑体" w:hAnsi="黑体" w:cs="黑体" w:hint="eastAsia"/>
          <w:sz w:val="24"/>
          <w:szCs w:val="28"/>
        </w:rPr>
      </w:pPr>
      <w:r>
        <w:rPr>
          <w:rFonts w:ascii="黑体" w:eastAsia="黑体" w:hAnsi="黑体" w:cs="黑体" w:hint="eastAsia"/>
          <w:sz w:val="24"/>
          <w:szCs w:val="28"/>
        </w:rPr>
        <w:t>A、高血压</w:t>
      </w:r>
    </w:p>
    <w:p>
      <w:pPr>
        <w:pStyle w:val="Normal16"/>
        <w:jc w:val="left"/>
        <w:rPr>
          <w:rFonts w:ascii="黑体" w:eastAsia="黑体" w:hAnsi="黑体" w:cs="黑体" w:hint="eastAsia"/>
          <w:sz w:val="24"/>
          <w:szCs w:val="28"/>
        </w:rPr>
      </w:pPr>
      <w:r>
        <w:rPr>
          <w:rFonts w:ascii="黑体" w:eastAsia="黑体" w:hAnsi="黑体" w:cs="黑体" w:hint="eastAsia"/>
          <w:sz w:val="24"/>
          <w:szCs w:val="28"/>
        </w:rPr>
        <w:t>B、颅内高压</w:t>
      </w:r>
    </w:p>
    <w:p>
      <w:pPr>
        <w:pStyle w:val="Normal16"/>
        <w:jc w:val="left"/>
        <w:rPr>
          <w:rFonts w:ascii="黑体" w:eastAsia="黑体" w:hAnsi="黑体" w:cs="黑体" w:hint="eastAsia"/>
          <w:sz w:val="24"/>
          <w:szCs w:val="28"/>
        </w:rPr>
      </w:pPr>
      <w:r>
        <w:rPr>
          <w:rFonts w:ascii="黑体" w:eastAsia="黑体" w:hAnsi="黑体" w:cs="黑体" w:hint="eastAsia"/>
          <w:sz w:val="24"/>
          <w:szCs w:val="28"/>
        </w:rPr>
        <w:t>C、眼压高</w:t>
      </w:r>
    </w:p>
    <w:p>
      <w:pPr>
        <w:pStyle w:val="Normal16"/>
        <w:jc w:val="left"/>
        <w:rPr>
          <w:rFonts w:ascii="黑体" w:eastAsia="黑体" w:hAnsi="黑体" w:cs="黑体" w:hint="eastAsia"/>
          <w:sz w:val="24"/>
          <w:szCs w:val="28"/>
        </w:rPr>
      </w:pPr>
      <w:r>
        <w:rPr>
          <w:rFonts w:ascii="黑体" w:eastAsia="黑体" w:hAnsi="黑体" w:cs="黑体" w:hint="eastAsia"/>
          <w:sz w:val="24"/>
          <w:szCs w:val="28"/>
        </w:rPr>
        <w:t>D、休克、低血压</w:t>
      </w:r>
    </w:p>
    <w:p>
      <w:pPr>
        <w:pStyle w:val="Normal16"/>
        <w:jc w:val="left"/>
        <w:rPr>
          <w:rFonts w:ascii="黑体" w:eastAsia="黑体" w:hAnsi="黑体" w:cs="黑体" w:hint="eastAsia"/>
          <w:sz w:val="24"/>
          <w:szCs w:val="28"/>
        </w:rPr>
      </w:pPr>
      <w:r>
        <w:rPr>
          <w:rFonts w:ascii="黑体" w:eastAsia="黑体" w:hAnsi="黑体" w:cs="黑体" w:hint="eastAsia"/>
          <w:sz w:val="24"/>
          <w:szCs w:val="28"/>
        </w:rPr>
        <w:t>E、冠心病</w:t>
      </w:r>
    </w:p>
    <w:p>
      <w:pPr>
        <w:pStyle w:val="Normal16"/>
        <w:jc w:val="left"/>
        <w:rPr>
          <w:rFonts w:ascii="黑体" w:eastAsia="黑体" w:hAnsi="黑体" w:cs="黑体" w:hint="eastAsia"/>
          <w:sz w:val="24"/>
          <w:szCs w:val="28"/>
        </w:rPr>
      </w:pPr>
    </w:p>
    <w:p>
      <w:pPr>
        <w:pStyle w:val="Normal17"/>
        <w:jc w:val="left"/>
        <w:rPr>
          <w:rFonts w:ascii="黑体" w:eastAsia="黑体" w:hAnsi="黑体" w:cs="黑体" w:hint="eastAsia"/>
          <w:sz w:val="24"/>
          <w:szCs w:val="28"/>
        </w:rPr>
      </w:pPr>
      <w:r>
        <w:rPr>
          <w:rFonts w:ascii="黑体" w:eastAsia="黑体" w:hAnsi="黑体" w:cs="黑体" w:hint="eastAsia"/>
          <w:sz w:val="24"/>
          <w:szCs w:val="28"/>
        </w:rPr>
        <w:t>18.</w:t>
      </w:r>
      <w:r>
        <w:rPr>
          <w:rFonts w:ascii="黑体" w:eastAsia="黑体" w:hAnsi="黑体" w:cs="黑体" w:hint="eastAsia"/>
          <w:sz w:val="24"/>
          <w:szCs w:val="28"/>
        </w:rPr>
        <w:t>患者女，8岁，因“寒战、发热、咳脓痰2d”来诊。查体：T39.2℃，左肺闻及湿啰音。胸部X线片：左下胸部大片致密影。给予抗生素治疗，2d后症状加重，胸痛伴呼吸困难，左肺呼吸音减弱。复查胸部X线片：左侧胸腔积液。术后3个月，每日引流脓胸液体约5ml，脓腔大小15ml，下一步治疗应采取（）</w:t>
      </w:r>
    </w:p>
    <w:p>
      <w:pPr>
        <w:pStyle w:val="Normal17"/>
        <w:jc w:val="left"/>
        <w:rPr>
          <w:rFonts w:ascii="黑体" w:eastAsia="黑体" w:hAnsi="黑体" w:cs="黑体" w:hint="eastAsia"/>
          <w:sz w:val="24"/>
          <w:szCs w:val="28"/>
        </w:rPr>
      </w:pPr>
      <w:r>
        <w:rPr>
          <w:rFonts w:ascii="黑体" w:eastAsia="黑体" w:hAnsi="黑体" w:cs="黑体" w:hint="eastAsia"/>
          <w:sz w:val="24"/>
          <w:szCs w:val="28"/>
        </w:rPr>
        <w:t>A、调整引流管位置，改善引流</w:t>
      </w:r>
    </w:p>
    <w:p>
      <w:pPr>
        <w:pStyle w:val="Normal17"/>
        <w:jc w:val="left"/>
        <w:rPr>
          <w:rFonts w:ascii="黑体" w:eastAsia="黑体" w:hAnsi="黑体" w:cs="黑体" w:hint="eastAsia"/>
          <w:sz w:val="24"/>
          <w:szCs w:val="28"/>
        </w:rPr>
      </w:pPr>
      <w:r>
        <w:rPr>
          <w:rFonts w:ascii="黑体" w:eastAsia="黑体" w:hAnsi="黑体" w:cs="黑体" w:hint="eastAsia"/>
          <w:sz w:val="24"/>
          <w:szCs w:val="28"/>
        </w:rPr>
        <w:t>B、拔除引流管</w:t>
      </w:r>
    </w:p>
    <w:p>
      <w:pPr>
        <w:pStyle w:val="Normal17"/>
        <w:jc w:val="left"/>
        <w:rPr>
          <w:rFonts w:ascii="黑体" w:eastAsia="黑体" w:hAnsi="黑体" w:cs="黑体" w:hint="eastAsia"/>
          <w:sz w:val="24"/>
          <w:szCs w:val="28"/>
        </w:rPr>
      </w:pPr>
      <w:r>
        <w:rPr>
          <w:rFonts w:ascii="黑体" w:eastAsia="黑体" w:hAnsi="黑体" w:cs="黑体" w:hint="eastAsia"/>
          <w:sz w:val="24"/>
          <w:szCs w:val="28"/>
        </w:rPr>
        <w:t>C、开放引流，逐渐退出引流管</w:t>
      </w:r>
    </w:p>
    <w:p>
      <w:pPr>
        <w:pStyle w:val="Normal17"/>
        <w:jc w:val="left"/>
        <w:rPr>
          <w:rFonts w:ascii="黑体" w:eastAsia="黑体" w:hAnsi="黑体" w:cs="黑体" w:hint="eastAsia"/>
          <w:sz w:val="24"/>
          <w:szCs w:val="28"/>
        </w:rPr>
        <w:sectPr>
          <w:headerReference w:type="even" r:id="rId27"/>
          <w:headerReference w:type="default" r:id="rId28"/>
          <w:footerReference w:type="even" r:id="rId29"/>
          <w:headerReference w:type="first" r:id="rId30"/>
          <w:footerReference w:type="first" r:id="rId31"/>
          <w:type w:val="nextPage"/>
          <w:pgSz w:w="11906" w:h="16838"/>
          <w:pgMar w:top="720" w:right="720" w:bottom="720" w:left="720" w:header="851" w:footer="992" w:gutter="0"/>
          <w:pgNumType w:start="5"/>
          <w:cols w:num="1" w:space="720"/>
          <w:titlePg w:val="0"/>
          <w:docGrid w:type="lines" w:linePitch="312" w:charSpace="0"/>
        </w:sectPr>
      </w:pPr>
      <w:r>
        <w:rPr>
          <w:rFonts w:ascii="黑体" w:eastAsia="黑体" w:hAnsi="黑体" w:cs="黑体" w:hint="eastAsia"/>
          <w:sz w:val="24"/>
          <w:szCs w:val="28"/>
        </w:rPr>
        <w:t>D、胸膜纤维板剥脱术</w:t>
      </w:r>
    </w:p>
    <w:p>
      <w:pPr>
        <w:pStyle w:val="Normal17"/>
        <w:jc w:val="left"/>
        <w:rPr>
          <w:rFonts w:ascii="黑体" w:eastAsia="黑体" w:hAnsi="黑体" w:cs="黑体" w:hint="eastAsia"/>
          <w:sz w:val="24"/>
          <w:szCs w:val="28"/>
        </w:rPr>
      </w:pPr>
      <w:r>
        <w:rPr>
          <w:rFonts w:ascii="黑体" w:eastAsia="黑体" w:hAnsi="黑体" w:cs="黑体" w:hint="eastAsia"/>
          <w:sz w:val="24"/>
          <w:szCs w:val="28"/>
        </w:rPr>
        <w:t>E、胸廓成形术</w:t>
      </w:r>
    </w:p>
    <w:p>
      <w:pPr>
        <w:pStyle w:val="Normal17"/>
        <w:jc w:val="left"/>
        <w:rPr>
          <w:rFonts w:ascii="黑体" w:eastAsia="黑体" w:hAnsi="黑体" w:cs="黑体" w:hint="eastAsia"/>
          <w:sz w:val="24"/>
          <w:szCs w:val="28"/>
        </w:rPr>
      </w:pPr>
    </w:p>
    <w:p>
      <w:pPr>
        <w:pStyle w:val="Normal18"/>
        <w:jc w:val="left"/>
        <w:rPr>
          <w:rFonts w:ascii="黑体" w:eastAsia="黑体" w:hAnsi="黑体" w:cs="黑体" w:hint="eastAsia"/>
          <w:sz w:val="24"/>
          <w:szCs w:val="28"/>
        </w:rPr>
      </w:pPr>
      <w:r>
        <w:rPr>
          <w:rFonts w:ascii="黑体" w:eastAsia="黑体" w:hAnsi="黑体" w:cs="黑体" w:hint="eastAsia"/>
          <w:sz w:val="24"/>
          <w:szCs w:val="28"/>
        </w:rPr>
        <w:t>19.</w:t>
      </w:r>
      <w:r>
        <w:rPr>
          <w:rFonts w:ascii="黑体" w:eastAsia="黑体" w:hAnsi="黑体" w:cs="黑体" w:hint="eastAsia"/>
          <w:sz w:val="24"/>
          <w:szCs w:val="28"/>
        </w:rPr>
        <w:t>恶性淋巴瘤的确切病因至今尚未完全阐明，其相关因素有（）</w:t>
      </w:r>
    </w:p>
    <w:p>
      <w:pPr>
        <w:pStyle w:val="Normal18"/>
        <w:jc w:val="left"/>
        <w:rPr>
          <w:rFonts w:ascii="黑体" w:eastAsia="黑体" w:hAnsi="黑体" w:cs="黑体" w:hint="eastAsia"/>
          <w:sz w:val="24"/>
          <w:szCs w:val="28"/>
        </w:rPr>
      </w:pPr>
      <w:r>
        <w:rPr>
          <w:rFonts w:ascii="黑体" w:eastAsia="黑体" w:hAnsi="黑体" w:cs="黑体" w:hint="eastAsia"/>
          <w:sz w:val="24"/>
          <w:szCs w:val="28"/>
        </w:rPr>
        <w:t>A、EB病毒感染</w:t>
      </w:r>
    </w:p>
    <w:p>
      <w:pPr>
        <w:pStyle w:val="Normal18"/>
        <w:jc w:val="left"/>
        <w:rPr>
          <w:rFonts w:ascii="黑体" w:eastAsia="黑体" w:hAnsi="黑体" w:cs="黑体" w:hint="eastAsia"/>
          <w:sz w:val="24"/>
          <w:szCs w:val="28"/>
        </w:rPr>
      </w:pPr>
      <w:r>
        <w:rPr>
          <w:rFonts w:ascii="黑体" w:eastAsia="黑体" w:hAnsi="黑体" w:cs="黑体" w:hint="eastAsia"/>
          <w:sz w:val="24"/>
          <w:szCs w:val="28"/>
        </w:rPr>
        <w:t>B、受教育程度</w:t>
      </w:r>
    </w:p>
    <w:p>
      <w:pPr>
        <w:pStyle w:val="Normal18"/>
        <w:jc w:val="left"/>
        <w:rPr>
          <w:rFonts w:ascii="黑体" w:eastAsia="黑体" w:hAnsi="黑体" w:cs="黑体" w:hint="eastAsia"/>
          <w:sz w:val="24"/>
          <w:szCs w:val="28"/>
        </w:rPr>
      </w:pPr>
      <w:r>
        <w:rPr>
          <w:rFonts w:ascii="黑体" w:eastAsia="黑体" w:hAnsi="黑体" w:cs="黑体" w:hint="eastAsia"/>
          <w:sz w:val="24"/>
          <w:szCs w:val="28"/>
        </w:rPr>
        <w:t>C、免疫功能低下</w:t>
      </w:r>
    </w:p>
    <w:p>
      <w:pPr>
        <w:pStyle w:val="Normal18"/>
        <w:jc w:val="left"/>
        <w:rPr>
          <w:rFonts w:ascii="黑体" w:eastAsia="黑体" w:hAnsi="黑体" w:cs="黑体" w:hint="eastAsia"/>
          <w:sz w:val="24"/>
          <w:szCs w:val="28"/>
        </w:rPr>
      </w:pPr>
      <w:r>
        <w:rPr>
          <w:rFonts w:ascii="黑体" w:eastAsia="黑体" w:hAnsi="黑体" w:cs="黑体" w:hint="eastAsia"/>
          <w:sz w:val="24"/>
          <w:szCs w:val="28"/>
        </w:rPr>
        <w:t>D、遗传因素</w:t>
      </w:r>
    </w:p>
    <w:p>
      <w:pPr>
        <w:pStyle w:val="Normal18"/>
        <w:jc w:val="left"/>
        <w:rPr>
          <w:rFonts w:ascii="黑体" w:eastAsia="黑体" w:hAnsi="黑体" w:cs="黑体" w:hint="eastAsia"/>
          <w:sz w:val="24"/>
          <w:szCs w:val="28"/>
        </w:rPr>
      </w:pPr>
      <w:r>
        <w:rPr>
          <w:rFonts w:ascii="黑体" w:eastAsia="黑体" w:hAnsi="黑体" w:cs="黑体" w:hint="eastAsia"/>
          <w:sz w:val="24"/>
          <w:szCs w:val="28"/>
        </w:rPr>
        <w:t>E、吸烟</w:t>
      </w:r>
    </w:p>
    <w:p>
      <w:pPr>
        <w:pStyle w:val="Normal18"/>
        <w:jc w:val="left"/>
        <w:rPr>
          <w:rFonts w:ascii="黑体" w:eastAsia="黑体" w:hAnsi="黑体" w:cs="黑体" w:hint="eastAsia"/>
          <w:sz w:val="24"/>
          <w:szCs w:val="28"/>
        </w:rPr>
      </w:pPr>
    </w:p>
    <w:p>
      <w:pPr>
        <w:pStyle w:val="Normal19"/>
        <w:jc w:val="left"/>
        <w:rPr>
          <w:rFonts w:ascii="黑体" w:eastAsia="黑体" w:hAnsi="黑体" w:cs="黑体" w:hint="eastAsia"/>
          <w:sz w:val="24"/>
          <w:szCs w:val="28"/>
        </w:rPr>
      </w:pPr>
      <w:r>
        <w:rPr>
          <w:rFonts w:ascii="黑体" w:eastAsia="黑体" w:hAnsi="黑体" w:cs="黑体" w:hint="eastAsia"/>
          <w:sz w:val="24"/>
          <w:szCs w:val="28"/>
        </w:rPr>
        <w:t>20.</w:t>
      </w:r>
      <w:r>
        <w:rPr>
          <w:rFonts w:ascii="黑体" w:eastAsia="黑体" w:hAnsi="黑体" w:cs="黑体" w:hint="eastAsia"/>
          <w:sz w:val="24"/>
          <w:szCs w:val="28"/>
        </w:rPr>
        <w:t>下列哪种情况可采用腰麻（）</w:t>
      </w:r>
      <w:r>
        <w:rPr>
          <w:rFonts w:ascii="黑体" w:eastAsia="黑体" w:hAnsi="黑体" w:cs="黑体" w:hint="eastAsia"/>
          <w:sz w:val="24"/>
          <w:szCs w:val="28"/>
        </w:rPr>
        <w:tab/>
      </w:r>
      <w:r>
        <w:drawing>
          <wp:inline distT="0" distB="0" distL="0" distR="0">
            <wp:extent cx="3438886" cy="3743718"/>
            <wp:effectExtent l="0" t="0" r="0" b="0"/>
            <wp:docPr id="576" name="_x0000_i0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_x0000_i0576"/>
                    <pic:cNvPicPr/>
                  </pic:nvPicPr>
                  <pic:blipFill>
                    <a:blip xmlns:r="http://schemas.openxmlformats.org/officeDocument/2006/relationships" r:embed="rId32"/>
                    <a:stretch>
                      <a:fillRect/>
                    </a:stretch>
                  </pic:blipFill>
                  <pic:spPr>
                    <a:xfrm>
                      <a:off x="0" y="0"/>
                      <a:ext cx="3438886" cy="3743718"/>
                    </a:xfrm>
                    <a:prstGeom prst="rect">
                      <a:avLst/>
                    </a:prstGeom>
                  </pic:spPr>
                </pic:pic>
              </a:graphicData>
            </a:graphic>
          </wp:inline>
        </w:drawing>
      </w:r>
    </w:p>
    <w:p>
      <w:pPr>
        <w:pStyle w:val="Normal19"/>
        <w:jc w:val="left"/>
        <w:rPr>
          <w:rFonts w:ascii="黑体" w:eastAsia="黑体" w:hAnsi="黑体" w:cs="黑体" w:hint="eastAsia"/>
          <w:sz w:val="24"/>
          <w:szCs w:val="28"/>
        </w:rPr>
      </w:pPr>
      <w:r>
        <w:rPr>
          <w:rFonts w:ascii="黑体" w:eastAsia="黑体" w:hAnsi="黑体" w:cs="黑体" w:hint="eastAsia"/>
          <w:sz w:val="24"/>
          <w:szCs w:val="28"/>
        </w:rPr>
        <w:t>A、脊髓前角灰质炎</w:t>
      </w:r>
    </w:p>
    <w:p>
      <w:pPr>
        <w:pStyle w:val="Normal19"/>
        <w:jc w:val="left"/>
        <w:rPr>
          <w:rFonts w:ascii="黑体" w:eastAsia="黑体" w:hAnsi="黑体" w:cs="黑体" w:hint="eastAsia"/>
          <w:sz w:val="24"/>
          <w:szCs w:val="28"/>
        </w:rPr>
      </w:pPr>
      <w:r>
        <w:rPr>
          <w:rFonts w:ascii="黑体" w:eastAsia="黑体" w:hAnsi="黑体" w:cs="黑体" w:hint="eastAsia"/>
          <w:sz w:val="24"/>
          <w:szCs w:val="28"/>
        </w:rPr>
        <w:t>B、脊髓肿瘤</w:t>
      </w:r>
    </w:p>
    <w:p>
      <w:pPr>
        <w:pStyle w:val="Normal19"/>
        <w:jc w:val="left"/>
        <w:rPr>
          <w:rFonts w:ascii="黑体" w:eastAsia="黑体" w:hAnsi="黑体" w:cs="黑体" w:hint="eastAsia"/>
          <w:sz w:val="24"/>
          <w:szCs w:val="28"/>
        </w:rPr>
      </w:pPr>
      <w:r>
        <w:rPr>
          <w:rFonts w:ascii="黑体" w:eastAsia="黑体" w:hAnsi="黑体" w:cs="黑体" w:hint="eastAsia"/>
          <w:sz w:val="24"/>
          <w:szCs w:val="28"/>
        </w:rPr>
        <w:t>C、慢性贫血（血红蛋白700g/L以上）</w:t>
      </w:r>
    </w:p>
    <w:p>
      <w:pPr>
        <w:pStyle w:val="Normal19"/>
        <w:jc w:val="left"/>
        <w:rPr>
          <w:rFonts w:ascii="黑体" w:eastAsia="黑体" w:hAnsi="黑体" w:cs="黑体" w:hint="eastAsia"/>
          <w:sz w:val="24"/>
          <w:szCs w:val="28"/>
        </w:rPr>
      </w:pPr>
      <w:r>
        <w:rPr>
          <w:rFonts w:ascii="黑体" w:eastAsia="黑体" w:hAnsi="黑体" w:cs="黑体" w:hint="eastAsia"/>
          <w:sz w:val="24"/>
          <w:szCs w:val="28"/>
        </w:rPr>
        <w:t>D、盆腔肿瘤</w:t>
      </w:r>
    </w:p>
    <w:p>
      <w:pPr>
        <w:pStyle w:val="Normal19"/>
        <w:jc w:val="left"/>
        <w:rPr>
          <w:rFonts w:ascii="黑体" w:eastAsia="黑体" w:hAnsi="黑体" w:cs="黑体" w:hint="eastAsia"/>
          <w:sz w:val="24"/>
          <w:szCs w:val="28"/>
        </w:rPr>
      </w:pPr>
      <w:r>
        <w:rPr>
          <w:rFonts w:ascii="黑体" w:eastAsia="黑体" w:hAnsi="黑体" w:cs="黑体" w:hint="eastAsia"/>
          <w:sz w:val="24"/>
          <w:szCs w:val="28"/>
        </w:rPr>
        <w:t>E、严重高血压</w:t>
      </w:r>
    </w:p>
    <w:p>
      <w:pPr>
        <w:pStyle w:val="Normal19"/>
        <w:jc w:val="left"/>
        <w:rPr>
          <w:rFonts w:ascii="黑体" w:eastAsia="黑体" w:hAnsi="黑体" w:cs="黑体" w:hint="eastAsia"/>
          <w:sz w:val="24"/>
          <w:szCs w:val="28"/>
        </w:rPr>
      </w:pPr>
    </w:p>
    <w:p>
      <w:pPr>
        <w:pStyle w:val="Normal20"/>
        <w:jc w:val="left"/>
        <w:rPr>
          <w:rFonts w:ascii="黑体" w:eastAsia="黑体" w:hAnsi="黑体" w:cs="黑体" w:hint="eastAsia"/>
          <w:sz w:val="24"/>
          <w:szCs w:val="28"/>
        </w:rPr>
      </w:pPr>
      <w:r>
        <w:rPr>
          <w:rFonts w:ascii="黑体" w:eastAsia="黑体" w:hAnsi="黑体" w:cs="黑体" w:hint="eastAsia"/>
          <w:sz w:val="24"/>
          <w:szCs w:val="28"/>
        </w:rPr>
        <w:t>21.</w:t>
      </w:r>
      <w:r>
        <w:rPr>
          <w:rFonts w:ascii="黑体" w:eastAsia="黑体" w:hAnsi="黑体" w:cs="黑体" w:hint="eastAsia"/>
          <w:sz w:val="24"/>
          <w:szCs w:val="28"/>
        </w:rPr>
        <w:t>胸膜固定术治疗恶性胸腔积液，可预测手术效果的指标是（）</w:t>
      </w:r>
    </w:p>
    <w:p>
      <w:pPr>
        <w:pStyle w:val="Normal20"/>
        <w:jc w:val="left"/>
        <w:rPr>
          <w:rFonts w:ascii="黑体" w:eastAsia="黑体" w:hAnsi="黑体" w:cs="黑体" w:hint="eastAsia"/>
          <w:sz w:val="24"/>
          <w:szCs w:val="28"/>
        </w:rPr>
      </w:pPr>
      <w:r>
        <w:rPr>
          <w:rFonts w:ascii="黑体" w:eastAsia="黑体" w:hAnsi="黑体" w:cs="黑体" w:hint="eastAsia"/>
          <w:sz w:val="24"/>
          <w:szCs w:val="28"/>
        </w:rPr>
        <w:t>A、胸腔积液比重</w:t>
      </w:r>
    </w:p>
    <w:p>
      <w:pPr>
        <w:pStyle w:val="Normal20"/>
        <w:jc w:val="left"/>
        <w:rPr>
          <w:rFonts w:ascii="黑体" w:eastAsia="黑体" w:hAnsi="黑体" w:cs="黑体" w:hint="eastAsia"/>
          <w:sz w:val="24"/>
          <w:szCs w:val="28"/>
        </w:rPr>
      </w:pPr>
      <w:r>
        <w:rPr>
          <w:rFonts w:ascii="黑体" w:eastAsia="黑体" w:hAnsi="黑体" w:cs="黑体" w:hint="eastAsia"/>
          <w:sz w:val="24"/>
          <w:szCs w:val="28"/>
        </w:rPr>
        <w:t>B、胸腔积液pH值</w:t>
      </w:r>
    </w:p>
    <w:p>
      <w:pPr>
        <w:pStyle w:val="Normal20"/>
        <w:jc w:val="left"/>
        <w:rPr>
          <w:rFonts w:ascii="黑体" w:eastAsia="黑体" w:hAnsi="黑体" w:cs="黑体" w:hint="eastAsia"/>
          <w:sz w:val="24"/>
          <w:szCs w:val="28"/>
        </w:rPr>
      </w:pPr>
      <w:r>
        <w:rPr>
          <w:rFonts w:ascii="黑体" w:eastAsia="黑体" w:hAnsi="黑体" w:cs="黑体" w:hint="eastAsia"/>
          <w:sz w:val="24"/>
          <w:szCs w:val="28"/>
        </w:rPr>
        <w:t>C、胸腔积液蛋白含量</w:t>
      </w:r>
    </w:p>
    <w:p>
      <w:pPr>
        <w:pStyle w:val="Normal20"/>
        <w:jc w:val="left"/>
        <w:rPr>
          <w:rFonts w:ascii="黑体" w:eastAsia="黑体" w:hAnsi="黑体" w:cs="黑体" w:hint="eastAsia"/>
          <w:sz w:val="24"/>
          <w:szCs w:val="28"/>
        </w:rPr>
      </w:pPr>
      <w:r>
        <w:rPr>
          <w:rFonts w:ascii="黑体" w:eastAsia="黑体" w:hAnsi="黑体" w:cs="黑体" w:hint="eastAsia"/>
          <w:sz w:val="24"/>
          <w:szCs w:val="28"/>
        </w:rPr>
        <w:t>D、胸腔积液葡萄糖含量</w:t>
      </w:r>
    </w:p>
    <w:p>
      <w:pPr>
        <w:pStyle w:val="Normal20"/>
        <w:jc w:val="left"/>
        <w:rPr>
          <w:rFonts w:ascii="黑体" w:eastAsia="黑体" w:hAnsi="黑体" w:cs="黑体" w:hint="eastAsia"/>
          <w:sz w:val="24"/>
          <w:szCs w:val="28"/>
        </w:rPr>
      </w:pPr>
      <w:r>
        <w:rPr>
          <w:rFonts w:ascii="黑体" w:eastAsia="黑体" w:hAnsi="黑体" w:cs="黑体" w:hint="eastAsia"/>
          <w:sz w:val="24"/>
          <w:szCs w:val="28"/>
        </w:rPr>
        <w:t>E、胸腔积液LDH含量</w:t>
      </w:r>
    </w:p>
    <w:p>
      <w:pPr>
        <w:pStyle w:val="Normal20"/>
        <w:jc w:val="left"/>
        <w:rPr>
          <w:rFonts w:ascii="黑体" w:eastAsia="黑体" w:hAnsi="黑体" w:cs="黑体" w:hint="eastAsia"/>
          <w:sz w:val="24"/>
          <w:szCs w:val="28"/>
        </w:rPr>
      </w:pPr>
    </w:p>
    <w:p>
      <w:pPr>
        <w:pStyle w:val="Normal21"/>
        <w:jc w:val="left"/>
        <w:rPr>
          <w:rFonts w:ascii="黑体" w:eastAsia="黑体" w:hAnsi="黑体" w:cs="黑体" w:hint="eastAsia"/>
          <w:sz w:val="24"/>
          <w:szCs w:val="28"/>
        </w:rPr>
        <w:sectPr>
          <w:headerReference w:type="even" r:id="rId33"/>
          <w:headerReference w:type="default" r:id="rId34"/>
          <w:footerReference w:type="even" r:id="rId35"/>
          <w:headerReference w:type="first" r:id="rId36"/>
          <w:footerReference w:type="first" r:id="rId37"/>
          <w:type w:val="nextPage"/>
          <w:pgSz w:w="11906" w:h="16838"/>
          <w:pgMar w:top="720" w:right="720" w:bottom="720" w:left="720" w:header="851" w:footer="992" w:gutter="0"/>
          <w:pgNumType w:start="6"/>
          <w:cols w:num="1" w:space="720"/>
          <w:titlePg w:val="0"/>
          <w:docGrid w:type="lines" w:linePitch="312" w:charSpace="0"/>
        </w:sectPr>
      </w:pPr>
      <w:r>
        <w:rPr>
          <w:rFonts w:ascii="黑体" w:eastAsia="黑体" w:hAnsi="黑体" w:cs="黑体" w:hint="eastAsia"/>
          <w:sz w:val="24"/>
          <w:szCs w:val="28"/>
        </w:rPr>
        <w:t>22.</w:t>
      </w:r>
      <w:r>
        <w:rPr>
          <w:rFonts w:ascii="黑体" w:eastAsia="黑体" w:hAnsi="黑体" w:cs="黑体" w:hint="eastAsia"/>
          <w:sz w:val="24"/>
          <w:szCs w:val="28"/>
        </w:rPr>
        <w:t>患者男，58岁，因“间歇性咳嗽、痰中带血1个月”来诊。吸烟1~2包/d×30年。查体：T36.5℃，P86次/min，R24次/min，BP120/82mmHg；锁骨上淋巴结无肿大；双肺呼吸音清，HR86次/min，律齐，各瓣膜区未闻及病理性杂音；双下肢轻度水肿。为明确诊断，下一步应做的检查有（提示血常规：Hb120g/L，WBC5.2×10/L，N0.71。痰细胞学：可疑癌细胞。胸部X线片：未见明显异常。）（）</w:t>
      </w:r>
    </w:p>
    <w:p>
      <w:pPr>
        <w:pStyle w:val="Normal21"/>
        <w:jc w:val="left"/>
        <w:rPr>
          <w:rFonts w:ascii="黑体" w:eastAsia="黑体" w:hAnsi="黑体" w:cs="黑体" w:hint="eastAsia"/>
          <w:sz w:val="24"/>
          <w:szCs w:val="28"/>
        </w:rPr>
      </w:pPr>
      <w:r>
        <w:rPr>
          <w:rFonts w:ascii="黑体" w:eastAsia="黑体" w:hAnsi="黑体" w:cs="黑体" w:hint="eastAsia"/>
          <w:sz w:val="24"/>
          <w:szCs w:val="28"/>
        </w:rPr>
        <w:t>A、胸部CT</w:t>
      </w:r>
    </w:p>
    <w:p>
      <w:pPr>
        <w:pStyle w:val="Normal21"/>
        <w:jc w:val="left"/>
        <w:rPr>
          <w:rFonts w:ascii="黑体" w:eastAsia="黑体" w:hAnsi="黑体" w:cs="黑体" w:hint="eastAsia"/>
          <w:sz w:val="24"/>
          <w:szCs w:val="28"/>
        </w:rPr>
      </w:pPr>
      <w:r>
        <w:rPr>
          <w:rFonts w:ascii="黑体" w:eastAsia="黑体" w:hAnsi="黑体" w:cs="黑体" w:hint="eastAsia"/>
          <w:sz w:val="24"/>
          <w:szCs w:val="28"/>
        </w:rPr>
        <w:t>B、胸部MRI</w:t>
      </w:r>
    </w:p>
    <w:p>
      <w:pPr>
        <w:pStyle w:val="Normal21"/>
        <w:jc w:val="left"/>
        <w:rPr>
          <w:rFonts w:ascii="黑体" w:eastAsia="黑体" w:hAnsi="黑体" w:cs="黑体" w:hint="eastAsia"/>
          <w:sz w:val="24"/>
          <w:szCs w:val="28"/>
        </w:rPr>
      </w:pPr>
      <w:r>
        <w:rPr>
          <w:rFonts w:ascii="黑体" w:eastAsia="黑体" w:hAnsi="黑体" w:cs="黑体" w:hint="eastAsia"/>
          <w:sz w:val="24"/>
          <w:szCs w:val="28"/>
        </w:rPr>
        <w:t>C、胸部放射性核素扫描</w:t>
      </w:r>
    </w:p>
    <w:p>
      <w:pPr>
        <w:pStyle w:val="Normal21"/>
        <w:jc w:val="left"/>
        <w:rPr>
          <w:rFonts w:ascii="黑体" w:eastAsia="黑体" w:hAnsi="黑体" w:cs="黑体" w:hint="eastAsia"/>
          <w:sz w:val="24"/>
          <w:szCs w:val="28"/>
        </w:rPr>
      </w:pPr>
      <w:r>
        <w:rPr>
          <w:rFonts w:ascii="黑体" w:eastAsia="黑体" w:hAnsi="黑体" w:cs="黑体" w:hint="eastAsia"/>
          <w:sz w:val="24"/>
          <w:szCs w:val="28"/>
        </w:rPr>
        <w:t>D、纤维支气管镜</w:t>
      </w:r>
    </w:p>
    <w:p>
      <w:pPr>
        <w:pStyle w:val="Normal21"/>
        <w:jc w:val="left"/>
        <w:rPr>
          <w:rFonts w:ascii="黑体" w:eastAsia="黑体" w:hAnsi="黑体" w:cs="黑体" w:hint="eastAsia"/>
          <w:sz w:val="24"/>
          <w:szCs w:val="28"/>
        </w:rPr>
      </w:pPr>
      <w:r>
        <w:rPr>
          <w:rFonts w:ascii="黑体" w:eastAsia="黑体" w:hAnsi="黑体" w:cs="黑体" w:hint="eastAsia"/>
          <w:sz w:val="24"/>
          <w:szCs w:val="28"/>
        </w:rPr>
        <w:t>E、经皮肺穿刺活检</w:t>
      </w:r>
    </w:p>
    <w:p>
      <w:pPr>
        <w:pStyle w:val="Normal21"/>
        <w:jc w:val="left"/>
        <w:rPr>
          <w:rFonts w:ascii="黑体" w:eastAsia="黑体" w:hAnsi="黑体" w:cs="黑体" w:hint="eastAsia"/>
          <w:sz w:val="24"/>
          <w:szCs w:val="28"/>
        </w:rPr>
      </w:pPr>
      <w:r>
        <w:rPr>
          <w:rFonts w:ascii="黑体" w:eastAsia="黑体" w:hAnsi="黑体" w:cs="黑体" w:hint="eastAsia"/>
          <w:sz w:val="24"/>
          <w:szCs w:val="28"/>
        </w:rPr>
        <w:t>F、经食管超声穿刺活检</w:t>
      </w:r>
    </w:p>
    <w:p>
      <w:pPr>
        <w:pStyle w:val="Normal21"/>
        <w:jc w:val="left"/>
        <w:rPr>
          <w:rFonts w:ascii="黑体" w:eastAsia="黑体" w:hAnsi="黑体" w:cs="黑体" w:hint="eastAsia"/>
          <w:sz w:val="24"/>
          <w:szCs w:val="28"/>
        </w:rPr>
      </w:pPr>
      <w:r>
        <w:rPr>
          <w:rFonts w:ascii="黑体" w:eastAsia="黑体" w:hAnsi="黑体" w:cs="黑体" w:hint="eastAsia"/>
          <w:sz w:val="24"/>
          <w:szCs w:val="28"/>
        </w:rPr>
        <w:t>G、肺功能测定</w:t>
      </w:r>
    </w:p>
    <w:p>
      <w:pPr>
        <w:pStyle w:val="Normal21"/>
        <w:jc w:val="left"/>
        <w:rPr>
          <w:rFonts w:ascii="黑体" w:eastAsia="黑体" w:hAnsi="黑体" w:cs="黑体" w:hint="eastAsia"/>
          <w:sz w:val="24"/>
          <w:szCs w:val="28"/>
        </w:rPr>
      </w:pPr>
    </w:p>
    <w:p>
      <w:pPr>
        <w:pStyle w:val="Normal22"/>
        <w:jc w:val="left"/>
        <w:rPr>
          <w:rFonts w:ascii="黑体" w:eastAsia="黑体" w:hAnsi="黑体" w:cs="黑体" w:hint="eastAsia"/>
          <w:sz w:val="24"/>
          <w:szCs w:val="28"/>
        </w:rPr>
      </w:pPr>
      <w:r>
        <w:rPr>
          <w:rFonts w:ascii="黑体" w:eastAsia="黑体" w:hAnsi="黑体" w:cs="黑体" w:hint="eastAsia"/>
          <w:sz w:val="24"/>
          <w:szCs w:val="28"/>
        </w:rPr>
        <w:t>23.</w:t>
      </w:r>
      <w:r>
        <w:rPr>
          <w:rFonts w:ascii="黑体" w:eastAsia="黑体" w:hAnsi="黑体" w:cs="黑体" w:hint="eastAsia"/>
          <w:sz w:val="24"/>
          <w:szCs w:val="28"/>
        </w:rPr>
        <w:t>贲门失弛缓症常见并发症有（）</w:t>
      </w:r>
    </w:p>
    <w:p>
      <w:pPr>
        <w:pStyle w:val="Normal22"/>
        <w:jc w:val="left"/>
        <w:rPr>
          <w:rFonts w:ascii="黑体" w:eastAsia="黑体" w:hAnsi="黑体" w:cs="黑体" w:hint="eastAsia"/>
          <w:sz w:val="24"/>
          <w:szCs w:val="28"/>
        </w:rPr>
      </w:pPr>
      <w:r>
        <w:rPr>
          <w:rFonts w:ascii="黑体" w:eastAsia="黑体" w:hAnsi="黑体" w:cs="黑体" w:hint="eastAsia"/>
          <w:sz w:val="24"/>
          <w:szCs w:val="28"/>
        </w:rPr>
        <w:t>A、支气管扩张</w:t>
      </w:r>
    </w:p>
    <w:p>
      <w:pPr>
        <w:pStyle w:val="Normal22"/>
        <w:jc w:val="left"/>
        <w:rPr>
          <w:rFonts w:ascii="黑体" w:eastAsia="黑体" w:hAnsi="黑体" w:cs="黑体" w:hint="eastAsia"/>
          <w:sz w:val="24"/>
          <w:szCs w:val="28"/>
        </w:rPr>
      </w:pPr>
      <w:r>
        <w:rPr>
          <w:rFonts w:ascii="黑体" w:eastAsia="黑体" w:hAnsi="黑体" w:cs="黑体" w:hint="eastAsia"/>
          <w:sz w:val="24"/>
          <w:szCs w:val="28"/>
        </w:rPr>
        <w:t>B、食管癌</w:t>
      </w:r>
    </w:p>
    <w:p>
      <w:pPr>
        <w:pStyle w:val="Normal22"/>
        <w:jc w:val="left"/>
        <w:rPr>
          <w:rFonts w:ascii="黑体" w:eastAsia="黑体" w:hAnsi="黑体" w:cs="黑体" w:hint="eastAsia"/>
          <w:sz w:val="24"/>
          <w:szCs w:val="28"/>
        </w:rPr>
      </w:pPr>
      <w:r>
        <w:rPr>
          <w:rFonts w:ascii="黑体" w:eastAsia="黑体" w:hAnsi="黑体" w:cs="黑体" w:hint="eastAsia"/>
          <w:sz w:val="24"/>
          <w:szCs w:val="28"/>
        </w:rPr>
        <w:t>C、膈上憩室</w:t>
      </w:r>
    </w:p>
    <w:p>
      <w:pPr>
        <w:pStyle w:val="Normal22"/>
        <w:jc w:val="left"/>
        <w:rPr>
          <w:rFonts w:ascii="黑体" w:eastAsia="黑体" w:hAnsi="黑体" w:cs="黑体" w:hint="eastAsia"/>
          <w:sz w:val="24"/>
          <w:szCs w:val="28"/>
        </w:rPr>
      </w:pPr>
      <w:r>
        <w:rPr>
          <w:rFonts w:ascii="黑体" w:eastAsia="黑体" w:hAnsi="黑体" w:cs="黑体" w:hint="eastAsia"/>
          <w:sz w:val="24"/>
          <w:szCs w:val="28"/>
        </w:rPr>
        <w:t>D、支气管肺炎</w:t>
      </w:r>
    </w:p>
    <w:p>
      <w:pPr>
        <w:pStyle w:val="Normal22"/>
        <w:jc w:val="left"/>
        <w:rPr>
          <w:rFonts w:ascii="黑体" w:eastAsia="黑体" w:hAnsi="黑体" w:cs="黑体" w:hint="eastAsia"/>
          <w:sz w:val="24"/>
          <w:szCs w:val="28"/>
        </w:rPr>
      </w:pPr>
      <w:r>
        <w:rPr>
          <w:rFonts w:ascii="黑体" w:eastAsia="黑体" w:hAnsi="黑体" w:cs="黑体" w:hint="eastAsia"/>
          <w:sz w:val="24"/>
          <w:szCs w:val="28"/>
        </w:rPr>
        <w:t>E、食管支气管瘘</w:t>
      </w:r>
    </w:p>
    <w:p>
      <w:pPr>
        <w:pStyle w:val="Normal22"/>
        <w:jc w:val="left"/>
        <w:rPr>
          <w:rFonts w:ascii="黑体" w:eastAsia="黑体" w:hAnsi="黑体" w:cs="黑体" w:hint="eastAsia"/>
          <w:sz w:val="24"/>
          <w:szCs w:val="28"/>
        </w:rPr>
      </w:pPr>
    </w:p>
    <w:p>
      <w:pPr>
        <w:pStyle w:val="Normal23"/>
        <w:jc w:val="left"/>
        <w:rPr>
          <w:rFonts w:ascii="黑体" w:eastAsia="黑体" w:hAnsi="黑体" w:cs="黑体" w:hint="eastAsia"/>
          <w:sz w:val="24"/>
          <w:szCs w:val="28"/>
        </w:rPr>
      </w:pPr>
      <w:r>
        <w:rPr>
          <w:rFonts w:ascii="黑体" w:eastAsia="黑体" w:hAnsi="黑体" w:cs="黑体" w:hint="eastAsia"/>
          <w:sz w:val="24"/>
          <w:szCs w:val="28"/>
        </w:rPr>
        <w:t>24.</w:t>
      </w:r>
      <w:r>
        <w:rPr>
          <w:rFonts w:ascii="黑体" w:eastAsia="黑体" w:hAnsi="黑体" w:cs="黑体" w:hint="eastAsia"/>
          <w:sz w:val="24"/>
          <w:szCs w:val="28"/>
        </w:rPr>
        <w:t>患者男，53岁，因“进行性吞咽困难6个月”来诊。无其他不适症状。上消化道造影：胸中段食管充盈缺损，黏膜紊乱、中断，局部有软组织影。查体：双侧锁骨上区未触及肿大淋巴结，心、肺、腹无特殊发现。应选择的治疗方案是（提示经积极的补液、输血、止血处理措施后，3h胸腔引流液量240ml/h，血性，引流液血红蛋白计数5.5g/L，HR124次/min，BP105/70mmHg。血常规：Hb92g/L。）（）</w:t>
      </w:r>
    </w:p>
    <w:p>
      <w:pPr>
        <w:pStyle w:val="Normal23"/>
        <w:jc w:val="left"/>
        <w:rPr>
          <w:rFonts w:ascii="黑体" w:eastAsia="黑体" w:hAnsi="黑体" w:cs="黑体" w:hint="eastAsia"/>
          <w:sz w:val="24"/>
          <w:szCs w:val="28"/>
        </w:rPr>
      </w:pPr>
      <w:r>
        <w:rPr>
          <w:rFonts w:ascii="黑体" w:eastAsia="黑体" w:hAnsi="黑体" w:cs="黑体" w:hint="eastAsia"/>
          <w:sz w:val="24"/>
          <w:szCs w:val="28"/>
        </w:rPr>
        <w:t>A、输血</w:t>
      </w:r>
    </w:p>
    <w:p>
      <w:pPr>
        <w:pStyle w:val="Normal23"/>
        <w:jc w:val="left"/>
        <w:rPr>
          <w:rFonts w:ascii="黑体" w:eastAsia="黑体" w:hAnsi="黑体" w:cs="黑体" w:hint="eastAsia"/>
          <w:sz w:val="24"/>
          <w:szCs w:val="28"/>
        </w:rPr>
      </w:pPr>
      <w:r>
        <w:rPr>
          <w:rFonts w:ascii="黑体" w:eastAsia="黑体" w:hAnsi="黑体" w:cs="黑体" w:hint="eastAsia"/>
          <w:sz w:val="24"/>
          <w:szCs w:val="28"/>
        </w:rPr>
        <w:t>B、静脉快速补充晶体液</w:t>
      </w:r>
    </w:p>
    <w:p>
      <w:pPr>
        <w:pStyle w:val="Normal23"/>
        <w:jc w:val="left"/>
        <w:rPr>
          <w:rFonts w:ascii="黑体" w:eastAsia="黑体" w:hAnsi="黑体" w:cs="黑体" w:hint="eastAsia"/>
          <w:sz w:val="24"/>
          <w:szCs w:val="28"/>
        </w:rPr>
      </w:pPr>
      <w:r>
        <w:rPr>
          <w:rFonts w:ascii="黑体" w:eastAsia="黑体" w:hAnsi="黑体" w:cs="黑体" w:hint="eastAsia"/>
          <w:sz w:val="24"/>
          <w:szCs w:val="28"/>
        </w:rPr>
        <w:t>C、静脉补充胶体液</w:t>
      </w:r>
    </w:p>
    <w:p>
      <w:pPr>
        <w:pStyle w:val="Normal23"/>
        <w:jc w:val="left"/>
        <w:rPr>
          <w:rFonts w:ascii="黑体" w:eastAsia="黑体" w:hAnsi="黑体" w:cs="黑体" w:hint="eastAsia"/>
          <w:sz w:val="24"/>
          <w:szCs w:val="28"/>
        </w:rPr>
      </w:pPr>
      <w:r>
        <w:rPr>
          <w:rFonts w:ascii="黑体" w:eastAsia="黑体" w:hAnsi="黑体" w:cs="黑体" w:hint="eastAsia"/>
          <w:sz w:val="24"/>
          <w:szCs w:val="28"/>
        </w:rPr>
        <w:t>D、静脉使用止血药</w:t>
      </w:r>
    </w:p>
    <w:p>
      <w:pPr>
        <w:pStyle w:val="Normal23"/>
        <w:jc w:val="left"/>
        <w:rPr>
          <w:rFonts w:ascii="黑体" w:eastAsia="黑体" w:hAnsi="黑体" w:cs="黑体" w:hint="eastAsia"/>
          <w:sz w:val="24"/>
          <w:szCs w:val="28"/>
        </w:rPr>
      </w:pPr>
      <w:r>
        <w:rPr>
          <w:rFonts w:ascii="黑体" w:eastAsia="黑体" w:hAnsi="黑体" w:cs="黑体" w:hint="eastAsia"/>
          <w:sz w:val="24"/>
          <w:szCs w:val="28"/>
        </w:rPr>
        <w:t>E、严密观察生命体征变化</w:t>
      </w:r>
    </w:p>
    <w:p>
      <w:pPr>
        <w:pStyle w:val="Normal23"/>
        <w:jc w:val="left"/>
        <w:rPr>
          <w:rFonts w:ascii="黑体" w:eastAsia="黑体" w:hAnsi="黑体" w:cs="黑体" w:hint="eastAsia"/>
          <w:sz w:val="24"/>
          <w:szCs w:val="28"/>
        </w:rPr>
      </w:pPr>
      <w:r>
        <w:rPr>
          <w:rFonts w:ascii="黑体" w:eastAsia="黑体" w:hAnsi="黑体" w:cs="黑体" w:hint="eastAsia"/>
          <w:sz w:val="24"/>
          <w:szCs w:val="28"/>
        </w:rPr>
        <w:t>F、急诊手术止血</w:t>
      </w:r>
    </w:p>
    <w:p>
      <w:pPr>
        <w:pStyle w:val="Normal23"/>
        <w:jc w:val="left"/>
        <w:rPr>
          <w:rFonts w:ascii="黑体" w:eastAsia="黑体" w:hAnsi="黑体" w:cs="黑体" w:hint="eastAsia"/>
          <w:sz w:val="24"/>
          <w:szCs w:val="28"/>
        </w:rPr>
      </w:pPr>
    </w:p>
    <w:p>
      <w:pPr>
        <w:pStyle w:val="Normal24"/>
        <w:jc w:val="left"/>
        <w:rPr>
          <w:rFonts w:ascii="黑体" w:eastAsia="黑体" w:hAnsi="黑体" w:cs="黑体" w:hint="eastAsia"/>
          <w:sz w:val="24"/>
          <w:szCs w:val="28"/>
        </w:rPr>
      </w:pPr>
      <w:r>
        <w:rPr>
          <w:rFonts w:ascii="黑体" w:eastAsia="黑体" w:hAnsi="黑体" w:cs="黑体" w:hint="eastAsia"/>
          <w:sz w:val="24"/>
          <w:szCs w:val="28"/>
        </w:rPr>
        <w:t>25.</w:t>
      </w:r>
      <w:r>
        <w:rPr>
          <w:rFonts w:ascii="黑体" w:eastAsia="黑体" w:hAnsi="黑体" w:cs="黑体" w:hint="eastAsia"/>
          <w:sz w:val="24"/>
          <w:szCs w:val="28"/>
        </w:rPr>
        <w:t>如图示，请问成人骶管腔的容积为（）</w:t>
      </w:r>
      <w:r>
        <w:rPr>
          <w:rFonts w:ascii="黑体" w:eastAsia="黑体" w:hAnsi="黑体" w:cs="黑体" w:hint="eastAsia"/>
          <w:sz w:val="24"/>
          <w:szCs w:val="28"/>
        </w:rPr>
        <w:tab/>
      </w:r>
      <w:r>
        <w:drawing>
          <wp:inline distT="0" distB="0" distL="0" distR="0">
            <wp:extent cx="2429130" cy="2133824"/>
            <wp:effectExtent l="0" t="0" r="0" b="0"/>
            <wp:docPr id="577" name="_x0000_i0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_x0000_i0577"/>
                    <pic:cNvPicPr/>
                  </pic:nvPicPr>
                  <pic:blipFill>
                    <a:blip xmlns:r="http://schemas.openxmlformats.org/officeDocument/2006/relationships" r:embed="rId38"/>
                    <a:stretch>
                      <a:fillRect/>
                    </a:stretch>
                  </pic:blipFill>
                  <pic:spPr>
                    <a:xfrm>
                      <a:off x="0" y="0"/>
                      <a:ext cx="2429130" cy="2133824"/>
                    </a:xfrm>
                    <a:prstGeom prst="rect">
                      <a:avLst/>
                    </a:prstGeom>
                  </pic:spPr>
                </pic:pic>
              </a:graphicData>
            </a:graphic>
          </wp:inline>
        </w:drawing>
      </w:r>
    </w:p>
    <w:p>
      <w:pPr>
        <w:pStyle w:val="Normal24"/>
        <w:jc w:val="left"/>
        <w:rPr>
          <w:rFonts w:ascii="黑体" w:eastAsia="黑体" w:hAnsi="黑体" w:cs="黑体" w:hint="eastAsia"/>
          <w:sz w:val="24"/>
          <w:szCs w:val="28"/>
        </w:rPr>
      </w:pPr>
      <w:r>
        <w:rPr>
          <w:rFonts w:ascii="黑体" w:eastAsia="黑体" w:hAnsi="黑体" w:cs="黑体" w:hint="eastAsia"/>
          <w:sz w:val="24"/>
          <w:szCs w:val="28"/>
        </w:rPr>
        <w:t>A、25ml</w:t>
      </w:r>
    </w:p>
    <w:p>
      <w:pPr>
        <w:pStyle w:val="Normal24"/>
        <w:jc w:val="left"/>
        <w:rPr>
          <w:rFonts w:ascii="黑体" w:eastAsia="黑体" w:hAnsi="黑体" w:cs="黑体" w:hint="eastAsia"/>
          <w:sz w:val="24"/>
          <w:szCs w:val="28"/>
        </w:rPr>
      </w:pPr>
      <w:r>
        <w:rPr>
          <w:rFonts w:ascii="黑体" w:eastAsia="黑体" w:hAnsi="黑体" w:cs="黑体" w:hint="eastAsia"/>
          <w:sz w:val="24"/>
          <w:szCs w:val="28"/>
        </w:rPr>
        <w:t>B、35ml</w:t>
      </w:r>
    </w:p>
    <w:p>
      <w:pPr>
        <w:pStyle w:val="Normal24"/>
        <w:jc w:val="left"/>
        <w:rPr>
          <w:rFonts w:ascii="黑体" w:eastAsia="黑体" w:hAnsi="黑体" w:cs="黑体" w:hint="eastAsia"/>
          <w:sz w:val="24"/>
          <w:szCs w:val="28"/>
        </w:rPr>
      </w:pPr>
      <w:r>
        <w:rPr>
          <w:rFonts w:ascii="黑体" w:eastAsia="黑体" w:hAnsi="黑体" w:cs="黑体" w:hint="eastAsia"/>
          <w:sz w:val="24"/>
          <w:szCs w:val="28"/>
        </w:rPr>
        <w:t>C、45ml</w:t>
      </w:r>
    </w:p>
    <w:p>
      <w:pPr>
        <w:pStyle w:val="Normal24"/>
        <w:jc w:val="left"/>
        <w:rPr>
          <w:rFonts w:ascii="黑体" w:eastAsia="黑体" w:hAnsi="黑体" w:cs="黑体" w:hint="eastAsia"/>
          <w:sz w:val="24"/>
          <w:szCs w:val="28"/>
        </w:rPr>
      </w:pPr>
      <w:r>
        <w:rPr>
          <w:rFonts w:ascii="黑体" w:eastAsia="黑体" w:hAnsi="黑体" w:cs="黑体" w:hint="eastAsia"/>
          <w:sz w:val="24"/>
          <w:szCs w:val="28"/>
        </w:rPr>
        <w:t>D、50ml</w:t>
      </w:r>
    </w:p>
    <w:p>
      <w:pPr>
        <w:pStyle w:val="Normal24"/>
        <w:jc w:val="left"/>
        <w:rPr>
          <w:rFonts w:ascii="黑体" w:eastAsia="黑体" w:hAnsi="黑体" w:cs="黑体" w:hint="eastAsia"/>
          <w:sz w:val="24"/>
          <w:szCs w:val="28"/>
        </w:rPr>
      </w:pPr>
      <w:r>
        <w:rPr>
          <w:rFonts w:ascii="黑体" w:eastAsia="黑体" w:hAnsi="黑体" w:cs="黑体" w:hint="eastAsia"/>
          <w:sz w:val="24"/>
          <w:szCs w:val="28"/>
        </w:rPr>
        <w:t>E、55ml</w:t>
      </w:r>
    </w:p>
    <w:p>
      <w:pPr>
        <w:pStyle w:val="Normal24"/>
        <w:jc w:val="left"/>
        <w:rPr>
          <w:rFonts w:ascii="黑体" w:eastAsia="黑体" w:hAnsi="黑体" w:cs="黑体" w:hint="eastAsia"/>
          <w:sz w:val="24"/>
          <w:szCs w:val="28"/>
        </w:rPr>
      </w:pPr>
    </w:p>
    <w:p>
      <w:pPr>
        <w:pStyle w:val="Normal24"/>
        <w:jc w:val="left"/>
        <w:rPr>
          <w:rFonts w:ascii="黑体" w:eastAsia="黑体" w:hAnsi="黑体" w:cs="黑体" w:hint="eastAsia"/>
          <w:sz w:val="24"/>
          <w:szCs w:val="28"/>
        </w:rPr>
      </w:pPr>
    </w:p>
    <w:p>
      <w:pPr>
        <w:pStyle w:val="Normal24"/>
        <w:jc w:val="center"/>
        <w:rPr>
          <w:rFonts w:ascii="宋体" w:hAnsi="宋体" w:cs="宋体" w:hint="eastAsia"/>
          <w:b/>
          <w:color w:val="000000"/>
          <w:sz w:val="32"/>
          <w:szCs w:val="28"/>
        </w:rPr>
        <w:sectPr>
          <w:headerReference w:type="even" r:id="rId39"/>
          <w:headerReference w:type="default" r:id="rId40"/>
          <w:footerReference w:type="even" r:id="rId41"/>
          <w:headerReference w:type="first" r:id="rId42"/>
          <w:footerReference w:type="first" r:id="rId43"/>
          <w:type w:val="nextPage"/>
          <w:pgSz w:w="11906" w:h="16838"/>
          <w:pgMar w:top="720" w:right="720" w:bottom="720" w:left="720" w:header="851" w:footer="992" w:gutter="0"/>
          <w:pgNumType w:start="7"/>
          <w:cols w:num="1" w:space="720"/>
          <w:titlePg w:val="0"/>
          <w:docGrid w:type="lines" w:linePitch="312" w:charSpace="0"/>
        </w:sectPr>
      </w:pPr>
      <w:r>
        <w:rPr>
          <w:rFonts w:ascii="宋体" w:eastAsia="宋体" w:hAnsi="宋体" w:cs="宋体" w:hint="eastAsia"/>
          <w:b/>
          <w:color w:val="000000"/>
          <w:sz w:val="32"/>
          <w:szCs w:val="28"/>
        </w:rPr>
        <w:t>第2卷</w:t>
      </w:r>
    </w:p>
    <w:p>
      <w:pPr>
        <w:pStyle w:val="Normal24"/>
        <w:jc w:val="center"/>
        <w:rPr>
          <w:rFonts w:ascii="宋体" w:hAnsi="宋体" w:cs="宋体" w:hint="eastAsia"/>
          <w:b/>
          <w:color w:val="000000"/>
          <w:sz w:val="32"/>
          <w:szCs w:val="28"/>
        </w:rPr>
      </w:pPr>
    </w:p>
    <w:p>
      <w:pPr>
        <w:pStyle w:val="Normal24"/>
        <w:jc w:val="center"/>
        <w:rPr>
          <w:rFonts w:ascii="宋体" w:hAnsi="宋体" w:cs="宋体" w:hint="eastAsia"/>
          <w:b/>
          <w:color w:val="000000"/>
          <w:sz w:val="32"/>
          <w:szCs w:val="28"/>
        </w:rPr>
      </w:pPr>
    </w:p>
    <w:p>
      <w:pPr>
        <w:pStyle w:val="Normal24"/>
        <w:jc w:val="left"/>
        <w:rPr>
          <w:rFonts w:ascii="宋体" w:hAnsi="宋体" w:cs="宋体" w:hint="eastAsia"/>
          <w:b/>
          <w:color w:val="000000"/>
          <w:sz w:val="28"/>
          <w:szCs w:val="28"/>
        </w:rPr>
      </w:pPr>
      <w:r>
        <w:rPr>
          <w:rFonts w:ascii="宋体" w:eastAsia="宋体" w:hAnsi="宋体" w:cs="宋体" w:hint="eastAsia"/>
          <w:b/>
          <w:color w:val="000000"/>
          <w:sz w:val="28"/>
          <w:szCs w:val="28"/>
        </w:rPr>
        <w:t>一.参考题库(共25题)</w:t>
      </w:r>
    </w:p>
    <w:p>
      <w:pPr>
        <w:pStyle w:val="Normal25"/>
        <w:jc w:val="left"/>
        <w:rPr>
          <w:rFonts w:ascii="黑体" w:eastAsia="黑体" w:hAnsi="黑体" w:cs="黑体" w:hint="eastAsia"/>
          <w:sz w:val="24"/>
          <w:szCs w:val="28"/>
        </w:rPr>
      </w:pPr>
      <w:r>
        <w:rPr>
          <w:rFonts w:ascii="黑体" w:eastAsia="黑体" w:hAnsi="黑体" w:cs="黑体" w:hint="eastAsia"/>
          <w:sz w:val="24"/>
          <w:szCs w:val="28"/>
        </w:rPr>
        <w:t>1.</w:t>
      </w:r>
      <w:r>
        <w:rPr>
          <w:rFonts w:ascii="黑体" w:eastAsia="黑体" w:hAnsi="黑体" w:cs="黑体" w:hint="eastAsia"/>
          <w:sz w:val="24"/>
          <w:szCs w:val="28"/>
        </w:rPr>
        <w:t>生物学行为表现为良性肿瘤的是（）</w:t>
      </w:r>
    </w:p>
    <w:p>
      <w:pPr>
        <w:pStyle w:val="Normal25"/>
        <w:jc w:val="left"/>
        <w:rPr>
          <w:rFonts w:ascii="黑体" w:eastAsia="黑体" w:hAnsi="黑体" w:cs="黑体" w:hint="eastAsia"/>
          <w:sz w:val="24"/>
          <w:szCs w:val="28"/>
        </w:rPr>
      </w:pPr>
      <w:r>
        <w:rPr>
          <w:rFonts w:ascii="黑体" w:eastAsia="黑体" w:hAnsi="黑体" w:cs="黑体" w:hint="eastAsia"/>
          <w:sz w:val="24"/>
          <w:szCs w:val="28"/>
        </w:rPr>
        <w:t>A、神经母细胞瘤</w:t>
      </w:r>
    </w:p>
    <w:p>
      <w:pPr>
        <w:pStyle w:val="Normal25"/>
        <w:jc w:val="left"/>
        <w:rPr>
          <w:rFonts w:ascii="黑体" w:eastAsia="黑体" w:hAnsi="黑体" w:cs="黑体" w:hint="eastAsia"/>
          <w:sz w:val="24"/>
          <w:szCs w:val="28"/>
        </w:rPr>
      </w:pPr>
      <w:r>
        <w:rPr>
          <w:rFonts w:ascii="黑体" w:eastAsia="黑体" w:hAnsi="黑体" w:cs="黑体" w:hint="eastAsia"/>
          <w:sz w:val="24"/>
          <w:szCs w:val="28"/>
        </w:rPr>
        <w:t>B、节神经瘤</w:t>
      </w:r>
    </w:p>
    <w:p>
      <w:pPr>
        <w:pStyle w:val="Normal25"/>
        <w:jc w:val="left"/>
        <w:rPr>
          <w:rFonts w:ascii="黑体" w:eastAsia="黑体" w:hAnsi="黑体" w:cs="黑体" w:hint="eastAsia"/>
          <w:sz w:val="24"/>
          <w:szCs w:val="28"/>
        </w:rPr>
      </w:pPr>
      <w:r>
        <w:rPr>
          <w:rFonts w:ascii="黑体" w:eastAsia="黑体" w:hAnsi="黑体" w:cs="黑体" w:hint="eastAsia"/>
          <w:sz w:val="24"/>
          <w:szCs w:val="28"/>
        </w:rPr>
        <w:t>C、副神经节瘤</w:t>
      </w:r>
    </w:p>
    <w:p>
      <w:pPr>
        <w:pStyle w:val="Normal25"/>
        <w:jc w:val="left"/>
        <w:rPr>
          <w:rFonts w:ascii="黑体" w:eastAsia="黑体" w:hAnsi="黑体" w:cs="黑体" w:hint="eastAsia"/>
          <w:sz w:val="24"/>
          <w:szCs w:val="28"/>
        </w:rPr>
      </w:pPr>
      <w:r>
        <w:rPr>
          <w:rFonts w:ascii="黑体" w:eastAsia="黑体" w:hAnsi="黑体" w:cs="黑体" w:hint="eastAsia"/>
          <w:sz w:val="24"/>
          <w:szCs w:val="28"/>
        </w:rPr>
        <w:t>D、Askin瘤</w:t>
      </w:r>
    </w:p>
    <w:p>
      <w:pPr>
        <w:pStyle w:val="Normal25"/>
        <w:jc w:val="left"/>
        <w:rPr>
          <w:rFonts w:ascii="黑体" w:eastAsia="黑体" w:hAnsi="黑体" w:cs="黑体" w:hint="eastAsia"/>
          <w:sz w:val="24"/>
          <w:szCs w:val="28"/>
        </w:rPr>
      </w:pPr>
      <w:r>
        <w:rPr>
          <w:rFonts w:ascii="黑体" w:eastAsia="黑体" w:hAnsi="黑体" w:cs="黑体" w:hint="eastAsia"/>
          <w:sz w:val="24"/>
          <w:szCs w:val="28"/>
        </w:rPr>
        <w:t>E、恶性外周神经鞘瘤</w:t>
      </w:r>
    </w:p>
    <w:p>
      <w:pPr>
        <w:pStyle w:val="Normal25"/>
        <w:jc w:val="left"/>
        <w:rPr>
          <w:rFonts w:ascii="黑体" w:eastAsia="黑体" w:hAnsi="黑体" w:cs="黑体" w:hint="eastAsia"/>
          <w:sz w:val="24"/>
          <w:szCs w:val="28"/>
        </w:rPr>
      </w:pPr>
    </w:p>
    <w:p>
      <w:pPr>
        <w:pStyle w:val="Normal26"/>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关于脓胸致病菌，叙述正确的有（）</w:t>
      </w:r>
    </w:p>
    <w:p>
      <w:pPr>
        <w:pStyle w:val="Normal26"/>
        <w:jc w:val="left"/>
        <w:rPr>
          <w:rFonts w:ascii="黑体" w:eastAsia="黑体" w:hAnsi="黑体" w:cs="黑体" w:hint="eastAsia"/>
          <w:sz w:val="24"/>
          <w:szCs w:val="28"/>
        </w:rPr>
      </w:pPr>
      <w:r>
        <w:rPr>
          <w:rFonts w:ascii="黑体" w:eastAsia="黑体" w:hAnsi="黑体" w:cs="黑体" w:hint="eastAsia"/>
          <w:sz w:val="24"/>
          <w:szCs w:val="28"/>
        </w:rPr>
        <w:t>A、在抗生素出现之前，肺炎后脓胸最常见的致病菌是金黄色葡萄球菌</w:t>
      </w:r>
    </w:p>
    <w:p>
      <w:pPr>
        <w:pStyle w:val="Normal26"/>
        <w:jc w:val="left"/>
        <w:rPr>
          <w:rFonts w:ascii="黑体" w:eastAsia="黑体" w:hAnsi="黑体" w:cs="黑体" w:hint="eastAsia"/>
          <w:sz w:val="24"/>
          <w:szCs w:val="28"/>
        </w:rPr>
      </w:pPr>
      <w:r>
        <w:rPr>
          <w:rFonts w:ascii="黑体" w:eastAsia="黑体" w:hAnsi="黑体" w:cs="黑体" w:hint="eastAsia"/>
          <w:sz w:val="24"/>
          <w:szCs w:val="28"/>
        </w:rPr>
        <w:t>B、现阶段，脓胸患儿（尤其是2岁以下儿童）主要的致病菌是葡萄球菌</w:t>
      </w:r>
    </w:p>
    <w:p>
      <w:pPr>
        <w:pStyle w:val="Normal26"/>
        <w:jc w:val="left"/>
        <w:rPr>
          <w:rFonts w:ascii="黑体" w:eastAsia="黑体" w:hAnsi="黑体" w:cs="黑体" w:hint="eastAsia"/>
          <w:sz w:val="24"/>
          <w:szCs w:val="28"/>
        </w:rPr>
      </w:pPr>
      <w:r>
        <w:rPr>
          <w:rFonts w:ascii="黑体" w:eastAsia="黑体" w:hAnsi="黑体" w:cs="黑体" w:hint="eastAsia"/>
          <w:sz w:val="24"/>
          <w:szCs w:val="28"/>
        </w:rPr>
        <w:t>C、随着抗生素的应用，目前厌氧菌感染导致的脓胸患者已经超过了需氧菌感染所致的脓胸患者</w:t>
      </w:r>
    </w:p>
    <w:p>
      <w:pPr>
        <w:pStyle w:val="Normal26"/>
        <w:jc w:val="left"/>
        <w:rPr>
          <w:rFonts w:ascii="黑体" w:eastAsia="黑体" w:hAnsi="黑体" w:cs="黑体" w:hint="eastAsia"/>
          <w:sz w:val="24"/>
          <w:szCs w:val="28"/>
        </w:rPr>
      </w:pPr>
      <w:r>
        <w:rPr>
          <w:rFonts w:ascii="黑体" w:eastAsia="黑体" w:hAnsi="黑体" w:cs="黑体" w:hint="eastAsia"/>
          <w:sz w:val="24"/>
          <w:szCs w:val="28"/>
        </w:rPr>
        <w:t>D、成人肺炎中最常见的致病菌是肺炎链球菌，肺炎链球菌也是最易导致脓胸的致病菌</w:t>
      </w:r>
    </w:p>
    <w:p>
      <w:pPr>
        <w:pStyle w:val="Normal26"/>
        <w:jc w:val="left"/>
        <w:rPr>
          <w:rFonts w:ascii="黑体" w:eastAsia="黑体" w:hAnsi="黑体" w:cs="黑体" w:hint="eastAsia"/>
          <w:sz w:val="24"/>
          <w:szCs w:val="28"/>
        </w:rPr>
      </w:pPr>
      <w:r>
        <w:rPr>
          <w:rFonts w:ascii="黑体" w:eastAsia="黑体" w:hAnsi="黑体" w:cs="黑体" w:hint="eastAsia"/>
          <w:sz w:val="24"/>
          <w:szCs w:val="28"/>
        </w:rPr>
        <w:t>E、β-溶血性链球菌在肺炎患者中所占比率较低，但它是较易产生儿童脓胸的致病菌</w:t>
      </w:r>
    </w:p>
    <w:p>
      <w:pPr>
        <w:pStyle w:val="Normal26"/>
        <w:jc w:val="left"/>
        <w:rPr>
          <w:rFonts w:ascii="黑体" w:eastAsia="黑体" w:hAnsi="黑体" w:cs="黑体" w:hint="eastAsia"/>
          <w:sz w:val="24"/>
          <w:szCs w:val="28"/>
        </w:rPr>
      </w:pPr>
    </w:p>
    <w:p>
      <w:pPr>
        <w:pStyle w:val="Normal27"/>
        <w:jc w:val="left"/>
        <w:rPr>
          <w:rFonts w:ascii="黑体" w:eastAsia="黑体" w:hAnsi="黑体" w:cs="黑体" w:hint="eastAsia"/>
          <w:sz w:val="24"/>
          <w:szCs w:val="28"/>
        </w:rPr>
      </w:pPr>
      <w:r>
        <w:rPr>
          <w:rFonts w:ascii="黑体" w:eastAsia="黑体" w:hAnsi="黑体" w:cs="黑体" w:hint="eastAsia"/>
          <w:sz w:val="24"/>
          <w:szCs w:val="28"/>
        </w:rPr>
        <w:t>3.</w:t>
      </w:r>
      <w:r>
        <w:rPr>
          <w:rFonts w:ascii="黑体" w:eastAsia="黑体" w:hAnsi="黑体" w:cs="黑体" w:hint="eastAsia"/>
          <w:sz w:val="24"/>
          <w:szCs w:val="28"/>
        </w:rPr>
        <w:t>如图，硬膜外间隙哪项不对（）</w:t>
      </w:r>
      <w:r>
        <w:rPr>
          <w:rFonts w:ascii="黑体" w:eastAsia="黑体" w:hAnsi="黑体" w:cs="黑体" w:hint="eastAsia"/>
          <w:sz w:val="24"/>
          <w:szCs w:val="28"/>
        </w:rPr>
        <w:tab/>
      </w:r>
      <w:r>
        <w:drawing>
          <wp:inline distT="0" distB="0" distL="0" distR="0">
            <wp:extent cx="2829222" cy="3153106"/>
            <wp:effectExtent l="0" t="0" r="0" b="0"/>
            <wp:docPr id="578" name="_x0000_i0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_x0000_i0578"/>
                    <pic:cNvPicPr/>
                  </pic:nvPicPr>
                  <pic:blipFill>
                    <a:blip xmlns:r="http://schemas.openxmlformats.org/officeDocument/2006/relationships" r:embed="rId44"/>
                    <a:stretch>
                      <a:fillRect/>
                    </a:stretch>
                  </pic:blipFill>
                  <pic:spPr>
                    <a:xfrm>
                      <a:off x="0" y="0"/>
                      <a:ext cx="2829222" cy="3153106"/>
                    </a:xfrm>
                    <a:prstGeom prst="rect">
                      <a:avLst/>
                    </a:prstGeom>
                  </pic:spPr>
                </pic:pic>
              </a:graphicData>
            </a:graphic>
          </wp:inline>
        </w:drawing>
      </w:r>
    </w:p>
    <w:p>
      <w:pPr>
        <w:pStyle w:val="Normal27"/>
        <w:jc w:val="left"/>
        <w:rPr>
          <w:rFonts w:ascii="黑体" w:eastAsia="黑体" w:hAnsi="黑体" w:cs="黑体" w:hint="eastAsia"/>
          <w:sz w:val="24"/>
          <w:szCs w:val="28"/>
        </w:rPr>
      </w:pPr>
      <w:r>
        <w:rPr>
          <w:rFonts w:ascii="黑体" w:eastAsia="黑体" w:hAnsi="黑体" w:cs="黑体" w:hint="eastAsia"/>
          <w:sz w:val="24"/>
          <w:szCs w:val="28"/>
        </w:rPr>
        <w:t>A、是一充满脂肪.血管和淋巴管的潜在间隙</w:t>
      </w:r>
    </w:p>
    <w:p>
      <w:pPr>
        <w:pStyle w:val="Normal27"/>
        <w:jc w:val="left"/>
        <w:rPr>
          <w:rFonts w:ascii="黑体" w:eastAsia="黑体" w:hAnsi="黑体" w:cs="黑体" w:hint="eastAsia"/>
          <w:sz w:val="24"/>
          <w:szCs w:val="28"/>
        </w:rPr>
      </w:pPr>
      <w:r>
        <w:rPr>
          <w:rFonts w:ascii="黑体" w:eastAsia="黑体" w:hAnsi="黑体" w:cs="黑体" w:hint="eastAsia"/>
          <w:sz w:val="24"/>
          <w:szCs w:val="28"/>
        </w:rPr>
        <w:t>B、在腰处最宽约5～6mm</w:t>
      </w:r>
    </w:p>
    <w:p>
      <w:pPr>
        <w:pStyle w:val="Normal27"/>
        <w:jc w:val="left"/>
        <w:rPr>
          <w:rFonts w:ascii="黑体" w:eastAsia="黑体" w:hAnsi="黑体" w:cs="黑体" w:hint="eastAsia"/>
          <w:sz w:val="24"/>
          <w:szCs w:val="28"/>
        </w:rPr>
      </w:pPr>
      <w:r>
        <w:rPr>
          <w:rFonts w:ascii="黑体" w:eastAsia="黑体" w:hAnsi="黑体" w:cs="黑体" w:hint="eastAsia"/>
          <w:sz w:val="24"/>
          <w:szCs w:val="28"/>
        </w:rPr>
        <w:t>C、在中胸部宽约3～5mm</w:t>
      </w:r>
    </w:p>
    <w:p>
      <w:pPr>
        <w:pStyle w:val="Normal27"/>
        <w:jc w:val="left"/>
        <w:rPr>
          <w:rFonts w:ascii="黑体" w:eastAsia="黑体" w:hAnsi="黑体" w:cs="黑体" w:hint="eastAsia"/>
          <w:sz w:val="24"/>
          <w:szCs w:val="28"/>
        </w:rPr>
      </w:pPr>
      <w:r>
        <w:rPr>
          <w:rFonts w:ascii="黑体" w:eastAsia="黑体" w:hAnsi="黑体" w:cs="黑体" w:hint="eastAsia"/>
          <w:sz w:val="24"/>
          <w:szCs w:val="28"/>
        </w:rPr>
        <w:t>D、在下颈部宽约1.5～2mm</w:t>
      </w:r>
    </w:p>
    <w:p>
      <w:pPr>
        <w:pStyle w:val="Normal27"/>
        <w:jc w:val="left"/>
        <w:rPr>
          <w:rFonts w:ascii="黑体" w:eastAsia="黑体" w:hAnsi="黑体" w:cs="黑体" w:hint="eastAsia"/>
          <w:sz w:val="24"/>
          <w:szCs w:val="28"/>
        </w:rPr>
      </w:pPr>
      <w:r>
        <w:rPr>
          <w:rFonts w:ascii="黑体" w:eastAsia="黑体" w:hAnsi="黑体" w:cs="黑体" w:hint="eastAsia"/>
          <w:sz w:val="24"/>
          <w:szCs w:val="28"/>
        </w:rPr>
        <w:t>E、上自枕骨大孔，下至骶2</w:t>
      </w:r>
    </w:p>
    <w:p>
      <w:pPr>
        <w:pStyle w:val="Normal27"/>
        <w:jc w:val="left"/>
        <w:rPr>
          <w:rFonts w:ascii="黑体" w:eastAsia="黑体" w:hAnsi="黑体" w:cs="黑体" w:hint="eastAsia"/>
          <w:sz w:val="24"/>
          <w:szCs w:val="28"/>
        </w:rPr>
      </w:pPr>
      <w:r>
        <w:rPr>
          <w:rFonts w:ascii="黑体" w:eastAsia="黑体" w:hAnsi="黑体" w:cs="黑体" w:hint="eastAsia"/>
          <w:sz w:val="24"/>
          <w:szCs w:val="28"/>
        </w:rPr>
        <w:br/>
      </w:r>
      <w:r>
        <w:rPr>
          <w:rFonts w:ascii="黑体" w:eastAsia="黑体" w:hAnsi="黑体" w:cs="黑体" w:hint="eastAsia"/>
          <w:sz w:val="24"/>
          <w:szCs w:val="28"/>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https://d.book118.com/108102033117006030</w:t>
        </w:r>
      </w:hyperlink>
    </w:p>
    <w:p>
      <w:pPr>
        <w:pStyle w:val="Normal27"/>
        <w:jc w:val="left"/>
        <w:rPr>
          <w:rFonts w:ascii="黑体" w:eastAsia="黑体" w:hAnsi="黑体" w:cs="黑体" w:hint="eastAsia"/>
          <w:sz w:val="24"/>
          <w:szCs w:val="28"/>
        </w:rPr>
      </w:pPr>
    </w:p>
    <w:sectPr>
      <w:headerReference w:type="even" r:id="rId46"/>
      <w:headerReference w:type="default" r:id="rId47"/>
      <w:footerReference w:type="even" r:id="rId48"/>
      <w:headerReference w:type="first" r:id="rId49"/>
      <w:footerReference w:type="first" r:id="rId50"/>
      <w:type w:val="nextPage"/>
      <w:pgSz w:w="11906" w:h="16838"/>
      <w:pgMar w:top="720" w:right="720" w:bottom="720" w:left="720" w:header="851" w:footer="992" w:gutter="0"/>
      <w:pgNumType w:start="8"/>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楷体">
    <w:panose1 w:val="02010609060101010101"/>
    <w:charset w:val="86"/>
    <w:family w:val="auto"/>
    <w:pitch w:val="default"/>
    <w:sig w:usb0="800002BF" w:usb1="38CF7CFA" w:usb2="00000016" w:usb3="00000000" w:csb0="00040001" w:csb1="00000000"/>
  </w:font>
  <w:font w:name="幼圆">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203" w:usb1="288F0000" w:usb2="00000006" w:usb3="00000000" w:csb0="00040001" w:csb1="00000000"/>
  </w:font>
  <w:font w:name="隶书">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49" type="#_x0000_t136" style="width:590.25pt;height:147.55pt;margin-top:0;margin-left:0;mso-height-relative:page;mso-position-horizontal:center;mso-position-horizontal-relative:margin;mso-position-vertical:center;mso-position-vertical-relative:margin;mso-width-relative:page;position:absolute;z-index:-251657216" coordsize="21600,21600" o:allowincell="f" filled="t" fillcolor="silver" stroked="f">
          <v:fill opacity="0.5"/>
          <v:textpath style="font-family:楷体;font-size:1pt;v-text-align:center" trim="f" fitpath="t" xscale="f" string="学海无涯"/>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0" type="#_x0000_t136" style="width:590.25pt;height:147.55pt;margin-top:0;margin-left:0;mso-height-relative:page;mso-position-horizontal:center;mso-position-horizontal-relative:margin;mso-position-vertical:center;mso-position-vertical-relative:margin;mso-width-relative:page;position:absolute;z-index:-251658240" coordsize="21600,21600" o:allowincell="f" filled="t" fillcolor="silver" stroked="f">
          <v:fill opacity="0.5"/>
          <v:textpath style="font-family:楷体;font-size:1pt;v-text-align:center" trim="f" fitpath="t" xscale="f" string="学海无涯"/>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1" type="#_x0000_t136" style="width:590.25pt;height:147.55pt;margin-top:0;margin-left:0;mso-height-relative:page;mso-position-horizontal:center;mso-position-horizontal-relative:margin;mso-position-vertical:center;mso-position-vertical-relative:margin;mso-width-relative:page;position:absolute;z-index:-251655168" coordsize="21600,21600" o:allowincell="f" filled="t" fillcolor="silver" stroked="f">
          <v:fill opacity="0.5"/>
          <v:textpath style="font-family:楷体;font-size:1pt;v-text-align:center" trim="f" fitpath="t" xscale="f" string="学海无涯"/>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2" type="#_x0000_t136" style="width:590.25pt;height:147.55pt;margin-top:0;margin-left:0;mso-height-relative:page;mso-position-horizontal:center;mso-position-horizontal-relative:margin;mso-position-vertical:center;mso-position-vertical-relative:margin;mso-width-relative:page;position:absolute;z-index:-251656192" coordsize="21600,21600" o:allowincell="f" filled="t" fillcolor="silver" stroked="f">
          <v:fill opacity="0.5"/>
          <v:textpath style="font-family:楷体;font-size:1pt;v-text-align:center" trim="f" fitpath="t" xscale="f" string="学海无涯"/>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3" type="#_x0000_t136" style="width:590.25pt;height:147.55pt;margin-top:0;margin-left:0;mso-height-relative:page;mso-position-horizontal:center;mso-position-horizontal-relative:margin;mso-position-vertical:center;mso-position-vertical-relative:margin;mso-width-relative:page;position:absolute;z-index:-251653120" coordsize="21600,21600" o:allowincell="f" filled="t" fillcolor="silver" stroked="f">
          <v:fill opacity="0.5"/>
          <v:textpath style="font-family:楷体;font-size:1pt;v-text-align:center" trim="f" fitpath="t" xscale="f" string="学海无涯"/>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4" type="#_x0000_t136" style="width:590.25pt;height:147.55pt;margin-top:0;margin-left:0;mso-height-relative:page;mso-position-horizontal:center;mso-position-horizontal-relative:margin;mso-position-vertical:center;mso-position-vertical-relative:margin;mso-width-relative:page;position:absolute;z-index:-251654144" coordsize="21600,21600" o:allowincell="f" filled="t" fillcolor="silver" stroked="f">
          <v:fill opacity="0.5"/>
          <v:textpath style="font-family:楷体;font-size:1pt;v-text-align:center" trim="f" fitpath="t" xscale="f" string="学海无涯"/>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5" type="#_x0000_t136" style="width:590.25pt;height:147.55pt;margin-top:0;margin-left:0;mso-height-relative:page;mso-position-horizontal:center;mso-position-horizontal-relative:margin;mso-position-vertical:center;mso-position-vertical-relative:margin;mso-width-relative:page;position:absolute;z-index:-251651072" coordsize="21600,21600" o:allowincell="f" filled="t" fillcolor="silver" stroked="f">
          <v:fill opacity="0.5"/>
          <v:textpath style="font-family:楷体;font-size:1pt;v-text-align:center" trim="f" fitpath="t" xscale="f" string="学海无涯"/>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6" type="#_x0000_t136" style="width:590.25pt;height:147.55pt;margin-top:0;margin-left:0;mso-height-relative:page;mso-position-horizontal:center;mso-position-horizontal-relative:margin;mso-position-vertical:center;mso-position-vertical-relative:margin;mso-width-relative:page;position:absolute;z-index:-251652096" coordsize="21600,21600" o:allowincell="f" filled="t" fillcolor="silver" stroked="f">
          <v:fill opacity="0.5"/>
          <v:textpath style="font-family:楷体;font-size:1pt;v-text-align:center" trim="f" fitpath="t" xscale="f" string="学海无涯"/>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7" type="#_x0000_t136" style="width:590.25pt;height:147.55pt;margin-top:0;margin-left:0;mso-height-relative:page;mso-position-horizontal:center;mso-position-horizontal-relative:margin;mso-position-vertical:center;mso-position-vertical-relative:margin;mso-width-relative:page;position:absolute;z-index:-251649024" coordsize="21600,21600" o:allowincell="f" filled="t" fillcolor="silver" stroked="f">
          <v:fill opacity="0.5"/>
          <v:textpath style="font-family:楷体;font-size:1pt;v-text-align:center" trim="f" fitpath="t" xscale="f" string="学海无涯"/>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8" type="#_x0000_t136" style="width:590.25pt;height:147.55pt;margin-top:0;margin-left:0;mso-height-relative:page;mso-position-horizontal:center;mso-position-horizontal-relative:margin;mso-position-vertical:center;mso-position-vertical-relative:margin;mso-width-relative:page;position:absolute;z-index:-251650048" coordsize="21600,21600" o:allowincell="f" filled="t" fillcolor="silver" stroked="f">
          <v:fill opacity="0.5"/>
          <v:textpath style="font-family:楷体;font-size:1pt;v-text-align:center" trim="f" fitpath="t" xscale="f" string="学海无涯"/>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9" type="#_x0000_t136" style="width:590.25pt;height:147.55pt;margin-top:0;margin-left:0;mso-height-relative:page;mso-position-horizontal:center;mso-position-horizontal-relative:margin;mso-position-vertical:center;mso-position-vertical-relative:margin;mso-width-relative:page;position:absolute;z-index:-251646976" coordsize="21600,21600" o:allowincell="f" filled="t" fillcolor="silver" stroked="f">
          <v:fill opacity="0.5"/>
          <v:textpath style="font-family:楷体;font-size:1pt;v-text-align:center" trim="f" fitpath="t" xscale="f" string="学海无涯"/>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0" type="#_x0000_t136" style="width:590.25pt;height:147.55pt;margin-top:0;margin-left:0;mso-height-relative:page;mso-position-horizontal:center;mso-position-horizontal-relative:margin;mso-position-vertical:center;mso-position-vertical-relative:margin;mso-width-relative:page;position:absolute;z-index:-251648000" coordsize="21600,21600" o:allowincell="f" filled="t" fillcolor="silver" stroked="f">
          <v:fill opacity="0.5"/>
          <v:textpath style="font-family:楷体;font-size:1pt;v-text-align:center" trim="f" fitpath="t" xscale="f" string="学海无涯"/>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61" type="#_x0000_t136" style="width:590.25pt;height:147.55pt;margin-top:0;margin-left:0;mso-height-relative:page;mso-position-horizontal:center;mso-position-horizontal-relative:margin;mso-position-vertical:center;mso-position-vertical-relative:margin;mso-width-relative:page;position:absolute;z-index:-251644928" coordsize="21600,21600" o:allowincell="f" filled="t" fillcolor="silver" stroked="f">
          <v:fill opacity="0.5"/>
          <v:textpath style="font-family:楷体;font-size:1pt;v-text-align:center" trim="f" fitpath="t" xscale="f" string="学海无涯"/>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2" type="#_x0000_t136" style="width:590.25pt;height:147.55pt;margin-top:0;margin-left:0;mso-height-relative:page;mso-position-horizontal:center;mso-position-horizontal-relative:margin;mso-position-vertical:center;mso-position-vertical-relative:margin;mso-width-relative:page;position:absolute;z-index:-251645952" coordsize="21600,21600" o:allowincell="f" filled="t" fillcolor="silver" stroked="f">
          <v:fill opacity="0.5"/>
          <v:textpath style="font-family:楷体;font-size:1pt;v-text-align:center" trim="f" fitpath="t" xscale="f" string="学海无涯"/>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63" type="#_x0000_t136" style="width:590.25pt;height:147.55pt;margin-top:0;margin-left:0;mso-height-relative:page;mso-position-horizontal:center;mso-position-horizontal-relative:margin;mso-position-vertical:center;mso-position-vertical-relative:margin;mso-width-relative:page;position:absolute;z-index:-251642880" coordsize="21600,21600" o:allowincell="f" filled="t" fillcolor="silver" stroked="f">
          <v:fill opacity="0.5"/>
          <v:textpath style="font-family:楷体;font-size:1pt;v-text-align:center" trim="f" fitpath="t" xscale="f" string="学海无涯"/>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4" type="#_x0000_t136" style="width:590.25pt;height:147.55pt;margin-top:0;margin-left:0;mso-height-relative:page;mso-position-horizontal:center;mso-position-horizontal-relative:margin;mso-position-vertical:center;mso-position-vertical-relative:margin;mso-width-relative:page;position:absolute;z-index:-251643904" coordsize="21600,21600" o:allowincell="f" filled="t" fillcolor="silver" stroked="f">
          <v:fill opacity="0.5"/>
          <v:textpath style="font-family:楷体;font-size:1pt;v-text-align:center" trim="f" fitpath="t" xscale="f" string="学海无涯"/>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E04"/>
    <w:rsid w:val="00007906"/>
    <w:rsid w:val="00010B97"/>
    <w:rsid w:val="00035C5E"/>
    <w:rsid w:val="00052967"/>
    <w:rsid w:val="000A47E2"/>
    <w:rsid w:val="000B3F97"/>
    <w:rsid w:val="000C65BC"/>
    <w:rsid w:val="00117A71"/>
    <w:rsid w:val="001218D6"/>
    <w:rsid w:val="00132074"/>
    <w:rsid w:val="001502A4"/>
    <w:rsid w:val="001550CE"/>
    <w:rsid w:val="00156496"/>
    <w:rsid w:val="00160D5A"/>
    <w:rsid w:val="00181857"/>
    <w:rsid w:val="0019605D"/>
    <w:rsid w:val="001C73D4"/>
    <w:rsid w:val="001D1D41"/>
    <w:rsid w:val="001E11E6"/>
    <w:rsid w:val="00231F02"/>
    <w:rsid w:val="002B0B19"/>
    <w:rsid w:val="00312482"/>
    <w:rsid w:val="00324AE3"/>
    <w:rsid w:val="003326E6"/>
    <w:rsid w:val="003B1539"/>
    <w:rsid w:val="003D4D8E"/>
    <w:rsid w:val="003F520C"/>
    <w:rsid w:val="0042574A"/>
    <w:rsid w:val="0044229D"/>
    <w:rsid w:val="004647EE"/>
    <w:rsid w:val="004B57E7"/>
    <w:rsid w:val="004C0772"/>
    <w:rsid w:val="004C290A"/>
    <w:rsid w:val="004F36F1"/>
    <w:rsid w:val="00506A01"/>
    <w:rsid w:val="005073F4"/>
    <w:rsid w:val="00542969"/>
    <w:rsid w:val="0054555E"/>
    <w:rsid w:val="005506DD"/>
    <w:rsid w:val="00553937"/>
    <w:rsid w:val="005D14A7"/>
    <w:rsid w:val="005D723D"/>
    <w:rsid w:val="005E5E77"/>
    <w:rsid w:val="005F5F63"/>
    <w:rsid w:val="006041C1"/>
    <w:rsid w:val="006317E2"/>
    <w:rsid w:val="006722FB"/>
    <w:rsid w:val="00681E04"/>
    <w:rsid w:val="00683426"/>
    <w:rsid w:val="006D5968"/>
    <w:rsid w:val="0071008B"/>
    <w:rsid w:val="00785129"/>
    <w:rsid w:val="00792E58"/>
    <w:rsid w:val="00794C1A"/>
    <w:rsid w:val="00797476"/>
    <w:rsid w:val="007C5E1F"/>
    <w:rsid w:val="007D572E"/>
    <w:rsid w:val="00827B23"/>
    <w:rsid w:val="0086637C"/>
    <w:rsid w:val="008C0C31"/>
    <w:rsid w:val="00902424"/>
    <w:rsid w:val="00916216"/>
    <w:rsid w:val="00954CA2"/>
    <w:rsid w:val="00972C3F"/>
    <w:rsid w:val="00975F69"/>
    <w:rsid w:val="00976868"/>
    <w:rsid w:val="00980EED"/>
    <w:rsid w:val="009E2F0E"/>
    <w:rsid w:val="00A15098"/>
    <w:rsid w:val="00A1583F"/>
    <w:rsid w:val="00A23706"/>
    <w:rsid w:val="00A378B7"/>
    <w:rsid w:val="00A43E68"/>
    <w:rsid w:val="00A44168"/>
    <w:rsid w:val="00A51137"/>
    <w:rsid w:val="00A77B3E"/>
    <w:rsid w:val="00B11CCC"/>
    <w:rsid w:val="00B23199"/>
    <w:rsid w:val="00B25C83"/>
    <w:rsid w:val="00B46FB6"/>
    <w:rsid w:val="00B755B8"/>
    <w:rsid w:val="00BB3426"/>
    <w:rsid w:val="00BD654E"/>
    <w:rsid w:val="00BF116D"/>
    <w:rsid w:val="00C06199"/>
    <w:rsid w:val="00C54050"/>
    <w:rsid w:val="00C6422B"/>
    <w:rsid w:val="00C7162A"/>
    <w:rsid w:val="00C74FDF"/>
    <w:rsid w:val="00C96E33"/>
    <w:rsid w:val="00CA5E80"/>
    <w:rsid w:val="00D21982"/>
    <w:rsid w:val="00D4321D"/>
    <w:rsid w:val="00D56ED8"/>
    <w:rsid w:val="00DA34CC"/>
    <w:rsid w:val="00DB251F"/>
    <w:rsid w:val="00DC5C6F"/>
    <w:rsid w:val="00DE521C"/>
    <w:rsid w:val="00E266BD"/>
    <w:rsid w:val="00E465B0"/>
    <w:rsid w:val="00E5109B"/>
    <w:rsid w:val="00E55E2D"/>
    <w:rsid w:val="00E772CE"/>
    <w:rsid w:val="00EB5A28"/>
    <w:rsid w:val="00EE4110"/>
    <w:rsid w:val="00EE4D94"/>
    <w:rsid w:val="00F21074"/>
    <w:rsid w:val="00F210CE"/>
    <w:rsid w:val="00F3535A"/>
    <w:rsid w:val="00F41DA8"/>
    <w:rsid w:val="00F51ECF"/>
    <w:rsid w:val="00F602EB"/>
    <w:rsid w:val="00F72366"/>
    <w:rsid w:val="00F933D4"/>
    <w:rsid w:val="00F96FBA"/>
    <w:rsid w:val="00FA021B"/>
    <w:rsid w:val="0A0F0952"/>
    <w:rsid w:val="2185472E"/>
    <w:rsid w:val="523028E7"/>
    <w:rsid w:val="570957BF"/>
    <w:rsid w:val="7B5C0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paragraph" w:customStyle="1" w:styleId="Normal0">
    <w:name w:val="Normal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
    <w:name w:val="Normal_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
    <w:name w:val="Normal_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
    <w:name w:val="Normal_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
    <w:name w:val="Normal_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
    <w:name w:val="Normal_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
    <w:name w:val="Normal_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
    <w:name w:val="Normal_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8">
    <w:name w:val="Normal_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9">
    <w:name w:val="Normal_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
    <w:name w:val="Normal_1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1">
    <w:name w:val="Normal_1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2">
    <w:name w:val="Normal_1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3">
    <w:name w:val="Normal_1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4">
    <w:name w:val="Normal_1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5">
    <w:name w:val="Normal_1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6">
    <w:name w:val="Normal_1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7">
    <w:name w:val="Normal_1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8">
    <w:name w:val="Normal_1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9">
    <w:name w:val="Normal_1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
    <w:name w:val="Normal_2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1">
    <w:name w:val="Normal_2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2">
    <w:name w:val="Normal_2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3">
    <w:name w:val="Normal_2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4">
    <w:name w:val="Normal_2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5">
    <w:name w:val="Normal_2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6">
    <w:name w:val="Normal_2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7">
    <w:name w:val="Normal_2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8">
    <w:name w:val="Normal_2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9">
    <w:name w:val="Normal_2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
    <w:name w:val="Normal_3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1">
    <w:name w:val="Normal_3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2">
    <w:name w:val="Normal_3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3">
    <w:name w:val="Normal_3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4">
    <w:name w:val="Normal_3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5">
    <w:name w:val="Normal_3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6">
    <w:name w:val="Normal_3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7">
    <w:name w:val="Normal_3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8">
    <w:name w:val="Normal_3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9">
    <w:name w:val="Normal_3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
    <w:name w:val="Normal_4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1">
    <w:name w:val="Normal_4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2">
    <w:name w:val="Normal_4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3">
    <w:name w:val="Normal_4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4">
    <w:name w:val="Normal_4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5">
    <w:name w:val="Normal_4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6">
    <w:name w:val="Normal_4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7">
    <w:name w:val="Normal_4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8">
    <w:name w:val="Normal_4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9">
    <w:name w:val="Normal_4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
    <w:name w:val="Normal_5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1">
    <w:name w:val="Normal_5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2">
    <w:name w:val="Normal_5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3">
    <w:name w:val="Normal_5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4">
    <w:name w:val="Normal_5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5">
    <w:name w:val="Normal_5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6">
    <w:name w:val="Normal_5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7">
    <w:name w:val="Normal_5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8">
    <w:name w:val="Normal_5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9">
    <w:name w:val="Normal_5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
    <w:name w:val="Normal_6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1">
    <w:name w:val="Normal_6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2">
    <w:name w:val="Normal_6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3">
    <w:name w:val="Normal_6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4">
    <w:name w:val="Normal_6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5">
    <w:name w:val="Normal_6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6">
    <w:name w:val="Normal_6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7">
    <w:name w:val="Normal_6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8">
    <w:name w:val="Normal_6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9">
    <w:name w:val="Normal_6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
    <w:name w:val="Normal_7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1">
    <w:name w:val="Normal_7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2">
    <w:name w:val="Normal_7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3">
    <w:name w:val="Normal_7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4">
    <w:name w:val="Normal_7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5">
    <w:name w:val="Normal_75"/>
    <w:qFormat/>
    <w:pPr>
      <w:spacing w:after="0" w:line="240" w:lineRule="auto"/>
    </w:pPr>
    <w:rPr>
      <w:rFonts w:ascii="Times New Roman" w:eastAsia="Times New Roman" w:hAnsi="Times New Roman" w:cs="Times New Roman"/>
      <w:sz w:val="24"/>
      <w:szCs w:val="24"/>
    </w:rPr>
  </w:style>
  <w:style w:type="paragraph" w:customStyle="1" w:styleId="Normal00">
    <w:name w:val="Normal_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0">
    <w:name w:val="Normal_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0">
    <w:name w:val="Normal_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0">
    <w:name w:val="Normal_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0">
    <w:name w:val="Normal_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0">
    <w:name w:val="Normal_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0">
    <w:name w:val="Normal_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0">
    <w:name w:val="Normal_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80">
    <w:name w:val="Normal_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90">
    <w:name w:val="Normal_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00">
    <w:name w:val="Normal_1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10">
    <w:name w:val="Normal_1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20">
    <w:name w:val="Normal_1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30">
    <w:name w:val="Normal_1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40">
    <w:name w:val="Normal_1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50">
    <w:name w:val="Normal_1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60">
    <w:name w:val="Normal_1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70">
    <w:name w:val="Normal_1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80">
    <w:name w:val="Normal_1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90">
    <w:name w:val="Normal_1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00">
    <w:name w:val="Normal_2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10">
    <w:name w:val="Normal_2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20">
    <w:name w:val="Normal_2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30">
    <w:name w:val="Normal_2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40">
    <w:name w:val="Normal_2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50">
    <w:name w:val="Normal_2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60">
    <w:name w:val="Normal_2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70">
    <w:name w:val="Normal_2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80">
    <w:name w:val="Normal_2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90">
    <w:name w:val="Normal_2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00">
    <w:name w:val="Normal_3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10">
    <w:name w:val="Normal_3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20">
    <w:name w:val="Normal_3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30">
    <w:name w:val="Normal_3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40">
    <w:name w:val="Normal_3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50">
    <w:name w:val="Normal_3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60">
    <w:name w:val="Normal_3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70">
    <w:name w:val="Normal_3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80">
    <w:name w:val="Normal_3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90">
    <w:name w:val="Normal_3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00">
    <w:name w:val="Normal_4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10">
    <w:name w:val="Normal_4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20">
    <w:name w:val="Normal_4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30">
    <w:name w:val="Normal_4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40">
    <w:name w:val="Normal_4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50">
    <w:name w:val="Normal_4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60">
    <w:name w:val="Normal_4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70">
    <w:name w:val="Normal_4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80">
    <w:name w:val="Normal_4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90">
    <w:name w:val="Normal_4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00">
    <w:name w:val="Normal_5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10">
    <w:name w:val="Normal_5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20">
    <w:name w:val="Normal_5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30">
    <w:name w:val="Normal_5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40">
    <w:name w:val="Normal_5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50">
    <w:name w:val="Normal_5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60">
    <w:name w:val="Normal_5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70">
    <w:name w:val="Normal_5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80">
    <w:name w:val="Normal_5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90">
    <w:name w:val="Normal_5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00">
    <w:name w:val="Normal_6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10">
    <w:name w:val="Normal_6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20">
    <w:name w:val="Normal_6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30">
    <w:name w:val="Normal_6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40">
    <w:name w:val="Normal_6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50">
    <w:name w:val="Normal_6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60">
    <w:name w:val="Normal_6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70">
    <w:name w:val="Normal_6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80">
    <w:name w:val="Normal_6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90">
    <w:name w:val="Normal_6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00">
    <w:name w:val="Normal_7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10">
    <w:name w:val="Normal_7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20">
    <w:name w:val="Normal_7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30">
    <w:name w:val="Normal_7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40">
    <w:name w:val="Normal_74_0"/>
    <w:qFormat/>
    <w:pPr>
      <w:widowControl w:val="0"/>
      <w:spacing w:after="0" w:line="240" w:lineRule="auto"/>
      <w:jc w:val="both"/>
    </w:pPr>
    <w:rPr>
      <w:rFonts w:ascii="Calibri" w:eastAsia="宋体" w:hAnsi="Calibri" w:cs="Arial"/>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3.xml" /><Relationship Id="rId14" Type="http://schemas.openxmlformats.org/officeDocument/2006/relationships/header" Target="header6.xml" /><Relationship Id="rId15" Type="http://schemas.openxmlformats.org/officeDocument/2006/relationships/footer" Target="footer4.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header" Target="header9.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image" Target="media/image1.jpeg"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7.xml" /><Relationship Id="rId25" Type="http://schemas.openxmlformats.org/officeDocument/2006/relationships/header" Target="header12.xml" /><Relationship Id="rId26" Type="http://schemas.openxmlformats.org/officeDocument/2006/relationships/footer" Target="footer8.xml" /><Relationship Id="rId27" Type="http://schemas.openxmlformats.org/officeDocument/2006/relationships/header" Target="header13.xml" /><Relationship Id="rId28" Type="http://schemas.openxmlformats.org/officeDocument/2006/relationships/header" Target="header14.xml" /><Relationship Id="rId29" Type="http://schemas.openxmlformats.org/officeDocument/2006/relationships/footer" Target="footer9.xml" /><Relationship Id="rId3" Type="http://schemas.openxmlformats.org/officeDocument/2006/relationships/fontTable" Target="fontTable.xml" /><Relationship Id="rId30" Type="http://schemas.openxmlformats.org/officeDocument/2006/relationships/header" Target="header15.xml" /><Relationship Id="rId31" Type="http://schemas.openxmlformats.org/officeDocument/2006/relationships/footer" Target="footer10.xml" /><Relationship Id="rId32" Type="http://schemas.openxmlformats.org/officeDocument/2006/relationships/image" Target="media/image2.jpeg" /><Relationship Id="rId33" Type="http://schemas.openxmlformats.org/officeDocument/2006/relationships/header" Target="header16.xml" /><Relationship Id="rId34" Type="http://schemas.openxmlformats.org/officeDocument/2006/relationships/header" Target="header17.xml" /><Relationship Id="rId35" Type="http://schemas.openxmlformats.org/officeDocument/2006/relationships/footer" Target="footer11.xml" /><Relationship Id="rId36" Type="http://schemas.openxmlformats.org/officeDocument/2006/relationships/header" Target="header18.xml" /><Relationship Id="rId37" Type="http://schemas.openxmlformats.org/officeDocument/2006/relationships/footer" Target="footer12.xml" /><Relationship Id="rId38" Type="http://schemas.openxmlformats.org/officeDocument/2006/relationships/image" Target="media/image3.jpeg" /><Relationship Id="rId39" Type="http://schemas.openxmlformats.org/officeDocument/2006/relationships/header" Target="header19.xml" /><Relationship Id="rId4" Type="http://schemas.openxmlformats.org/officeDocument/2006/relationships/customXml" Target="../customXml/item1.xml" /><Relationship Id="rId40" Type="http://schemas.openxmlformats.org/officeDocument/2006/relationships/header" Target="header20.xml" /><Relationship Id="rId41" Type="http://schemas.openxmlformats.org/officeDocument/2006/relationships/footer" Target="footer13.xml" /><Relationship Id="rId42" Type="http://schemas.openxmlformats.org/officeDocument/2006/relationships/header" Target="header21.xml" /><Relationship Id="rId43" Type="http://schemas.openxmlformats.org/officeDocument/2006/relationships/footer" Target="footer14.xml" /><Relationship Id="rId44" Type="http://schemas.openxmlformats.org/officeDocument/2006/relationships/image" Target="media/image4.jpeg" /><Relationship Id="rId45" Type="http://schemas.openxmlformats.org/officeDocument/2006/relationships/hyperlink" Target="https://d.book118.com/108102033117006030" TargetMode="Externa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15.xml" /><Relationship Id="rId49" Type="http://schemas.openxmlformats.org/officeDocument/2006/relationships/header" Target="header24.xml" /><Relationship Id="rId5" Type="http://schemas.openxmlformats.org/officeDocument/2006/relationships/customXml" Target="../customXml/item2.xml" /><Relationship Id="rId50" Type="http://schemas.openxmlformats.org/officeDocument/2006/relationships/footer" Target="footer16.xm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3074"/>
    <customShpInfo spid="_x0000_s3073"/>
  </customShpExts>
</s:customData>
</file>

<file path=customXml/itemProps1.xml><?xml version="1.0" encoding="utf-8"?>
<ds:datastoreItem xmlns:ds="http://schemas.openxmlformats.org/officeDocument/2006/customXml" ds:itemID="{E3FAD204-A202-4D2B-AB10-D0B8AF83353E}">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2</Words>
  <Characters>16</Characters>
  <Application>Microsoft Office Word</Application>
  <DocSecurity>0</DocSecurity>
  <Lines>1</Lines>
  <Paragraphs>1</Paragraphs>
  <ScaleCrop>false</ScaleCrop>
  <Company>Microsoft</Company>
  <LinksUpToDate>false</LinksUpToDate>
  <CharactersWithSpaces>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zxp19</cp:lastModifiedBy>
  <cp:revision>71</cp:revision>
  <dcterms:created xsi:type="dcterms:W3CDTF">2022-04-20T07:15:00Z</dcterms:created>
  <dcterms:modified xsi:type="dcterms:W3CDTF">2023-08-18T21:26:52Z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