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羧酸衍生物项目建设方案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2" w:history="1">
        <w:r>
          <w:rPr>
            <w:rFonts w:ascii="仿宋" w:eastAsia="仿宋" w:hAnsi="仿宋" w:cs="仿宋" w:hint="eastAsia"/>
            <w:lang w:eastAsia="zh-CN"/>
          </w:rPr>
          <w:t>前言</w:t>
        </w:r>
        <w:r>
          <w:tab/>
        </w:r>
        <w:r>
          <w:fldChar w:fldCharType="begin"/>
        </w:r>
        <w:r>
          <w:instrText xml:space="preserve"> PAGEREF _Toc7282 \h </w:instrText>
        </w:r>
        <w:r>
          <w:fldChar w:fldCharType="separate"/>
        </w:r>
        <w:r>
          <w:t>3</w:t>
        </w:r>
        <w:r>
          <w:fldChar w:fldCharType="end"/>
        </w:r>
      </w:hyperlink>
    </w:p>
    <w:p>
      <w:pPr>
        <w:pStyle w:val="TOC1"/>
        <w:tabs>
          <w:tab w:val="right" w:leader="dot" w:pos="8306"/>
        </w:tabs>
      </w:pPr>
      <w:hyperlink w:anchor="_Toc2609" w:history="1">
        <w:r>
          <w:rPr>
            <w:rFonts w:ascii="仿宋" w:eastAsia="仿宋" w:hAnsi="仿宋" w:cs="仿宋" w:hint="eastAsia"/>
            <w:lang w:eastAsia="zh-CN"/>
          </w:rPr>
          <w:t>一、资源开发及综合利用分析</w:t>
        </w:r>
        <w:r>
          <w:tab/>
        </w:r>
        <w:r>
          <w:fldChar w:fldCharType="begin"/>
        </w:r>
        <w:r>
          <w:instrText xml:space="preserve"> PAGEREF _Toc2609 \h </w:instrText>
        </w:r>
        <w:r>
          <w:fldChar w:fldCharType="separate"/>
        </w:r>
        <w:r>
          <w:t>3</w:t>
        </w:r>
        <w:r>
          <w:fldChar w:fldCharType="end"/>
        </w:r>
      </w:hyperlink>
    </w:p>
    <w:p>
      <w:pPr>
        <w:pStyle w:val="TOC2"/>
        <w:tabs>
          <w:tab w:val="right" w:leader="dot" w:pos="8306"/>
        </w:tabs>
      </w:pPr>
      <w:hyperlink w:anchor="_Toc19785" w:history="1">
        <w:r>
          <w:rPr>
            <w:rFonts w:ascii="仿宋" w:eastAsia="仿宋" w:hAnsi="仿宋" w:cs="仿宋" w:hint="eastAsia"/>
            <w:lang w:eastAsia="zh-CN"/>
          </w:rPr>
          <w:t>(一)、资源开发方案</w:t>
        </w:r>
        <w:r>
          <w:tab/>
        </w:r>
        <w:r>
          <w:fldChar w:fldCharType="begin"/>
        </w:r>
        <w:r>
          <w:instrText xml:space="preserve"> PAGEREF _Toc19785 \h </w:instrText>
        </w:r>
        <w:r>
          <w:fldChar w:fldCharType="separate"/>
        </w:r>
        <w:r>
          <w:t>3</w:t>
        </w:r>
        <w:r>
          <w:fldChar w:fldCharType="end"/>
        </w:r>
      </w:hyperlink>
    </w:p>
    <w:p>
      <w:pPr>
        <w:pStyle w:val="TOC2"/>
        <w:tabs>
          <w:tab w:val="right" w:leader="dot" w:pos="8306"/>
        </w:tabs>
      </w:pPr>
      <w:hyperlink w:anchor="_Toc23413" w:history="1">
        <w:r>
          <w:rPr>
            <w:rFonts w:ascii="仿宋" w:eastAsia="仿宋" w:hAnsi="仿宋" w:cs="仿宋" w:hint="eastAsia"/>
            <w:lang w:eastAsia="zh-CN"/>
          </w:rPr>
          <w:t>(二)、资源利用方案</w:t>
        </w:r>
        <w:r>
          <w:tab/>
        </w:r>
        <w:r>
          <w:fldChar w:fldCharType="begin"/>
        </w:r>
        <w:r>
          <w:instrText xml:space="preserve"> PAGEREF _Toc23413 \h </w:instrText>
        </w:r>
        <w:r>
          <w:fldChar w:fldCharType="separate"/>
        </w:r>
        <w:r>
          <w:t>4</w:t>
        </w:r>
        <w:r>
          <w:fldChar w:fldCharType="end"/>
        </w:r>
      </w:hyperlink>
    </w:p>
    <w:p>
      <w:pPr>
        <w:pStyle w:val="TOC2"/>
        <w:tabs>
          <w:tab w:val="right" w:leader="dot" w:pos="8306"/>
        </w:tabs>
      </w:pPr>
      <w:hyperlink w:anchor="_Toc30023" w:history="1">
        <w:r>
          <w:rPr>
            <w:rFonts w:ascii="仿宋" w:eastAsia="仿宋" w:hAnsi="仿宋" w:cs="仿宋" w:hint="eastAsia"/>
            <w:lang w:eastAsia="zh-CN"/>
          </w:rPr>
          <w:t>(三)、资源节约措施</w:t>
        </w:r>
        <w:r>
          <w:tab/>
        </w:r>
        <w:r>
          <w:fldChar w:fldCharType="begin"/>
        </w:r>
        <w:r>
          <w:instrText xml:space="preserve"> PAGEREF _Toc30023 \h </w:instrText>
        </w:r>
        <w:r>
          <w:fldChar w:fldCharType="separate"/>
        </w:r>
        <w:r>
          <w:t>5</w:t>
        </w:r>
        <w:r>
          <w:fldChar w:fldCharType="end"/>
        </w:r>
      </w:hyperlink>
    </w:p>
    <w:p>
      <w:pPr>
        <w:pStyle w:val="TOC1"/>
        <w:tabs>
          <w:tab w:val="right" w:leader="dot" w:pos="8306"/>
        </w:tabs>
      </w:pPr>
      <w:hyperlink w:anchor="_Toc15035" w:history="1">
        <w:r>
          <w:rPr>
            <w:rFonts w:ascii="仿宋" w:eastAsia="仿宋" w:hAnsi="仿宋" w:cs="仿宋" w:hint="eastAsia"/>
            <w:lang w:eastAsia="zh-CN"/>
          </w:rPr>
          <w:t>二、项目监理与质量保证</w:t>
        </w:r>
        <w:r>
          <w:tab/>
        </w:r>
        <w:r>
          <w:fldChar w:fldCharType="begin"/>
        </w:r>
        <w:r>
          <w:instrText xml:space="preserve"> PAGEREF _Toc15035 \h </w:instrText>
        </w:r>
        <w:r>
          <w:fldChar w:fldCharType="separate"/>
        </w:r>
        <w:r>
          <w:t>6</w:t>
        </w:r>
        <w:r>
          <w:fldChar w:fldCharType="end"/>
        </w:r>
      </w:hyperlink>
    </w:p>
    <w:p>
      <w:pPr>
        <w:pStyle w:val="TOC2"/>
        <w:tabs>
          <w:tab w:val="right" w:leader="dot" w:pos="8306"/>
        </w:tabs>
      </w:pPr>
      <w:hyperlink w:anchor="_Toc20945" w:history="1">
        <w:r>
          <w:rPr>
            <w:rFonts w:ascii="仿宋" w:eastAsia="仿宋" w:hAnsi="仿宋" w:cs="仿宋" w:hint="eastAsia"/>
            <w:lang w:eastAsia="zh-CN"/>
          </w:rPr>
          <w:t>(一)、监理体系构建</w:t>
        </w:r>
        <w:r>
          <w:tab/>
        </w:r>
        <w:r>
          <w:fldChar w:fldCharType="begin"/>
        </w:r>
        <w:r>
          <w:instrText xml:space="preserve"> PAGEREF _Toc20945 \h </w:instrText>
        </w:r>
        <w:r>
          <w:fldChar w:fldCharType="separate"/>
        </w:r>
        <w:r>
          <w:t>6</w:t>
        </w:r>
        <w:r>
          <w:fldChar w:fldCharType="end"/>
        </w:r>
      </w:hyperlink>
    </w:p>
    <w:p>
      <w:pPr>
        <w:pStyle w:val="TOC2"/>
        <w:tabs>
          <w:tab w:val="right" w:leader="dot" w:pos="8306"/>
        </w:tabs>
      </w:pPr>
      <w:hyperlink w:anchor="_Toc13739" w:history="1">
        <w:r>
          <w:rPr>
            <w:rFonts w:ascii="仿宋" w:eastAsia="仿宋" w:hAnsi="仿宋" w:cs="仿宋" w:hint="eastAsia"/>
            <w:lang w:eastAsia="zh-CN"/>
          </w:rPr>
          <w:t>(二)、质量保证体系实施</w:t>
        </w:r>
        <w:r>
          <w:tab/>
        </w:r>
        <w:r>
          <w:fldChar w:fldCharType="begin"/>
        </w:r>
        <w:r>
          <w:instrText xml:space="preserve"> PAGEREF _Toc13739 \h </w:instrText>
        </w:r>
        <w:r>
          <w:fldChar w:fldCharType="separate"/>
        </w:r>
        <w:r>
          <w:t>7</w:t>
        </w:r>
        <w:r>
          <w:fldChar w:fldCharType="end"/>
        </w:r>
      </w:hyperlink>
    </w:p>
    <w:p>
      <w:pPr>
        <w:pStyle w:val="TOC2"/>
        <w:tabs>
          <w:tab w:val="right" w:leader="dot" w:pos="8306"/>
        </w:tabs>
      </w:pPr>
      <w:hyperlink w:anchor="_Toc12409" w:history="1">
        <w:r>
          <w:rPr>
            <w:rFonts w:ascii="仿宋" w:eastAsia="仿宋" w:hAnsi="仿宋" w:cs="仿宋" w:hint="eastAsia"/>
            <w:lang w:eastAsia="zh-CN"/>
          </w:rPr>
          <w:t>(三)、监理与质量控制流程</w:t>
        </w:r>
        <w:r>
          <w:tab/>
        </w:r>
        <w:r>
          <w:fldChar w:fldCharType="begin"/>
        </w:r>
        <w:r>
          <w:instrText xml:space="preserve"> PAGEREF _Toc12409 \h </w:instrText>
        </w:r>
        <w:r>
          <w:fldChar w:fldCharType="separate"/>
        </w:r>
        <w:r>
          <w:t>8</w:t>
        </w:r>
        <w:r>
          <w:fldChar w:fldCharType="end"/>
        </w:r>
      </w:hyperlink>
    </w:p>
    <w:p>
      <w:pPr>
        <w:pStyle w:val="TOC1"/>
        <w:tabs>
          <w:tab w:val="right" w:leader="dot" w:pos="8306"/>
        </w:tabs>
      </w:pPr>
      <w:hyperlink w:anchor="_Toc10226" w:history="1">
        <w:r>
          <w:rPr>
            <w:rFonts w:ascii="仿宋" w:eastAsia="仿宋" w:hAnsi="仿宋" w:cs="仿宋" w:hint="eastAsia"/>
            <w:lang w:eastAsia="zh-CN"/>
          </w:rPr>
          <w:t>三、项目选址研究</w:t>
        </w:r>
        <w:r>
          <w:tab/>
        </w:r>
        <w:r>
          <w:fldChar w:fldCharType="begin"/>
        </w:r>
        <w:r>
          <w:instrText xml:space="preserve"> PAGEREF _Toc10226 \h </w:instrText>
        </w:r>
        <w:r>
          <w:fldChar w:fldCharType="separate"/>
        </w:r>
        <w:r>
          <w:t>8</w:t>
        </w:r>
        <w:r>
          <w:fldChar w:fldCharType="end"/>
        </w:r>
      </w:hyperlink>
    </w:p>
    <w:p>
      <w:pPr>
        <w:pStyle w:val="TOC2"/>
        <w:tabs>
          <w:tab w:val="right" w:leader="dot" w:pos="8306"/>
        </w:tabs>
      </w:pPr>
      <w:hyperlink w:anchor="_Toc14608" w:history="1">
        <w:r>
          <w:rPr>
            <w:rFonts w:ascii="仿宋" w:eastAsia="仿宋" w:hAnsi="仿宋" w:cs="仿宋" w:hint="eastAsia"/>
            <w:lang w:eastAsia="zh-CN"/>
          </w:rPr>
          <w:t>(一)、项目选址原则</w:t>
        </w:r>
        <w:r>
          <w:tab/>
        </w:r>
        <w:r>
          <w:fldChar w:fldCharType="begin"/>
        </w:r>
        <w:r>
          <w:instrText xml:space="preserve"> PAGEREF _Toc14608 \h </w:instrText>
        </w:r>
        <w:r>
          <w:fldChar w:fldCharType="separate"/>
        </w:r>
        <w:r>
          <w:t>8</w:t>
        </w:r>
        <w:r>
          <w:fldChar w:fldCharType="end"/>
        </w:r>
      </w:hyperlink>
    </w:p>
    <w:p>
      <w:pPr>
        <w:pStyle w:val="TOC2"/>
        <w:tabs>
          <w:tab w:val="right" w:leader="dot" w:pos="8306"/>
        </w:tabs>
      </w:pPr>
      <w:hyperlink w:anchor="_Toc20872" w:history="1">
        <w:r>
          <w:rPr>
            <w:rFonts w:ascii="仿宋" w:eastAsia="仿宋" w:hAnsi="仿宋" w:cs="仿宋" w:hint="eastAsia"/>
            <w:lang w:eastAsia="zh-CN"/>
          </w:rPr>
          <w:t>(二)、项目选址</w:t>
        </w:r>
        <w:r>
          <w:tab/>
        </w:r>
        <w:r>
          <w:fldChar w:fldCharType="begin"/>
        </w:r>
        <w:r>
          <w:instrText xml:space="preserve"> PAGEREF _Toc20872 \h </w:instrText>
        </w:r>
        <w:r>
          <w:fldChar w:fldCharType="separate"/>
        </w:r>
        <w:r>
          <w:t>12</w:t>
        </w:r>
        <w:r>
          <w:fldChar w:fldCharType="end"/>
        </w:r>
      </w:hyperlink>
    </w:p>
    <w:p>
      <w:pPr>
        <w:pStyle w:val="TOC2"/>
        <w:tabs>
          <w:tab w:val="right" w:leader="dot" w:pos="8306"/>
        </w:tabs>
      </w:pPr>
      <w:hyperlink w:anchor="_Toc19800" w:history="1">
        <w:r>
          <w:rPr>
            <w:rFonts w:ascii="仿宋" w:eastAsia="仿宋" w:hAnsi="仿宋" w:cs="仿宋" w:hint="eastAsia"/>
            <w:lang w:eastAsia="zh-CN"/>
          </w:rPr>
          <w:t>(三)、建设条件分析</w:t>
        </w:r>
        <w:r>
          <w:tab/>
        </w:r>
        <w:r>
          <w:fldChar w:fldCharType="begin"/>
        </w:r>
        <w:r>
          <w:instrText xml:space="preserve"> PAGEREF _Toc19800 \h </w:instrText>
        </w:r>
        <w:r>
          <w:fldChar w:fldCharType="separate"/>
        </w:r>
        <w:r>
          <w:t>14</w:t>
        </w:r>
        <w:r>
          <w:fldChar w:fldCharType="end"/>
        </w:r>
      </w:hyperlink>
    </w:p>
    <w:p>
      <w:pPr>
        <w:pStyle w:val="TOC2"/>
        <w:tabs>
          <w:tab w:val="right" w:leader="dot" w:pos="8306"/>
        </w:tabs>
      </w:pPr>
      <w:hyperlink w:anchor="_Toc20525" w:history="1">
        <w:r>
          <w:rPr>
            <w:rFonts w:ascii="仿宋" w:eastAsia="仿宋" w:hAnsi="仿宋" w:cs="仿宋" w:hint="eastAsia"/>
            <w:lang w:eastAsia="zh-CN"/>
          </w:rPr>
          <w:t>(四)、用地控制指标</w:t>
        </w:r>
        <w:r>
          <w:tab/>
        </w:r>
        <w:r>
          <w:fldChar w:fldCharType="begin"/>
        </w:r>
        <w:r>
          <w:instrText xml:space="preserve"> PAGEREF _Toc20525 \h </w:instrText>
        </w:r>
        <w:r>
          <w:fldChar w:fldCharType="separate"/>
        </w:r>
        <w:r>
          <w:t>15</w:t>
        </w:r>
        <w:r>
          <w:fldChar w:fldCharType="end"/>
        </w:r>
      </w:hyperlink>
    </w:p>
    <w:p>
      <w:pPr>
        <w:pStyle w:val="TOC2"/>
        <w:tabs>
          <w:tab w:val="right" w:leader="dot" w:pos="8306"/>
        </w:tabs>
      </w:pPr>
      <w:hyperlink w:anchor="_Toc21262" w:history="1">
        <w:r>
          <w:rPr>
            <w:rFonts w:ascii="仿宋" w:eastAsia="仿宋" w:hAnsi="仿宋" w:cs="仿宋" w:hint="eastAsia"/>
            <w:lang w:eastAsia="zh-CN"/>
          </w:rPr>
          <w:t>(五)、地总体要求</w:t>
        </w:r>
        <w:r>
          <w:tab/>
        </w:r>
        <w:r>
          <w:fldChar w:fldCharType="begin"/>
        </w:r>
        <w:r>
          <w:instrText xml:space="preserve"> PAGEREF _Toc21262 \h </w:instrText>
        </w:r>
        <w:r>
          <w:fldChar w:fldCharType="separate"/>
        </w:r>
        <w:r>
          <w:t>16</w:t>
        </w:r>
        <w:r>
          <w:fldChar w:fldCharType="end"/>
        </w:r>
      </w:hyperlink>
    </w:p>
    <w:p>
      <w:pPr>
        <w:pStyle w:val="TOC2"/>
        <w:tabs>
          <w:tab w:val="right" w:leader="dot" w:pos="8306"/>
        </w:tabs>
      </w:pPr>
      <w:hyperlink w:anchor="_Toc7616" w:history="1">
        <w:r>
          <w:rPr>
            <w:rFonts w:ascii="仿宋" w:eastAsia="仿宋" w:hAnsi="仿宋" w:cs="仿宋" w:hint="eastAsia"/>
            <w:lang w:eastAsia="zh-CN"/>
          </w:rPr>
          <w:t>(六)、节约用地措施</w:t>
        </w:r>
        <w:r>
          <w:tab/>
        </w:r>
        <w:r>
          <w:fldChar w:fldCharType="begin"/>
        </w:r>
        <w:r>
          <w:instrText xml:space="preserve"> PAGEREF _Toc7616 \h </w:instrText>
        </w:r>
        <w:r>
          <w:fldChar w:fldCharType="separate"/>
        </w:r>
        <w:r>
          <w:t>18</w:t>
        </w:r>
        <w:r>
          <w:fldChar w:fldCharType="end"/>
        </w:r>
      </w:hyperlink>
    </w:p>
    <w:p>
      <w:pPr>
        <w:pStyle w:val="TOC2"/>
        <w:tabs>
          <w:tab w:val="right" w:leader="dot" w:pos="8306"/>
        </w:tabs>
      </w:pPr>
      <w:hyperlink w:anchor="_Toc9052" w:history="1">
        <w:r>
          <w:rPr>
            <w:rFonts w:ascii="仿宋" w:eastAsia="仿宋" w:hAnsi="仿宋" w:cs="仿宋" w:hint="eastAsia"/>
            <w:lang w:eastAsia="zh-CN"/>
          </w:rPr>
          <w:t>(七)、选址综合评价</w:t>
        </w:r>
        <w:r>
          <w:tab/>
        </w:r>
        <w:r>
          <w:fldChar w:fldCharType="begin"/>
        </w:r>
        <w:r>
          <w:instrText xml:space="preserve"> PAGEREF _Toc9052 \h </w:instrText>
        </w:r>
        <w:r>
          <w:fldChar w:fldCharType="separate"/>
        </w:r>
        <w:r>
          <w:t>19</w:t>
        </w:r>
        <w:r>
          <w:fldChar w:fldCharType="end"/>
        </w:r>
      </w:hyperlink>
    </w:p>
    <w:p>
      <w:pPr>
        <w:pStyle w:val="TOC1"/>
        <w:tabs>
          <w:tab w:val="right" w:leader="dot" w:pos="8306"/>
        </w:tabs>
      </w:pPr>
      <w:hyperlink w:anchor="_Toc606" w:history="1">
        <w:r>
          <w:rPr>
            <w:rFonts w:ascii="仿宋" w:eastAsia="仿宋" w:hAnsi="仿宋" w:cs="仿宋" w:hint="eastAsia"/>
            <w:lang w:eastAsia="zh-CN"/>
          </w:rPr>
          <w:t>四、背景、必要性分析</w:t>
        </w:r>
        <w:r>
          <w:tab/>
        </w:r>
        <w:r>
          <w:fldChar w:fldCharType="begin"/>
        </w:r>
        <w:r>
          <w:instrText xml:space="preserve"> PAGEREF _Toc606 \h </w:instrText>
        </w:r>
        <w:r>
          <w:fldChar w:fldCharType="separate"/>
        </w:r>
        <w:r>
          <w:t>20</w:t>
        </w:r>
        <w:r>
          <w:fldChar w:fldCharType="end"/>
        </w:r>
      </w:hyperlink>
    </w:p>
    <w:p>
      <w:pPr>
        <w:pStyle w:val="TOC2"/>
        <w:tabs>
          <w:tab w:val="right" w:leader="dot" w:pos="8306"/>
        </w:tabs>
      </w:pPr>
      <w:hyperlink w:anchor="_Toc29448" w:history="1">
        <w:r>
          <w:rPr>
            <w:rFonts w:ascii="仿宋" w:eastAsia="仿宋" w:hAnsi="仿宋" w:cs="仿宋" w:hint="eastAsia"/>
            <w:lang w:eastAsia="zh-CN"/>
          </w:rPr>
          <w:t>(一)、项目建设背景</w:t>
        </w:r>
        <w:r>
          <w:tab/>
        </w:r>
        <w:r>
          <w:fldChar w:fldCharType="begin"/>
        </w:r>
        <w:r>
          <w:instrText xml:space="preserve"> PAGEREF _Toc29448 \h </w:instrText>
        </w:r>
        <w:r>
          <w:fldChar w:fldCharType="separate"/>
        </w:r>
        <w:r>
          <w:t>20</w:t>
        </w:r>
        <w:r>
          <w:fldChar w:fldCharType="end"/>
        </w:r>
      </w:hyperlink>
    </w:p>
    <w:p>
      <w:pPr>
        <w:pStyle w:val="TOC2"/>
        <w:tabs>
          <w:tab w:val="right" w:leader="dot" w:pos="8306"/>
        </w:tabs>
      </w:pPr>
      <w:hyperlink w:anchor="_Toc8298" w:history="1">
        <w:r>
          <w:rPr>
            <w:rFonts w:ascii="仿宋" w:eastAsia="仿宋" w:hAnsi="仿宋" w:cs="仿宋" w:hint="eastAsia"/>
            <w:lang w:eastAsia="zh-CN"/>
          </w:rPr>
          <w:t>(二)、必要性分析</w:t>
        </w:r>
        <w:r>
          <w:tab/>
        </w:r>
        <w:r>
          <w:fldChar w:fldCharType="begin"/>
        </w:r>
        <w:r>
          <w:instrText xml:space="preserve"> PAGEREF _Toc8298 \h </w:instrText>
        </w:r>
        <w:r>
          <w:fldChar w:fldCharType="separate"/>
        </w:r>
        <w:r>
          <w:t>21</w:t>
        </w:r>
        <w:r>
          <w:fldChar w:fldCharType="end"/>
        </w:r>
      </w:hyperlink>
    </w:p>
    <w:p>
      <w:pPr>
        <w:pStyle w:val="TOC2"/>
        <w:tabs>
          <w:tab w:val="right" w:leader="dot" w:pos="8306"/>
        </w:tabs>
      </w:pPr>
      <w:hyperlink w:anchor="_Toc24783" w:history="1">
        <w:r>
          <w:rPr>
            <w:rFonts w:ascii="仿宋" w:eastAsia="仿宋" w:hAnsi="仿宋" w:cs="仿宋" w:hint="eastAsia"/>
            <w:lang w:eastAsia="zh-CN"/>
          </w:rPr>
          <w:t>(三)、项目建设有利条件</w:t>
        </w:r>
        <w:r>
          <w:tab/>
        </w:r>
        <w:r>
          <w:fldChar w:fldCharType="begin"/>
        </w:r>
        <w:r>
          <w:instrText xml:space="preserve"> PAGEREF _Toc24783 \h </w:instrText>
        </w:r>
        <w:r>
          <w:fldChar w:fldCharType="separate"/>
        </w:r>
        <w:r>
          <w:t>23</w:t>
        </w:r>
        <w:r>
          <w:fldChar w:fldCharType="end"/>
        </w:r>
      </w:hyperlink>
    </w:p>
    <w:p>
      <w:pPr>
        <w:pStyle w:val="TOC1"/>
        <w:tabs>
          <w:tab w:val="right" w:leader="dot" w:pos="8306"/>
        </w:tabs>
      </w:pPr>
      <w:hyperlink w:anchor="_Toc12786" w:history="1">
        <w:r>
          <w:rPr>
            <w:rFonts w:ascii="仿宋" w:eastAsia="仿宋" w:hAnsi="仿宋" w:cs="仿宋" w:hint="eastAsia"/>
            <w:lang w:eastAsia="zh-CN"/>
          </w:rPr>
          <w:t>五、建设风险评估分析</w:t>
        </w:r>
        <w:r>
          <w:tab/>
        </w:r>
        <w:r>
          <w:fldChar w:fldCharType="begin"/>
        </w:r>
        <w:r>
          <w:instrText xml:space="preserve"> PAGEREF _Toc12786 \h </w:instrText>
        </w:r>
        <w:r>
          <w:fldChar w:fldCharType="separate"/>
        </w:r>
        <w:r>
          <w:t>24</w:t>
        </w:r>
        <w:r>
          <w:fldChar w:fldCharType="end"/>
        </w:r>
      </w:hyperlink>
    </w:p>
    <w:p>
      <w:pPr>
        <w:pStyle w:val="TOC2"/>
        <w:tabs>
          <w:tab w:val="right" w:leader="dot" w:pos="8306"/>
        </w:tabs>
      </w:pPr>
      <w:hyperlink w:anchor="_Toc966" w:history="1">
        <w:r>
          <w:rPr>
            <w:rFonts w:ascii="仿宋" w:eastAsia="仿宋" w:hAnsi="仿宋" w:cs="仿宋" w:hint="eastAsia"/>
            <w:lang w:eastAsia="zh-CN"/>
          </w:rPr>
          <w:t>(一)、政策风险分析</w:t>
        </w:r>
        <w:r>
          <w:tab/>
        </w:r>
        <w:r>
          <w:fldChar w:fldCharType="begin"/>
        </w:r>
        <w:r>
          <w:instrText xml:space="preserve"> PAGEREF _Toc966 \h </w:instrText>
        </w:r>
        <w:r>
          <w:fldChar w:fldCharType="separate"/>
        </w:r>
        <w:r>
          <w:t>24</w:t>
        </w:r>
        <w:r>
          <w:fldChar w:fldCharType="end"/>
        </w:r>
      </w:hyperlink>
    </w:p>
    <w:p>
      <w:pPr>
        <w:pStyle w:val="TOC2"/>
        <w:tabs>
          <w:tab w:val="right" w:leader="dot" w:pos="8306"/>
        </w:tabs>
      </w:pPr>
      <w:hyperlink w:anchor="_Toc2564" w:history="1">
        <w:r>
          <w:rPr>
            <w:rFonts w:ascii="仿宋" w:eastAsia="仿宋" w:hAnsi="仿宋" w:cs="仿宋" w:hint="eastAsia"/>
            <w:lang w:eastAsia="zh-CN"/>
          </w:rPr>
          <w:t>(二)、社会风险分析</w:t>
        </w:r>
        <w:r>
          <w:tab/>
        </w:r>
        <w:r>
          <w:fldChar w:fldCharType="begin"/>
        </w:r>
        <w:r>
          <w:instrText xml:space="preserve"> PAGEREF _Toc2564 \h </w:instrText>
        </w:r>
        <w:r>
          <w:fldChar w:fldCharType="separate"/>
        </w:r>
        <w:r>
          <w:t>25</w:t>
        </w:r>
        <w:r>
          <w:fldChar w:fldCharType="end"/>
        </w:r>
      </w:hyperlink>
    </w:p>
    <w:p>
      <w:pPr>
        <w:pStyle w:val="TOC2"/>
        <w:tabs>
          <w:tab w:val="right" w:leader="dot" w:pos="8306"/>
        </w:tabs>
      </w:pPr>
      <w:hyperlink w:anchor="_Toc25031" w:history="1">
        <w:r>
          <w:rPr>
            <w:rFonts w:ascii="仿宋" w:eastAsia="仿宋" w:hAnsi="仿宋" w:cs="仿宋" w:hint="eastAsia"/>
            <w:lang w:eastAsia="zh-CN"/>
          </w:rPr>
          <w:t>(三)、市场风险分析</w:t>
        </w:r>
        <w:r>
          <w:tab/>
        </w:r>
        <w:r>
          <w:fldChar w:fldCharType="begin"/>
        </w:r>
        <w:r>
          <w:instrText xml:space="preserve"> PAGEREF _Toc25031 \h </w:instrText>
        </w:r>
        <w:r>
          <w:fldChar w:fldCharType="separate"/>
        </w:r>
        <w:r>
          <w:t>27</w:t>
        </w:r>
        <w:r>
          <w:fldChar w:fldCharType="end"/>
        </w:r>
      </w:hyperlink>
    </w:p>
    <w:p>
      <w:pPr>
        <w:pStyle w:val="TOC2"/>
        <w:tabs>
          <w:tab w:val="right" w:leader="dot" w:pos="8306"/>
        </w:tabs>
      </w:pPr>
      <w:hyperlink w:anchor="_Toc16888" w:history="1">
        <w:r>
          <w:rPr>
            <w:rFonts w:ascii="仿宋" w:eastAsia="仿宋" w:hAnsi="仿宋" w:cs="仿宋" w:hint="eastAsia"/>
            <w:lang w:eastAsia="zh-CN"/>
          </w:rPr>
          <w:t>(四)、资金风险分析</w:t>
        </w:r>
        <w:r>
          <w:tab/>
        </w:r>
        <w:r>
          <w:fldChar w:fldCharType="begin"/>
        </w:r>
        <w:r>
          <w:instrText xml:space="preserve"> PAGEREF _Toc16888 \h </w:instrText>
        </w:r>
        <w:r>
          <w:fldChar w:fldCharType="separate"/>
        </w:r>
        <w:r>
          <w:t>28</w:t>
        </w:r>
        <w:r>
          <w:fldChar w:fldCharType="end"/>
        </w:r>
      </w:hyperlink>
    </w:p>
    <w:p>
      <w:pPr>
        <w:pStyle w:val="TOC2"/>
        <w:tabs>
          <w:tab w:val="right" w:leader="dot" w:pos="8306"/>
        </w:tabs>
      </w:pPr>
      <w:hyperlink w:anchor="_Toc13865" w:history="1">
        <w:r>
          <w:rPr>
            <w:rFonts w:ascii="仿宋" w:eastAsia="仿宋" w:hAnsi="仿宋" w:cs="仿宋" w:hint="eastAsia"/>
            <w:lang w:eastAsia="zh-CN"/>
          </w:rPr>
          <w:t>(五)、技术风险分析</w:t>
        </w:r>
        <w:r>
          <w:tab/>
        </w:r>
        <w:r>
          <w:fldChar w:fldCharType="begin"/>
        </w:r>
        <w:r>
          <w:instrText xml:space="preserve"> PAGEREF _Toc13865 \h </w:instrText>
        </w:r>
        <w:r>
          <w:fldChar w:fldCharType="separate"/>
        </w:r>
        <w:r>
          <w:t>29</w:t>
        </w:r>
        <w:r>
          <w:fldChar w:fldCharType="end"/>
        </w:r>
      </w:hyperlink>
    </w:p>
    <w:p>
      <w:pPr>
        <w:pStyle w:val="TOC2"/>
        <w:tabs>
          <w:tab w:val="right" w:leader="dot" w:pos="8306"/>
        </w:tabs>
      </w:pPr>
      <w:hyperlink w:anchor="_Toc31160" w:history="1">
        <w:r>
          <w:rPr>
            <w:rFonts w:ascii="仿宋" w:eastAsia="仿宋" w:hAnsi="仿宋" w:cs="仿宋" w:hint="eastAsia"/>
            <w:lang w:eastAsia="zh-CN"/>
          </w:rPr>
          <w:t>(六)、财务风险分析</w:t>
        </w:r>
        <w:r>
          <w:tab/>
        </w:r>
        <w:r>
          <w:fldChar w:fldCharType="begin"/>
        </w:r>
        <w:r>
          <w:instrText xml:space="preserve"> PAGEREF _Toc31160 \h </w:instrText>
        </w:r>
        <w:r>
          <w:fldChar w:fldCharType="separate"/>
        </w:r>
        <w:r>
          <w:t>30</w:t>
        </w:r>
        <w:r>
          <w:fldChar w:fldCharType="end"/>
        </w:r>
      </w:hyperlink>
    </w:p>
    <w:p>
      <w:pPr>
        <w:pStyle w:val="TOC2"/>
        <w:tabs>
          <w:tab w:val="right" w:leader="dot" w:pos="8306"/>
        </w:tabs>
      </w:pPr>
      <w:hyperlink w:anchor="_Toc29527" w:history="1">
        <w:r>
          <w:rPr>
            <w:rFonts w:ascii="仿宋" w:eastAsia="仿宋" w:hAnsi="仿宋" w:cs="仿宋" w:hint="eastAsia"/>
            <w:lang w:eastAsia="zh-CN"/>
          </w:rPr>
          <w:t>(七)、管理风险分析</w:t>
        </w:r>
        <w:r>
          <w:tab/>
        </w:r>
        <w:r>
          <w:fldChar w:fldCharType="begin"/>
        </w:r>
        <w:r>
          <w:instrText xml:space="preserve"> PAGEREF _Toc29527 \h </w:instrText>
        </w:r>
        <w:r>
          <w:fldChar w:fldCharType="separate"/>
        </w:r>
        <w:r>
          <w:t>32</w:t>
        </w:r>
        <w:r>
          <w:fldChar w:fldCharType="end"/>
        </w:r>
      </w:hyperlink>
    </w:p>
    <w:p>
      <w:pPr>
        <w:pStyle w:val="TOC2"/>
        <w:tabs>
          <w:tab w:val="right" w:leader="dot" w:pos="8306"/>
        </w:tabs>
      </w:pPr>
      <w:hyperlink w:anchor="_Toc2950" w:history="1">
        <w:r>
          <w:rPr>
            <w:rFonts w:ascii="仿宋" w:eastAsia="仿宋" w:hAnsi="仿宋" w:cs="仿宋" w:hint="eastAsia"/>
            <w:lang w:eastAsia="zh-CN"/>
          </w:rPr>
          <w:t>(八)、其它风险分析</w:t>
        </w:r>
        <w:r>
          <w:tab/>
        </w:r>
        <w:r>
          <w:fldChar w:fldCharType="begin"/>
        </w:r>
        <w:r>
          <w:instrText xml:space="preserve"> PAGEREF _Toc2950 \h </w:instrText>
        </w:r>
        <w:r>
          <w:fldChar w:fldCharType="separate"/>
        </w:r>
        <w:r>
          <w:t>33</w:t>
        </w:r>
        <w:r>
          <w:fldChar w:fldCharType="end"/>
        </w:r>
      </w:hyperlink>
    </w:p>
    <w:p>
      <w:pPr>
        <w:pStyle w:val="TOC2"/>
        <w:tabs>
          <w:tab w:val="right" w:leader="dot" w:pos="8306"/>
        </w:tabs>
      </w:pPr>
      <w:hyperlink w:anchor="_Toc32260" w:history="1">
        <w:r>
          <w:rPr>
            <w:rFonts w:ascii="仿宋" w:eastAsia="仿宋" w:hAnsi="仿宋" w:cs="仿宋" w:hint="eastAsia"/>
            <w:lang w:eastAsia="zh-CN"/>
          </w:rPr>
          <w:t>(九)、社会影响评估</w:t>
        </w:r>
        <w:r>
          <w:tab/>
        </w:r>
        <w:r>
          <w:fldChar w:fldCharType="begin"/>
        </w:r>
        <w:r>
          <w:instrText xml:space="preserve"> PAGEREF _Toc32260 \h </w:instrText>
        </w:r>
        <w:r>
          <w:fldChar w:fldCharType="separate"/>
        </w:r>
        <w:r>
          <w:t>35</w:t>
        </w:r>
        <w:r>
          <w:fldChar w:fldCharType="end"/>
        </w:r>
      </w:hyperlink>
    </w:p>
    <w:p>
      <w:pPr>
        <w:pStyle w:val="TOC1"/>
        <w:tabs>
          <w:tab w:val="right" w:leader="dot" w:pos="8306"/>
        </w:tabs>
      </w:pPr>
      <w:hyperlink w:anchor="_Toc22237" w:history="1">
        <w:r>
          <w:rPr>
            <w:rFonts w:ascii="仿宋" w:eastAsia="仿宋" w:hAnsi="仿宋" w:cs="仿宋" w:hint="eastAsia"/>
            <w:lang w:eastAsia="zh-CN"/>
          </w:rPr>
          <w:t>六、羧酸衍生物项目概论</w:t>
        </w:r>
        <w:r>
          <w:tab/>
        </w:r>
        <w:r>
          <w:fldChar w:fldCharType="begin"/>
        </w:r>
        <w:r>
          <w:instrText xml:space="preserve"> PAGEREF _Toc22237 \h </w:instrText>
        </w:r>
        <w:r>
          <w:fldChar w:fldCharType="separate"/>
        </w:r>
        <w:r>
          <w:t>37</w:t>
        </w:r>
        <w:r>
          <w:fldChar w:fldCharType="end"/>
        </w:r>
      </w:hyperlink>
    </w:p>
    <w:p>
      <w:pPr>
        <w:pStyle w:val="TOC2"/>
        <w:tabs>
          <w:tab w:val="right" w:leader="dot" w:pos="8306"/>
        </w:tabs>
      </w:pPr>
      <w:hyperlink w:anchor="_Toc22278" w:history="1">
        <w:r>
          <w:rPr>
            <w:rFonts w:ascii="仿宋" w:eastAsia="仿宋" w:hAnsi="仿宋" w:cs="仿宋" w:hint="eastAsia"/>
            <w:lang w:eastAsia="zh-CN"/>
          </w:rPr>
          <w:t>(一)、项目申报单位概况</w:t>
        </w:r>
        <w:r>
          <w:tab/>
        </w:r>
        <w:r>
          <w:fldChar w:fldCharType="begin"/>
        </w:r>
        <w:r>
          <w:instrText xml:space="preserve"> PAGEREF _Toc22278 \h </w:instrText>
        </w:r>
        <w:r>
          <w:fldChar w:fldCharType="separate"/>
        </w:r>
        <w:r>
          <w:t>37</w:t>
        </w:r>
        <w:r>
          <w:fldChar w:fldCharType="end"/>
        </w:r>
      </w:hyperlink>
    </w:p>
    <w:p>
      <w:pPr>
        <w:pStyle w:val="TOC2"/>
        <w:tabs>
          <w:tab w:val="right" w:leader="dot" w:pos="8306"/>
        </w:tabs>
      </w:pPr>
      <w:hyperlink w:anchor="_Toc9048" w:history="1">
        <w:r>
          <w:rPr>
            <w:rFonts w:ascii="仿宋" w:eastAsia="仿宋" w:hAnsi="仿宋" w:cs="仿宋" w:hint="eastAsia"/>
            <w:lang w:eastAsia="zh-CN"/>
          </w:rPr>
          <w:t>(二)、项目概况</w:t>
        </w:r>
        <w:r>
          <w:tab/>
        </w:r>
        <w:r>
          <w:fldChar w:fldCharType="begin"/>
        </w:r>
        <w:r>
          <w:instrText xml:space="preserve"> PAGEREF _Toc9048 \h </w:instrText>
        </w:r>
        <w:r>
          <w:fldChar w:fldCharType="separate"/>
        </w:r>
        <w:r>
          <w:t>38</w:t>
        </w:r>
        <w:r>
          <w:fldChar w:fldCharType="end"/>
        </w:r>
      </w:hyperlink>
    </w:p>
    <w:p>
      <w:pPr>
        <w:pStyle w:val="TOC1"/>
        <w:tabs>
          <w:tab w:val="right" w:leader="dot" w:pos="8306"/>
        </w:tabs>
      </w:pPr>
      <w:hyperlink w:anchor="_Toc20780" w:history="1">
        <w:r>
          <w:rPr>
            <w:rFonts w:ascii="仿宋" w:eastAsia="仿宋" w:hAnsi="仿宋" w:cs="仿宋" w:hint="eastAsia"/>
            <w:lang w:eastAsia="zh-CN"/>
          </w:rPr>
          <w:t>七、项目变更管理</w:t>
        </w:r>
        <w:r>
          <w:tab/>
        </w:r>
        <w:r>
          <w:fldChar w:fldCharType="begin"/>
        </w:r>
        <w:r>
          <w:instrText xml:space="preserve"> PAGEREF _Toc20780 \h </w:instrText>
        </w:r>
        <w:r>
          <w:fldChar w:fldCharType="separate"/>
        </w:r>
        <w:r>
          <w:t>41</w:t>
        </w:r>
        <w:r>
          <w:fldChar w:fldCharType="end"/>
        </w:r>
      </w:hyperlink>
    </w:p>
    <w:p>
      <w:pPr>
        <w:pStyle w:val="TOC2"/>
        <w:tabs>
          <w:tab w:val="right" w:leader="dot" w:pos="8306"/>
        </w:tabs>
      </w:pPr>
      <w:hyperlink w:anchor="_Toc25537" w:history="1">
        <w:r>
          <w:rPr>
            <w:rFonts w:ascii="仿宋" w:eastAsia="仿宋" w:hAnsi="仿宋" w:cs="仿宋" w:hint="eastAsia"/>
            <w:lang w:eastAsia="zh-CN"/>
          </w:rPr>
          <w:t>(一)、变更控制流程</w:t>
        </w:r>
        <w:r>
          <w:tab/>
        </w:r>
        <w:r>
          <w:fldChar w:fldCharType="begin"/>
        </w:r>
        <w:r>
          <w:instrText xml:space="preserve"> PAGEREF _Toc25537 \h </w:instrText>
        </w:r>
        <w:r>
          <w:fldChar w:fldCharType="separate"/>
        </w:r>
        <w:r>
          <w:t>41</w:t>
        </w:r>
        <w:r>
          <w:fldChar w:fldCharType="end"/>
        </w:r>
      </w:hyperlink>
    </w:p>
    <w:p>
      <w:pPr>
        <w:pStyle w:val="TOC2"/>
        <w:tabs>
          <w:tab w:val="right" w:leader="dot" w:pos="8306"/>
        </w:tabs>
      </w:pPr>
      <w:hyperlink w:anchor="_Toc6784" w:history="1">
        <w:r>
          <w:rPr>
            <w:rFonts w:ascii="仿宋" w:eastAsia="仿宋" w:hAnsi="仿宋" w:cs="仿宋" w:hint="eastAsia"/>
            <w:lang w:eastAsia="zh-CN"/>
          </w:rPr>
          <w:t>(二)、影响评估与处理</w:t>
        </w:r>
        <w:r>
          <w:tab/>
        </w:r>
        <w:r>
          <w:fldChar w:fldCharType="begin"/>
        </w:r>
        <w:r>
          <w:instrText xml:space="preserve"> PAGEREF _Toc6784 \h </w:instrText>
        </w:r>
        <w:r>
          <w:fldChar w:fldCharType="separate"/>
        </w:r>
        <w:r>
          <w:t>41</w:t>
        </w:r>
        <w:r>
          <w:fldChar w:fldCharType="end"/>
        </w:r>
      </w:hyperlink>
    </w:p>
    <w:p>
      <w:pPr>
        <w:pStyle w:val="TOC2"/>
        <w:tabs>
          <w:tab w:val="right" w:leader="dot" w:pos="8306"/>
        </w:tabs>
      </w:pPr>
      <w:hyperlink w:anchor="_Toc8891" w:history="1">
        <w:r>
          <w:rPr>
            <w:rFonts w:ascii="仿宋" w:eastAsia="仿宋" w:hAnsi="仿宋" w:cs="仿宋" w:hint="eastAsia"/>
            <w:lang w:eastAsia="zh-CN"/>
          </w:rPr>
          <w:t>(三)、变更记录与追踪</w:t>
        </w:r>
        <w:r>
          <w:tab/>
        </w:r>
        <w:r>
          <w:fldChar w:fldCharType="begin"/>
        </w:r>
        <w:r>
          <w:instrText xml:space="preserve"> PAGEREF _Toc8891 \h </w:instrText>
        </w:r>
        <w:r>
          <w:fldChar w:fldCharType="separate"/>
        </w:r>
        <w:r>
          <w:t>43</w:t>
        </w:r>
        <w:r>
          <w:fldChar w:fldCharType="end"/>
        </w:r>
      </w:hyperlink>
    </w:p>
    <w:p>
      <w:pPr>
        <w:pStyle w:val="TOC2"/>
        <w:tabs>
          <w:tab w:val="right" w:leader="dot" w:pos="8306"/>
        </w:tabs>
      </w:pPr>
      <w:hyperlink w:anchor="_Toc23763" w:history="1">
        <w:r>
          <w:rPr>
            <w:rFonts w:ascii="仿宋" w:eastAsia="仿宋" w:hAnsi="仿宋" w:cs="仿宋" w:hint="eastAsia"/>
            <w:lang w:eastAsia="zh-CN"/>
          </w:rPr>
          <w:t>(四)、变更管理策略</w:t>
        </w:r>
        <w:r>
          <w:tab/>
        </w:r>
        <w:r>
          <w:fldChar w:fldCharType="begin"/>
        </w:r>
        <w:r>
          <w:instrText xml:space="preserve"> PAGEREF _Toc23763 \h </w:instrText>
        </w:r>
        <w:r>
          <w:fldChar w:fldCharType="separate"/>
        </w:r>
        <w:r>
          <w:t>45</w:t>
        </w:r>
        <w:r>
          <w:fldChar w:fldCharType="end"/>
        </w:r>
      </w:hyperlink>
    </w:p>
    <w:p>
      <w:pPr>
        <w:pStyle w:val="TOC1"/>
        <w:tabs>
          <w:tab w:val="right" w:leader="dot" w:pos="8306"/>
        </w:tabs>
      </w:pPr>
      <w:hyperlink w:anchor="_Toc28070" w:history="1">
        <w:r>
          <w:rPr>
            <w:rFonts w:ascii="仿宋" w:eastAsia="仿宋" w:hAnsi="仿宋" w:cs="仿宋" w:hint="eastAsia"/>
            <w:lang w:eastAsia="zh-CN"/>
          </w:rPr>
          <w:t>八、客户关系管理与市场拓展</w:t>
        </w:r>
        <w:r>
          <w:tab/>
        </w:r>
        <w:r>
          <w:fldChar w:fldCharType="begin"/>
        </w:r>
        <w:r>
          <w:instrText xml:space="preserve"> PAGEREF _Toc28070 \h </w:instrText>
        </w:r>
        <w:r>
          <w:fldChar w:fldCharType="separate"/>
        </w:r>
        <w:r>
          <w:t>46</w:t>
        </w:r>
        <w:r>
          <w:fldChar w:fldCharType="end"/>
        </w:r>
      </w:hyperlink>
    </w:p>
    <w:p>
      <w:pPr>
        <w:pStyle w:val="TOC2"/>
        <w:tabs>
          <w:tab w:val="right" w:leader="dot" w:pos="8306"/>
        </w:tabs>
      </w:pPr>
      <w:hyperlink w:anchor="_Toc6028" w:history="1">
        <w:r>
          <w:rPr>
            <w:rFonts w:ascii="仿宋" w:eastAsia="仿宋" w:hAnsi="仿宋" w:cs="仿宋" w:hint="eastAsia"/>
            <w:lang w:eastAsia="zh-CN"/>
          </w:rPr>
          <w:t>(一)、客户关系管理策略</w:t>
        </w:r>
        <w:r>
          <w:tab/>
        </w:r>
        <w:r>
          <w:fldChar w:fldCharType="begin"/>
        </w:r>
        <w:r>
          <w:instrText xml:space="preserve"> PAGEREF _Toc6028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3" w:history="1">
        <w:r>
          <w:rPr>
            <w:rFonts w:ascii="仿宋" w:eastAsia="仿宋" w:hAnsi="仿宋" w:cs="仿宋" w:hint="eastAsia"/>
            <w:lang w:eastAsia="zh-CN"/>
          </w:rPr>
          <w:t>(二)、市场拓展方案</w:t>
        </w:r>
        <w:r>
          <w:tab/>
        </w:r>
        <w:r>
          <w:fldChar w:fldCharType="begin"/>
        </w:r>
        <w:r>
          <w:instrText xml:space="preserve"> PAGEREF _Toc30633 \h </w:instrText>
        </w:r>
        <w:r>
          <w:fldChar w:fldCharType="separate"/>
        </w:r>
        <w:r>
          <w:t>48</w:t>
        </w:r>
        <w:r>
          <w:fldChar w:fldCharType="end"/>
        </w:r>
      </w:hyperlink>
    </w:p>
    <w:p>
      <w:pPr>
        <w:pStyle w:val="TOC1"/>
        <w:tabs>
          <w:tab w:val="right" w:leader="dot" w:pos="8306"/>
        </w:tabs>
      </w:pPr>
      <w:hyperlink w:anchor="_Toc9489" w:history="1">
        <w:r>
          <w:rPr>
            <w:rFonts w:ascii="仿宋" w:eastAsia="仿宋" w:hAnsi="仿宋" w:cs="仿宋" w:hint="eastAsia"/>
            <w:lang w:eastAsia="zh-CN"/>
          </w:rPr>
          <w:t>九、环境保护与绿色发展</w:t>
        </w:r>
        <w:r>
          <w:tab/>
        </w:r>
        <w:r>
          <w:fldChar w:fldCharType="begin"/>
        </w:r>
        <w:r>
          <w:instrText xml:space="preserve"> PAGEREF _Toc9489 \h </w:instrText>
        </w:r>
        <w:r>
          <w:fldChar w:fldCharType="separate"/>
        </w:r>
        <w:r>
          <w:t>49</w:t>
        </w:r>
        <w:r>
          <w:fldChar w:fldCharType="end"/>
        </w:r>
      </w:hyperlink>
    </w:p>
    <w:p>
      <w:pPr>
        <w:pStyle w:val="TOC2"/>
        <w:tabs>
          <w:tab w:val="right" w:leader="dot" w:pos="8306"/>
        </w:tabs>
      </w:pPr>
      <w:hyperlink w:anchor="_Toc15882" w:history="1">
        <w:r>
          <w:rPr>
            <w:rFonts w:ascii="仿宋" w:eastAsia="仿宋" w:hAnsi="仿宋" w:cs="仿宋" w:hint="eastAsia"/>
            <w:lang w:eastAsia="zh-CN"/>
          </w:rPr>
          <w:t>(一)、环境保护措施</w:t>
        </w:r>
        <w:r>
          <w:tab/>
        </w:r>
        <w:r>
          <w:fldChar w:fldCharType="begin"/>
        </w:r>
        <w:r>
          <w:instrText xml:space="preserve"> PAGEREF _Toc15882 \h </w:instrText>
        </w:r>
        <w:r>
          <w:fldChar w:fldCharType="separate"/>
        </w:r>
        <w:r>
          <w:t>49</w:t>
        </w:r>
        <w:r>
          <w:fldChar w:fldCharType="end"/>
        </w:r>
      </w:hyperlink>
    </w:p>
    <w:p>
      <w:pPr>
        <w:pStyle w:val="TOC2"/>
        <w:tabs>
          <w:tab w:val="right" w:leader="dot" w:pos="8306"/>
        </w:tabs>
      </w:pPr>
      <w:hyperlink w:anchor="_Toc12350" w:history="1">
        <w:r>
          <w:rPr>
            <w:rFonts w:ascii="仿宋" w:eastAsia="仿宋" w:hAnsi="仿宋" w:cs="仿宋" w:hint="eastAsia"/>
            <w:lang w:eastAsia="zh-CN"/>
          </w:rPr>
          <w:t>(二)、绿色发展与可持续发展策略</w:t>
        </w:r>
        <w:r>
          <w:tab/>
        </w:r>
        <w:r>
          <w:fldChar w:fldCharType="begin"/>
        </w:r>
        <w:r>
          <w:instrText xml:space="preserve"> PAGEREF _Toc12350 \h </w:instrText>
        </w:r>
        <w:r>
          <w:fldChar w:fldCharType="separate"/>
        </w:r>
        <w:r>
          <w:t>51</w:t>
        </w:r>
        <w:r>
          <w:fldChar w:fldCharType="end"/>
        </w:r>
      </w:hyperlink>
    </w:p>
    <w:p>
      <w:pPr>
        <w:pStyle w:val="TOC1"/>
        <w:tabs>
          <w:tab w:val="right" w:leader="dot" w:pos="8306"/>
        </w:tabs>
      </w:pPr>
      <w:hyperlink w:anchor="_Toc54" w:history="1">
        <w:r>
          <w:rPr>
            <w:rFonts w:ascii="仿宋" w:eastAsia="仿宋" w:hAnsi="仿宋" w:cs="仿宋" w:hint="eastAsia"/>
            <w:lang w:eastAsia="zh-CN"/>
          </w:rPr>
          <w:t>十、项目进度计划</w:t>
        </w:r>
        <w:r>
          <w:tab/>
        </w:r>
        <w:r>
          <w:fldChar w:fldCharType="begin"/>
        </w:r>
        <w:r>
          <w:instrText xml:space="preserve"> PAGEREF _Toc54 \h </w:instrText>
        </w:r>
        <w:r>
          <w:fldChar w:fldCharType="separate"/>
        </w:r>
        <w:r>
          <w:t>52</w:t>
        </w:r>
        <w:r>
          <w:fldChar w:fldCharType="end"/>
        </w:r>
      </w:hyperlink>
    </w:p>
    <w:p>
      <w:pPr>
        <w:pStyle w:val="TOC2"/>
        <w:tabs>
          <w:tab w:val="right" w:leader="dot" w:pos="8306"/>
        </w:tabs>
      </w:pPr>
      <w:hyperlink w:anchor="_Toc17092" w:history="1">
        <w:r>
          <w:rPr>
            <w:rFonts w:ascii="仿宋" w:eastAsia="仿宋" w:hAnsi="仿宋" w:cs="仿宋" w:hint="eastAsia"/>
            <w:lang w:eastAsia="zh-CN"/>
          </w:rPr>
          <w:t>(一)、建设周期</w:t>
        </w:r>
        <w:r>
          <w:tab/>
        </w:r>
        <w:r>
          <w:fldChar w:fldCharType="begin"/>
        </w:r>
        <w:r>
          <w:instrText xml:space="preserve"> PAGEREF _Toc17092 \h </w:instrText>
        </w:r>
        <w:r>
          <w:fldChar w:fldCharType="separate"/>
        </w:r>
        <w:r>
          <w:t>52</w:t>
        </w:r>
        <w:r>
          <w:fldChar w:fldCharType="end"/>
        </w:r>
      </w:hyperlink>
    </w:p>
    <w:p>
      <w:pPr>
        <w:pStyle w:val="TOC2"/>
        <w:tabs>
          <w:tab w:val="right" w:leader="dot" w:pos="8306"/>
        </w:tabs>
      </w:pPr>
      <w:hyperlink w:anchor="_Toc12588" w:history="1">
        <w:r>
          <w:rPr>
            <w:rFonts w:ascii="仿宋" w:eastAsia="仿宋" w:hAnsi="仿宋" w:cs="仿宋" w:hint="eastAsia"/>
            <w:lang w:eastAsia="zh-CN"/>
          </w:rPr>
          <w:t>(二)、建设进度</w:t>
        </w:r>
        <w:r>
          <w:tab/>
        </w:r>
        <w:r>
          <w:fldChar w:fldCharType="begin"/>
        </w:r>
        <w:r>
          <w:instrText xml:space="preserve"> PAGEREF _Toc12588 \h </w:instrText>
        </w:r>
        <w:r>
          <w:fldChar w:fldCharType="separate"/>
        </w:r>
        <w:r>
          <w:t>52</w:t>
        </w:r>
        <w:r>
          <w:fldChar w:fldCharType="end"/>
        </w:r>
      </w:hyperlink>
    </w:p>
    <w:p>
      <w:pPr>
        <w:pStyle w:val="TOC2"/>
        <w:tabs>
          <w:tab w:val="right" w:leader="dot" w:pos="8306"/>
        </w:tabs>
      </w:pPr>
      <w:hyperlink w:anchor="_Toc7022" w:history="1">
        <w:r>
          <w:rPr>
            <w:rFonts w:ascii="仿宋" w:eastAsia="仿宋" w:hAnsi="仿宋" w:cs="仿宋" w:hint="eastAsia"/>
            <w:lang w:eastAsia="zh-CN"/>
          </w:rPr>
          <w:t>(三)、进度安排注意事项</w:t>
        </w:r>
        <w:r>
          <w:tab/>
        </w:r>
        <w:r>
          <w:fldChar w:fldCharType="begin"/>
        </w:r>
        <w:r>
          <w:instrText xml:space="preserve"> PAGEREF _Toc7022 \h </w:instrText>
        </w:r>
        <w:r>
          <w:fldChar w:fldCharType="separate"/>
        </w:r>
        <w:r>
          <w:t>53</w:t>
        </w:r>
        <w:r>
          <w:fldChar w:fldCharType="end"/>
        </w:r>
      </w:hyperlink>
    </w:p>
    <w:p>
      <w:pPr>
        <w:pStyle w:val="TOC2"/>
        <w:tabs>
          <w:tab w:val="right" w:leader="dot" w:pos="8306"/>
        </w:tabs>
      </w:pPr>
      <w:hyperlink w:anchor="_Toc29995" w:history="1">
        <w:r>
          <w:rPr>
            <w:rFonts w:ascii="仿宋" w:eastAsia="仿宋" w:hAnsi="仿宋" w:cs="仿宋" w:hint="eastAsia"/>
            <w:lang w:eastAsia="zh-CN"/>
          </w:rPr>
          <w:t>(四)、人力资源配置</w:t>
        </w:r>
        <w:r>
          <w:tab/>
        </w:r>
        <w:r>
          <w:fldChar w:fldCharType="begin"/>
        </w:r>
        <w:r>
          <w:instrText xml:space="preserve"> PAGEREF _Toc29995 \h </w:instrText>
        </w:r>
        <w:r>
          <w:fldChar w:fldCharType="separate"/>
        </w:r>
        <w:r>
          <w:t>54</w:t>
        </w:r>
        <w:r>
          <w:fldChar w:fldCharType="end"/>
        </w:r>
      </w:hyperlink>
    </w:p>
    <w:p>
      <w:pPr>
        <w:pStyle w:val="TOC2"/>
        <w:tabs>
          <w:tab w:val="right" w:leader="dot" w:pos="8306"/>
        </w:tabs>
      </w:pPr>
      <w:hyperlink w:anchor="_Toc13210" w:history="1">
        <w:r>
          <w:rPr>
            <w:rFonts w:ascii="仿宋" w:eastAsia="仿宋" w:hAnsi="仿宋" w:cs="仿宋" w:hint="eastAsia"/>
            <w:lang w:eastAsia="zh-CN"/>
          </w:rPr>
          <w:t>(五)、员工培训</w:t>
        </w:r>
        <w:r>
          <w:tab/>
        </w:r>
        <w:r>
          <w:fldChar w:fldCharType="begin"/>
        </w:r>
        <w:r>
          <w:instrText xml:space="preserve"> PAGEREF _Toc13210 \h </w:instrText>
        </w:r>
        <w:r>
          <w:fldChar w:fldCharType="separate"/>
        </w:r>
        <w:r>
          <w:t>56</w:t>
        </w:r>
        <w:r>
          <w:fldChar w:fldCharType="end"/>
        </w:r>
      </w:hyperlink>
    </w:p>
    <w:p>
      <w:pPr>
        <w:pStyle w:val="TOC2"/>
        <w:tabs>
          <w:tab w:val="right" w:leader="dot" w:pos="8306"/>
        </w:tabs>
      </w:pPr>
      <w:hyperlink w:anchor="_Toc5579" w:history="1">
        <w:r>
          <w:rPr>
            <w:rFonts w:ascii="仿宋" w:eastAsia="仿宋" w:hAnsi="仿宋" w:cs="仿宋" w:hint="eastAsia"/>
            <w:lang w:eastAsia="zh-CN"/>
          </w:rPr>
          <w:t>(六)、项目实施保障</w:t>
        </w:r>
        <w:r>
          <w:tab/>
        </w:r>
        <w:r>
          <w:fldChar w:fldCharType="begin"/>
        </w:r>
        <w:r>
          <w:instrText xml:space="preserve"> PAGEREF _Toc5579 \h </w:instrText>
        </w:r>
        <w:r>
          <w:fldChar w:fldCharType="separate"/>
        </w:r>
        <w:r>
          <w:t>57</w:t>
        </w:r>
        <w:r>
          <w:fldChar w:fldCharType="end"/>
        </w:r>
      </w:hyperlink>
    </w:p>
    <w:p>
      <w:pPr>
        <w:pStyle w:val="TOC2"/>
        <w:tabs>
          <w:tab w:val="right" w:leader="dot" w:pos="8306"/>
        </w:tabs>
      </w:pPr>
      <w:hyperlink w:anchor="_Toc21865" w:history="1">
        <w:r>
          <w:rPr>
            <w:rFonts w:ascii="仿宋" w:eastAsia="仿宋" w:hAnsi="仿宋" w:cs="仿宋" w:hint="eastAsia"/>
            <w:lang w:eastAsia="zh-CN"/>
          </w:rPr>
          <w:t>(七)、安全规范管理</w:t>
        </w:r>
        <w:r>
          <w:tab/>
        </w:r>
        <w:r>
          <w:fldChar w:fldCharType="begin"/>
        </w:r>
        <w:r>
          <w:instrText xml:space="preserve"> PAGEREF _Toc21865 \h </w:instrText>
        </w:r>
        <w:r>
          <w:fldChar w:fldCharType="separate"/>
        </w:r>
        <w:r>
          <w:t>58</w:t>
        </w:r>
        <w:r>
          <w:fldChar w:fldCharType="end"/>
        </w:r>
      </w:hyperlink>
    </w:p>
    <w:p>
      <w:pPr>
        <w:pStyle w:val="TOC1"/>
        <w:tabs>
          <w:tab w:val="right" w:leader="dot" w:pos="8306"/>
        </w:tabs>
      </w:pPr>
      <w:hyperlink w:anchor="_Toc26608" w:history="1">
        <w:r>
          <w:rPr>
            <w:rFonts w:ascii="仿宋" w:eastAsia="仿宋" w:hAnsi="仿宋" w:cs="仿宋" w:hint="eastAsia"/>
            <w:lang w:eastAsia="zh-CN"/>
          </w:rPr>
          <w:t>十一、技术创新与产业升级</w:t>
        </w:r>
        <w:r>
          <w:tab/>
        </w:r>
        <w:r>
          <w:fldChar w:fldCharType="begin"/>
        </w:r>
        <w:r>
          <w:instrText xml:space="preserve"> PAGEREF _Toc26608 \h </w:instrText>
        </w:r>
        <w:r>
          <w:fldChar w:fldCharType="separate"/>
        </w:r>
        <w:r>
          <w:t>59</w:t>
        </w:r>
        <w:r>
          <w:fldChar w:fldCharType="end"/>
        </w:r>
      </w:hyperlink>
    </w:p>
    <w:p>
      <w:pPr>
        <w:pStyle w:val="TOC2"/>
        <w:tabs>
          <w:tab w:val="right" w:leader="dot" w:pos="8306"/>
        </w:tabs>
      </w:pPr>
      <w:hyperlink w:anchor="_Toc28780" w:history="1">
        <w:r>
          <w:rPr>
            <w:rFonts w:ascii="仿宋" w:eastAsia="仿宋" w:hAnsi="仿宋" w:cs="仿宋" w:hint="eastAsia"/>
            <w:lang w:eastAsia="zh-CN"/>
          </w:rPr>
          <w:t>(一)、技术创新方向与目标</w:t>
        </w:r>
        <w:r>
          <w:tab/>
        </w:r>
        <w:r>
          <w:fldChar w:fldCharType="begin"/>
        </w:r>
        <w:r>
          <w:instrText xml:space="preserve"> PAGEREF _Toc28780 \h </w:instrText>
        </w:r>
        <w:r>
          <w:fldChar w:fldCharType="separate"/>
        </w:r>
        <w:r>
          <w:t>59</w:t>
        </w:r>
        <w:r>
          <w:fldChar w:fldCharType="end"/>
        </w:r>
      </w:hyperlink>
    </w:p>
    <w:p>
      <w:pPr>
        <w:pStyle w:val="TOC2"/>
        <w:tabs>
          <w:tab w:val="right" w:leader="dot" w:pos="8306"/>
        </w:tabs>
      </w:pPr>
      <w:hyperlink w:anchor="_Toc14897" w:history="1">
        <w:r>
          <w:rPr>
            <w:rFonts w:ascii="仿宋" w:eastAsia="仿宋" w:hAnsi="仿宋" w:cs="仿宋" w:hint="eastAsia"/>
            <w:lang w:eastAsia="zh-CN"/>
          </w:rPr>
          <w:t>(二)、产业升级路径与措施</w:t>
        </w:r>
        <w:r>
          <w:tab/>
        </w:r>
        <w:r>
          <w:fldChar w:fldCharType="begin"/>
        </w:r>
        <w:r>
          <w:instrText xml:space="preserve"> PAGEREF _Toc14897 \h </w:instrText>
        </w:r>
        <w:r>
          <w:fldChar w:fldCharType="separate"/>
        </w:r>
        <w:r>
          <w:t>61</w:t>
        </w:r>
        <w:r>
          <w:fldChar w:fldCharType="end"/>
        </w:r>
      </w:hyperlink>
    </w:p>
    <w:p>
      <w:pPr>
        <w:pStyle w:val="TOC1"/>
        <w:tabs>
          <w:tab w:val="right" w:leader="dot" w:pos="8306"/>
        </w:tabs>
      </w:pPr>
      <w:hyperlink w:anchor="_Toc2277" w:history="1">
        <w:r>
          <w:rPr>
            <w:rFonts w:ascii="仿宋" w:eastAsia="仿宋" w:hAnsi="仿宋" w:cs="仿宋" w:hint="eastAsia"/>
            <w:lang w:eastAsia="zh-CN"/>
          </w:rPr>
          <w:t>十二、环境保护与治理方案</w:t>
        </w:r>
        <w:r>
          <w:tab/>
        </w:r>
        <w:r>
          <w:fldChar w:fldCharType="begin"/>
        </w:r>
        <w:r>
          <w:instrText xml:space="preserve"> PAGEREF _Toc2277 \h </w:instrText>
        </w:r>
        <w:r>
          <w:fldChar w:fldCharType="separate"/>
        </w:r>
        <w:r>
          <w:t>62</w:t>
        </w:r>
        <w:r>
          <w:fldChar w:fldCharType="end"/>
        </w:r>
      </w:hyperlink>
    </w:p>
    <w:p>
      <w:pPr>
        <w:pStyle w:val="TOC2"/>
        <w:tabs>
          <w:tab w:val="right" w:leader="dot" w:pos="8306"/>
        </w:tabs>
      </w:pPr>
      <w:hyperlink w:anchor="_Toc22447" w:history="1">
        <w:r>
          <w:rPr>
            <w:rFonts w:ascii="仿宋" w:eastAsia="仿宋" w:hAnsi="仿宋" w:cs="仿宋" w:hint="eastAsia"/>
            <w:lang w:eastAsia="zh-CN"/>
          </w:rPr>
          <w:t>(一)、项目环境影响评估</w:t>
        </w:r>
        <w:r>
          <w:tab/>
        </w:r>
        <w:r>
          <w:fldChar w:fldCharType="begin"/>
        </w:r>
        <w:r>
          <w:instrText xml:space="preserve"> PAGEREF _Toc22447 \h </w:instrText>
        </w:r>
        <w:r>
          <w:fldChar w:fldCharType="separate"/>
        </w:r>
        <w:r>
          <w:t>62</w:t>
        </w:r>
        <w:r>
          <w:fldChar w:fldCharType="end"/>
        </w:r>
      </w:hyperlink>
    </w:p>
    <w:p>
      <w:pPr>
        <w:pStyle w:val="TOC2"/>
        <w:tabs>
          <w:tab w:val="right" w:leader="dot" w:pos="8306"/>
        </w:tabs>
      </w:pPr>
      <w:hyperlink w:anchor="_Toc15822" w:history="1">
        <w:r>
          <w:rPr>
            <w:rFonts w:ascii="仿宋" w:eastAsia="仿宋" w:hAnsi="仿宋" w:cs="仿宋" w:hint="eastAsia"/>
            <w:lang w:eastAsia="zh-CN"/>
          </w:rPr>
          <w:t>(二)、环境保护措施与治理方案</w:t>
        </w:r>
        <w:r>
          <w:tab/>
        </w:r>
        <w:r>
          <w:fldChar w:fldCharType="begin"/>
        </w:r>
        <w:r>
          <w:instrText xml:space="preserve"> PAGEREF _Toc15822 \h </w:instrText>
        </w:r>
        <w:r>
          <w:fldChar w:fldCharType="separate"/>
        </w:r>
        <w:r>
          <w:t>62</w:t>
        </w:r>
        <w:r>
          <w:fldChar w:fldCharType="end"/>
        </w:r>
      </w:hyperlink>
    </w:p>
    <w:p>
      <w:pPr>
        <w:pStyle w:val="TOC1"/>
        <w:tabs>
          <w:tab w:val="right" w:leader="dot" w:pos="8306"/>
        </w:tabs>
      </w:pPr>
      <w:hyperlink w:anchor="_Toc19056" w:history="1">
        <w:r>
          <w:rPr>
            <w:rFonts w:ascii="仿宋" w:eastAsia="仿宋" w:hAnsi="仿宋" w:cs="仿宋" w:hint="eastAsia"/>
            <w:lang w:eastAsia="zh-CN"/>
          </w:rPr>
          <w:t>十三、企业合规与伦理</w:t>
        </w:r>
        <w:r>
          <w:tab/>
        </w:r>
        <w:r>
          <w:fldChar w:fldCharType="begin"/>
        </w:r>
        <w:r>
          <w:instrText xml:space="preserve"> PAGEREF _Toc19056 \h </w:instrText>
        </w:r>
        <w:r>
          <w:fldChar w:fldCharType="separate"/>
        </w:r>
        <w:r>
          <w:t>63</w:t>
        </w:r>
        <w:r>
          <w:fldChar w:fldCharType="end"/>
        </w:r>
      </w:hyperlink>
    </w:p>
    <w:p>
      <w:pPr>
        <w:pStyle w:val="TOC2"/>
        <w:tabs>
          <w:tab w:val="right" w:leader="dot" w:pos="8306"/>
        </w:tabs>
      </w:pPr>
      <w:hyperlink w:anchor="_Toc1083" w:history="1">
        <w:r>
          <w:rPr>
            <w:rFonts w:ascii="仿宋" w:eastAsia="仿宋" w:hAnsi="仿宋" w:cs="仿宋" w:hint="eastAsia"/>
            <w:lang w:eastAsia="zh-CN"/>
          </w:rPr>
          <w:t>(一)、合规政策与程序</w:t>
        </w:r>
        <w:r>
          <w:tab/>
        </w:r>
        <w:r>
          <w:fldChar w:fldCharType="begin"/>
        </w:r>
        <w:r>
          <w:instrText xml:space="preserve"> PAGEREF _Toc1083 \h </w:instrText>
        </w:r>
        <w:r>
          <w:fldChar w:fldCharType="separate"/>
        </w:r>
        <w:r>
          <w:t>63</w:t>
        </w:r>
        <w:r>
          <w:fldChar w:fldCharType="end"/>
        </w:r>
      </w:hyperlink>
    </w:p>
    <w:p>
      <w:pPr>
        <w:pStyle w:val="TOC2"/>
        <w:tabs>
          <w:tab w:val="right" w:leader="dot" w:pos="8306"/>
        </w:tabs>
      </w:pPr>
      <w:hyperlink w:anchor="_Toc8630" w:history="1">
        <w:r>
          <w:rPr>
            <w:rFonts w:ascii="仿宋" w:eastAsia="仿宋" w:hAnsi="仿宋" w:cs="仿宋" w:hint="eastAsia"/>
            <w:lang w:eastAsia="zh-CN"/>
          </w:rPr>
          <w:t>(二)、伦理规范与培训</w:t>
        </w:r>
        <w:r>
          <w:tab/>
        </w:r>
        <w:r>
          <w:fldChar w:fldCharType="begin"/>
        </w:r>
        <w:r>
          <w:instrText xml:space="preserve"> PAGEREF _Toc8630 \h </w:instrText>
        </w:r>
        <w:r>
          <w:fldChar w:fldCharType="separate"/>
        </w:r>
        <w:r>
          <w:t>64</w:t>
        </w:r>
        <w:r>
          <w:fldChar w:fldCharType="end"/>
        </w:r>
      </w:hyperlink>
    </w:p>
    <w:p>
      <w:pPr>
        <w:pStyle w:val="TOC2"/>
        <w:tabs>
          <w:tab w:val="right" w:leader="dot" w:pos="8306"/>
        </w:tabs>
      </w:pPr>
      <w:hyperlink w:anchor="_Toc27364" w:history="1">
        <w:r>
          <w:rPr>
            <w:rFonts w:ascii="仿宋" w:eastAsia="仿宋" w:hAnsi="仿宋" w:cs="仿宋" w:hint="eastAsia"/>
            <w:lang w:eastAsia="zh-CN"/>
          </w:rPr>
          <w:t>(三)、合规风险评估</w:t>
        </w:r>
        <w:r>
          <w:tab/>
        </w:r>
        <w:r>
          <w:fldChar w:fldCharType="begin"/>
        </w:r>
        <w:r>
          <w:instrText xml:space="preserve"> PAGEREF _Toc27364 \h </w:instrText>
        </w:r>
        <w:r>
          <w:fldChar w:fldCharType="separate"/>
        </w:r>
        <w:r>
          <w:t>65</w:t>
        </w:r>
        <w:r>
          <w:fldChar w:fldCharType="end"/>
        </w:r>
      </w:hyperlink>
    </w:p>
    <w:p>
      <w:pPr>
        <w:pStyle w:val="TOC2"/>
        <w:tabs>
          <w:tab w:val="right" w:leader="dot" w:pos="8306"/>
        </w:tabs>
      </w:pPr>
      <w:hyperlink w:anchor="_Toc25580" w:history="1">
        <w:r>
          <w:rPr>
            <w:rFonts w:ascii="仿宋" w:eastAsia="仿宋" w:hAnsi="仿宋" w:cs="仿宋" w:hint="eastAsia"/>
            <w:lang w:eastAsia="zh-CN"/>
          </w:rPr>
          <w:t>(四)、合规监督与执行</w:t>
        </w:r>
        <w:r>
          <w:tab/>
        </w:r>
        <w:r>
          <w:fldChar w:fldCharType="begin"/>
        </w:r>
        <w:r>
          <w:instrText xml:space="preserve"> PAGEREF _Toc25580 \h </w:instrText>
        </w:r>
        <w:r>
          <w:fldChar w:fldCharType="separate"/>
        </w:r>
        <w:r>
          <w:t>66</w:t>
        </w:r>
        <w:r>
          <w:fldChar w:fldCharType="end"/>
        </w:r>
      </w:hyperlink>
    </w:p>
    <w:p>
      <w:pPr>
        <w:pStyle w:val="TOC1"/>
        <w:tabs>
          <w:tab w:val="right" w:leader="dot" w:pos="8306"/>
        </w:tabs>
      </w:pPr>
      <w:hyperlink w:anchor="_Toc3792" w:history="1">
        <w:r>
          <w:rPr>
            <w:rFonts w:ascii="仿宋" w:eastAsia="仿宋" w:hAnsi="仿宋" w:cs="仿宋" w:hint="eastAsia"/>
            <w:lang w:eastAsia="zh-CN"/>
          </w:rPr>
          <w:t>十四、创新驱动与持续发展</w:t>
        </w:r>
        <w:r>
          <w:tab/>
        </w:r>
        <w:r>
          <w:fldChar w:fldCharType="begin"/>
        </w:r>
        <w:r>
          <w:instrText xml:space="preserve"> PAGEREF _Toc3792 \h </w:instrText>
        </w:r>
        <w:r>
          <w:fldChar w:fldCharType="separate"/>
        </w:r>
        <w:r>
          <w:t>67</w:t>
        </w:r>
        <w:r>
          <w:fldChar w:fldCharType="end"/>
        </w:r>
      </w:hyperlink>
    </w:p>
    <w:p>
      <w:pPr>
        <w:pStyle w:val="TOC2"/>
        <w:tabs>
          <w:tab w:val="right" w:leader="dot" w:pos="8306"/>
        </w:tabs>
      </w:pPr>
      <w:hyperlink w:anchor="_Toc20765" w:history="1">
        <w:r>
          <w:rPr>
            <w:rFonts w:ascii="仿宋" w:eastAsia="仿宋" w:hAnsi="仿宋" w:cs="仿宋" w:hint="eastAsia"/>
            <w:lang w:eastAsia="zh-CN"/>
          </w:rPr>
          <w:t>(一)、创新驱动战略实施</w:t>
        </w:r>
        <w:r>
          <w:tab/>
        </w:r>
        <w:r>
          <w:fldChar w:fldCharType="begin"/>
        </w:r>
        <w:r>
          <w:instrText xml:space="preserve"> PAGEREF _Toc20765 \h </w:instrText>
        </w:r>
        <w:r>
          <w:fldChar w:fldCharType="separate"/>
        </w:r>
        <w:r>
          <w:t>67</w:t>
        </w:r>
        <w:r>
          <w:fldChar w:fldCharType="end"/>
        </w:r>
      </w:hyperlink>
    </w:p>
    <w:p>
      <w:pPr>
        <w:pStyle w:val="TOC2"/>
        <w:tabs>
          <w:tab w:val="right" w:leader="dot" w:pos="8306"/>
        </w:tabs>
      </w:pPr>
      <w:hyperlink w:anchor="_Toc29303" w:history="1">
        <w:r>
          <w:rPr>
            <w:rFonts w:ascii="仿宋" w:eastAsia="仿宋" w:hAnsi="仿宋" w:cs="仿宋" w:hint="eastAsia"/>
            <w:lang w:eastAsia="zh-CN"/>
          </w:rPr>
          <w:t>(二)、持续发展路径探索</w:t>
        </w:r>
        <w:r>
          <w:tab/>
        </w:r>
        <w:r>
          <w:fldChar w:fldCharType="begin"/>
        </w:r>
        <w:r>
          <w:instrText xml:space="preserve"> PAGEREF _Toc29303 \h </w:instrText>
        </w:r>
        <w:r>
          <w:fldChar w:fldCharType="separate"/>
        </w:r>
        <w:r>
          <w:t>69</w:t>
        </w:r>
        <w:r>
          <w:fldChar w:fldCharType="end"/>
        </w:r>
      </w:hyperlink>
    </w:p>
    <w:p>
      <w:pPr>
        <w:pStyle w:val="TOC1"/>
        <w:tabs>
          <w:tab w:val="right" w:leader="dot" w:pos="8306"/>
        </w:tabs>
      </w:pPr>
      <w:hyperlink w:anchor="_Toc537" w:history="1">
        <w:r>
          <w:rPr>
            <w:rFonts w:ascii="仿宋" w:eastAsia="仿宋" w:hAnsi="仿宋" w:cs="仿宋" w:hint="eastAsia"/>
            <w:lang w:eastAsia="zh-CN"/>
          </w:rPr>
          <w:t>十五、项目施工方案</w:t>
        </w:r>
        <w:r>
          <w:tab/>
        </w:r>
        <w:r>
          <w:fldChar w:fldCharType="begin"/>
        </w:r>
        <w:r>
          <w:instrText xml:space="preserve"> PAGEREF _Toc537 \h </w:instrText>
        </w:r>
        <w:r>
          <w:fldChar w:fldCharType="separate"/>
        </w:r>
        <w:r>
          <w:t>73</w:t>
        </w:r>
        <w:r>
          <w:fldChar w:fldCharType="end"/>
        </w:r>
      </w:hyperlink>
    </w:p>
    <w:p>
      <w:pPr>
        <w:pStyle w:val="TOC2"/>
        <w:tabs>
          <w:tab w:val="right" w:leader="dot" w:pos="8306"/>
        </w:tabs>
      </w:pPr>
      <w:hyperlink w:anchor="_Toc13012" w:history="1">
        <w:r>
          <w:rPr>
            <w:rFonts w:ascii="仿宋" w:eastAsia="仿宋" w:hAnsi="仿宋" w:cs="仿宋" w:hint="eastAsia"/>
            <w:lang w:eastAsia="zh-CN"/>
          </w:rPr>
          <w:t>(一)、施工组织设计</w:t>
        </w:r>
        <w:r>
          <w:tab/>
        </w:r>
        <w:r>
          <w:fldChar w:fldCharType="begin"/>
        </w:r>
        <w:r>
          <w:instrText xml:space="preserve"> PAGEREF _Toc13012 \h </w:instrText>
        </w:r>
        <w:r>
          <w:fldChar w:fldCharType="separate"/>
        </w:r>
        <w:r>
          <w:t>73</w:t>
        </w:r>
        <w:r>
          <w:fldChar w:fldCharType="end"/>
        </w:r>
      </w:hyperlink>
    </w:p>
    <w:p>
      <w:pPr>
        <w:pStyle w:val="TOC2"/>
        <w:tabs>
          <w:tab w:val="right" w:leader="dot" w:pos="8306"/>
        </w:tabs>
      </w:pPr>
      <w:hyperlink w:anchor="_Toc4521" w:history="1">
        <w:r>
          <w:rPr>
            <w:rFonts w:ascii="仿宋" w:eastAsia="仿宋" w:hAnsi="仿宋" w:cs="仿宋" w:hint="eastAsia"/>
            <w:lang w:eastAsia="zh-CN"/>
          </w:rPr>
          <w:t>(二)、施工工艺与技术路线</w:t>
        </w:r>
        <w:r>
          <w:tab/>
        </w:r>
        <w:r>
          <w:fldChar w:fldCharType="begin"/>
        </w:r>
        <w:r>
          <w:instrText xml:space="preserve"> PAGEREF _Toc4521 \h </w:instrText>
        </w:r>
        <w:r>
          <w:fldChar w:fldCharType="separate"/>
        </w:r>
        <w:r>
          <w:t>74</w:t>
        </w:r>
        <w:r>
          <w:fldChar w:fldCharType="end"/>
        </w:r>
      </w:hyperlink>
    </w:p>
    <w:p>
      <w:pPr>
        <w:pStyle w:val="TOC2"/>
        <w:tabs>
          <w:tab w:val="right" w:leader="dot" w:pos="8306"/>
        </w:tabs>
      </w:pPr>
      <w:hyperlink w:anchor="_Toc12871" w:history="1">
        <w:r>
          <w:rPr>
            <w:rFonts w:ascii="仿宋" w:eastAsia="仿宋" w:hAnsi="仿宋" w:cs="仿宋" w:hint="eastAsia"/>
            <w:lang w:eastAsia="zh-CN"/>
          </w:rPr>
          <w:t>(三)、关键节点施工计划</w:t>
        </w:r>
        <w:r>
          <w:tab/>
        </w:r>
        <w:r>
          <w:fldChar w:fldCharType="begin"/>
        </w:r>
        <w:r>
          <w:instrText xml:space="preserve"> PAGEREF _Toc12871 \h </w:instrText>
        </w:r>
        <w:r>
          <w:fldChar w:fldCharType="separate"/>
        </w:r>
        <w:r>
          <w:t>75</w:t>
        </w:r>
        <w:r>
          <w:fldChar w:fldCharType="end"/>
        </w:r>
      </w:hyperlink>
    </w:p>
    <w:p>
      <w:pPr>
        <w:pStyle w:val="TOC2"/>
        <w:tabs>
          <w:tab w:val="right" w:leader="dot" w:pos="8306"/>
        </w:tabs>
      </w:pPr>
      <w:hyperlink w:anchor="_Toc10374" w:history="1">
        <w:r>
          <w:rPr>
            <w:rFonts w:ascii="仿宋" w:eastAsia="仿宋" w:hAnsi="仿宋" w:cs="仿宋" w:hint="eastAsia"/>
            <w:lang w:eastAsia="zh-CN"/>
          </w:rPr>
          <w:t>(四)、施工现场管理</w:t>
        </w:r>
        <w:r>
          <w:tab/>
        </w:r>
        <w:r>
          <w:fldChar w:fldCharType="begin"/>
        </w:r>
        <w:r>
          <w:instrText xml:space="preserve"> PAGEREF _Toc10374 \h </w:instrText>
        </w:r>
        <w:r>
          <w:fldChar w:fldCharType="separate"/>
        </w:r>
        <w:r>
          <w:t>77</w:t>
        </w:r>
        <w:r>
          <w:fldChar w:fldCharType="end"/>
        </w:r>
      </w:hyperlink>
    </w:p>
    <w:p>
      <w:pPr>
        <w:pStyle w:val="TOC1"/>
        <w:tabs>
          <w:tab w:val="right" w:leader="dot" w:pos="8306"/>
        </w:tabs>
      </w:pPr>
      <w:hyperlink w:anchor="_Toc20272" w:history="1">
        <w:r>
          <w:rPr>
            <w:rFonts w:ascii="仿宋" w:eastAsia="仿宋" w:hAnsi="仿宋" w:cs="仿宋" w:hint="eastAsia"/>
            <w:lang w:eastAsia="zh-CN"/>
          </w:rPr>
          <w:t>十六、设施与设备管理</w:t>
        </w:r>
        <w:r>
          <w:tab/>
        </w:r>
        <w:r>
          <w:fldChar w:fldCharType="begin"/>
        </w:r>
        <w:r>
          <w:instrText xml:space="preserve"> PAGEREF _Toc20272 \h </w:instrText>
        </w:r>
        <w:r>
          <w:fldChar w:fldCharType="separate"/>
        </w:r>
        <w:r>
          <w:t>79</w:t>
        </w:r>
        <w:r>
          <w:fldChar w:fldCharType="end"/>
        </w:r>
      </w:hyperlink>
    </w:p>
    <w:p>
      <w:pPr>
        <w:pStyle w:val="TOC2"/>
        <w:tabs>
          <w:tab w:val="right" w:leader="dot" w:pos="8306"/>
        </w:tabs>
      </w:pPr>
      <w:hyperlink w:anchor="_Toc18929" w:history="1">
        <w:r>
          <w:rPr>
            <w:rFonts w:ascii="仿宋" w:eastAsia="仿宋" w:hAnsi="仿宋" w:cs="仿宋" w:hint="eastAsia"/>
            <w:lang w:eastAsia="zh-CN"/>
          </w:rPr>
          <w:t>(一)、设施规划与配置</w:t>
        </w:r>
        <w:r>
          <w:tab/>
        </w:r>
        <w:r>
          <w:fldChar w:fldCharType="begin"/>
        </w:r>
        <w:r>
          <w:instrText xml:space="preserve"> PAGEREF _Toc18929 \h </w:instrText>
        </w:r>
        <w:r>
          <w:fldChar w:fldCharType="separate"/>
        </w:r>
        <w:r>
          <w:t>79</w:t>
        </w:r>
        <w:r>
          <w:fldChar w:fldCharType="end"/>
        </w:r>
      </w:hyperlink>
    </w:p>
    <w:p>
      <w:pPr>
        <w:pStyle w:val="TOC2"/>
        <w:tabs>
          <w:tab w:val="right" w:leader="dot" w:pos="8306"/>
        </w:tabs>
      </w:pPr>
      <w:hyperlink w:anchor="_Toc11427" w:history="1">
        <w:r>
          <w:rPr>
            <w:rFonts w:ascii="仿宋" w:eastAsia="仿宋" w:hAnsi="仿宋" w:cs="仿宋" w:hint="eastAsia"/>
            <w:lang w:eastAsia="zh-CN"/>
          </w:rPr>
          <w:t>(二)、设备采购与维护管理</w:t>
        </w:r>
        <w:r>
          <w:tab/>
        </w:r>
        <w:r>
          <w:fldChar w:fldCharType="begin"/>
        </w:r>
        <w:r>
          <w:instrText xml:space="preserve"> PAGEREF _Toc11427 \h </w:instrText>
        </w:r>
        <w:r>
          <w:fldChar w:fldCharType="separate"/>
        </w:r>
        <w:r>
          <w:t>80</w:t>
        </w:r>
        <w:r>
          <w:fldChar w:fldCharType="end"/>
        </w:r>
      </w:hyperlink>
    </w:p>
    <w:p>
      <w:pPr>
        <w:pStyle w:val="TOC2"/>
        <w:tabs>
          <w:tab w:val="right" w:leader="dot" w:pos="8306"/>
        </w:tabs>
      </w:pPr>
      <w:hyperlink w:anchor="_Toc28187" w:history="1">
        <w:r>
          <w:rPr>
            <w:rFonts w:ascii="仿宋" w:eastAsia="仿宋" w:hAnsi="仿宋" w:cs="仿宋" w:hint="eastAsia"/>
            <w:lang w:eastAsia="zh-CN"/>
          </w:rPr>
          <w:t>(三)、设施设备升级策略</w:t>
        </w:r>
        <w:r>
          <w:tab/>
        </w:r>
        <w:r>
          <w:fldChar w:fldCharType="begin"/>
        </w:r>
        <w:r>
          <w:instrText xml:space="preserve"> PAGEREF _Toc28187 \h </w:instrText>
        </w:r>
        <w:r>
          <w:fldChar w:fldCharType="separate"/>
        </w:r>
        <w:r>
          <w:t>80</w:t>
        </w:r>
        <w:r>
          <w:fldChar w:fldCharType="end"/>
        </w:r>
      </w:hyperlink>
    </w:p>
    <w:p>
      <w:pPr>
        <w:pStyle w:val="TOC1"/>
        <w:tabs>
          <w:tab w:val="right" w:leader="dot" w:pos="8306"/>
        </w:tabs>
      </w:pPr>
      <w:hyperlink w:anchor="_Toc1465" w:history="1">
        <w:r>
          <w:rPr>
            <w:rFonts w:ascii="仿宋" w:eastAsia="仿宋" w:hAnsi="仿宋" w:cs="仿宋" w:hint="eastAsia"/>
            <w:lang w:eastAsia="zh-CN"/>
          </w:rPr>
          <w:t>十七、知识产权管理与保护</w:t>
        </w:r>
        <w:r>
          <w:tab/>
        </w:r>
        <w:r>
          <w:fldChar w:fldCharType="begin"/>
        </w:r>
        <w:r>
          <w:instrText xml:space="preserve"> PAGEREF _Toc1465 \h </w:instrText>
        </w:r>
        <w:r>
          <w:fldChar w:fldCharType="separate"/>
        </w:r>
        <w:r>
          <w:t>81</w:t>
        </w:r>
        <w:r>
          <w:fldChar w:fldCharType="end"/>
        </w:r>
      </w:hyperlink>
    </w:p>
    <w:p>
      <w:pPr>
        <w:pStyle w:val="TOC2"/>
        <w:tabs>
          <w:tab w:val="right" w:leader="dot" w:pos="8306"/>
        </w:tabs>
      </w:pPr>
      <w:hyperlink w:anchor="_Toc8383" w:history="1">
        <w:r>
          <w:rPr>
            <w:rFonts w:ascii="仿宋" w:eastAsia="仿宋" w:hAnsi="仿宋" w:cs="仿宋" w:hint="eastAsia"/>
            <w:lang w:eastAsia="zh-CN"/>
          </w:rPr>
          <w:t>(一)、知识产权管理体系建设</w:t>
        </w:r>
        <w:r>
          <w:tab/>
        </w:r>
        <w:r>
          <w:fldChar w:fldCharType="begin"/>
        </w:r>
        <w:r>
          <w:instrText xml:space="preserve"> PAGEREF _Toc8383 \h </w:instrText>
        </w:r>
        <w:r>
          <w:fldChar w:fldCharType="separate"/>
        </w:r>
        <w:r>
          <w:t>81</w:t>
        </w:r>
        <w:r>
          <w:fldChar w:fldCharType="end"/>
        </w:r>
      </w:hyperlink>
    </w:p>
    <w:p>
      <w:pPr>
        <w:pStyle w:val="TOC2"/>
        <w:tabs>
          <w:tab w:val="right" w:leader="dot" w:pos="8306"/>
        </w:tabs>
      </w:pPr>
      <w:hyperlink w:anchor="_Toc2104" w:history="1">
        <w:r>
          <w:rPr>
            <w:rFonts w:ascii="仿宋" w:eastAsia="仿宋" w:hAnsi="仿宋" w:cs="仿宋" w:hint="eastAsia"/>
            <w:lang w:eastAsia="zh-CN"/>
          </w:rPr>
          <w:t>(二)、知识产权保护措施</w:t>
        </w:r>
        <w:r>
          <w:tab/>
        </w:r>
        <w:r>
          <w:fldChar w:fldCharType="begin"/>
        </w:r>
        <w:r>
          <w:instrText xml:space="preserve"> PAGEREF _Toc2104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7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一、羧酸衍生物项目的技术资源开发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衍生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二、羧酸衍生物项目的人力资源管理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羧酸衍生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三、羧酸衍生物项目的资金资源筹措与优化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羧酸衍生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4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羧酸衍生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羧酸衍生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羧酸衍生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0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羧酸衍生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羧酸衍生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智能技术的应用：羧酸衍生物项目将利用智能技术，如物联网（IoT）和大数据分析，来监控和优化资源使用。通过实时数据分析，项目可以更有效地管理能源消耗、减少原材料浪费，并提高生产过程的整体效率。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03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9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7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40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22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460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https://d.book118.com/108125023003006045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羧酸衍生物项目建设方案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84DD2"/>
    <w:rsid w:val="20284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2502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2024-02-19T08:41:00Z</dcterms:created>
  <dcterms:modified xsi:type="dcterms:W3CDTF">2024-02-19T08:41:38Z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17FB3CE9C1BF4FC9BFD645E27E62B4C7_11</vt:lpwstr>
  </property>
  <property fmtid="{D5CDD505-2E9C-101B-9397-08002B2CF9AE}" pid="3" name="KSOProductBuildVer">
    <vt:lpwstr>2052-12.1.0.16250</vt:lpwstr>
  </property>
</Properties>
</file>