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19"/>
        </w:rPr>
      </w:pPr>
    </w:p>
    <w:p>
      <w:pPr>
        <w:pStyle w:val="Title"/>
        <w:spacing w:line="1749" w:lineRule="exact"/>
      </w:pPr>
      <w:r>
        <w:t>医院新院区</w:t>
      </w:r>
    </w:p>
    <w:p>
      <w:pPr>
        <w:pStyle w:val="Title"/>
        <w:spacing w:before="26" w:line="225" w:lineRule="auto"/>
        <w:ind w:right="4610"/>
      </w:pPr>
      <w:r>
        <w:rPr>
          <w:spacing w:val="-3"/>
        </w:rPr>
        <w:t>抗震支架安装工程</w:t>
      </w:r>
      <w:r>
        <w:t>专项施工方案</w:t>
      </w:r>
    </w:p>
    <w:p>
      <w:pPr>
        <w:pStyle w:val="BodyText"/>
        <w:rPr>
          <w:rFonts w:ascii="微软雅黑"/>
          <w:b/>
          <w:sz w:val="142"/>
        </w:rPr>
      </w:pPr>
    </w:p>
    <w:p>
      <w:pPr>
        <w:pStyle w:val="BodyText"/>
        <w:rPr>
          <w:rFonts w:ascii="微软雅黑"/>
          <w:b/>
          <w:sz w:val="142"/>
        </w:rPr>
      </w:pPr>
    </w:p>
    <w:p>
      <w:pPr>
        <w:pStyle w:val="BodyText"/>
        <w:spacing w:before="9"/>
        <w:rPr>
          <w:rFonts w:ascii="微软雅黑"/>
          <w:b/>
          <w:sz w:val="95"/>
        </w:rPr>
      </w:pPr>
    </w:p>
    <w:p>
      <w:pPr>
        <w:spacing w:before="0" w:line="388" w:lineRule="auto"/>
        <w:ind w:left="2700" w:right="10206" w:firstLine="0"/>
        <w:jc w:val="left"/>
        <w:rPr>
          <w:rFonts w:ascii="黑体" w:eastAsia="黑体" w:hint="eastAsia"/>
          <w:sz w:val="45"/>
        </w:rPr>
      </w:pPr>
      <w:r>
        <w:rPr>
          <w:rFonts w:ascii="黑体" w:eastAsia="黑体" w:hint="eastAsia"/>
          <w:sz w:val="45"/>
        </w:rPr>
        <w:t>编制单位：集团有限公司监理单位：</w:t>
      </w:r>
    </w:p>
    <w:p>
      <w:pPr>
        <w:spacing w:after="0" w:line="388" w:lineRule="auto"/>
        <w:jc w:val="left"/>
        <w:rPr>
          <w:rFonts w:ascii="黑体" w:eastAsia="黑体" w:hint="eastAsia"/>
          <w:sz w:val="45"/>
        </w:rPr>
        <w:sectPr>
          <w:headerReference w:type="default" r:id="rId4"/>
          <w:footerReference w:type="default" r:id="rId5"/>
          <w:type w:val="continuous"/>
          <w:pgSz w:w="17860" w:h="25260"/>
          <w:pgMar w:top="1400" w:right="0" w:bottom="2020" w:left="0" w:header="1116" w:footer="1831"/>
          <w:cols w:space="708"/>
        </w:sectPr>
      </w:pPr>
    </w:p>
    <w:p>
      <w:pPr>
        <w:pStyle w:val="BodyText"/>
        <w:spacing w:before="7"/>
        <w:rPr>
          <w:rFonts w:ascii="黑体"/>
          <w:sz w:val="29"/>
        </w:rPr>
      </w:pPr>
    </w:p>
    <w:p>
      <w:pPr>
        <w:tabs>
          <w:tab w:val="left" w:pos="1273"/>
        </w:tabs>
        <w:spacing w:before="24"/>
        <w:ind w:left="186" w:right="0" w:firstLine="0"/>
        <w:jc w:val="center"/>
        <w:rPr>
          <w:b/>
          <w:sz w:val="54"/>
        </w:rPr>
      </w:pPr>
      <w:r>
        <w:rPr>
          <w:b/>
          <w:sz w:val="54"/>
        </w:rPr>
        <w:t>目</w:t>
        <w:tab/>
        <w:t>录</w:t>
      </w:r>
    </w:p>
    <w:p>
      <w:pPr>
        <w:spacing w:after="0"/>
        <w:jc w:val="center"/>
        <w:rPr>
          <w:sz w:val="54"/>
        </w:rPr>
        <w:sectPr>
          <w:headerReference w:type="default" r:id="rId6"/>
          <w:footerReference w:type="default" r:id="rId7"/>
          <w:pgSz w:w="17860" w:h="25260"/>
          <w:pgMar w:top="1400" w:right="0" w:bottom="2910" w:left="0" w:header="1116" w:footer="1831"/>
          <w:pgNumType w:start="2"/>
          <w:cols w:space="708"/>
        </w:sectPr>
      </w:pPr>
    </w:p>
    <w:sdt>
      <w:sdtPr>
        <w:id w:val="1157887183"/>
        <w:docPartObj>
          <w:docPartGallery w:val="Table of Contents"/>
          <w:docPartUnique/>
        </w:docPartObj>
      </w:sdtPr>
      <w:sdtContent>
        <w:p>
          <w:pPr>
            <w:pStyle w:val="TOC1"/>
            <w:tabs>
              <w:tab w:val="left" w:pos="4140"/>
              <w:tab w:val="right" w:leader="dot" w:pos="15162"/>
            </w:tabs>
            <w:spacing w:before="399"/>
          </w:pPr>
          <w:hyperlink w:anchor="_TOC_250038" w:history="1">
            <w:r>
              <w:t>第一章</w:t>
              <w:tab/>
              <w:t>工程概况</w:t>
              <w:tab/>
              <w:t>4</w:t>
            </w:r>
          </w:hyperlink>
        </w:p>
        <w:p>
          <w:pPr>
            <w:pStyle w:val="TOC2"/>
            <w:numPr>
              <w:ilvl w:val="1"/>
              <w:numId w:val="29"/>
            </w:numPr>
            <w:tabs>
              <w:tab w:val="left" w:pos="3961"/>
              <w:tab w:val="right" w:leader="dot" w:pos="15162"/>
            </w:tabs>
            <w:spacing w:before="241" w:after="0" w:line="240" w:lineRule="auto"/>
            <w:ind w:left="3960" w:right="0" w:hanging="631"/>
            <w:jc w:val="left"/>
          </w:pPr>
          <w:hyperlink w:anchor="_TOC_250037" w:history="1">
            <w:r>
              <w:t>编制依据</w:t>
              <w:tab/>
              <w:t>4</w:t>
            </w:r>
          </w:hyperlink>
        </w:p>
        <w:p>
          <w:pPr>
            <w:pStyle w:val="TOC2"/>
            <w:numPr>
              <w:ilvl w:val="1"/>
              <w:numId w:val="29"/>
            </w:numPr>
            <w:tabs>
              <w:tab w:val="left" w:pos="3961"/>
              <w:tab w:val="right" w:leader="dot" w:pos="15162"/>
            </w:tabs>
            <w:spacing w:before="241" w:after="0" w:line="240" w:lineRule="auto"/>
            <w:ind w:left="3960" w:right="0" w:hanging="631"/>
            <w:jc w:val="left"/>
          </w:pPr>
          <w:hyperlink w:anchor="_TOC_250036" w:history="1">
            <w:r>
              <w:t>工程概况</w:t>
              <w:tab/>
              <w:t>4</w:t>
            </w:r>
          </w:hyperlink>
        </w:p>
        <w:p>
          <w:pPr>
            <w:pStyle w:val="TOC2"/>
            <w:numPr>
              <w:ilvl w:val="1"/>
              <w:numId w:val="29"/>
            </w:numPr>
            <w:tabs>
              <w:tab w:val="left" w:pos="3961"/>
              <w:tab w:val="right" w:leader="dot" w:pos="15162"/>
            </w:tabs>
            <w:spacing w:before="240" w:after="0" w:line="240" w:lineRule="auto"/>
            <w:ind w:left="3960" w:right="0" w:hanging="631"/>
            <w:jc w:val="left"/>
          </w:pPr>
          <w:hyperlink w:anchor="_TOC_250035" w:history="1">
            <w:r>
              <w:t>抗震支架方案概况</w:t>
              <w:tab/>
              <w:t>5</w:t>
            </w:r>
          </w:hyperlink>
        </w:p>
        <w:p>
          <w:pPr>
            <w:pStyle w:val="TOC2"/>
            <w:numPr>
              <w:ilvl w:val="1"/>
              <w:numId w:val="29"/>
            </w:numPr>
            <w:tabs>
              <w:tab w:val="left" w:pos="3961"/>
              <w:tab w:val="right" w:leader="dot" w:pos="15162"/>
            </w:tabs>
            <w:spacing w:before="241" w:after="0" w:line="240" w:lineRule="auto"/>
            <w:ind w:left="3960" w:right="0" w:hanging="631"/>
            <w:jc w:val="left"/>
          </w:pPr>
          <w:r>
            <w:t>抗震支吊架的安装样式</w:t>
            <w:tab/>
            <w:t>6</w:t>
          </w:r>
        </w:p>
        <w:p>
          <w:pPr>
            <w:pStyle w:val="TOC1"/>
            <w:tabs>
              <w:tab w:val="left" w:pos="4320"/>
              <w:tab w:val="right" w:leader="dot" w:pos="15162"/>
            </w:tabs>
          </w:pPr>
          <w:hyperlink w:anchor="_TOC_250034" w:history="1">
            <w:r>
              <w:t>第二章</w:t>
              <w:tab/>
              <w:t>施工部署</w:t>
              <w:tab/>
              <w:t>12</w:t>
            </w:r>
          </w:hyperlink>
        </w:p>
        <w:p>
          <w:pPr>
            <w:pStyle w:val="TOC2"/>
            <w:numPr>
              <w:ilvl w:val="1"/>
              <w:numId w:val="27"/>
            </w:numPr>
            <w:tabs>
              <w:tab w:val="left" w:pos="3961"/>
              <w:tab w:val="right" w:leader="dot" w:pos="15162"/>
            </w:tabs>
            <w:spacing w:before="241" w:after="0" w:line="240" w:lineRule="auto"/>
            <w:ind w:left="3960" w:right="0" w:hanging="631"/>
            <w:jc w:val="left"/>
          </w:pPr>
          <w:hyperlink w:anchor="_TOC_250033" w:history="1">
            <w:r>
              <w:t>工程目标</w:t>
              <w:tab/>
              <w:t>12</w:t>
            </w:r>
          </w:hyperlink>
        </w:p>
        <w:p>
          <w:pPr>
            <w:pStyle w:val="TOC2"/>
            <w:numPr>
              <w:ilvl w:val="1"/>
              <w:numId w:val="27"/>
            </w:numPr>
            <w:tabs>
              <w:tab w:val="left" w:pos="3961"/>
              <w:tab w:val="right" w:leader="dot" w:pos="15162"/>
            </w:tabs>
            <w:spacing w:before="241" w:after="0" w:line="240" w:lineRule="auto"/>
            <w:ind w:left="3960" w:right="0" w:hanging="631"/>
            <w:jc w:val="left"/>
          </w:pPr>
          <w:hyperlink w:anchor="_TOC_250032" w:history="1">
            <w:r>
              <w:t>质量目标</w:t>
              <w:tab/>
              <w:t>12</w:t>
            </w:r>
          </w:hyperlink>
        </w:p>
        <w:p>
          <w:pPr>
            <w:pStyle w:val="TOC2"/>
            <w:numPr>
              <w:ilvl w:val="1"/>
              <w:numId w:val="27"/>
            </w:numPr>
            <w:tabs>
              <w:tab w:val="left" w:pos="3961"/>
              <w:tab w:val="right" w:leader="dot" w:pos="15162"/>
            </w:tabs>
            <w:spacing w:before="241" w:after="0" w:line="240" w:lineRule="auto"/>
            <w:ind w:left="3960" w:right="0" w:hanging="631"/>
            <w:jc w:val="left"/>
          </w:pPr>
          <w:hyperlink w:anchor="_TOC_250031" w:history="1">
            <w:r>
              <w:t>工期目标</w:t>
              <w:tab/>
              <w:t>12</w:t>
            </w:r>
          </w:hyperlink>
        </w:p>
        <w:p>
          <w:pPr>
            <w:pStyle w:val="TOC2"/>
            <w:numPr>
              <w:ilvl w:val="1"/>
              <w:numId w:val="27"/>
            </w:numPr>
            <w:tabs>
              <w:tab w:val="left" w:pos="3961"/>
              <w:tab w:val="right" w:leader="dot" w:pos="15162"/>
            </w:tabs>
            <w:spacing w:before="241" w:after="0" w:line="240" w:lineRule="auto"/>
            <w:ind w:left="3960" w:right="0" w:hanging="631"/>
            <w:jc w:val="left"/>
          </w:pPr>
          <w:hyperlink w:anchor="_TOC_250030" w:history="1">
            <w:r>
              <w:t>安全目标</w:t>
              <w:tab/>
              <w:t>12</w:t>
            </w:r>
          </w:hyperlink>
        </w:p>
        <w:p>
          <w:pPr>
            <w:pStyle w:val="TOC2"/>
            <w:numPr>
              <w:ilvl w:val="1"/>
              <w:numId w:val="27"/>
            </w:numPr>
            <w:tabs>
              <w:tab w:val="left" w:pos="3961"/>
              <w:tab w:val="right" w:leader="dot" w:pos="15162"/>
            </w:tabs>
            <w:spacing w:before="240" w:after="0" w:line="240" w:lineRule="auto"/>
            <w:ind w:left="3960" w:right="0" w:hanging="631"/>
            <w:jc w:val="left"/>
          </w:pPr>
          <w:hyperlink w:anchor="_TOC_250029" w:history="1">
            <w:r>
              <w:t>文明施工目标</w:t>
              <w:tab/>
              <w:t>12</w:t>
            </w:r>
          </w:hyperlink>
        </w:p>
        <w:p>
          <w:pPr>
            <w:pStyle w:val="TOC2"/>
            <w:numPr>
              <w:ilvl w:val="1"/>
              <w:numId w:val="27"/>
            </w:numPr>
            <w:tabs>
              <w:tab w:val="left" w:pos="3961"/>
              <w:tab w:val="right" w:leader="dot" w:pos="15162"/>
            </w:tabs>
            <w:spacing w:before="241" w:after="0" w:line="240" w:lineRule="auto"/>
            <w:ind w:left="3960" w:right="0" w:hanging="631"/>
            <w:jc w:val="left"/>
          </w:pPr>
          <w:hyperlink w:anchor="_TOC_250028" w:history="1">
            <w:r>
              <w:t>施工管理组织机构</w:t>
              <w:tab/>
              <w:t>12</w:t>
            </w:r>
          </w:hyperlink>
        </w:p>
        <w:p>
          <w:pPr>
            <w:pStyle w:val="TOC1"/>
            <w:tabs>
              <w:tab w:val="left" w:pos="4140"/>
              <w:tab w:val="right" w:leader="dot" w:pos="15162"/>
            </w:tabs>
          </w:pPr>
          <w:hyperlink w:anchor="_TOC_250027" w:history="1">
            <w:r>
              <w:t>第三章</w:t>
              <w:tab/>
              <w:t>施工准备</w:t>
              <w:tab/>
              <w:t>13</w:t>
            </w:r>
          </w:hyperlink>
        </w:p>
        <w:p>
          <w:pPr>
            <w:pStyle w:val="TOC2"/>
            <w:numPr>
              <w:ilvl w:val="1"/>
              <w:numId w:val="26"/>
            </w:numPr>
            <w:tabs>
              <w:tab w:val="left" w:pos="3961"/>
              <w:tab w:val="right" w:leader="dot" w:pos="15162"/>
            </w:tabs>
            <w:spacing w:before="241" w:after="0" w:line="240" w:lineRule="auto"/>
            <w:ind w:left="3960" w:right="0" w:hanging="631"/>
            <w:jc w:val="left"/>
          </w:pPr>
          <w:hyperlink w:anchor="_TOC_250026" w:history="1">
            <w:r>
              <w:t>深化设计</w:t>
              <w:tab/>
              <w:t>13</w:t>
            </w:r>
          </w:hyperlink>
        </w:p>
        <w:p>
          <w:pPr>
            <w:pStyle w:val="TOC2"/>
            <w:numPr>
              <w:ilvl w:val="1"/>
              <w:numId w:val="26"/>
            </w:numPr>
            <w:tabs>
              <w:tab w:val="left" w:pos="3961"/>
              <w:tab w:val="right" w:leader="dot" w:pos="15162"/>
            </w:tabs>
            <w:spacing w:before="241" w:after="0" w:line="240" w:lineRule="auto"/>
            <w:ind w:left="3960" w:right="0" w:hanging="631"/>
            <w:jc w:val="left"/>
          </w:pPr>
          <w:hyperlink w:anchor="_TOC_250025" w:history="1">
            <w:r>
              <w:t>劳动力准备</w:t>
              <w:tab/>
              <w:t>13</w:t>
            </w:r>
          </w:hyperlink>
        </w:p>
        <w:p>
          <w:pPr>
            <w:pStyle w:val="TOC2"/>
            <w:numPr>
              <w:ilvl w:val="1"/>
              <w:numId w:val="26"/>
            </w:numPr>
            <w:tabs>
              <w:tab w:val="left" w:pos="3961"/>
              <w:tab w:val="right" w:leader="dot" w:pos="15162"/>
            </w:tabs>
            <w:spacing w:before="241" w:after="0" w:line="240" w:lineRule="auto"/>
            <w:ind w:left="3960" w:right="0" w:hanging="631"/>
            <w:jc w:val="left"/>
          </w:pPr>
          <w:hyperlink w:anchor="_TOC_250024" w:history="1">
            <w:r>
              <w:t>现场临时设施及办公暂设布置</w:t>
              <w:tab/>
              <w:t>13</w:t>
            </w:r>
          </w:hyperlink>
        </w:p>
        <w:p>
          <w:pPr>
            <w:pStyle w:val="TOC2"/>
            <w:numPr>
              <w:ilvl w:val="1"/>
              <w:numId w:val="26"/>
            </w:numPr>
            <w:tabs>
              <w:tab w:val="left" w:pos="3961"/>
              <w:tab w:val="right" w:leader="dot" w:pos="15162"/>
            </w:tabs>
            <w:spacing w:before="241" w:after="0" w:line="240" w:lineRule="auto"/>
            <w:ind w:left="3960" w:right="0" w:hanging="631"/>
            <w:jc w:val="left"/>
          </w:pPr>
          <w:hyperlink w:anchor="_TOC_250023" w:history="1">
            <w:r>
              <w:t>施工机械准备</w:t>
              <w:tab/>
              <w:t>14</w:t>
            </w:r>
          </w:hyperlink>
        </w:p>
        <w:p>
          <w:pPr>
            <w:pStyle w:val="TOC3"/>
            <w:tabs>
              <w:tab w:val="right" w:leader="dot" w:pos="15162"/>
            </w:tabs>
            <w:ind w:left="3960" w:firstLine="0"/>
          </w:pPr>
          <w:hyperlink w:anchor="_TOC_250022" w:history="1">
            <w:r>
              <w:t>表</w:t>
            </w:r>
            <w:r>
              <w:rPr>
                <w:spacing w:val="-90"/>
              </w:rPr>
              <w:t xml:space="preserve"> </w:t>
            </w:r>
            <w:r>
              <w:t>3.5.1</w:t>
            </w:r>
            <w:r>
              <w:rPr>
                <w:spacing w:val="-90"/>
              </w:rPr>
              <w:t xml:space="preserve"> </w:t>
            </w:r>
            <w:r>
              <w:t>主要施工机械设备计划表</w:t>
              <w:tab/>
              <w:t>14</w:t>
            </w:r>
          </w:hyperlink>
        </w:p>
        <w:p>
          <w:pPr>
            <w:pStyle w:val="TOC2"/>
            <w:numPr>
              <w:ilvl w:val="1"/>
              <w:numId w:val="26"/>
            </w:numPr>
            <w:tabs>
              <w:tab w:val="left" w:pos="3961"/>
              <w:tab w:val="right" w:leader="dot" w:pos="15162"/>
            </w:tabs>
            <w:spacing w:before="241" w:after="0" w:line="240" w:lineRule="auto"/>
            <w:ind w:left="3960" w:right="0" w:hanging="631"/>
            <w:jc w:val="left"/>
          </w:pPr>
          <w:hyperlink w:anchor="_TOC_250021" w:history="1">
            <w:r>
              <w:t>主要施工材料准备</w:t>
              <w:tab/>
              <w:t>14</w:t>
            </w:r>
          </w:hyperlink>
        </w:p>
        <w:p>
          <w:pPr>
            <w:pStyle w:val="TOC2"/>
            <w:numPr>
              <w:ilvl w:val="1"/>
              <w:numId w:val="26"/>
            </w:numPr>
            <w:tabs>
              <w:tab w:val="left" w:pos="3961"/>
              <w:tab w:val="right" w:leader="dot" w:pos="15162"/>
            </w:tabs>
            <w:spacing w:before="241" w:after="0" w:line="240" w:lineRule="auto"/>
            <w:ind w:left="3960" w:right="0" w:hanging="631"/>
            <w:jc w:val="left"/>
          </w:pPr>
          <w:hyperlink w:anchor="_TOC_250020" w:history="1">
            <w:r>
              <w:t>施工进度计划</w:t>
              <w:tab/>
              <w:t>16</w:t>
            </w:r>
          </w:hyperlink>
        </w:p>
        <w:p>
          <w:pPr>
            <w:pStyle w:val="TOC3"/>
            <w:numPr>
              <w:ilvl w:val="2"/>
              <w:numId w:val="26"/>
            </w:numPr>
            <w:tabs>
              <w:tab w:val="left" w:pos="4951"/>
              <w:tab w:val="right" w:leader="dot" w:pos="15162"/>
            </w:tabs>
            <w:spacing w:before="241" w:after="0" w:line="240" w:lineRule="auto"/>
            <w:ind w:left="4950" w:right="0" w:hanging="991"/>
            <w:jc w:val="left"/>
          </w:pPr>
          <w:hyperlink w:anchor="_TOC_250019" w:history="1">
            <w:r>
              <w:t>工期计划</w:t>
              <w:tab/>
              <w:t>16</w:t>
            </w:r>
          </w:hyperlink>
        </w:p>
        <w:p>
          <w:pPr>
            <w:pStyle w:val="TOC3"/>
            <w:numPr>
              <w:ilvl w:val="2"/>
              <w:numId w:val="26"/>
            </w:numPr>
            <w:tabs>
              <w:tab w:val="left" w:pos="4951"/>
              <w:tab w:val="right" w:leader="dot" w:pos="15162"/>
            </w:tabs>
            <w:spacing w:before="240" w:after="0" w:line="240" w:lineRule="auto"/>
            <w:ind w:left="4950" w:right="0" w:hanging="991"/>
            <w:jc w:val="left"/>
          </w:pPr>
          <w:hyperlink w:anchor="_TOC_250018" w:history="1">
            <w:r>
              <w:t>施工阶段划分</w:t>
              <w:tab/>
              <w:t>16</w:t>
            </w:r>
          </w:hyperlink>
        </w:p>
        <w:p>
          <w:pPr>
            <w:pStyle w:val="TOC1"/>
            <w:tabs>
              <w:tab w:val="left" w:pos="4140"/>
              <w:tab w:val="right" w:leader="dot" w:pos="15162"/>
            </w:tabs>
            <w:spacing w:before="242"/>
          </w:pPr>
          <w:hyperlink w:anchor="_TOC_250017" w:history="1">
            <w:r>
              <w:t>第四章</w:t>
              <w:tab/>
              <w:t>主要施工方法及施工工艺</w:t>
              <w:tab/>
              <w:t>17</w:t>
            </w:r>
          </w:hyperlink>
        </w:p>
        <w:p>
          <w:pPr>
            <w:pStyle w:val="TOC2"/>
            <w:tabs>
              <w:tab w:val="right" w:leader="dot" w:pos="15162"/>
            </w:tabs>
            <w:ind w:left="3330" w:firstLine="0"/>
          </w:pPr>
          <w:hyperlink w:anchor="_TOC_250016" w:history="1">
            <w:r>
              <w:t>4.1</w:t>
            </w:r>
            <w:r>
              <w:rPr>
                <w:spacing w:val="-90"/>
              </w:rPr>
              <w:t xml:space="preserve"> </w:t>
            </w:r>
            <w:r>
              <w:t>主要施工工艺流程</w:t>
              <w:tab/>
              <w:t>17</w:t>
            </w:r>
          </w:hyperlink>
        </w:p>
        <w:p>
          <w:pPr>
            <w:pStyle w:val="TOC2"/>
            <w:tabs>
              <w:tab w:val="right" w:leader="dot" w:pos="15162"/>
            </w:tabs>
            <w:ind w:left="3330" w:firstLine="0"/>
          </w:pPr>
          <w:hyperlink w:anchor="_TOC_250015" w:history="1">
            <w:r>
              <w:t>4.1.2</w:t>
            </w:r>
            <w:r>
              <w:rPr>
                <w:spacing w:val="-90"/>
              </w:rPr>
              <w:t xml:space="preserve"> </w:t>
            </w:r>
            <w:r>
              <w:t>综合支架施工技术</w:t>
              <w:tab/>
              <w:t>17</w:t>
            </w:r>
          </w:hyperlink>
        </w:p>
        <w:p>
          <w:pPr>
            <w:pStyle w:val="TOC1"/>
            <w:tabs>
              <w:tab w:val="left" w:pos="4140"/>
              <w:tab w:val="right" w:leader="dot" w:pos="15162"/>
            </w:tabs>
            <w:spacing w:before="240"/>
          </w:pPr>
          <w:hyperlink w:anchor="_TOC_250014" w:history="1">
            <w:r>
              <w:t>第五章</w:t>
              <w:tab/>
              <w:t>质量保证措施</w:t>
              <w:tab/>
              <w:t>19</w:t>
            </w:r>
          </w:hyperlink>
        </w:p>
        <w:p>
          <w:pPr>
            <w:pStyle w:val="TOC2"/>
            <w:numPr>
              <w:ilvl w:val="1"/>
              <w:numId w:val="25"/>
            </w:numPr>
            <w:tabs>
              <w:tab w:val="left" w:pos="3961"/>
              <w:tab w:val="right" w:leader="dot" w:pos="15162"/>
            </w:tabs>
            <w:spacing w:before="241" w:after="0" w:line="240" w:lineRule="auto"/>
            <w:ind w:left="3960" w:right="0" w:hanging="631"/>
            <w:jc w:val="left"/>
            <w:sectPr>
              <w:headerReference w:type="default" r:id="rId8"/>
              <w:footerReference w:type="default" r:id="rId9"/>
              <w:type w:val="continuous"/>
              <w:pgSz w:w="17860" w:h="25260"/>
              <w:pgMar w:top="1418" w:right="0" w:bottom="2910" w:left="0" w:header="708" w:footer="708"/>
              <w:pgNumType w:start="3"/>
              <w:cols w:space="708"/>
            </w:sectPr>
          </w:pPr>
          <w:hyperlink w:anchor="_TOC_250013" w:history="1">
            <w:r>
              <w:t>质量管理措施</w:t>
              <w:tab/>
              <w:t>19</w:t>
            </w:r>
          </w:hyperlink>
        </w:p>
      </w:sdtContent>
    </w:sdt>
    <w:sdt>
      <w:sdtPr>
        <w:id w:val="747910490"/>
        <w:docPartObj>
          <w:docPartGallery w:val="Table of Contents"/>
          <w:docPartUnique/>
        </w:docPartObj>
      </w:sdtPr>
      <w:sdtContent>
        <w:p>
          <w:pPr>
            <w:pStyle w:val="TOC2"/>
            <w:numPr>
              <w:ilvl w:val="1"/>
              <w:numId w:val="25"/>
            </w:numPr>
            <w:tabs>
              <w:tab w:val="left" w:pos="3961"/>
              <w:tab w:val="right" w:leader="dot" w:pos="15162"/>
            </w:tabs>
            <w:spacing w:before="241" w:after="20" w:line="240" w:lineRule="auto"/>
            <w:ind w:left="3960" w:right="0" w:hanging="631"/>
            <w:jc w:val="left"/>
          </w:pPr>
          <w:hyperlink w:anchor="_TOC_250012" w:history="1">
            <w:r>
              <w:t>质量方针</w:t>
              <w:tab/>
              <w:t>19</w:t>
            </w:r>
          </w:hyperlink>
        </w:p>
        <w:p>
          <w:pPr>
            <w:pStyle w:val="TOC2"/>
            <w:numPr>
              <w:ilvl w:val="1"/>
              <w:numId w:val="25"/>
            </w:numPr>
            <w:tabs>
              <w:tab w:val="left" w:pos="3961"/>
              <w:tab w:val="right" w:leader="dot" w:pos="15162"/>
            </w:tabs>
            <w:spacing w:before="557" w:after="0" w:line="240" w:lineRule="auto"/>
            <w:ind w:left="3960" w:right="0" w:hanging="631"/>
            <w:jc w:val="left"/>
          </w:pPr>
          <w:hyperlink w:anchor="_TOC_250011" w:history="1">
            <w:r>
              <w:t>质量目标</w:t>
              <w:tab/>
              <w:t>19</w:t>
            </w:r>
          </w:hyperlink>
        </w:p>
        <w:p>
          <w:pPr>
            <w:pStyle w:val="TOC2"/>
            <w:numPr>
              <w:ilvl w:val="1"/>
              <w:numId w:val="25"/>
            </w:numPr>
            <w:tabs>
              <w:tab w:val="left" w:pos="3961"/>
              <w:tab w:val="right" w:leader="dot" w:pos="15162"/>
            </w:tabs>
            <w:spacing w:before="241" w:after="0" w:line="240" w:lineRule="auto"/>
            <w:ind w:left="3960" w:right="0" w:hanging="631"/>
            <w:jc w:val="left"/>
          </w:pPr>
          <w:hyperlink w:anchor="_TOC_250010" w:history="1">
            <w:r>
              <w:t>质量保证体系</w:t>
              <w:tab/>
              <w:t>19</w:t>
            </w:r>
          </w:hyperlink>
        </w:p>
        <w:p>
          <w:pPr>
            <w:pStyle w:val="TOC2"/>
            <w:numPr>
              <w:ilvl w:val="1"/>
              <w:numId w:val="25"/>
            </w:numPr>
            <w:tabs>
              <w:tab w:val="left" w:pos="3961"/>
              <w:tab w:val="right" w:leader="dot" w:pos="15162"/>
            </w:tabs>
            <w:spacing w:before="241" w:after="0" w:line="240" w:lineRule="auto"/>
            <w:ind w:left="3960" w:right="0" w:hanging="631"/>
            <w:jc w:val="left"/>
          </w:pPr>
          <w:hyperlink w:anchor="_TOC_250009" w:history="1">
            <w:r>
              <w:t>质量检查制度</w:t>
              <w:tab/>
              <w:t>19</w:t>
            </w:r>
          </w:hyperlink>
        </w:p>
        <w:p>
          <w:pPr>
            <w:pStyle w:val="TOC3"/>
            <w:numPr>
              <w:ilvl w:val="2"/>
              <w:numId w:val="25"/>
            </w:numPr>
            <w:tabs>
              <w:tab w:val="left" w:pos="4951"/>
              <w:tab w:val="right" w:leader="dot" w:pos="15162"/>
            </w:tabs>
            <w:spacing w:before="241" w:after="0" w:line="240" w:lineRule="auto"/>
            <w:ind w:left="4950" w:right="0" w:hanging="991"/>
            <w:jc w:val="left"/>
          </w:pPr>
          <w:hyperlink w:anchor="_TOC_250008" w:history="1">
            <w:r>
              <w:t>三检制</w:t>
              <w:tab/>
              <w:t>19</w:t>
            </w:r>
          </w:hyperlink>
        </w:p>
        <w:p>
          <w:pPr>
            <w:pStyle w:val="TOC2"/>
            <w:numPr>
              <w:ilvl w:val="1"/>
              <w:numId w:val="25"/>
            </w:numPr>
            <w:tabs>
              <w:tab w:val="left" w:pos="3961"/>
              <w:tab w:val="right" w:leader="dot" w:pos="15162"/>
            </w:tabs>
            <w:spacing w:before="241" w:after="0" w:line="240" w:lineRule="auto"/>
            <w:ind w:left="3960" w:right="0" w:hanging="631"/>
            <w:jc w:val="left"/>
          </w:pPr>
          <w:hyperlink w:anchor="_TOC_250007" w:history="1">
            <w:r>
              <w:t>主要工程质量控制措施</w:t>
              <w:tab/>
              <w:t>20</w:t>
            </w:r>
          </w:hyperlink>
        </w:p>
        <w:p>
          <w:pPr>
            <w:pStyle w:val="TOC2"/>
            <w:numPr>
              <w:ilvl w:val="1"/>
              <w:numId w:val="25"/>
            </w:numPr>
            <w:tabs>
              <w:tab w:val="left" w:pos="3961"/>
              <w:tab w:val="right" w:leader="dot" w:pos="15162"/>
            </w:tabs>
            <w:spacing w:before="240" w:after="0" w:line="240" w:lineRule="auto"/>
            <w:ind w:left="3960" w:right="0" w:hanging="631"/>
            <w:jc w:val="left"/>
          </w:pPr>
          <w:hyperlink w:anchor="_TOC_250006" w:history="1">
            <w:r>
              <w:t>质量保证措施</w:t>
              <w:tab/>
              <w:t>21</w:t>
            </w:r>
          </w:hyperlink>
        </w:p>
        <w:p>
          <w:pPr>
            <w:pStyle w:val="TOC1"/>
            <w:tabs>
              <w:tab w:val="right" w:leader="dot" w:pos="15162"/>
            </w:tabs>
          </w:pPr>
          <w:hyperlink w:anchor="_TOC_250005" w:history="1">
            <w:r>
              <w:t>第六章</w:t>
            </w:r>
            <w:r>
              <w:rPr>
                <w:spacing w:val="-1"/>
              </w:rPr>
              <w:t xml:space="preserve"> </w:t>
            </w:r>
            <w:r>
              <w:t>安全文明施工保证措施</w:t>
              <w:tab/>
              <w:t>22</w:t>
            </w:r>
          </w:hyperlink>
        </w:p>
        <w:p>
          <w:pPr>
            <w:pStyle w:val="TOC2"/>
            <w:numPr>
              <w:ilvl w:val="1"/>
              <w:numId w:val="24"/>
            </w:numPr>
            <w:tabs>
              <w:tab w:val="left" w:pos="3961"/>
              <w:tab w:val="right" w:leader="dot" w:pos="15162"/>
            </w:tabs>
            <w:spacing w:before="241" w:after="0" w:line="240" w:lineRule="auto"/>
            <w:ind w:left="3960" w:right="0" w:hanging="631"/>
            <w:jc w:val="left"/>
          </w:pPr>
          <w:hyperlink w:anchor="_TOC_250004" w:history="1">
            <w:r>
              <w:t>安全保证措施</w:t>
              <w:tab/>
              <w:t>22</w:t>
            </w:r>
          </w:hyperlink>
        </w:p>
        <w:p>
          <w:pPr>
            <w:pStyle w:val="TOC2"/>
            <w:numPr>
              <w:ilvl w:val="1"/>
              <w:numId w:val="24"/>
            </w:numPr>
            <w:tabs>
              <w:tab w:val="left" w:pos="3961"/>
              <w:tab w:val="right" w:leader="dot" w:pos="15162"/>
            </w:tabs>
            <w:spacing w:before="241" w:after="0" w:line="240" w:lineRule="auto"/>
            <w:ind w:left="3960" w:right="0" w:hanging="631"/>
            <w:jc w:val="left"/>
          </w:pPr>
          <w:hyperlink w:anchor="_TOC_250003" w:history="1">
            <w:r>
              <w:t>文明施工保证措施</w:t>
              <w:tab/>
              <w:t>27</w:t>
            </w:r>
          </w:hyperlink>
        </w:p>
        <w:p>
          <w:pPr>
            <w:pStyle w:val="TOC1"/>
            <w:tabs>
              <w:tab w:val="left" w:pos="4140"/>
              <w:tab w:val="right" w:leader="dot" w:pos="15162"/>
            </w:tabs>
          </w:pPr>
          <w:hyperlink w:anchor="_TOC_250002" w:history="1">
            <w:r>
              <w:t>第七章</w:t>
              <w:tab/>
              <w:t>成品保护措施</w:t>
              <w:tab/>
              <w:t>29</w:t>
            </w:r>
          </w:hyperlink>
        </w:p>
        <w:p>
          <w:pPr>
            <w:pStyle w:val="TOC1"/>
            <w:tabs>
              <w:tab w:val="left" w:pos="4140"/>
              <w:tab w:val="right" w:leader="dot" w:pos="15162"/>
            </w:tabs>
          </w:pPr>
          <w:hyperlink w:anchor="_TOC_250001" w:history="1">
            <w:r>
              <w:t>第八章</w:t>
              <w:tab/>
              <w:t>施工协调与配合</w:t>
              <w:tab/>
              <w:t>30</w:t>
            </w:r>
          </w:hyperlink>
        </w:p>
        <w:p>
          <w:pPr>
            <w:pStyle w:val="TOC2"/>
            <w:numPr>
              <w:ilvl w:val="1"/>
              <w:numId w:val="23"/>
            </w:numPr>
            <w:tabs>
              <w:tab w:val="left" w:pos="3961"/>
              <w:tab w:val="right" w:leader="dot" w:pos="15162"/>
            </w:tabs>
            <w:spacing w:before="241" w:after="0" w:line="240" w:lineRule="auto"/>
            <w:ind w:left="3960" w:right="0" w:hanging="631"/>
            <w:jc w:val="left"/>
          </w:pPr>
          <w:r>
            <w:t>与建设单位的配合协调</w:t>
            <w:tab/>
            <w:t>30</w:t>
          </w:r>
        </w:p>
        <w:p>
          <w:pPr>
            <w:pStyle w:val="TOC2"/>
            <w:numPr>
              <w:ilvl w:val="1"/>
              <w:numId w:val="23"/>
            </w:numPr>
            <w:tabs>
              <w:tab w:val="left" w:pos="3961"/>
              <w:tab w:val="right" w:leader="dot" w:pos="15162"/>
            </w:tabs>
            <w:spacing w:before="240" w:after="0" w:line="240" w:lineRule="auto"/>
            <w:ind w:left="3960" w:right="0" w:hanging="631"/>
            <w:jc w:val="left"/>
          </w:pPr>
          <w:r>
            <w:t>与监理单位的配合协调</w:t>
            <w:tab/>
            <w:t>30</w:t>
          </w:r>
        </w:p>
        <w:p>
          <w:pPr>
            <w:pStyle w:val="TOC2"/>
            <w:numPr>
              <w:ilvl w:val="1"/>
              <w:numId w:val="23"/>
            </w:numPr>
            <w:tabs>
              <w:tab w:val="left" w:pos="3961"/>
              <w:tab w:val="right" w:leader="dot" w:pos="15162"/>
            </w:tabs>
            <w:spacing w:before="241" w:after="0" w:line="240" w:lineRule="auto"/>
            <w:ind w:left="3960" w:right="0" w:hanging="631"/>
            <w:jc w:val="left"/>
          </w:pPr>
          <w:r>
            <w:t>与土建的配合与协调</w:t>
            <w:tab/>
            <w:t>30</w:t>
          </w:r>
        </w:p>
        <w:p>
          <w:pPr>
            <w:pStyle w:val="TOC2"/>
            <w:numPr>
              <w:ilvl w:val="1"/>
              <w:numId w:val="23"/>
            </w:numPr>
            <w:tabs>
              <w:tab w:val="left" w:pos="3961"/>
              <w:tab w:val="right" w:leader="dot" w:pos="15162"/>
            </w:tabs>
            <w:spacing w:before="241" w:after="0" w:line="240" w:lineRule="auto"/>
            <w:ind w:left="3960" w:right="0" w:hanging="631"/>
            <w:jc w:val="left"/>
          </w:pPr>
          <w:hyperlink w:anchor="_TOC_250000" w:history="1">
            <w:r>
              <w:t>安装各专业之间的配合</w:t>
              <w:tab/>
              <w:t>31</w:t>
            </w:r>
          </w:hyperlink>
        </w:p>
      </w:sdtContent>
    </w:sdt>
    <w:p>
      <w:pPr>
        <w:spacing w:after="0" w:line="240" w:lineRule="auto"/>
        <w:jc w:val="left"/>
        <w:sectPr>
          <w:headerReference w:type="default" r:id="rId10"/>
          <w:footerReference w:type="default" r:id="rId11"/>
          <w:type w:val="nextPage"/>
          <w:pgSz w:w="17860" w:h="25260"/>
          <w:pgMar w:top="1418" w:right="0" w:bottom="2910" w:left="0" w:header="708" w:footer="708"/>
          <w:pgNumType w:start="4"/>
          <w:cols w:space="708"/>
          <w:titlePg w:val="0"/>
        </w:sectPr>
      </w:pPr>
    </w:p>
    <w:p>
      <w:pPr>
        <w:pStyle w:val="Heading1"/>
        <w:spacing w:before="113"/>
        <w:ind w:left="4608" w:right="3709" w:firstLine="0"/>
        <w:jc w:val="center"/>
      </w:pPr>
      <w:bookmarkStart w:id="0" w:name="_TOC_250038"/>
      <w:bookmarkEnd w:id="0"/>
      <w:r>
        <w:t>第一章 工程概况</w:t>
      </w:r>
    </w:p>
    <w:p>
      <w:pPr>
        <w:pStyle w:val="Heading1"/>
        <w:numPr>
          <w:ilvl w:val="1"/>
          <w:numId w:val="22"/>
        </w:numPr>
        <w:tabs>
          <w:tab w:val="left" w:pos="3399"/>
        </w:tabs>
        <w:spacing w:before="605" w:after="0" w:line="240" w:lineRule="auto"/>
        <w:ind w:left="3399" w:right="0" w:hanging="796"/>
        <w:jc w:val="left"/>
      </w:pPr>
      <w:r>
        <w:drawing>
          <wp:anchor distT="0" distB="0" distL="0" distR="0" simplePos="0" relativeHeight="251658240" behindDoc="1" locked="0" layoutInCell="1" allowOverlap="1">
            <wp:simplePos x="0" y="0"/>
            <wp:positionH relativeFrom="page">
              <wp:posOffset>1193800</wp:posOffset>
            </wp:positionH>
            <wp:positionV relativeFrom="paragraph">
              <wp:posOffset>911860</wp:posOffset>
            </wp:positionV>
            <wp:extent cx="8120348" cy="912114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2" cstate="print"/>
                    <a:stretch>
                      <a:fillRect/>
                    </a:stretch>
                  </pic:blipFill>
                  <pic:spPr>
                    <a:xfrm>
                      <a:off x="0" y="0"/>
                      <a:ext cx="8120348" cy="9121140"/>
                    </a:xfrm>
                    <a:prstGeom prst="rect">
                      <a:avLst/>
                    </a:prstGeom>
                  </pic:spPr>
                </pic:pic>
              </a:graphicData>
            </a:graphic>
          </wp:anchor>
        </w:drawing>
      </w:r>
      <w:bookmarkStart w:id="1" w:name="_TOC_250037"/>
      <w:bookmarkEnd w:id="1"/>
      <w:r>
        <w:t>编制依据</w:t>
      </w:r>
    </w:p>
    <w:p>
      <w:pPr>
        <w:pStyle w:val="BodyText"/>
        <w:rPr>
          <w:b/>
          <w:sz w:val="20"/>
        </w:rPr>
      </w:pPr>
    </w:p>
    <w:p>
      <w:pPr>
        <w:pStyle w:val="BodyText"/>
        <w:rPr>
          <w:b/>
          <w:sz w:val="20"/>
        </w:rPr>
      </w:pPr>
    </w:p>
    <w:p>
      <w:pPr>
        <w:pStyle w:val="BodyText"/>
        <w:spacing w:before="2"/>
        <w:rPr>
          <w:b/>
          <w:sz w:val="13"/>
        </w:rPr>
      </w:pPr>
    </w:p>
    <w:tbl>
      <w:tblPr>
        <w:tblStyle w:val="TableNormal0"/>
        <w:tblW w:w="0" w:type="auto"/>
        <w:jc w:val="left"/>
        <w:tblInd w:w="2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3"/>
        <w:gridCol w:w="6768"/>
        <w:gridCol w:w="4743"/>
      </w:tblGrid>
      <w:tr>
        <w:tblPrEx>
          <w:tblW w:w="0" w:type="auto"/>
          <w:jc w:val="left"/>
          <w:tblInd w:w="2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96"/>
          <w:jc w:val="left"/>
        </w:trPr>
        <w:tc>
          <w:tcPr>
            <w:tcW w:w="973" w:type="dxa"/>
          </w:tcPr>
          <w:p>
            <w:pPr>
              <w:pStyle w:val="TableParagraph"/>
              <w:spacing w:line="411" w:lineRule="exact"/>
              <w:ind w:left="50"/>
              <w:rPr>
                <w:b/>
                <w:sz w:val="36"/>
              </w:rPr>
            </w:pPr>
            <w:r>
              <w:rPr>
                <w:b/>
                <w:sz w:val="36"/>
              </w:rPr>
              <w:t>序号</w:t>
            </w:r>
          </w:p>
        </w:tc>
        <w:tc>
          <w:tcPr>
            <w:tcW w:w="6768" w:type="dxa"/>
          </w:tcPr>
          <w:p>
            <w:pPr>
              <w:pStyle w:val="TableParagraph"/>
              <w:spacing w:line="411" w:lineRule="exact"/>
              <w:ind w:left="570"/>
              <w:rPr>
                <w:b/>
                <w:sz w:val="36"/>
              </w:rPr>
            </w:pPr>
            <w:r>
              <w:rPr>
                <w:b/>
                <w:sz w:val="36"/>
              </w:rPr>
              <w:t>文件名称</w:t>
            </w:r>
          </w:p>
        </w:tc>
        <w:tc>
          <w:tcPr>
            <w:tcW w:w="4743" w:type="dxa"/>
          </w:tcPr>
          <w:p>
            <w:pPr>
              <w:pStyle w:val="TableParagraph"/>
              <w:spacing w:line="411" w:lineRule="exact"/>
              <w:ind w:left="2246"/>
              <w:rPr>
                <w:b/>
                <w:sz w:val="36"/>
              </w:rPr>
            </w:pPr>
            <w:r>
              <w:rPr>
                <w:b/>
                <w:sz w:val="36"/>
              </w:rPr>
              <w:t>文件编号</w:t>
            </w:r>
          </w:p>
        </w:tc>
      </w:tr>
      <w:tr>
        <w:tblPrEx>
          <w:tblW w:w="0" w:type="auto"/>
          <w:jc w:val="left"/>
          <w:tblInd w:w="2233" w:type="dxa"/>
          <w:tblLayout w:type="fixed"/>
          <w:tblCellMar>
            <w:top w:w="0" w:type="dxa"/>
            <w:left w:w="0" w:type="dxa"/>
            <w:bottom w:w="0" w:type="dxa"/>
            <w:right w:w="0" w:type="dxa"/>
          </w:tblCellMar>
          <w:tblLook w:val="01E0"/>
        </w:tblPrEx>
        <w:trPr>
          <w:trHeight w:val="1432"/>
          <w:jc w:val="left"/>
        </w:trPr>
        <w:tc>
          <w:tcPr>
            <w:tcW w:w="973" w:type="dxa"/>
          </w:tcPr>
          <w:p>
            <w:pPr>
              <w:pStyle w:val="TableParagraph"/>
              <w:spacing w:before="11"/>
              <w:rPr>
                <w:b/>
                <w:sz w:val="37"/>
              </w:rPr>
            </w:pPr>
          </w:p>
          <w:p>
            <w:pPr>
              <w:pStyle w:val="TableParagraph"/>
              <w:ind w:left="50"/>
              <w:rPr>
                <w:b/>
                <w:sz w:val="36"/>
              </w:rPr>
            </w:pPr>
            <w:r>
              <w:rPr>
                <w:b/>
                <w:w w:val="99"/>
                <w:sz w:val="36"/>
              </w:rPr>
              <w:t>1</w:t>
            </w:r>
          </w:p>
        </w:tc>
        <w:tc>
          <w:tcPr>
            <w:tcW w:w="6768" w:type="dxa"/>
          </w:tcPr>
          <w:p>
            <w:pPr>
              <w:pStyle w:val="TableParagraph"/>
              <w:spacing w:before="11"/>
              <w:rPr>
                <w:b/>
                <w:sz w:val="37"/>
              </w:rPr>
            </w:pPr>
          </w:p>
          <w:p>
            <w:pPr>
              <w:pStyle w:val="TableParagraph"/>
              <w:ind w:left="203"/>
              <w:rPr>
                <w:sz w:val="36"/>
              </w:rPr>
            </w:pPr>
            <w:r>
              <w:rPr>
                <w:sz w:val="36"/>
              </w:rPr>
              <w:t>建筑抗震设计规范</w:t>
            </w:r>
          </w:p>
        </w:tc>
        <w:tc>
          <w:tcPr>
            <w:tcW w:w="4743" w:type="dxa"/>
          </w:tcPr>
          <w:p>
            <w:pPr>
              <w:pStyle w:val="TableParagraph"/>
              <w:spacing w:before="11"/>
              <w:rPr>
                <w:b/>
                <w:sz w:val="37"/>
              </w:rPr>
            </w:pPr>
          </w:p>
          <w:p>
            <w:pPr>
              <w:pStyle w:val="TableParagraph"/>
              <w:ind w:left="2242"/>
              <w:rPr>
                <w:sz w:val="36"/>
              </w:rPr>
            </w:pPr>
            <w:r>
              <w:rPr>
                <w:sz w:val="36"/>
              </w:rPr>
              <w:t>GB 50011-2010</w:t>
            </w:r>
          </w:p>
        </w:tc>
      </w:tr>
      <w:tr>
        <w:tblPrEx>
          <w:tblW w:w="0" w:type="auto"/>
          <w:jc w:val="left"/>
          <w:tblInd w:w="2233" w:type="dxa"/>
          <w:tblLayout w:type="fixed"/>
          <w:tblCellMar>
            <w:top w:w="0" w:type="dxa"/>
            <w:left w:w="0" w:type="dxa"/>
            <w:bottom w:w="0" w:type="dxa"/>
            <w:right w:w="0" w:type="dxa"/>
          </w:tblCellMar>
          <w:tblLook w:val="01E0"/>
        </w:tblPrEx>
        <w:trPr>
          <w:trHeight w:val="1433"/>
          <w:jc w:val="left"/>
        </w:trPr>
        <w:tc>
          <w:tcPr>
            <w:tcW w:w="973" w:type="dxa"/>
          </w:tcPr>
          <w:p>
            <w:pPr>
              <w:pStyle w:val="TableParagraph"/>
              <w:spacing w:before="11"/>
              <w:rPr>
                <w:b/>
                <w:sz w:val="37"/>
              </w:rPr>
            </w:pPr>
          </w:p>
          <w:p>
            <w:pPr>
              <w:pStyle w:val="TableParagraph"/>
              <w:ind w:left="50"/>
              <w:rPr>
                <w:b/>
                <w:sz w:val="36"/>
              </w:rPr>
            </w:pPr>
            <w:r>
              <w:rPr>
                <w:b/>
                <w:w w:val="99"/>
                <w:sz w:val="36"/>
              </w:rPr>
              <w:t>2</w:t>
            </w:r>
          </w:p>
        </w:tc>
        <w:tc>
          <w:tcPr>
            <w:tcW w:w="6768" w:type="dxa"/>
          </w:tcPr>
          <w:p>
            <w:pPr>
              <w:pStyle w:val="TableParagraph"/>
              <w:spacing w:before="11"/>
              <w:rPr>
                <w:b/>
                <w:sz w:val="37"/>
              </w:rPr>
            </w:pPr>
          </w:p>
          <w:p>
            <w:pPr>
              <w:pStyle w:val="TableParagraph"/>
              <w:ind w:left="203"/>
              <w:rPr>
                <w:sz w:val="36"/>
              </w:rPr>
            </w:pPr>
            <w:r>
              <w:rPr>
                <w:sz w:val="36"/>
              </w:rPr>
              <w:t>非结构构件抗震设计规范</w:t>
            </w:r>
          </w:p>
        </w:tc>
        <w:tc>
          <w:tcPr>
            <w:tcW w:w="4743" w:type="dxa"/>
          </w:tcPr>
          <w:p>
            <w:pPr>
              <w:pStyle w:val="TableParagraph"/>
              <w:spacing w:before="11"/>
              <w:rPr>
                <w:b/>
                <w:sz w:val="37"/>
              </w:rPr>
            </w:pPr>
          </w:p>
          <w:p>
            <w:pPr>
              <w:pStyle w:val="TableParagraph"/>
              <w:ind w:left="2242"/>
              <w:rPr>
                <w:sz w:val="36"/>
              </w:rPr>
            </w:pPr>
            <w:r>
              <w:rPr>
                <w:sz w:val="36"/>
              </w:rPr>
              <w:t>JGJ 339-2015</w:t>
            </w:r>
          </w:p>
        </w:tc>
      </w:tr>
      <w:tr>
        <w:tblPrEx>
          <w:tblW w:w="0" w:type="auto"/>
          <w:jc w:val="left"/>
          <w:tblInd w:w="2233" w:type="dxa"/>
          <w:tblLayout w:type="fixed"/>
          <w:tblCellMar>
            <w:top w:w="0" w:type="dxa"/>
            <w:left w:w="0" w:type="dxa"/>
            <w:bottom w:w="0" w:type="dxa"/>
            <w:right w:w="0" w:type="dxa"/>
          </w:tblCellMar>
          <w:tblLook w:val="01E0"/>
        </w:tblPrEx>
        <w:trPr>
          <w:trHeight w:val="1433"/>
          <w:jc w:val="left"/>
        </w:trPr>
        <w:tc>
          <w:tcPr>
            <w:tcW w:w="973" w:type="dxa"/>
          </w:tcPr>
          <w:p>
            <w:pPr>
              <w:pStyle w:val="TableParagraph"/>
              <w:spacing w:before="12"/>
              <w:rPr>
                <w:b/>
                <w:sz w:val="37"/>
              </w:rPr>
            </w:pPr>
          </w:p>
          <w:p>
            <w:pPr>
              <w:pStyle w:val="TableParagraph"/>
              <w:ind w:left="50"/>
              <w:rPr>
                <w:b/>
                <w:sz w:val="36"/>
              </w:rPr>
            </w:pPr>
            <w:r>
              <w:rPr>
                <w:b/>
                <w:w w:val="99"/>
                <w:sz w:val="36"/>
              </w:rPr>
              <w:t>3</w:t>
            </w:r>
          </w:p>
        </w:tc>
        <w:tc>
          <w:tcPr>
            <w:tcW w:w="6768" w:type="dxa"/>
          </w:tcPr>
          <w:p>
            <w:pPr>
              <w:pStyle w:val="TableParagraph"/>
              <w:spacing w:before="12"/>
              <w:rPr>
                <w:b/>
                <w:sz w:val="37"/>
              </w:rPr>
            </w:pPr>
          </w:p>
          <w:p>
            <w:pPr>
              <w:pStyle w:val="TableParagraph"/>
              <w:ind w:left="203"/>
              <w:rPr>
                <w:sz w:val="36"/>
              </w:rPr>
            </w:pPr>
            <w:r>
              <w:rPr>
                <w:sz w:val="36"/>
              </w:rPr>
              <w:t>抗震支架安装及验收规程</w:t>
            </w:r>
          </w:p>
        </w:tc>
        <w:tc>
          <w:tcPr>
            <w:tcW w:w="4743" w:type="dxa"/>
          </w:tcPr>
          <w:p>
            <w:pPr>
              <w:pStyle w:val="TableParagraph"/>
              <w:spacing w:before="12"/>
              <w:rPr>
                <w:b/>
                <w:sz w:val="37"/>
              </w:rPr>
            </w:pPr>
          </w:p>
          <w:p>
            <w:pPr>
              <w:pStyle w:val="TableParagraph"/>
              <w:ind w:left="2242"/>
              <w:rPr>
                <w:sz w:val="36"/>
              </w:rPr>
            </w:pPr>
            <w:r>
              <w:rPr>
                <w:sz w:val="36"/>
              </w:rPr>
              <w:t>CECS 420-2015</w:t>
            </w:r>
          </w:p>
        </w:tc>
      </w:tr>
      <w:tr>
        <w:tblPrEx>
          <w:tblW w:w="0" w:type="auto"/>
          <w:jc w:val="left"/>
          <w:tblInd w:w="2233" w:type="dxa"/>
          <w:tblLayout w:type="fixed"/>
          <w:tblCellMar>
            <w:top w:w="0" w:type="dxa"/>
            <w:left w:w="0" w:type="dxa"/>
            <w:bottom w:w="0" w:type="dxa"/>
            <w:right w:w="0" w:type="dxa"/>
          </w:tblCellMar>
          <w:tblLook w:val="01E0"/>
        </w:tblPrEx>
        <w:trPr>
          <w:trHeight w:val="1432"/>
          <w:jc w:val="left"/>
        </w:trPr>
        <w:tc>
          <w:tcPr>
            <w:tcW w:w="973" w:type="dxa"/>
          </w:tcPr>
          <w:p>
            <w:pPr>
              <w:pStyle w:val="TableParagraph"/>
              <w:spacing w:before="11"/>
              <w:rPr>
                <w:b/>
                <w:sz w:val="37"/>
              </w:rPr>
            </w:pPr>
          </w:p>
          <w:p>
            <w:pPr>
              <w:pStyle w:val="TableParagraph"/>
              <w:ind w:left="50"/>
              <w:rPr>
                <w:b/>
                <w:sz w:val="36"/>
              </w:rPr>
            </w:pPr>
            <w:r>
              <w:rPr>
                <w:b/>
                <w:w w:val="99"/>
                <w:sz w:val="36"/>
              </w:rPr>
              <w:t>4</w:t>
            </w:r>
          </w:p>
        </w:tc>
        <w:tc>
          <w:tcPr>
            <w:tcW w:w="6768" w:type="dxa"/>
          </w:tcPr>
          <w:p>
            <w:pPr>
              <w:pStyle w:val="TableParagraph"/>
              <w:spacing w:before="11"/>
              <w:rPr>
                <w:b/>
                <w:sz w:val="37"/>
              </w:rPr>
            </w:pPr>
          </w:p>
          <w:p>
            <w:pPr>
              <w:pStyle w:val="TableParagraph"/>
              <w:ind w:left="207"/>
              <w:rPr>
                <w:sz w:val="36"/>
              </w:rPr>
            </w:pPr>
            <w:r>
              <w:rPr>
                <w:sz w:val="36"/>
              </w:rPr>
              <w:t>钢结构施工及验收规范</w:t>
            </w:r>
          </w:p>
        </w:tc>
        <w:tc>
          <w:tcPr>
            <w:tcW w:w="4743" w:type="dxa"/>
          </w:tcPr>
          <w:p>
            <w:pPr>
              <w:pStyle w:val="TableParagraph"/>
              <w:spacing w:before="11"/>
              <w:rPr>
                <w:b/>
                <w:sz w:val="37"/>
              </w:rPr>
            </w:pPr>
          </w:p>
          <w:p>
            <w:pPr>
              <w:pStyle w:val="TableParagraph"/>
              <w:ind w:left="2246"/>
              <w:rPr>
                <w:sz w:val="36"/>
              </w:rPr>
            </w:pPr>
            <w:r>
              <w:rPr>
                <w:sz w:val="36"/>
              </w:rPr>
              <w:t>GB 50205-2001</w:t>
            </w:r>
          </w:p>
        </w:tc>
      </w:tr>
      <w:tr>
        <w:tblPrEx>
          <w:tblW w:w="0" w:type="auto"/>
          <w:jc w:val="left"/>
          <w:tblInd w:w="2233" w:type="dxa"/>
          <w:tblLayout w:type="fixed"/>
          <w:tblCellMar>
            <w:top w:w="0" w:type="dxa"/>
            <w:left w:w="0" w:type="dxa"/>
            <w:bottom w:w="0" w:type="dxa"/>
            <w:right w:w="0" w:type="dxa"/>
          </w:tblCellMar>
          <w:tblLook w:val="01E0"/>
        </w:tblPrEx>
        <w:trPr>
          <w:trHeight w:val="1432"/>
          <w:jc w:val="left"/>
        </w:trPr>
        <w:tc>
          <w:tcPr>
            <w:tcW w:w="973" w:type="dxa"/>
          </w:tcPr>
          <w:p>
            <w:pPr>
              <w:pStyle w:val="TableParagraph"/>
              <w:spacing w:before="11"/>
              <w:rPr>
                <w:b/>
                <w:sz w:val="37"/>
              </w:rPr>
            </w:pPr>
          </w:p>
          <w:p>
            <w:pPr>
              <w:pStyle w:val="TableParagraph"/>
              <w:ind w:left="50"/>
              <w:rPr>
                <w:b/>
                <w:sz w:val="36"/>
              </w:rPr>
            </w:pPr>
            <w:r>
              <w:rPr>
                <w:b/>
                <w:w w:val="99"/>
                <w:sz w:val="36"/>
              </w:rPr>
              <w:t>5</w:t>
            </w:r>
          </w:p>
        </w:tc>
        <w:tc>
          <w:tcPr>
            <w:tcW w:w="6768" w:type="dxa"/>
          </w:tcPr>
          <w:p>
            <w:pPr>
              <w:pStyle w:val="TableParagraph"/>
              <w:spacing w:before="11"/>
              <w:rPr>
                <w:b/>
                <w:sz w:val="37"/>
              </w:rPr>
            </w:pPr>
          </w:p>
          <w:p>
            <w:pPr>
              <w:pStyle w:val="TableParagraph"/>
              <w:ind w:left="207"/>
              <w:rPr>
                <w:sz w:val="36"/>
              </w:rPr>
            </w:pPr>
            <w:r>
              <w:rPr>
                <w:sz w:val="36"/>
              </w:rPr>
              <w:t>建筑机电工程抗震设计规范</w:t>
            </w:r>
          </w:p>
        </w:tc>
        <w:tc>
          <w:tcPr>
            <w:tcW w:w="4743" w:type="dxa"/>
          </w:tcPr>
          <w:p>
            <w:pPr>
              <w:pStyle w:val="TableParagraph"/>
              <w:spacing w:before="11"/>
              <w:rPr>
                <w:b/>
                <w:sz w:val="37"/>
              </w:rPr>
            </w:pPr>
          </w:p>
          <w:p>
            <w:pPr>
              <w:pStyle w:val="TableParagraph"/>
              <w:ind w:left="2242"/>
              <w:rPr>
                <w:sz w:val="36"/>
              </w:rPr>
            </w:pPr>
            <w:r>
              <w:rPr>
                <w:sz w:val="36"/>
              </w:rPr>
              <w:t>GB 50981-2014</w:t>
            </w:r>
          </w:p>
        </w:tc>
      </w:tr>
      <w:tr>
        <w:tblPrEx>
          <w:tblW w:w="0" w:type="auto"/>
          <w:jc w:val="left"/>
          <w:tblInd w:w="2233" w:type="dxa"/>
          <w:tblLayout w:type="fixed"/>
          <w:tblCellMar>
            <w:top w:w="0" w:type="dxa"/>
            <w:left w:w="0" w:type="dxa"/>
            <w:bottom w:w="0" w:type="dxa"/>
            <w:right w:w="0" w:type="dxa"/>
          </w:tblCellMar>
          <w:tblLook w:val="01E0"/>
        </w:tblPrEx>
        <w:trPr>
          <w:trHeight w:val="1433"/>
          <w:jc w:val="left"/>
        </w:trPr>
        <w:tc>
          <w:tcPr>
            <w:tcW w:w="973" w:type="dxa"/>
          </w:tcPr>
          <w:p>
            <w:pPr>
              <w:pStyle w:val="TableParagraph"/>
              <w:spacing w:before="11"/>
              <w:rPr>
                <w:b/>
                <w:sz w:val="37"/>
              </w:rPr>
            </w:pPr>
          </w:p>
          <w:p>
            <w:pPr>
              <w:pStyle w:val="TableParagraph"/>
              <w:ind w:left="50"/>
              <w:rPr>
                <w:b/>
                <w:sz w:val="36"/>
              </w:rPr>
            </w:pPr>
            <w:r>
              <w:rPr>
                <w:b/>
                <w:w w:val="99"/>
                <w:sz w:val="36"/>
              </w:rPr>
              <w:t>6</w:t>
            </w:r>
          </w:p>
        </w:tc>
        <w:tc>
          <w:tcPr>
            <w:tcW w:w="6768" w:type="dxa"/>
          </w:tcPr>
          <w:p>
            <w:pPr>
              <w:pStyle w:val="TableParagraph"/>
              <w:spacing w:before="11"/>
              <w:rPr>
                <w:b/>
                <w:sz w:val="37"/>
              </w:rPr>
            </w:pPr>
          </w:p>
          <w:p>
            <w:pPr>
              <w:pStyle w:val="TableParagraph"/>
              <w:ind w:left="207"/>
              <w:rPr>
                <w:sz w:val="36"/>
              </w:rPr>
            </w:pPr>
            <w:r>
              <w:rPr>
                <w:sz w:val="36"/>
              </w:rPr>
              <w:t>低压流体输送用焊接钢管</w:t>
            </w:r>
          </w:p>
        </w:tc>
        <w:tc>
          <w:tcPr>
            <w:tcW w:w="4743" w:type="dxa"/>
          </w:tcPr>
          <w:p>
            <w:pPr>
              <w:pStyle w:val="TableParagraph"/>
              <w:spacing w:before="11"/>
              <w:rPr>
                <w:b/>
                <w:sz w:val="37"/>
              </w:rPr>
            </w:pPr>
          </w:p>
          <w:p>
            <w:pPr>
              <w:pStyle w:val="TableParagraph"/>
              <w:ind w:left="2242"/>
              <w:rPr>
                <w:sz w:val="36"/>
              </w:rPr>
            </w:pPr>
            <w:r>
              <w:rPr>
                <w:sz w:val="36"/>
              </w:rPr>
              <w:t>GB/T</w:t>
            </w:r>
            <w:r>
              <w:rPr>
                <w:spacing w:val="-69"/>
                <w:sz w:val="36"/>
              </w:rPr>
              <w:t xml:space="preserve"> </w:t>
            </w:r>
            <w:r>
              <w:rPr>
                <w:sz w:val="36"/>
              </w:rPr>
              <w:t>3091-2015</w:t>
            </w:r>
          </w:p>
        </w:tc>
      </w:tr>
      <w:tr>
        <w:tblPrEx>
          <w:tblW w:w="0" w:type="auto"/>
          <w:jc w:val="left"/>
          <w:tblInd w:w="2233" w:type="dxa"/>
          <w:tblLayout w:type="fixed"/>
          <w:tblCellMar>
            <w:top w:w="0" w:type="dxa"/>
            <w:left w:w="0" w:type="dxa"/>
            <w:bottom w:w="0" w:type="dxa"/>
            <w:right w:w="0" w:type="dxa"/>
          </w:tblCellMar>
          <w:tblLook w:val="01E0"/>
        </w:tblPrEx>
        <w:trPr>
          <w:trHeight w:val="896"/>
          <w:jc w:val="left"/>
        </w:trPr>
        <w:tc>
          <w:tcPr>
            <w:tcW w:w="973" w:type="dxa"/>
          </w:tcPr>
          <w:p>
            <w:pPr>
              <w:pStyle w:val="TableParagraph"/>
              <w:spacing w:before="12"/>
              <w:rPr>
                <w:b/>
                <w:sz w:val="37"/>
              </w:rPr>
            </w:pPr>
          </w:p>
          <w:p>
            <w:pPr>
              <w:pStyle w:val="TableParagraph"/>
              <w:spacing w:line="391" w:lineRule="exact"/>
              <w:ind w:left="50"/>
              <w:rPr>
                <w:b/>
                <w:sz w:val="36"/>
              </w:rPr>
            </w:pPr>
            <w:r>
              <w:rPr>
                <w:b/>
                <w:w w:val="99"/>
                <w:sz w:val="36"/>
              </w:rPr>
              <w:t>7</w:t>
            </w:r>
          </w:p>
        </w:tc>
        <w:tc>
          <w:tcPr>
            <w:tcW w:w="6768" w:type="dxa"/>
          </w:tcPr>
          <w:p>
            <w:pPr>
              <w:pStyle w:val="TableParagraph"/>
              <w:spacing w:before="12"/>
              <w:rPr>
                <w:b/>
                <w:sz w:val="37"/>
              </w:rPr>
            </w:pPr>
          </w:p>
          <w:p>
            <w:pPr>
              <w:pStyle w:val="TableParagraph"/>
              <w:spacing w:line="391" w:lineRule="exact"/>
              <w:ind w:left="207"/>
              <w:rPr>
                <w:sz w:val="36"/>
              </w:rPr>
            </w:pPr>
            <w:r>
              <w:rPr>
                <w:sz w:val="36"/>
              </w:rPr>
              <w:t>室内管道支架及吊架</w:t>
            </w:r>
          </w:p>
        </w:tc>
        <w:tc>
          <w:tcPr>
            <w:tcW w:w="4743" w:type="dxa"/>
          </w:tcPr>
          <w:p>
            <w:pPr>
              <w:pStyle w:val="TableParagraph"/>
              <w:spacing w:before="12"/>
              <w:rPr>
                <w:b/>
                <w:sz w:val="37"/>
              </w:rPr>
            </w:pPr>
          </w:p>
          <w:p>
            <w:pPr>
              <w:pStyle w:val="TableParagraph"/>
              <w:spacing w:line="391" w:lineRule="exact"/>
              <w:ind w:left="2242"/>
              <w:rPr>
                <w:sz w:val="36"/>
              </w:rPr>
            </w:pPr>
            <w:r>
              <w:rPr>
                <w:sz w:val="36"/>
              </w:rPr>
              <w:t>03S402</w:t>
            </w:r>
          </w:p>
        </w:tc>
      </w:tr>
    </w:tbl>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spacing w:before="7"/>
        <w:rPr>
          <w:b/>
          <w:sz w:val="35"/>
        </w:rPr>
      </w:pPr>
    </w:p>
    <w:p>
      <w:pPr>
        <w:pStyle w:val="Heading1"/>
        <w:numPr>
          <w:ilvl w:val="1"/>
          <w:numId w:val="22"/>
        </w:numPr>
        <w:tabs>
          <w:tab w:val="left" w:pos="2496"/>
        </w:tabs>
        <w:spacing w:before="0" w:after="0" w:line="240" w:lineRule="auto"/>
        <w:ind w:left="2495" w:right="0" w:hanging="797"/>
        <w:jc w:val="left"/>
      </w:pPr>
      <w:bookmarkStart w:id="2" w:name="_TOC_250036"/>
      <w:bookmarkEnd w:id="2"/>
      <w:r>
        <w:t>工程概况</w:t>
      </w:r>
    </w:p>
    <w:p>
      <w:pPr>
        <w:pStyle w:val="BodyText"/>
        <w:spacing w:before="1"/>
        <w:rPr>
          <w:b/>
          <w:sz w:val="17"/>
        </w:rPr>
      </w:pPr>
      <w:r>
        <w:pict>
          <v:group id="_x0000_s1025" style="width:642pt;height:130pt;margin-top:12.92pt;margin-left:76pt;mso-position-horizontal-relative:page;mso-wrap-distance-left:0;mso-wrap-distance-right:0;position:absolute;z-index:-251657216" coordorigin="1520,258" coordsize="12840,2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2840;height:2600;left:1520;position:absolute;top:258" stroked="f">
              <v:imagedata r:id="rId13" o:title=""/>
            </v:shape>
            <v:shapetype id="_x0000_t202" coordsize="21600,21600" o:spt="202" path="m,l,21600r21600,l21600,xe">
              <v:stroke joinstyle="miter"/>
              <v:path gradientshapeok="t" o:connecttype="rect"/>
            </v:shapetype>
            <v:shape id="_x0000_s1027" type="#_x0000_t202" style="width:2180;height:360;left:1699;position:absolute;top:725" filled="f" stroked="f">
              <v:textbox inset="0,0,0,0">
                <w:txbxContent>
                  <w:p>
                    <w:pPr>
                      <w:spacing w:before="0" w:line="360" w:lineRule="exact"/>
                      <w:ind w:left="0" w:right="0" w:firstLine="0"/>
                      <w:jc w:val="left"/>
                      <w:rPr>
                        <w:sz w:val="36"/>
                      </w:rPr>
                    </w:pPr>
                    <w:r>
                      <w:rPr>
                        <w:sz w:val="36"/>
                      </w:rPr>
                      <w:t>工程项目名称</w:t>
                    </w:r>
                  </w:p>
                </w:txbxContent>
              </v:textbox>
            </v:shape>
            <v:shape id="_x0000_s1028" type="#_x0000_t202" style="width:1820;height:360;left:5004;position:absolute;top:725" filled="f" stroked="f">
              <v:textbox inset="0,0,0,0">
                <w:txbxContent>
                  <w:p>
                    <w:pPr>
                      <w:spacing w:before="0" w:line="360" w:lineRule="exact"/>
                      <w:ind w:left="0" w:right="0" w:firstLine="0"/>
                      <w:jc w:val="left"/>
                      <w:rPr>
                        <w:sz w:val="36"/>
                      </w:rPr>
                    </w:pPr>
                    <w:r>
                      <w:rPr>
                        <w:sz w:val="36"/>
                      </w:rPr>
                      <w:t>医院新院区</w:t>
                    </w:r>
                  </w:p>
                </w:txbxContent>
              </v:textbox>
            </v:shape>
            <v:shape id="_x0000_s1029" type="#_x0000_t202" style="width:1460;height:360;left:1699;position:absolute;top:2003" filled="f" stroked="f">
              <v:textbox inset="0,0,0,0">
                <w:txbxContent>
                  <w:p>
                    <w:pPr>
                      <w:spacing w:before="0" w:line="360" w:lineRule="exact"/>
                      <w:ind w:left="0" w:right="0" w:firstLine="0"/>
                      <w:jc w:val="left"/>
                      <w:rPr>
                        <w:sz w:val="36"/>
                      </w:rPr>
                    </w:pPr>
                    <w:r>
                      <w:rPr>
                        <w:sz w:val="36"/>
                      </w:rPr>
                      <w:t>工程地点</w:t>
                    </w:r>
                  </w:p>
                </w:txbxContent>
              </v:textbox>
            </v:shape>
            <v:shape id="_x0000_s1030" type="#_x0000_t202" style="width:1820;height:360;left:5004;position:absolute;top:2003" filled="f" stroked="f">
              <v:textbox inset="0,0,0,0">
                <w:txbxContent>
                  <w:p>
                    <w:pPr>
                      <w:spacing w:before="0" w:line="360" w:lineRule="exact"/>
                      <w:ind w:left="0" w:right="0" w:firstLine="0"/>
                      <w:jc w:val="left"/>
                      <w:rPr>
                        <w:sz w:val="36"/>
                      </w:rPr>
                    </w:pPr>
                    <w:r>
                      <w:rPr>
                        <w:sz w:val="36"/>
                      </w:rPr>
                      <w:t>城东瓜园村</w:t>
                    </w:r>
                  </w:p>
                </w:txbxContent>
              </v:textbox>
            </v:shape>
            <w10:wrap type="topAndBottom"/>
          </v:group>
        </w:pict>
      </w:r>
    </w:p>
    <w:p>
      <w:pPr>
        <w:spacing w:after="0"/>
        <w:rPr>
          <w:sz w:val="17"/>
        </w:rPr>
        <w:sectPr>
          <w:headerReference w:type="default" r:id="rId14"/>
          <w:footerReference w:type="default" r:id="rId15"/>
          <w:pgSz w:w="17860" w:h="25260"/>
          <w:pgMar w:top="1360" w:right="0" w:bottom="2020" w:left="0" w:header="1116" w:footer="1820"/>
          <w:pgNumType w:start="5"/>
          <w:cols w:space="708"/>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8"/>
        </w:rPr>
      </w:pPr>
    </w:p>
    <w:p>
      <w:pPr>
        <w:pStyle w:val="BodyText"/>
        <w:ind w:left="1640"/>
        <w:rPr>
          <w:sz w:val="20"/>
        </w:rPr>
      </w:pPr>
      <w:r>
        <w:rPr>
          <w:sz w:val="20"/>
        </w:rPr>
        <w:pict>
          <v:group id="_x0000_i1031" style="width:730pt;height:31pt;mso-position-horizontal-relative:char;mso-position-vertical-relative:line" coordorigin="0,0" coordsize="14600,620">
            <v:shape id="_x0000_s1032" type="#_x0000_t75" style="width:14600;height:620;position:absolute" stroked="f">
              <v:imagedata r:id="rId16" o:title=""/>
            </v:shape>
            <v:shape id="_x0000_s1033" type="#_x0000_t202" style="width:14600;height:620;position:absolute" filled="f" stroked="f">
              <v:textbox inset="0,0,0,0">
                <w:txbxContent>
                  <w:p>
                    <w:pPr>
                      <w:spacing w:before="1"/>
                      <w:ind w:left="1499" w:right="0" w:firstLine="0"/>
                      <w:jc w:val="left"/>
                      <w:rPr>
                        <w:sz w:val="36"/>
                      </w:rPr>
                    </w:pPr>
                    <w:r>
                      <w:rPr>
                        <w:sz w:val="36"/>
                      </w:rPr>
                      <w:t>xx县医院新院区 -机电抗震支架工程由一期病房楼、门诊楼、二期病房楼、体检康</w:t>
                    </w:r>
                  </w:p>
                </w:txbxContent>
              </v:textbox>
            </v:shape>
            <w10:wrap type="none"/>
          </v:group>
        </w:pict>
      </w:r>
    </w:p>
    <w:p>
      <w:pPr>
        <w:pStyle w:val="BodyText"/>
        <w:spacing w:before="5"/>
        <w:rPr>
          <w:b/>
          <w:sz w:val="5"/>
        </w:rPr>
      </w:pPr>
    </w:p>
    <w:p>
      <w:pPr>
        <w:pStyle w:val="BodyText"/>
        <w:ind w:left="1640"/>
        <w:rPr>
          <w:sz w:val="20"/>
        </w:rPr>
      </w:pPr>
      <w:r>
        <w:rPr>
          <w:sz w:val="20"/>
        </w:rPr>
        <w:pict>
          <v:group id="_x0000_i1034" style="width:730pt;height:31pt;mso-position-horizontal-relative:char;mso-position-vertical-relative:line" coordorigin="0,0" coordsize="14600,620">
            <v:shape id="_x0000_s1035" type="#_x0000_t75" style="width:14600;height:620;position:absolute" stroked="f">
              <v:imagedata r:id="rId16" o:title=""/>
            </v:shape>
            <v:shape id="_x0000_s1036" type="#_x0000_t202" style="width:14600;height:620;position:absolute" filled="f" stroked="f">
              <v:textbox inset="0,0,0,0">
                <w:txbxContent>
                  <w:p>
                    <w:pPr>
                      <w:spacing w:before="4"/>
                      <w:ind w:left="59" w:right="0" w:firstLine="0"/>
                      <w:jc w:val="left"/>
                      <w:rPr>
                        <w:sz w:val="36"/>
                      </w:rPr>
                    </w:pPr>
                    <w:r>
                      <w:rPr>
                        <w:sz w:val="36"/>
                      </w:rPr>
                      <w:t>复楼、行政后勤楼、科研综合楼、传染病楼共7栋楼组成。</w:t>
                    </w:r>
                  </w:p>
                </w:txbxContent>
              </v:textbox>
            </v:shape>
            <w10:wrap type="none"/>
          </v:group>
        </w:pict>
      </w:r>
    </w:p>
    <w:p>
      <w:pPr>
        <w:pStyle w:val="Heading1"/>
        <w:numPr>
          <w:ilvl w:val="1"/>
          <w:numId w:val="30"/>
        </w:numPr>
        <w:tabs>
          <w:tab w:val="left" w:pos="3399"/>
        </w:tabs>
        <w:spacing w:before="64" w:after="0" w:line="240" w:lineRule="auto"/>
        <w:ind w:left="3399" w:right="0" w:hanging="796"/>
        <w:jc w:val="left"/>
      </w:pPr>
      <w:r>
        <w:pict>
          <v:group id="_x0000_s1037" style="width:642pt;height:67pt;margin-top:-137.46pt;margin-left:76pt;mso-position-horizontal-relative:page;position:absolute;z-index:251660288" coordorigin="1520,-2749" coordsize="12840,1340">
            <v:shape id="_x0000_s1038" type="#_x0000_t75" style="width:12840;height:1340;left:1520;position:absolute;top:-2750" stroked="f">
              <v:imagedata r:id="rId17" o:title=""/>
            </v:shape>
            <v:shape id="_x0000_s1039" type="#_x0000_t202" style="width:1460;height:360;left:1699;position:absolute;top:-2271" filled="f" stroked="f">
              <v:textbox inset="0,0,0,0">
                <w:txbxContent>
                  <w:p>
                    <w:pPr>
                      <w:spacing w:before="0" w:line="360" w:lineRule="exact"/>
                      <w:ind w:left="0" w:right="0" w:firstLine="0"/>
                      <w:jc w:val="left"/>
                      <w:rPr>
                        <w:sz w:val="36"/>
                      </w:rPr>
                    </w:pPr>
                    <w:r>
                      <w:rPr>
                        <w:sz w:val="36"/>
                      </w:rPr>
                      <w:t>建设单位</w:t>
                    </w:r>
                  </w:p>
                </w:txbxContent>
              </v:textbox>
            </v:shape>
            <v:shape id="_x0000_s1040" type="#_x0000_t202" style="width:740;height:360;left:5004;position:absolute;top:-2271" filled="f" stroked="f">
              <v:textbox inset="0,0,0,0">
                <w:txbxContent>
                  <w:p>
                    <w:pPr>
                      <w:spacing w:before="0" w:line="360" w:lineRule="exact"/>
                      <w:ind w:left="0" w:right="0" w:firstLine="0"/>
                      <w:jc w:val="left"/>
                      <w:rPr>
                        <w:sz w:val="36"/>
                      </w:rPr>
                    </w:pPr>
                    <w:r>
                      <w:rPr>
                        <w:sz w:val="36"/>
                      </w:rPr>
                      <w:t>医院</w:t>
                    </w:r>
                  </w:p>
                </w:txbxContent>
              </v:textbox>
            </v:shape>
          </v:group>
        </w:pict>
      </w:r>
      <w:bookmarkStart w:id="3" w:name="_TOC_250035"/>
      <w:bookmarkEnd w:id="3"/>
      <w:r>
        <w:t>抗震支架方案概况</w:t>
      </w:r>
    </w:p>
    <w:p>
      <w:pPr>
        <w:pStyle w:val="BodyText"/>
        <w:spacing w:before="1"/>
        <w:rPr>
          <w:b/>
          <w:sz w:val="34"/>
        </w:rPr>
      </w:pPr>
    </w:p>
    <w:p>
      <w:pPr>
        <w:pStyle w:val="BodyText"/>
        <w:ind w:left="1699"/>
      </w:pPr>
      <w:r>
        <w:t>施工范围</w:t>
      </w:r>
    </w:p>
    <w:p>
      <w:pPr>
        <w:pStyle w:val="BodyText"/>
        <w:spacing w:before="1"/>
        <w:rPr>
          <w:sz w:val="37"/>
        </w:rPr>
      </w:pPr>
    </w:p>
    <w:p>
      <w:pPr>
        <w:pStyle w:val="BodyText"/>
        <w:ind w:left="2420"/>
      </w:pPr>
      <w:r>
        <w:t>本工程抗震支吊架系统设计主要包括内容：</w:t>
      </w:r>
    </w:p>
    <w:p>
      <w:pPr>
        <w:pStyle w:val="BodyText"/>
        <w:rPr>
          <w:sz w:val="37"/>
        </w:rPr>
      </w:pPr>
    </w:p>
    <w:p>
      <w:pPr>
        <w:pStyle w:val="ListParagraph"/>
        <w:numPr>
          <w:ilvl w:val="0"/>
          <w:numId w:val="21"/>
        </w:numPr>
        <w:tabs>
          <w:tab w:val="left" w:pos="3321"/>
        </w:tabs>
        <w:spacing w:before="0" w:after="0" w:line="240" w:lineRule="auto"/>
        <w:ind w:left="3321" w:right="0" w:hanging="901"/>
        <w:jc w:val="left"/>
        <w:rPr>
          <w:sz w:val="36"/>
        </w:rPr>
      </w:pPr>
      <w:r>
        <w:rPr>
          <w:sz w:val="36"/>
        </w:rPr>
        <w:t>给水及暖通水管系统：管道采用衬塑钢管，≥DN65</w:t>
      </w:r>
      <w:r>
        <w:rPr>
          <w:spacing w:val="-10"/>
          <w:sz w:val="36"/>
        </w:rPr>
        <w:t xml:space="preserve"> 管道均应设置抗震支吊架。</w:t>
      </w:r>
    </w:p>
    <w:p>
      <w:pPr>
        <w:pStyle w:val="BodyText"/>
        <w:spacing w:before="2"/>
        <w:rPr>
          <w:sz w:val="37"/>
        </w:rPr>
      </w:pPr>
    </w:p>
    <w:p>
      <w:pPr>
        <w:pStyle w:val="ListParagraph"/>
        <w:numPr>
          <w:ilvl w:val="0"/>
          <w:numId w:val="21"/>
        </w:numPr>
        <w:tabs>
          <w:tab w:val="left" w:pos="3321"/>
        </w:tabs>
        <w:spacing w:before="0" w:after="0" w:line="240" w:lineRule="auto"/>
        <w:ind w:left="3321" w:right="0" w:hanging="901"/>
        <w:jc w:val="left"/>
        <w:rPr>
          <w:sz w:val="36"/>
        </w:rPr>
      </w:pPr>
      <w:r>
        <w:rPr>
          <w:sz w:val="36"/>
        </w:rPr>
        <w:t>消防(包括喷淋)系统：≥DN65</w:t>
      </w:r>
      <w:r>
        <w:rPr>
          <w:spacing w:val="-11"/>
          <w:sz w:val="36"/>
        </w:rPr>
        <w:t xml:space="preserve"> 管道均应设置抗震支吊架。</w:t>
      </w:r>
    </w:p>
    <w:p>
      <w:pPr>
        <w:pStyle w:val="BodyText"/>
        <w:rPr>
          <w:sz w:val="37"/>
        </w:rPr>
      </w:pPr>
    </w:p>
    <w:p>
      <w:pPr>
        <w:pStyle w:val="ListParagraph"/>
        <w:numPr>
          <w:ilvl w:val="0"/>
          <w:numId w:val="21"/>
        </w:numPr>
        <w:tabs>
          <w:tab w:val="left" w:pos="3321"/>
        </w:tabs>
        <w:spacing w:before="1" w:after="0" w:line="364" w:lineRule="auto"/>
        <w:ind w:left="1699" w:right="1708" w:firstLine="720"/>
        <w:jc w:val="left"/>
        <w:rPr>
          <w:sz w:val="36"/>
        </w:rPr>
      </w:pPr>
      <w:r>
        <w:rPr>
          <w:sz w:val="36"/>
        </w:rPr>
        <w:t>电气(包括消防报警)系统：采用电缆桥架或母线槽，重力≥</w:t>
      </w:r>
      <w:r>
        <w:rPr>
          <w:spacing w:val="3"/>
          <w:sz w:val="36"/>
        </w:rPr>
        <w:t>150N/m</w:t>
      </w:r>
      <w:r>
        <w:rPr>
          <w:spacing w:val="-3"/>
          <w:sz w:val="36"/>
        </w:rPr>
        <w:t xml:space="preserve"> 均应设置抗震</w:t>
      </w:r>
      <w:r>
        <w:rPr>
          <w:sz w:val="36"/>
        </w:rPr>
        <w:t>支吊架。</w:t>
      </w:r>
    </w:p>
    <w:p>
      <w:pPr>
        <w:pStyle w:val="ListParagraph"/>
        <w:numPr>
          <w:ilvl w:val="0"/>
          <w:numId w:val="21"/>
        </w:numPr>
        <w:tabs>
          <w:tab w:val="left" w:pos="3321"/>
        </w:tabs>
        <w:spacing w:before="235" w:after="0" w:line="364" w:lineRule="auto"/>
        <w:ind w:left="1699" w:right="1712" w:firstLine="720"/>
        <w:jc w:val="left"/>
        <w:rPr>
          <w:sz w:val="36"/>
        </w:rPr>
      </w:pPr>
      <w:r>
        <w:rPr>
          <w:spacing w:val="-5"/>
          <w:sz w:val="36"/>
        </w:rPr>
        <w:t xml:space="preserve">通风及防排烟系统：管道采用镀锌铁皮制造，通风管道截面积≥ </w:t>
      </w:r>
      <w:r>
        <w:rPr>
          <w:sz w:val="36"/>
        </w:rPr>
        <w:t>0.38</w:t>
      </w:r>
      <w:r>
        <w:rPr>
          <w:spacing w:val="-3"/>
          <w:sz w:val="36"/>
        </w:rPr>
        <w:t xml:space="preserve"> ㎡及所有防</w:t>
      </w:r>
      <w:r>
        <w:rPr>
          <w:sz w:val="36"/>
        </w:rPr>
        <w:t>排烟管道均应设置抗震支吊架。</w:t>
      </w:r>
    </w:p>
    <w:p>
      <w:pPr>
        <w:pStyle w:val="BodyText"/>
        <w:spacing w:before="3"/>
        <w:rPr>
          <w:sz w:val="28"/>
        </w:rPr>
      </w:pPr>
    </w:p>
    <w:p>
      <w:pPr>
        <w:pStyle w:val="Heading3"/>
        <w:ind w:left="4597" w:right="4610"/>
        <w:jc w:val="center"/>
      </w:pPr>
      <w:r>
        <w:t>抗震支吊架的最大间距</w:t>
      </w:r>
    </w:p>
    <w:p>
      <w:pPr>
        <w:pStyle w:val="BodyText"/>
        <w:rPr>
          <w:b/>
          <w:sz w:val="13"/>
        </w:rPr>
      </w:pPr>
      <w:r>
        <w:pict>
          <v:group id="_x0000_s1041" style="width:642pt;height:458pt;margin-top:10.3pt;margin-left:76pt;mso-position-horizontal-relative:page;mso-wrap-distance-left:0;mso-wrap-distance-right:0;position:absolute;z-index:-251655168" coordorigin="1520,206" coordsize="12840,9160">
            <v:shape id="_x0000_s1042" type="#_x0000_t75" style="width:12840;height:9160;left:1520;position:absolute;top:206" stroked="f">
              <v:imagedata r:id="rId18" o:title=""/>
            </v:shape>
            <v:shape id="_x0000_s1043" type="#_x0000_t202" style="width:4161;height:360;left:9981;position:absolute;top:443" filled="f" stroked="f">
              <v:textbox inset="0,0,0,0">
                <w:txbxContent>
                  <w:p>
                    <w:pPr>
                      <w:spacing w:before="0" w:line="360" w:lineRule="exact"/>
                      <w:ind w:left="0" w:right="0" w:firstLine="0"/>
                      <w:jc w:val="left"/>
                      <w:rPr>
                        <w:sz w:val="36"/>
                      </w:rPr>
                    </w:pPr>
                    <w:r>
                      <w:rPr>
                        <w:sz w:val="36"/>
                      </w:rPr>
                      <w:t>抗震支吊架最大间距（m）</w:t>
                    </w:r>
                  </w:p>
                </w:txbxContent>
              </v:textbox>
            </v:shape>
            <v:shape id="_x0000_s1044" type="#_x0000_t202" style="width:1460;height:360;left:4939;position:absolute;top:1300" filled="f" stroked="f">
              <v:textbox inset="0,0,0,0">
                <w:txbxContent>
                  <w:p>
                    <w:pPr>
                      <w:spacing w:before="0" w:line="360" w:lineRule="exact"/>
                      <w:ind w:left="0" w:right="0" w:firstLine="0"/>
                      <w:jc w:val="left"/>
                      <w:rPr>
                        <w:sz w:val="36"/>
                      </w:rPr>
                    </w:pPr>
                    <w:r>
                      <w:rPr>
                        <w:sz w:val="36"/>
                      </w:rPr>
                      <w:t>管道类别</w:t>
                    </w:r>
                  </w:p>
                </w:txbxContent>
              </v:textbox>
            </v:shape>
            <v:shape id="_x0000_s1045" type="#_x0000_t202" style="width:740;height:360;left:10593;position:absolute;top:1703" filled="f" stroked="f">
              <v:textbox inset="0,0,0,0">
                <w:txbxContent>
                  <w:p>
                    <w:pPr>
                      <w:spacing w:before="0" w:line="360" w:lineRule="exact"/>
                      <w:ind w:left="0" w:right="0" w:firstLine="0"/>
                      <w:jc w:val="left"/>
                      <w:rPr>
                        <w:sz w:val="36"/>
                      </w:rPr>
                    </w:pPr>
                    <w:r>
                      <w:rPr>
                        <w:sz w:val="36"/>
                      </w:rPr>
                      <w:t>侧向</w:t>
                    </w:r>
                  </w:p>
                </w:txbxContent>
              </v:textbox>
            </v:shape>
            <v:shape id="_x0000_s1046" type="#_x0000_t202" style="width:740;height:360;left:12864;position:absolute;top:1703" filled="f" stroked="f">
              <v:textbox inset="0,0,0,0">
                <w:txbxContent>
                  <w:p>
                    <w:pPr>
                      <w:spacing w:before="0" w:line="360" w:lineRule="exact"/>
                      <w:ind w:left="0" w:right="0" w:firstLine="0"/>
                      <w:jc w:val="left"/>
                      <w:rPr>
                        <w:sz w:val="36"/>
                      </w:rPr>
                    </w:pPr>
                    <w:r>
                      <w:rPr>
                        <w:sz w:val="36"/>
                      </w:rPr>
                      <w:t>纵向</w:t>
                    </w:r>
                  </w:p>
                </w:txbxContent>
              </v:textbox>
            </v:shape>
            <v:shape id="_x0000_s1047" type="#_x0000_t202" style="width:4340;height:360;left:4349;position:absolute;top:2985" filled="f" stroked="f">
              <v:textbox inset="0,0,0,0">
                <w:txbxContent>
                  <w:p>
                    <w:pPr>
                      <w:spacing w:before="0" w:line="360" w:lineRule="exact"/>
                      <w:ind w:left="0" w:right="0" w:firstLine="0"/>
                      <w:jc w:val="left"/>
                      <w:rPr>
                        <w:sz w:val="36"/>
                      </w:rPr>
                    </w:pPr>
                    <w:r>
                      <w:rPr>
                        <w:sz w:val="36"/>
                      </w:rPr>
                      <w:t>新建工程刚性连接金属管道</w:t>
                    </w:r>
                  </w:p>
                </w:txbxContent>
              </v:textbox>
            </v:shape>
            <v:shape id="_x0000_s1048" type="#_x0000_t202" style="width:740;height:360;left:10593;position:absolute;top:2985" filled="f" stroked="f">
              <v:textbox inset="0,0,0,0">
                <w:txbxContent>
                  <w:p>
                    <w:pPr>
                      <w:spacing w:before="0" w:line="360" w:lineRule="exact"/>
                      <w:ind w:left="0" w:right="0" w:firstLine="0"/>
                      <w:jc w:val="left"/>
                      <w:rPr>
                        <w:sz w:val="36"/>
                      </w:rPr>
                    </w:pPr>
                    <w:r>
                      <w:rPr>
                        <w:sz w:val="36"/>
                      </w:rPr>
                      <w:t>12.0</w:t>
                    </w:r>
                  </w:p>
                </w:txbxContent>
              </v:textbox>
            </v:shape>
            <v:shape id="_x0000_s1049" type="#_x0000_t202" style="width:740;height:360;left:12864;position:absolute;top:2985" filled="f" stroked="f">
              <v:textbox inset="0,0,0,0">
                <w:txbxContent>
                  <w:p>
                    <w:pPr>
                      <w:spacing w:before="0" w:line="360" w:lineRule="exact"/>
                      <w:ind w:left="0" w:right="0" w:firstLine="0"/>
                      <w:jc w:val="left"/>
                      <w:rPr>
                        <w:sz w:val="36"/>
                      </w:rPr>
                    </w:pPr>
                    <w:r>
                      <w:rPr>
                        <w:sz w:val="36"/>
                      </w:rPr>
                      <w:t>24.0</w:t>
                    </w:r>
                  </w:p>
                </w:txbxContent>
              </v:textbox>
            </v:shape>
            <v:shape id="_x0000_s1050" type="#_x0000_t202" style="width:7858;height:1062;left:1782;position:absolute;top:3381" filled="f" stroked="f">
              <v:textbox inset="0,0,0,0">
                <w:txbxContent>
                  <w:p>
                    <w:pPr>
                      <w:spacing w:before="0" w:line="391" w:lineRule="exact"/>
                      <w:ind w:left="0" w:right="0" w:firstLine="0"/>
                      <w:jc w:val="left"/>
                      <w:rPr>
                        <w:sz w:val="36"/>
                      </w:rPr>
                    </w:pPr>
                    <w:r>
                      <w:rPr>
                        <w:sz w:val="36"/>
                      </w:rPr>
                      <w:t>给水、热水</w:t>
                    </w:r>
                  </w:p>
                  <w:p>
                    <w:pPr>
                      <w:spacing w:before="0" w:line="351" w:lineRule="exact"/>
                      <w:ind w:left="2567" w:right="0" w:firstLine="0"/>
                      <w:jc w:val="left"/>
                      <w:rPr>
                        <w:sz w:val="36"/>
                      </w:rPr>
                    </w:pPr>
                    <w:r>
                      <w:rPr>
                        <w:spacing w:val="-10"/>
                        <w:sz w:val="36"/>
                      </w:rPr>
                      <w:t>新建工程柔性连接金属管道；非金</w:t>
                    </w:r>
                  </w:p>
                  <w:p>
                    <w:pPr>
                      <w:spacing w:before="0" w:line="320" w:lineRule="exact"/>
                      <w:ind w:left="0" w:right="0" w:firstLine="0"/>
                      <w:jc w:val="left"/>
                      <w:rPr>
                        <w:sz w:val="36"/>
                      </w:rPr>
                    </w:pPr>
                    <w:r>
                      <w:rPr>
                        <w:sz w:val="36"/>
                      </w:rPr>
                      <w:t>及消防管道</w:t>
                    </w:r>
                  </w:p>
                </w:txbxContent>
              </v:textbox>
            </v:shape>
            <v:shape id="_x0000_s1051" type="#_x0000_t202" style="width:560;height:360;left:10683;position:absolute;top:4155" filled="f" stroked="f">
              <v:textbox inset="0,0,0,0">
                <w:txbxContent>
                  <w:p>
                    <w:pPr>
                      <w:spacing w:before="0" w:line="360" w:lineRule="exact"/>
                      <w:ind w:left="0" w:right="0" w:firstLine="0"/>
                      <w:jc w:val="left"/>
                      <w:rPr>
                        <w:sz w:val="36"/>
                      </w:rPr>
                    </w:pPr>
                    <w:r>
                      <w:rPr>
                        <w:sz w:val="36"/>
                      </w:rPr>
                      <w:t>6.0</w:t>
                    </w:r>
                  </w:p>
                </w:txbxContent>
              </v:textbox>
            </v:shape>
            <v:shape id="_x0000_s1052" type="#_x0000_t202" style="width:740;height:360;left:12864;position:absolute;top:4155" filled="f" stroked="f">
              <v:textbox inset="0,0,0,0">
                <w:txbxContent>
                  <w:p>
                    <w:pPr>
                      <w:spacing w:before="0" w:line="360" w:lineRule="exact"/>
                      <w:ind w:left="0" w:right="0" w:firstLine="0"/>
                      <w:jc w:val="left"/>
                      <w:rPr>
                        <w:sz w:val="36"/>
                      </w:rPr>
                    </w:pPr>
                    <w:r>
                      <w:rPr>
                        <w:sz w:val="36"/>
                      </w:rPr>
                      <w:t>12.0</w:t>
                    </w:r>
                  </w:p>
                </w:txbxContent>
              </v:textbox>
            </v:shape>
            <v:shape id="_x0000_s1053" type="#_x0000_t202" style="width:5651;height:1116;left:3989;position:absolute;top:4504" filled="f" stroked="f">
              <v:textbox inset="0,0,0,0">
                <w:txbxContent>
                  <w:p>
                    <w:pPr>
                      <w:spacing w:before="0" w:line="411" w:lineRule="exact"/>
                      <w:ind w:left="0" w:right="0" w:firstLine="0"/>
                      <w:jc w:val="left"/>
                      <w:rPr>
                        <w:sz w:val="36"/>
                      </w:rPr>
                    </w:pPr>
                    <w:r>
                      <w:rPr>
                        <w:sz w:val="36"/>
                      </w:rPr>
                      <w:t>属管道及复合管道</w:t>
                    </w:r>
                  </w:p>
                  <w:p>
                    <w:pPr>
                      <w:spacing w:before="294" w:line="411" w:lineRule="exact"/>
                      <w:ind w:left="360" w:right="0" w:firstLine="0"/>
                      <w:jc w:val="left"/>
                      <w:rPr>
                        <w:sz w:val="36"/>
                      </w:rPr>
                    </w:pPr>
                    <w:r>
                      <w:rPr>
                        <w:spacing w:val="-12"/>
                        <w:sz w:val="36"/>
                      </w:rPr>
                      <w:t>新建燃油、燃气、医用气体、真空</w:t>
                    </w:r>
                  </w:p>
                </w:txbxContent>
              </v:textbox>
            </v:shape>
            <v:shape id="_x0000_s1054" type="#_x0000_t202" style="width:1820;height:360;left:1782;position:absolute;top:5610" filled="f" stroked="f">
              <v:textbox inset="0,0,0,0">
                <w:txbxContent>
                  <w:p>
                    <w:pPr>
                      <w:spacing w:before="0" w:line="360" w:lineRule="exact"/>
                      <w:ind w:left="0" w:right="0" w:firstLine="0"/>
                      <w:jc w:val="left"/>
                      <w:rPr>
                        <w:sz w:val="36"/>
                      </w:rPr>
                    </w:pPr>
                    <w:r>
                      <w:rPr>
                        <w:sz w:val="36"/>
                      </w:rPr>
                      <w:t>燃气、热力</w:t>
                    </w:r>
                  </w:p>
                </w:txbxContent>
              </v:textbox>
            </v:shape>
            <v:shape id="_x0000_s1055" type="#_x0000_t202" style="width:5651;height:360;left:3989;position:absolute;top:5963" filled="f" stroked="f">
              <v:textbox inset="0,0,0,0">
                <w:txbxContent>
                  <w:p>
                    <w:pPr>
                      <w:spacing w:before="0" w:line="360" w:lineRule="exact"/>
                      <w:ind w:left="0" w:right="0" w:firstLine="0"/>
                      <w:jc w:val="left"/>
                      <w:rPr>
                        <w:sz w:val="36"/>
                      </w:rPr>
                    </w:pPr>
                    <w:r>
                      <w:rPr>
                        <w:spacing w:val="-12"/>
                        <w:sz w:val="36"/>
                      </w:rPr>
                      <w:t>管、压缩空气管、蒸汽管、高温热水</w:t>
                    </w:r>
                  </w:p>
                </w:txbxContent>
              </v:textbox>
            </v:shape>
            <v:shape id="_x0000_s1056" type="#_x0000_t202" style="width:560;height:360;left:10683;position:absolute;top:5963" filled="f" stroked="f">
              <v:textbox inset="0,0,0,0">
                <w:txbxContent>
                  <w:p>
                    <w:pPr>
                      <w:spacing w:before="0" w:line="360" w:lineRule="exact"/>
                      <w:ind w:left="0" w:right="0" w:firstLine="0"/>
                      <w:jc w:val="left"/>
                      <w:rPr>
                        <w:sz w:val="36"/>
                      </w:rPr>
                    </w:pPr>
                    <w:r>
                      <w:rPr>
                        <w:sz w:val="36"/>
                      </w:rPr>
                      <w:t>6.0</w:t>
                    </w:r>
                  </w:p>
                </w:txbxContent>
              </v:textbox>
            </v:shape>
            <v:shape id="_x0000_s1057" type="#_x0000_t202" style="width:740;height:360;left:12864;position:absolute;top:5963" filled="f" stroked="f">
              <v:textbox inset="0,0,0,0">
                <w:txbxContent>
                  <w:p>
                    <w:pPr>
                      <w:spacing w:before="0" w:line="360" w:lineRule="exact"/>
                      <w:ind w:left="0" w:right="0" w:firstLine="0"/>
                      <w:jc w:val="left"/>
                      <w:rPr>
                        <w:sz w:val="36"/>
                      </w:rPr>
                    </w:pPr>
                    <w:r>
                      <w:rPr>
                        <w:sz w:val="36"/>
                      </w:rPr>
                      <w:t>12.0</w:t>
                    </w:r>
                  </w:p>
                </w:txbxContent>
              </v:textbox>
            </v:shape>
            <v:shape id="_x0000_s1058" type="#_x0000_t202" style="width:740;height:360;left:2322;position:absolute;top:6312" filled="f" stroked="f">
              <v:textbox inset="0,0,0,0">
                <w:txbxContent>
                  <w:p>
                    <w:pPr>
                      <w:spacing w:before="0" w:line="360" w:lineRule="exact"/>
                      <w:ind w:left="0" w:right="0" w:firstLine="0"/>
                      <w:jc w:val="left"/>
                      <w:rPr>
                        <w:sz w:val="36"/>
                      </w:rPr>
                    </w:pPr>
                    <w:r>
                      <w:rPr>
                        <w:sz w:val="36"/>
                      </w:rPr>
                      <w:t>管道</w:t>
                    </w:r>
                  </w:p>
                </w:txbxContent>
              </v:textbox>
            </v:shape>
            <v:shape id="_x0000_s1059" type="#_x0000_t202" style="width:3620;height:360;left:3989;position:absolute;top:6665" filled="f" stroked="f">
              <v:textbox inset="0,0,0,0">
                <w:txbxContent>
                  <w:p>
                    <w:pPr>
                      <w:spacing w:before="0" w:line="360" w:lineRule="exact"/>
                      <w:ind w:left="0" w:right="0" w:firstLine="0"/>
                      <w:jc w:val="left"/>
                      <w:rPr>
                        <w:sz w:val="36"/>
                      </w:rPr>
                    </w:pPr>
                    <w:r>
                      <w:rPr>
                        <w:sz w:val="36"/>
                      </w:rPr>
                      <w:t>管及其他有害气体管道</w:t>
                    </w:r>
                  </w:p>
                </w:txbxContent>
              </v:textbox>
            </v:shape>
            <v:shape id="_x0000_s1060" type="#_x0000_t202" style="width:1820;height:360;left:1782;position:absolute;top:7731" filled="f" stroked="f">
              <v:textbox inset="0,0,0,0">
                <w:txbxContent>
                  <w:p>
                    <w:pPr>
                      <w:spacing w:before="0" w:line="360" w:lineRule="exact"/>
                      <w:ind w:left="0" w:right="0" w:firstLine="0"/>
                      <w:jc w:val="left"/>
                      <w:rPr>
                        <w:sz w:val="36"/>
                      </w:rPr>
                    </w:pPr>
                    <w:r>
                      <w:rPr>
                        <w:sz w:val="36"/>
                      </w:rPr>
                      <w:t>通风及排烟</w:t>
                    </w:r>
                  </w:p>
                </w:txbxContent>
              </v:textbox>
            </v:shape>
            <v:shape id="_x0000_s1061" type="#_x0000_t202" style="width:4340;height:360;left:4349;position:absolute;top:7536" filled="f" stroked="f">
              <v:textbox inset="0,0,0,0">
                <w:txbxContent>
                  <w:p>
                    <w:pPr>
                      <w:spacing w:before="0" w:line="360" w:lineRule="exact"/>
                      <w:ind w:left="0" w:right="0" w:firstLine="0"/>
                      <w:jc w:val="left"/>
                      <w:rPr>
                        <w:sz w:val="36"/>
                      </w:rPr>
                    </w:pPr>
                    <w:r>
                      <w:rPr>
                        <w:sz w:val="36"/>
                      </w:rPr>
                      <w:t>新建工程普通刚性材质风管</w:t>
                    </w:r>
                  </w:p>
                </w:txbxContent>
              </v:textbox>
            </v:shape>
            <v:shape id="_x0000_s1062" type="#_x0000_t202" style="width:560;height:360;left:10683;position:absolute;top:7536" filled="f" stroked="f">
              <v:textbox inset="0,0,0,0">
                <w:txbxContent>
                  <w:p>
                    <w:pPr>
                      <w:spacing w:before="0" w:line="360" w:lineRule="exact"/>
                      <w:ind w:left="0" w:right="0" w:firstLine="0"/>
                      <w:jc w:val="left"/>
                      <w:rPr>
                        <w:sz w:val="36"/>
                      </w:rPr>
                    </w:pPr>
                    <w:r>
                      <w:rPr>
                        <w:sz w:val="36"/>
                      </w:rPr>
                      <w:t>9.0</w:t>
                    </w:r>
                  </w:p>
                </w:txbxContent>
              </v:textbox>
            </v:shape>
            <v:shape id="_x0000_s1063" type="#_x0000_t202" style="width:740;height:360;left:12864;position:absolute;top:7536" filled="f" stroked="f">
              <v:textbox inset="0,0,0,0">
                <w:txbxContent>
                  <w:p>
                    <w:pPr>
                      <w:spacing w:before="0" w:line="360" w:lineRule="exact"/>
                      <w:ind w:left="0" w:right="0" w:firstLine="0"/>
                      <w:jc w:val="left"/>
                      <w:rPr>
                        <w:sz w:val="36"/>
                      </w:rPr>
                    </w:pPr>
                    <w:r>
                      <w:rPr>
                        <w:sz w:val="36"/>
                      </w:rPr>
                      <w:t>18.0</w:t>
                    </w:r>
                  </w:p>
                </w:txbxContent>
              </v:textbox>
            </v:shape>
            <v:shape id="_x0000_s1064" type="#_x0000_t202" style="width:740;height:360;left:2322;position:absolute;top:8433" filled="f" stroked="f">
              <v:textbox inset="0,0,0,0">
                <w:txbxContent>
                  <w:p>
                    <w:pPr>
                      <w:spacing w:before="0" w:line="360" w:lineRule="exact"/>
                      <w:ind w:left="0" w:right="0" w:firstLine="0"/>
                      <w:jc w:val="left"/>
                      <w:rPr>
                        <w:sz w:val="36"/>
                      </w:rPr>
                    </w:pPr>
                    <w:r>
                      <w:rPr>
                        <w:sz w:val="36"/>
                      </w:rPr>
                      <w:t>管道</w:t>
                    </w:r>
                  </w:p>
                </w:txbxContent>
              </v:textbox>
            </v:shape>
            <v:shape id="_x0000_s1065" type="#_x0000_t202" style="width:4700;height:360;left:4349;position:absolute;top:8595" filled="f" stroked="f">
              <v:textbox inset="0,0,0,0">
                <w:txbxContent>
                  <w:p>
                    <w:pPr>
                      <w:spacing w:before="0" w:line="360" w:lineRule="exact"/>
                      <w:ind w:left="0" w:right="0" w:firstLine="0"/>
                      <w:jc w:val="left"/>
                      <w:rPr>
                        <w:sz w:val="36"/>
                      </w:rPr>
                    </w:pPr>
                    <w:r>
                      <w:rPr>
                        <w:sz w:val="36"/>
                      </w:rPr>
                      <w:t>新建工程普通非金属材质风管</w:t>
                    </w:r>
                  </w:p>
                </w:txbxContent>
              </v:textbox>
            </v:shape>
            <v:shape id="_x0000_s1066" type="#_x0000_t202" style="width:560;height:360;left:10683;position:absolute;top:8595" filled="f" stroked="f">
              <v:textbox inset="0,0,0,0">
                <w:txbxContent>
                  <w:p>
                    <w:pPr>
                      <w:spacing w:before="0" w:line="360" w:lineRule="exact"/>
                      <w:ind w:left="0" w:right="0" w:firstLine="0"/>
                      <w:jc w:val="left"/>
                      <w:rPr>
                        <w:sz w:val="36"/>
                      </w:rPr>
                    </w:pPr>
                    <w:r>
                      <w:rPr>
                        <w:sz w:val="36"/>
                      </w:rPr>
                      <w:t>4.5</w:t>
                    </w:r>
                  </w:p>
                </w:txbxContent>
              </v:textbox>
            </v:shape>
            <v:shape id="_x0000_s1067" type="#_x0000_t202" style="width:560;height:360;left:12954;position:absolute;top:8595" filled="f" stroked="f">
              <v:textbox inset="0,0,0,0">
                <w:txbxContent>
                  <w:p>
                    <w:pPr>
                      <w:spacing w:before="0" w:line="360" w:lineRule="exact"/>
                      <w:ind w:left="0" w:right="0" w:firstLine="0"/>
                      <w:jc w:val="left"/>
                      <w:rPr>
                        <w:sz w:val="36"/>
                      </w:rPr>
                    </w:pPr>
                    <w:r>
                      <w:rPr>
                        <w:sz w:val="36"/>
                      </w:rPr>
                      <w:t>9.0</w:t>
                    </w:r>
                  </w:p>
                </w:txbxContent>
              </v:textbox>
            </v:shape>
            <w10:wrap type="topAndBottom"/>
          </v:group>
        </w:pict>
      </w:r>
    </w:p>
    <w:p>
      <w:pPr>
        <w:spacing w:after="0"/>
        <w:rPr>
          <w:sz w:val="13"/>
        </w:rPr>
        <w:sectPr>
          <w:headerReference w:type="default" r:id="rId19"/>
          <w:footerReference w:type="default" r:id="rId20"/>
          <w:pgSz w:w="17860" w:h="25260"/>
          <w:pgMar w:top="1400" w:right="0" w:bottom="2020" w:left="0" w:header="1116" w:footer="1820"/>
          <w:pgNumType w:start="6"/>
          <w:cols w:space="708"/>
        </w:sectPr>
      </w:pPr>
    </w:p>
    <w:p>
      <w:pPr>
        <w:pStyle w:val="BodyText"/>
        <w:spacing w:before="5"/>
        <w:rPr>
          <w:b/>
          <w:sz w:val="8"/>
        </w:rPr>
      </w:pPr>
    </w:p>
    <w:p>
      <w:pPr>
        <w:spacing w:after="0"/>
        <w:rPr>
          <w:sz w:val="8"/>
        </w:rPr>
        <w:sectPr>
          <w:headerReference w:type="default" r:id="rId21"/>
          <w:footerReference w:type="default" r:id="rId22"/>
          <w:pgSz w:w="17860" w:h="25260"/>
          <w:pgMar w:top="1400" w:right="0" w:bottom="2020" w:left="0" w:header="1116" w:footer="1820"/>
          <w:pgNumType w:start="7"/>
          <w:cols w:space="708"/>
        </w:sectPr>
      </w:pPr>
    </w:p>
    <w:p>
      <w:pPr>
        <w:pStyle w:val="BodyText"/>
        <w:spacing w:before="115" w:line="364" w:lineRule="auto"/>
        <w:ind w:left="1782"/>
        <w:jc w:val="both"/>
      </w:pPr>
      <w:r>
        <w:t>电线套筒及电缆桥架、电缆托盘和电缆槽盒</w:t>
      </w:r>
    </w:p>
    <w:p>
      <w:pPr>
        <w:pStyle w:val="BodyText"/>
        <w:spacing w:before="50" w:line="364" w:lineRule="auto"/>
        <w:ind w:left="367" w:firstLine="360"/>
      </w:pPr>
      <w:r>
        <w:br w:type="column"/>
      </w:r>
      <w:r>
        <w:rPr>
          <w:spacing w:val="-11"/>
        </w:rPr>
        <w:t>新建工程刚性材质电线套管、电缆</w:t>
      </w:r>
      <w:r>
        <w:t>梯架、电缆托盘和电缆槽盒</w:t>
      </w:r>
    </w:p>
    <w:p>
      <w:pPr>
        <w:pStyle w:val="BodyText"/>
        <w:spacing w:before="121" w:line="364" w:lineRule="auto"/>
        <w:ind w:left="367" w:firstLine="360"/>
      </w:pPr>
      <w:r>
        <w:drawing>
          <wp:anchor distT="0" distB="0" distL="0" distR="0" simplePos="0" relativeHeight="251662336" behindDoc="1" locked="0" layoutInCell="1" allowOverlap="1">
            <wp:simplePos x="0" y="0"/>
            <wp:positionH relativeFrom="page">
              <wp:posOffset>965200</wp:posOffset>
            </wp:positionH>
            <wp:positionV relativeFrom="paragraph">
              <wp:posOffset>-1013459</wp:posOffset>
            </wp:positionV>
            <wp:extent cx="8153400" cy="1968500"/>
            <wp:effectExtent l="0" t="0" r="0" b="0"/>
            <wp:wrapNone/>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png"/>
                    <pic:cNvPicPr/>
                  </pic:nvPicPr>
                  <pic:blipFill>
                    <a:blip xmlns:r="http://schemas.openxmlformats.org/officeDocument/2006/relationships" r:embed="rId23" cstate="print"/>
                    <a:stretch>
                      <a:fillRect/>
                    </a:stretch>
                  </pic:blipFill>
                  <pic:spPr>
                    <a:xfrm>
                      <a:off x="0" y="0"/>
                      <a:ext cx="8153400" cy="1968500"/>
                    </a:xfrm>
                    <a:prstGeom prst="rect">
                      <a:avLst/>
                    </a:prstGeom>
                  </pic:spPr>
                </pic:pic>
              </a:graphicData>
            </a:graphic>
          </wp:anchor>
        </w:drawing>
      </w:r>
      <w:r>
        <w:rPr>
          <w:spacing w:val="-11"/>
        </w:rPr>
        <w:t>新建工程非金属材质电线套管、电</w:t>
      </w:r>
      <w:r>
        <w:t>缆梯架、电缆托盘和电缆槽盒</w:t>
      </w:r>
    </w:p>
    <w:p>
      <w:pPr>
        <w:pStyle w:val="BodyText"/>
        <w:spacing w:before="5"/>
        <w:rPr>
          <w:sz w:val="31"/>
        </w:rPr>
      </w:pPr>
      <w:r>
        <w:br w:type="column"/>
      </w:r>
    </w:p>
    <w:p>
      <w:pPr>
        <w:pStyle w:val="BodyText"/>
        <w:tabs>
          <w:tab w:val="left" w:pos="3204"/>
        </w:tabs>
        <w:spacing w:before="1"/>
        <w:ind w:left="933"/>
      </w:pPr>
      <w:r>
        <w:t>12.0</w:t>
        <w:tab/>
        <w:t>24.0</w:t>
      </w:r>
    </w:p>
    <w:p>
      <w:pPr>
        <w:pStyle w:val="BodyText"/>
      </w:pPr>
    </w:p>
    <w:p>
      <w:pPr>
        <w:pStyle w:val="BodyText"/>
        <w:spacing w:before="7"/>
        <w:rPr>
          <w:sz w:val="46"/>
        </w:rPr>
      </w:pPr>
    </w:p>
    <w:p>
      <w:pPr>
        <w:pStyle w:val="BodyText"/>
        <w:tabs>
          <w:tab w:val="left" w:pos="3204"/>
        </w:tabs>
        <w:ind w:left="1023"/>
      </w:pPr>
      <w:r>
        <w:t>6.0</w:t>
        <w:tab/>
        <w:t>12.0</w:t>
      </w:r>
    </w:p>
    <w:p>
      <w:pPr>
        <w:spacing w:after="0"/>
        <w:sectPr>
          <w:headerReference w:type="default" r:id="rId24"/>
          <w:footerReference w:type="default" r:id="rId25"/>
          <w:type w:val="continuous"/>
          <w:pgSz w:w="17860" w:h="25260"/>
          <w:pgMar w:top="1400" w:right="0" w:bottom="2020" w:left="0" w:header="708" w:footer="708"/>
          <w:pgNumType w:start="8"/>
          <w:cols w:num="3" w:space="708" w:equalWidth="0">
            <w:col w:w="3583" w:space="40"/>
            <w:col w:w="5998" w:space="39"/>
            <w:col w:w="8200" w:space="0"/>
          </w:cols>
        </w:sectPr>
      </w:pPr>
    </w:p>
    <w:p>
      <w:pPr>
        <w:pStyle w:val="Heading1"/>
        <w:numPr>
          <w:ilvl w:val="1"/>
          <w:numId w:val="22"/>
        </w:numPr>
        <w:tabs>
          <w:tab w:val="left" w:pos="3399"/>
        </w:tabs>
        <w:spacing w:before="54" w:after="0" w:line="240" w:lineRule="auto"/>
        <w:ind w:left="3399" w:right="0" w:hanging="796"/>
        <w:jc w:val="left"/>
      </w:pPr>
      <w:r>
        <w:t>综合支吊架的安装样式</w:t>
      </w:r>
    </w:p>
    <w:p>
      <w:pPr>
        <w:pStyle w:val="Heading3"/>
        <w:numPr>
          <w:ilvl w:val="0"/>
          <w:numId w:val="20"/>
        </w:numPr>
        <w:tabs>
          <w:tab w:val="left" w:pos="2605"/>
        </w:tabs>
        <w:spacing w:before="264" w:after="0" w:line="240" w:lineRule="auto"/>
        <w:ind w:left="2604" w:right="0" w:hanging="906"/>
        <w:jc w:val="left"/>
      </w:pPr>
      <w:r>
        <w:t>给排水专业</w:t>
      </w:r>
    </w:p>
    <w:p>
      <w:pPr>
        <w:pStyle w:val="BodyText"/>
        <w:spacing w:before="126" w:line="364" w:lineRule="auto"/>
        <w:ind w:left="1699" w:right="1518" w:firstLine="720"/>
      </w:pPr>
      <w:r>
        <w:t>为防止地震时给排水管道系统及消防管道系统失效或跌落造成人员伤亡及财产损失，根</w:t>
      </w:r>
      <w:r>
        <w:rPr>
          <w:spacing w:val="-7"/>
        </w:rPr>
        <w:t>据《建筑抗震设计规范》</w:t>
      </w:r>
      <w:r>
        <w:t>（GB50011-2010)</w:t>
      </w:r>
      <w:r>
        <w:rPr>
          <w:spacing w:val="-45"/>
        </w:rPr>
        <w:t xml:space="preserve">第 </w:t>
      </w:r>
      <w:r>
        <w:t>1.0.2</w:t>
      </w:r>
      <w:r>
        <w:rPr>
          <w:spacing w:val="-42"/>
        </w:rPr>
        <w:t xml:space="preserve"> 条、第 </w:t>
      </w:r>
      <w:r>
        <w:t>3.7.1</w:t>
      </w:r>
      <w:r>
        <w:rPr>
          <w:spacing w:val="-10"/>
        </w:rPr>
        <w:t xml:space="preserve"> 条及《建筑机电工程抗震设</w:t>
      </w:r>
      <w:r>
        <w:rPr>
          <w:spacing w:val="-21"/>
        </w:rPr>
        <w:t>计规范》</w:t>
      </w:r>
      <w:r>
        <w:t>（GB50981－2014）</w:t>
      </w:r>
      <w:r>
        <w:rPr>
          <w:spacing w:val="-58"/>
        </w:rPr>
        <w:t xml:space="preserve">第 </w:t>
      </w:r>
      <w:r>
        <w:t>1.0.4</w:t>
      </w:r>
      <w:r>
        <w:rPr>
          <w:spacing w:val="-10"/>
        </w:rPr>
        <w:t xml:space="preserve"> 条等强制性条文，应对机电管线系统进行抗震加固。对</w:t>
      </w:r>
      <w:r>
        <w:rPr>
          <w:spacing w:val="-20"/>
        </w:rPr>
        <w:t xml:space="preserve">管径大于或等于 </w:t>
      </w:r>
      <w:r>
        <w:t>DN65</w:t>
      </w:r>
      <w:r>
        <w:rPr>
          <w:spacing w:val="-16"/>
        </w:rPr>
        <w:t xml:space="preserve"> 的管道设置抗震支吊架。抗震支吊架的设置原则为：新建工程刚性管道</w:t>
      </w:r>
      <w:r>
        <w:rPr>
          <w:spacing w:val="-10"/>
        </w:rPr>
        <w:t>侧向抗震支撑最大设计间距</w:t>
      </w:r>
      <w:r>
        <w:t>12</w:t>
      </w:r>
      <w:r>
        <w:rPr>
          <w:spacing w:val="-20"/>
        </w:rPr>
        <w:t xml:space="preserve"> 米，纵向抗震支撑最大设计间距</w:t>
      </w:r>
      <w:r>
        <w:t>24</w:t>
      </w:r>
      <w:r>
        <w:rPr>
          <w:spacing w:val="-13"/>
        </w:rPr>
        <w:t xml:space="preserve"> 米,柔性管道上述参数减半； </w:t>
      </w:r>
      <w:r>
        <w:t>最终间距根据现场实际情况在深化设计阶段确定。</w:t>
      </w:r>
    </w:p>
    <w:p>
      <w:pPr>
        <w:spacing w:after="0" w:line="364" w:lineRule="auto"/>
        <w:sectPr>
          <w:headerReference w:type="default" r:id="rId26"/>
          <w:footerReference w:type="default" r:id="rId27"/>
          <w:type w:val="continuous"/>
          <w:pgSz w:w="17860" w:h="25260"/>
          <w:pgMar w:top="1400" w:right="0" w:bottom="2020" w:left="0" w:header="708" w:footer="708"/>
          <w:pgNumType w:start="9"/>
          <w:cols w:space="708"/>
        </w:sectPr>
      </w:pPr>
    </w:p>
    <w:p>
      <w:pPr>
        <w:pStyle w:val="BodyText"/>
        <w:spacing w:before="8"/>
        <w:rPr>
          <w:sz w:val="12"/>
        </w:rPr>
      </w:pPr>
      <w:r>
        <w:drawing>
          <wp:anchor distT="0" distB="0" distL="0" distR="0" simplePos="0" relativeHeight="251664384" behindDoc="0" locked="0" layoutInCell="1" allowOverlap="1">
            <wp:simplePos x="0" y="0"/>
            <wp:positionH relativeFrom="page">
              <wp:posOffset>0</wp:posOffset>
            </wp:positionH>
            <wp:positionV relativeFrom="page">
              <wp:posOffset>6386322</wp:posOffset>
            </wp:positionV>
            <wp:extent cx="11340845" cy="4178173"/>
            <wp:effectExtent l="0" t="0" r="0" b="0"/>
            <wp:wrapNone/>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png"/>
                    <pic:cNvPicPr/>
                  </pic:nvPicPr>
                  <pic:blipFill>
                    <a:blip xmlns:r="http://schemas.openxmlformats.org/officeDocument/2006/relationships" r:embed="rId28" cstate="print"/>
                    <a:stretch>
                      <a:fillRect/>
                    </a:stretch>
                  </pic:blipFill>
                  <pic:spPr>
                    <a:xfrm>
                      <a:off x="0" y="0"/>
                      <a:ext cx="11340845" cy="4178173"/>
                    </a:xfrm>
                    <a:prstGeom prst="rect">
                      <a:avLst/>
                    </a:prstGeom>
                  </pic:spPr>
                </pic:pic>
              </a:graphicData>
            </a:graphic>
          </wp:anchor>
        </w:drawing>
      </w:r>
    </w:p>
    <w:p>
      <w:pPr>
        <w:pStyle w:val="Heading3"/>
        <w:spacing w:before="50"/>
        <w:ind w:left="1699"/>
      </w:pPr>
      <w:r>
        <w:drawing>
          <wp:anchor distT="0" distB="0" distL="0" distR="0" simplePos="0" relativeHeight="251663360" behindDoc="0" locked="0" layoutInCell="1" allowOverlap="1">
            <wp:simplePos x="0" y="0"/>
            <wp:positionH relativeFrom="page">
              <wp:posOffset>0</wp:posOffset>
            </wp:positionH>
            <wp:positionV relativeFrom="paragraph">
              <wp:posOffset>481076</wp:posOffset>
            </wp:positionV>
            <wp:extent cx="11340845" cy="4470272"/>
            <wp:effectExtent l="0" t="0" r="0" b="0"/>
            <wp:wrapNone/>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8.png"/>
                    <pic:cNvPicPr/>
                  </pic:nvPicPr>
                  <pic:blipFill>
                    <a:blip xmlns:r="http://schemas.openxmlformats.org/officeDocument/2006/relationships" r:embed="rId29" cstate="print"/>
                    <a:stretch>
                      <a:fillRect/>
                    </a:stretch>
                  </pic:blipFill>
                  <pic:spPr>
                    <a:xfrm>
                      <a:off x="0" y="0"/>
                      <a:ext cx="11340845" cy="4470272"/>
                    </a:xfrm>
                    <a:prstGeom prst="rect">
                      <a:avLst/>
                    </a:prstGeom>
                  </pic:spPr>
                </pic:pic>
              </a:graphicData>
            </a:graphic>
          </wp:anchor>
        </w:drawing>
      </w:r>
      <w:r>
        <w:t>单水管侧向及纵向支撑（</w:t>
      </w:r>
      <w:r>
        <w:rPr>
          <w:rFonts w:ascii="Calibri" w:eastAsia="Calibri"/>
        </w:rPr>
        <w:t>DN65-DN150</w:t>
      </w:r>
      <w:r>
        <w:t>）</w:t>
      </w:r>
    </w:p>
    <w:p>
      <w:pPr>
        <w:spacing w:after="0"/>
        <w:sectPr>
          <w:headerReference w:type="default" r:id="rId30"/>
          <w:footerReference w:type="default" r:id="rId31"/>
          <w:pgSz w:w="17860" w:h="25260"/>
          <w:pgMar w:top="1400" w:right="0" w:bottom="2020" w:left="0" w:header="1116" w:footer="1820"/>
          <w:pgNumType w:start="10"/>
          <w:cols w:space="708"/>
        </w:sectPr>
      </w:pPr>
    </w:p>
    <w:p>
      <w:pPr>
        <w:pStyle w:val="BodyText"/>
        <w:spacing w:before="3"/>
        <w:rPr>
          <w:b/>
          <w:sz w:val="15"/>
        </w:rPr>
      </w:pPr>
    </w:p>
    <w:p>
      <w:pPr>
        <w:spacing w:before="35"/>
        <w:ind w:left="1699" w:right="0" w:firstLine="0"/>
        <w:jc w:val="left"/>
        <w:rPr>
          <w:rFonts w:ascii="幼圆" w:eastAsia="幼圆" w:hint="eastAsia"/>
          <w:b/>
          <w:sz w:val="36"/>
        </w:rPr>
      </w:pPr>
      <w:r>
        <w:drawing>
          <wp:anchor distT="0" distB="0" distL="0" distR="0" simplePos="0" relativeHeight="251665408" behindDoc="0" locked="0" layoutInCell="1" allowOverlap="1">
            <wp:simplePos x="0" y="0"/>
            <wp:positionH relativeFrom="page">
              <wp:posOffset>0</wp:posOffset>
            </wp:positionH>
            <wp:positionV relativeFrom="paragraph">
              <wp:posOffset>471551</wp:posOffset>
            </wp:positionV>
            <wp:extent cx="11340845" cy="8331072"/>
            <wp:effectExtent l="0" t="0" r="0" b="0"/>
            <wp:wrapNone/>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png"/>
                    <pic:cNvPicPr/>
                  </pic:nvPicPr>
                  <pic:blipFill>
                    <a:blip xmlns:r="http://schemas.openxmlformats.org/officeDocument/2006/relationships" r:embed="rId32" cstate="print"/>
                    <a:stretch>
                      <a:fillRect/>
                    </a:stretch>
                  </pic:blipFill>
                  <pic:spPr>
                    <a:xfrm>
                      <a:off x="0" y="0"/>
                      <a:ext cx="11340845" cy="8331072"/>
                    </a:xfrm>
                    <a:prstGeom prst="rect">
                      <a:avLst/>
                    </a:prstGeom>
                  </pic:spPr>
                </pic:pic>
              </a:graphicData>
            </a:graphic>
          </wp:anchor>
        </w:drawing>
      </w:r>
      <w:r>
        <w:rPr>
          <w:rFonts w:ascii="幼圆" w:eastAsia="幼圆" w:hint="eastAsia"/>
          <w:b/>
          <w:sz w:val="36"/>
        </w:rPr>
        <w:t>二管综合管线侧向及纵向支撑</w:t>
      </w:r>
    </w:p>
    <w:p>
      <w:pPr>
        <w:spacing w:after="0"/>
        <w:jc w:val="left"/>
        <w:rPr>
          <w:rFonts w:ascii="幼圆" w:eastAsia="幼圆" w:hint="eastAsia"/>
          <w:sz w:val="36"/>
        </w:rPr>
        <w:sectPr>
          <w:headerReference w:type="default" r:id="rId33"/>
          <w:footerReference w:type="default" r:id="rId34"/>
          <w:pgSz w:w="17860" w:h="25260"/>
          <w:pgMar w:top="1380" w:right="0" w:bottom="2020" w:left="0" w:header="1116" w:footer="1820"/>
          <w:pgNumType w:start="11"/>
          <w:cols w:space="708"/>
        </w:sectPr>
      </w:pPr>
    </w:p>
    <w:p>
      <w:pPr>
        <w:spacing w:before="47"/>
        <w:ind w:left="1699" w:right="0" w:firstLine="0"/>
        <w:jc w:val="left"/>
        <w:rPr>
          <w:b/>
          <w:sz w:val="29"/>
        </w:rPr>
      </w:pPr>
      <w:r>
        <w:drawing>
          <wp:anchor distT="0" distB="0" distL="0" distR="0" simplePos="0" relativeHeight="251666432" behindDoc="0" locked="0" layoutInCell="1" allowOverlap="1">
            <wp:simplePos x="0" y="0"/>
            <wp:positionH relativeFrom="page">
              <wp:posOffset>0</wp:posOffset>
            </wp:positionH>
            <wp:positionV relativeFrom="paragraph">
              <wp:posOffset>583310</wp:posOffset>
            </wp:positionV>
            <wp:extent cx="11340845" cy="4470272"/>
            <wp:effectExtent l="0" t="0" r="0" b="0"/>
            <wp:wrapNone/>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png"/>
                    <pic:cNvPicPr/>
                  </pic:nvPicPr>
                  <pic:blipFill>
                    <a:blip xmlns:r="http://schemas.openxmlformats.org/officeDocument/2006/relationships" r:embed="rId35" cstate="print"/>
                    <a:stretch>
                      <a:fillRect/>
                    </a:stretch>
                  </pic:blipFill>
                  <pic:spPr>
                    <a:xfrm>
                      <a:off x="0" y="0"/>
                      <a:ext cx="11340845" cy="4470272"/>
                    </a:xfrm>
                    <a:prstGeom prst="rect">
                      <a:avLst/>
                    </a:prstGeom>
                  </pic:spPr>
                </pic:pic>
              </a:graphicData>
            </a:graphic>
          </wp:anchor>
        </w:drawing>
      </w:r>
      <w:r>
        <w:drawing>
          <wp:anchor distT="0" distB="0" distL="0" distR="0" simplePos="0" relativeHeight="251667456" behindDoc="0" locked="0" layoutInCell="1" allowOverlap="1">
            <wp:simplePos x="0" y="0"/>
            <wp:positionH relativeFrom="page">
              <wp:posOffset>0</wp:posOffset>
            </wp:positionH>
            <wp:positionV relativeFrom="page">
              <wp:posOffset>6237732</wp:posOffset>
            </wp:positionV>
            <wp:extent cx="11340845" cy="3873373"/>
            <wp:effectExtent l="0" t="0" r="0" b="0"/>
            <wp:wrapNone/>
            <wp:docPr id="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1.png"/>
                    <pic:cNvPicPr/>
                  </pic:nvPicPr>
                  <pic:blipFill>
                    <a:blip xmlns:r="http://schemas.openxmlformats.org/officeDocument/2006/relationships" r:embed="rId36" cstate="print"/>
                    <a:stretch>
                      <a:fillRect/>
                    </a:stretch>
                  </pic:blipFill>
                  <pic:spPr>
                    <a:xfrm>
                      <a:off x="0" y="0"/>
                      <a:ext cx="11340845" cy="3873373"/>
                    </a:xfrm>
                    <a:prstGeom prst="rect">
                      <a:avLst/>
                    </a:prstGeom>
                  </pic:spPr>
                </pic:pic>
              </a:graphicData>
            </a:graphic>
          </wp:anchor>
        </w:drawing>
      </w:r>
      <w:r>
        <w:rPr>
          <w:b/>
          <w:sz w:val="29"/>
        </w:rPr>
        <w:t>三管综合管线侧向及纵向支撑</w:t>
      </w:r>
    </w:p>
    <w:p>
      <w:pPr>
        <w:spacing w:after="0"/>
        <w:jc w:val="left"/>
        <w:rPr>
          <w:sz w:val="29"/>
        </w:rPr>
        <w:sectPr>
          <w:headerReference w:type="default" r:id="rId37"/>
          <w:footerReference w:type="default" r:id="rId38"/>
          <w:pgSz w:w="17860" w:h="25260"/>
          <w:pgMar w:top="1400" w:right="0" w:bottom="2020" w:left="0" w:header="1116" w:footer="1820"/>
          <w:pgNumType w:start="12"/>
          <w:cols w:space="708"/>
        </w:sectPr>
      </w:pPr>
    </w:p>
    <w:p>
      <w:pPr>
        <w:pStyle w:val="Heading3"/>
        <w:numPr>
          <w:ilvl w:val="0"/>
          <w:numId w:val="20"/>
        </w:numPr>
        <w:tabs>
          <w:tab w:val="left" w:pos="2605"/>
        </w:tabs>
        <w:spacing w:before="0" w:after="0" w:line="439" w:lineRule="exact"/>
        <w:ind w:left="2604" w:right="0" w:hanging="906"/>
        <w:jc w:val="left"/>
      </w:pPr>
      <w:r>
        <w:t>暖通专业</w:t>
      </w:r>
    </w:p>
    <w:p>
      <w:pPr>
        <w:pStyle w:val="BodyText"/>
        <w:spacing w:before="125" w:line="364" w:lineRule="auto"/>
        <w:ind w:left="1699" w:right="1518" w:firstLine="720"/>
      </w:pPr>
      <w:r>
        <w:t>为防止地震时风管系统及空调管道系统失效及跌落造成人员伤亡及财产损失，根据《建</w:t>
      </w:r>
      <w:r>
        <w:rPr>
          <w:spacing w:val="-19"/>
        </w:rPr>
        <w:t>筑抗震设计规范》</w:t>
      </w:r>
      <w:r>
        <w:t>（GB50011-2010</w:t>
      </w:r>
      <w:r>
        <w:rPr>
          <w:spacing w:val="-30"/>
        </w:rPr>
        <w:t xml:space="preserve">)第 </w:t>
      </w:r>
      <w:r>
        <w:t>1.0.2</w:t>
      </w:r>
      <w:r>
        <w:rPr>
          <w:spacing w:val="-52"/>
        </w:rPr>
        <w:t xml:space="preserve"> 条、第 </w:t>
      </w:r>
      <w:r>
        <w:t>3.7.1</w:t>
      </w:r>
      <w:r>
        <w:rPr>
          <w:spacing w:val="-14"/>
        </w:rPr>
        <w:t xml:space="preserve"> 条及《建筑机电工程抗震设计规范》</w:t>
      </w:r>
    </w:p>
    <w:p>
      <w:pPr>
        <w:pStyle w:val="BodyText"/>
        <w:spacing w:before="3" w:line="364" w:lineRule="auto"/>
        <w:ind w:left="1699" w:right="1616"/>
      </w:pPr>
      <w:r>
        <w:drawing>
          <wp:anchor distT="0" distB="0" distL="0" distR="0" simplePos="0" relativeHeight="251668480" behindDoc="1" locked="0" layoutInCell="1" allowOverlap="1">
            <wp:simplePos x="0" y="0"/>
            <wp:positionH relativeFrom="page">
              <wp:posOffset>0</wp:posOffset>
            </wp:positionH>
            <wp:positionV relativeFrom="paragraph">
              <wp:posOffset>1712722</wp:posOffset>
            </wp:positionV>
            <wp:extent cx="11340845" cy="9819513"/>
            <wp:effectExtent l="0" t="0" r="0" b="0"/>
            <wp:wrapNone/>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2.png"/>
                    <pic:cNvPicPr/>
                  </pic:nvPicPr>
                  <pic:blipFill>
                    <a:blip xmlns:r="http://schemas.openxmlformats.org/officeDocument/2006/relationships" r:embed="rId39" cstate="print"/>
                    <a:stretch>
                      <a:fillRect/>
                    </a:stretch>
                  </pic:blipFill>
                  <pic:spPr>
                    <a:xfrm>
                      <a:off x="0" y="0"/>
                      <a:ext cx="11340845" cy="9819513"/>
                    </a:xfrm>
                    <a:prstGeom prst="rect">
                      <a:avLst/>
                    </a:prstGeom>
                  </pic:spPr>
                </pic:pic>
              </a:graphicData>
            </a:graphic>
          </wp:anchor>
        </w:drawing>
      </w:r>
      <w:r>
        <w:t>（GB50981－2014）</w:t>
      </w:r>
      <w:r>
        <w:rPr>
          <w:spacing w:val="50"/>
        </w:rPr>
        <w:t>第</w:t>
      </w:r>
      <w:r>
        <w:t>1.0.4</w:t>
      </w:r>
      <w:r>
        <w:rPr>
          <w:spacing w:val="-61"/>
        </w:rPr>
        <w:t xml:space="preserve"> 及 </w:t>
      </w:r>
      <w:r>
        <w:t>5.1.4</w:t>
      </w:r>
      <w:r>
        <w:rPr>
          <w:spacing w:val="-11"/>
        </w:rPr>
        <w:t xml:space="preserve"> 条为强制性条文，应对机电管线系统进行抗震加固。对</w:t>
      </w:r>
      <w:r>
        <w:rPr>
          <w:spacing w:val="-10"/>
        </w:rPr>
        <w:t xml:space="preserve">矩形截面面积大于或等于 </w:t>
      </w:r>
      <w:r>
        <w:t>0.38m2</w:t>
      </w:r>
      <w:r>
        <w:rPr>
          <w:spacing w:val="-23"/>
        </w:rPr>
        <w:t xml:space="preserve"> 和圆形直径大于等于 </w:t>
      </w:r>
      <w:r>
        <w:t>0.70m</w:t>
      </w:r>
      <w:r>
        <w:rPr>
          <w:spacing w:val="-7"/>
        </w:rPr>
        <w:t xml:space="preserve"> 的风道;直径大于或等于</w:t>
      </w:r>
      <w:r>
        <w:t>DN65</w:t>
      </w:r>
      <w:r>
        <w:rPr>
          <w:spacing w:val="-54"/>
        </w:rPr>
        <w:t xml:space="preserve"> 的</w:t>
      </w:r>
      <w:r>
        <w:rPr>
          <w:spacing w:val="-55"/>
        </w:rPr>
        <w:t xml:space="preserve">空调水管设置抗震支吊架。抗震支吊架的设置原则为：风管的侧向支撑最大间距 </w:t>
      </w:r>
      <w:r>
        <w:t>9</w:t>
      </w:r>
      <w:r>
        <w:rPr>
          <w:spacing w:val="-19"/>
        </w:rPr>
        <w:t xml:space="preserve"> 米，纵向</w:t>
      </w:r>
      <w:r>
        <w:rPr>
          <w:spacing w:val="-30"/>
        </w:rPr>
        <w:t xml:space="preserve">支撑最大间距 </w:t>
      </w:r>
      <w:r>
        <w:t>18</w:t>
      </w:r>
      <w:r>
        <w:rPr>
          <w:spacing w:val="-30"/>
        </w:rPr>
        <w:t xml:space="preserve"> 米。</w:t>
      </w:r>
    </w:p>
    <w:p>
      <w:pPr>
        <w:pStyle w:val="Heading3"/>
        <w:spacing w:before="118"/>
        <w:ind w:left="1699"/>
      </w:pPr>
      <w:r>
        <w:t>风管侧向及纵向支撑</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
        <w:rPr>
          <w:b/>
        </w:rPr>
      </w:pPr>
    </w:p>
    <w:p>
      <w:pPr>
        <w:pStyle w:val="ListParagraph"/>
        <w:numPr>
          <w:ilvl w:val="0"/>
          <w:numId w:val="20"/>
        </w:numPr>
        <w:tabs>
          <w:tab w:val="left" w:pos="2605"/>
        </w:tabs>
        <w:spacing w:before="0" w:after="0" w:line="240" w:lineRule="auto"/>
        <w:ind w:left="2604" w:right="0" w:hanging="906"/>
        <w:jc w:val="left"/>
        <w:rPr>
          <w:b/>
          <w:sz w:val="36"/>
        </w:rPr>
      </w:pPr>
      <w:r>
        <w:rPr>
          <w:b/>
          <w:sz w:val="36"/>
        </w:rPr>
        <w:t>电气专业</w:t>
      </w:r>
    </w:p>
    <w:p>
      <w:pPr>
        <w:spacing w:after="0" w:line="240" w:lineRule="auto"/>
        <w:jc w:val="left"/>
        <w:rPr>
          <w:sz w:val="36"/>
        </w:rPr>
        <w:sectPr>
          <w:headerReference w:type="default" r:id="rId40"/>
          <w:footerReference w:type="default" r:id="rId41"/>
          <w:pgSz w:w="17860" w:h="25260"/>
          <w:pgMar w:top="1400" w:right="0" w:bottom="2020" w:left="0" w:header="1116" w:footer="1820"/>
          <w:pgNumType w:start="13"/>
          <w:cols w:space="708"/>
        </w:sectPr>
      </w:pPr>
    </w:p>
    <w:p>
      <w:pPr>
        <w:pStyle w:val="BodyText"/>
        <w:spacing w:before="96" w:line="364" w:lineRule="auto"/>
        <w:ind w:left="1699" w:right="1701" w:firstLine="720"/>
      </w:pPr>
      <w:r>
        <w:t>为防止地震时电力系统失效、短路及起火造成人员伤亡及财产损失，根据《建筑抗震设</w:t>
      </w:r>
      <w:r>
        <w:rPr>
          <w:spacing w:val="-56"/>
        </w:rPr>
        <w:t>计规范》</w:t>
      </w:r>
      <w:r>
        <w:t>（GB50011-2010</w:t>
      </w:r>
      <w:r>
        <w:rPr>
          <w:spacing w:val="-31"/>
        </w:rPr>
        <w:t xml:space="preserve">)第 </w:t>
      </w:r>
      <w:r>
        <w:t>1.0.2</w:t>
      </w:r>
      <w:r>
        <w:rPr>
          <w:spacing w:val="-60"/>
        </w:rPr>
        <w:t xml:space="preserve"> 条、第 </w:t>
      </w:r>
      <w:r>
        <w:t>3.7.1</w:t>
      </w:r>
      <w:r>
        <w:rPr>
          <w:spacing w:val="-15"/>
        </w:rPr>
        <w:t xml:space="preserve"> 条及《建筑机电工程抗震设计规范</w:t>
      </w:r>
      <w:r>
        <w:rPr>
          <w:spacing w:val="-224"/>
        </w:rPr>
        <w:t>》</w:t>
      </w:r>
      <w:r>
        <w:t>（GB50981</w:t>
      </w:r>
    </w:p>
    <w:p>
      <w:pPr>
        <w:pStyle w:val="BodyText"/>
        <w:spacing w:before="3" w:line="364" w:lineRule="auto"/>
        <w:ind w:left="1699" w:right="1578"/>
      </w:pPr>
      <w:r>
        <w:drawing>
          <wp:anchor distT="0" distB="0" distL="0" distR="0" simplePos="0" relativeHeight="251669504" behindDoc="1" locked="0" layoutInCell="1" allowOverlap="1">
            <wp:simplePos x="0" y="0"/>
            <wp:positionH relativeFrom="page">
              <wp:posOffset>0</wp:posOffset>
            </wp:positionH>
            <wp:positionV relativeFrom="paragraph">
              <wp:posOffset>2158492</wp:posOffset>
            </wp:positionV>
            <wp:extent cx="11340845" cy="8330946"/>
            <wp:effectExtent l="0" t="0" r="0" b="0"/>
            <wp:wrapNone/>
            <wp:docPr id="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3.png"/>
                    <pic:cNvPicPr/>
                  </pic:nvPicPr>
                  <pic:blipFill>
                    <a:blip xmlns:r="http://schemas.openxmlformats.org/officeDocument/2006/relationships" r:embed="rId42" cstate="print"/>
                    <a:stretch>
                      <a:fillRect/>
                    </a:stretch>
                  </pic:blipFill>
                  <pic:spPr>
                    <a:xfrm>
                      <a:off x="0" y="0"/>
                      <a:ext cx="11340845" cy="8330946"/>
                    </a:xfrm>
                    <a:prstGeom prst="rect">
                      <a:avLst/>
                    </a:prstGeom>
                  </pic:spPr>
                </pic:pic>
              </a:graphicData>
            </a:graphic>
          </wp:anchor>
        </w:drawing>
      </w:r>
      <w:r>
        <w:t>－2014）1.0.4</w:t>
      </w:r>
      <w:r>
        <w:rPr>
          <w:spacing w:val="-61"/>
        </w:rPr>
        <w:t xml:space="preserve"> 及 </w:t>
      </w:r>
      <w:r>
        <w:t>7.4.6</w:t>
      </w:r>
      <w:r>
        <w:rPr>
          <w:spacing w:val="-10"/>
        </w:rPr>
        <w:t xml:space="preserve"> 条为强制性条文，应对机电管线系统进行抗震加固。对内径大于等</w:t>
      </w:r>
      <w:r>
        <w:rPr>
          <w:spacing w:val="-51"/>
        </w:rPr>
        <w:t xml:space="preserve">于 </w:t>
      </w:r>
      <w:r>
        <w:t>60mm</w:t>
      </w:r>
      <w:r>
        <w:rPr>
          <w:spacing w:val="-16"/>
        </w:rPr>
        <w:t xml:space="preserve"> 的电气配管;重力大于等于 </w:t>
      </w:r>
      <w:r>
        <w:t>150N/m</w:t>
      </w:r>
      <w:r>
        <w:rPr>
          <w:spacing w:val="-11"/>
        </w:rPr>
        <w:t xml:space="preserve"> 的电缆梯架、电缆槽盒、母线槽设置抗震支吊架。</w:t>
      </w:r>
      <w:r>
        <w:rPr>
          <w:spacing w:val="-4"/>
        </w:rPr>
        <w:t xml:space="preserve">抗震支吊架的设置原则为：刚性电力线管侧向支撑最大间距为 </w:t>
      </w:r>
      <w:r>
        <w:t>12m，非刚性电力线管侧向支</w:t>
      </w:r>
      <w:r>
        <w:rPr>
          <w:spacing w:val="-13"/>
        </w:rPr>
        <w:t xml:space="preserve">撑最大间距为 </w:t>
      </w:r>
      <w:r>
        <w:t>6m，</w:t>
      </w:r>
      <w:r>
        <w:rPr>
          <w:spacing w:val="-6"/>
        </w:rPr>
        <w:t xml:space="preserve">刚性电力线管纵向支撑最大间距为 </w:t>
      </w:r>
      <w:r>
        <w:t>24m，非刚性电力线管纵向支撑最大间</w:t>
      </w:r>
      <w:r>
        <w:rPr>
          <w:spacing w:val="-30"/>
        </w:rPr>
        <w:t xml:space="preserve">距为 </w:t>
      </w:r>
      <w:r>
        <w:t>12m。</w:t>
      </w:r>
    </w:p>
    <w:p>
      <w:pPr>
        <w:pStyle w:val="BodyText"/>
        <w:spacing w:line="347" w:lineRule="exact"/>
        <w:ind w:left="1699"/>
      </w:pPr>
      <w:r>
        <w:t>桥架侧向及纵向支撑</w:t>
      </w:r>
    </w:p>
    <w:p>
      <w:pPr>
        <w:spacing w:after="0" w:line="347" w:lineRule="exact"/>
        <w:sectPr>
          <w:headerReference w:type="default" r:id="rId43"/>
          <w:footerReference w:type="default" r:id="rId44"/>
          <w:pgSz w:w="17860" w:h="25260"/>
          <w:pgMar w:top="1400" w:right="0" w:bottom="2020" w:left="0" w:header="1116" w:footer="1820"/>
          <w:pgNumType w:start="14"/>
          <w:cols w:space="708"/>
        </w:sectPr>
      </w:pPr>
    </w:p>
    <w:p>
      <w:pPr>
        <w:pStyle w:val="BodyText"/>
        <w:rPr>
          <w:sz w:val="20"/>
        </w:rPr>
      </w:pPr>
    </w:p>
    <w:p>
      <w:pPr>
        <w:pStyle w:val="BodyText"/>
        <w:rPr>
          <w:sz w:val="16"/>
        </w:rPr>
      </w:pPr>
    </w:p>
    <w:p>
      <w:pPr>
        <w:pStyle w:val="Heading1"/>
        <w:tabs>
          <w:tab w:val="left" w:pos="2931"/>
        </w:tabs>
        <w:spacing w:before="37"/>
        <w:ind w:left="896" w:firstLine="0"/>
        <w:jc w:val="center"/>
      </w:pPr>
      <w:bookmarkStart w:id="4" w:name="_TOC_250034"/>
      <w:bookmarkEnd w:id="4"/>
      <w:r>
        <w:t>第二章</w:t>
        <w:tab/>
        <w:t>施工部署</w:t>
      </w:r>
    </w:p>
    <w:p>
      <w:pPr>
        <w:pStyle w:val="BodyText"/>
        <w:spacing w:before="6"/>
        <w:rPr>
          <w:b/>
          <w:sz w:val="62"/>
        </w:rPr>
      </w:pPr>
    </w:p>
    <w:p>
      <w:pPr>
        <w:pStyle w:val="BodyText"/>
        <w:spacing w:line="364" w:lineRule="auto"/>
        <w:ind w:left="1699" w:right="1746" w:firstLine="818"/>
        <w:jc w:val="both"/>
      </w:pPr>
      <w:r>
        <w:t>本着规范的施工管理， 合理的施工流程， 先进的施工方法， 完善的组织机构建设和技术保证措施以及完善的人力、物资、后勤供应保证的原则， 特作以下布署：</w:t>
      </w:r>
    </w:p>
    <w:p>
      <w:pPr>
        <w:pStyle w:val="Heading1"/>
        <w:numPr>
          <w:ilvl w:val="1"/>
          <w:numId w:val="31"/>
        </w:numPr>
        <w:tabs>
          <w:tab w:val="left" w:pos="3399"/>
        </w:tabs>
        <w:spacing w:before="0" w:after="0" w:line="563" w:lineRule="exact"/>
        <w:ind w:left="3399" w:right="0" w:hanging="796"/>
        <w:jc w:val="left"/>
      </w:pPr>
      <w:bookmarkStart w:id="5" w:name="_TOC_250033"/>
      <w:bookmarkEnd w:id="5"/>
      <w:r>
        <w:t>工程目标</w:t>
      </w:r>
    </w:p>
    <w:p>
      <w:pPr>
        <w:pStyle w:val="BodyText"/>
        <w:spacing w:before="383" w:line="364" w:lineRule="auto"/>
        <w:ind w:left="1699" w:right="1746" w:firstLine="818"/>
      </w:pPr>
      <w:r>
        <w:t>在施工管理的过程中， 将以工程质量、工程进度、工程安全及文明施工的承诺作为我们施工管理的总目标。</w:t>
      </w:r>
    </w:p>
    <w:p>
      <w:pPr>
        <w:pStyle w:val="Heading1"/>
        <w:numPr>
          <w:ilvl w:val="1"/>
          <w:numId w:val="31"/>
        </w:numPr>
        <w:tabs>
          <w:tab w:val="left" w:pos="3399"/>
        </w:tabs>
        <w:spacing w:before="0" w:after="0" w:line="563" w:lineRule="exact"/>
        <w:ind w:left="3399" w:right="0" w:hanging="796"/>
        <w:jc w:val="left"/>
      </w:pPr>
      <w:bookmarkStart w:id="6" w:name="_TOC_250032"/>
      <w:bookmarkEnd w:id="6"/>
      <w:r>
        <w:t>质量目标</w:t>
      </w:r>
    </w:p>
    <w:p>
      <w:pPr>
        <w:pStyle w:val="BodyText"/>
        <w:spacing w:before="382"/>
        <w:ind w:left="2517"/>
      </w:pPr>
      <w:r>
        <w:t>工程质量： 按照国家标准一次交验合格， 工程质量达到优良。</w:t>
      </w:r>
    </w:p>
    <w:p>
      <w:pPr>
        <w:pStyle w:val="Heading1"/>
        <w:numPr>
          <w:ilvl w:val="1"/>
          <w:numId w:val="31"/>
        </w:numPr>
        <w:tabs>
          <w:tab w:val="left" w:pos="3399"/>
        </w:tabs>
        <w:spacing w:before="225" w:after="0" w:line="240" w:lineRule="auto"/>
        <w:ind w:left="3399" w:right="0" w:hanging="796"/>
        <w:jc w:val="left"/>
      </w:pPr>
      <w:bookmarkStart w:id="7" w:name="_TOC_250031"/>
      <w:bookmarkEnd w:id="7"/>
      <w:r>
        <w:t>工期目标</w:t>
      </w:r>
    </w:p>
    <w:p>
      <w:pPr>
        <w:pStyle w:val="BodyText"/>
        <w:spacing w:before="383"/>
        <w:ind w:left="2517"/>
      </w:pPr>
      <w:r>
        <w:t>工程进度： 严格执行部施工进度节点工期要求， 合理安排工期。</w:t>
      </w:r>
    </w:p>
    <w:p>
      <w:pPr>
        <w:pStyle w:val="Heading1"/>
        <w:numPr>
          <w:ilvl w:val="1"/>
          <w:numId w:val="31"/>
        </w:numPr>
        <w:tabs>
          <w:tab w:val="left" w:pos="3399"/>
        </w:tabs>
        <w:spacing w:before="224" w:after="0" w:line="240" w:lineRule="auto"/>
        <w:ind w:left="3399" w:right="0" w:hanging="796"/>
        <w:jc w:val="left"/>
      </w:pPr>
      <w:bookmarkStart w:id="8" w:name="_TOC_250030"/>
      <w:bookmarkEnd w:id="8"/>
      <w:r>
        <w:t>安全目标</w:t>
      </w:r>
    </w:p>
    <w:p>
      <w:pPr>
        <w:pStyle w:val="BodyText"/>
        <w:spacing w:before="383" w:line="364" w:lineRule="auto"/>
        <w:ind w:left="1699" w:right="1746" w:firstLine="818"/>
      </w:pPr>
      <w:r>
        <w:t>工程安全： 在整个施工过程中杜绝各种安全事故的发生， 安全事故发生频率控制为 0。</w:t>
      </w:r>
    </w:p>
    <w:p>
      <w:pPr>
        <w:pStyle w:val="Heading1"/>
        <w:numPr>
          <w:ilvl w:val="1"/>
          <w:numId w:val="31"/>
        </w:numPr>
        <w:tabs>
          <w:tab w:val="left" w:pos="3399"/>
        </w:tabs>
        <w:spacing w:before="0" w:after="0" w:line="563" w:lineRule="exact"/>
        <w:ind w:left="3399" w:right="0" w:hanging="796"/>
        <w:jc w:val="left"/>
      </w:pPr>
      <w:bookmarkStart w:id="9" w:name="_TOC_250029"/>
      <w:bookmarkEnd w:id="9"/>
      <w:r>
        <w:t>文明施工目标</w:t>
      </w:r>
    </w:p>
    <w:p>
      <w:pPr>
        <w:pStyle w:val="BodyText"/>
        <w:spacing w:before="383"/>
        <w:ind w:left="2517"/>
      </w:pPr>
      <w:r>
        <w:t>文明施工： 创建一流的施工现场， 成为文明施工的样板工地。</w:t>
      </w:r>
    </w:p>
    <w:p>
      <w:pPr>
        <w:pStyle w:val="Heading1"/>
        <w:numPr>
          <w:ilvl w:val="1"/>
          <w:numId w:val="31"/>
        </w:numPr>
        <w:tabs>
          <w:tab w:val="left" w:pos="3399"/>
        </w:tabs>
        <w:spacing w:before="224" w:after="0" w:line="240" w:lineRule="auto"/>
        <w:ind w:left="3399" w:right="0" w:hanging="796"/>
        <w:jc w:val="left"/>
      </w:pPr>
      <w:bookmarkStart w:id="10" w:name="_TOC_250028"/>
      <w:bookmarkEnd w:id="10"/>
      <w:r>
        <w:t>施工管理组织机构</w:t>
      </w:r>
    </w:p>
    <w:p>
      <w:pPr>
        <w:pStyle w:val="BodyText"/>
        <w:spacing w:before="383" w:line="364" w:lineRule="auto"/>
        <w:ind w:left="1699" w:right="1765" w:firstLine="717"/>
      </w:pPr>
      <w:r>
        <w:t>为规范综合支架安装工程的施工管理，强化施工过程管控，提高施工质量，成立了抗震支架安装工程施工管理领导小组。</w:t>
      </w:r>
    </w:p>
    <w:p>
      <w:pPr>
        <w:pStyle w:val="BodyText"/>
        <w:spacing w:before="2"/>
        <w:ind w:left="7856"/>
      </w:pPr>
      <w:r>
        <w:pict>
          <v:group id="_x0000_s1068" style="width:623pt;height:230pt;margin-top:29.74pt;margin-left:139pt;mso-position-horizontal-relative:page;position:absolute;z-index:-251645952" coordorigin="2780,595" coordsize="12460,4600">
            <v:shape id="_x0000_s1069" type="#_x0000_t75" style="width:12460;height:4600;left:2780;position:absolute;top:594" stroked="f">
              <v:imagedata r:id="rId45" o:title=""/>
            </v:shape>
            <v:shape id="_x0000_s1070" type="#_x0000_t202" style="width:1604;height:317;left:3737;position:absolute;top:1060" filled="f" stroked="f">
              <v:textbox inset="0,0,0,0">
                <w:txbxContent>
                  <w:p>
                    <w:pPr>
                      <w:spacing w:before="0" w:line="317" w:lineRule="exact"/>
                      <w:ind w:left="0" w:right="0" w:firstLine="0"/>
                      <w:jc w:val="left"/>
                      <w:rPr>
                        <w:sz w:val="31"/>
                      </w:rPr>
                    </w:pPr>
                    <w:r>
                      <w:rPr>
                        <w:sz w:val="31"/>
                      </w:rPr>
                      <w:t>生产副经理</w:t>
                    </w:r>
                  </w:p>
                </w:txbxContent>
              </v:textbox>
            </v:shape>
            <v:shape id="_x0000_s1071" type="#_x0000_t202" style="width:1604;height:317;left:11443;position:absolute;top:937" filled="f" stroked="f">
              <v:textbox inset="0,0,0,0">
                <w:txbxContent>
                  <w:p>
                    <w:pPr>
                      <w:spacing w:before="0" w:line="317" w:lineRule="exact"/>
                      <w:ind w:left="0" w:right="0" w:firstLine="0"/>
                      <w:jc w:val="left"/>
                      <w:rPr>
                        <w:sz w:val="31"/>
                      </w:rPr>
                    </w:pPr>
                    <w:r>
                      <w:rPr>
                        <w:sz w:val="31"/>
                      </w:rPr>
                      <w:t>技术副经理</w:t>
                    </w:r>
                  </w:p>
                </w:txbxContent>
              </v:textbox>
            </v:shape>
            <v:shape id="_x0000_s1072" type="#_x0000_t202" style="width:1604;height:317;left:8051;position:absolute;top:4400" filled="f" stroked="f">
              <v:textbox inset="0,0,0,0">
                <w:txbxContent>
                  <w:p>
                    <w:pPr>
                      <w:spacing w:before="0" w:line="317" w:lineRule="exact"/>
                      <w:ind w:left="0" w:right="0" w:firstLine="0"/>
                      <w:jc w:val="left"/>
                      <w:rPr>
                        <w:sz w:val="31"/>
                      </w:rPr>
                    </w:pPr>
                    <w:r>
                      <w:rPr>
                        <w:sz w:val="31"/>
                      </w:rPr>
                      <w:t>各施工班组</w:t>
                    </w:r>
                  </w:p>
                </w:txbxContent>
              </v:textbox>
            </v:shape>
          </v:group>
        </w:pict>
      </w:r>
      <w:r>
        <w:t>项目经理</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5"/>
        </w:rPr>
      </w:pPr>
    </w:p>
    <w:tbl>
      <w:tblPr>
        <w:tblStyle w:val="TableNormal1"/>
        <w:tblW w:w="0" w:type="auto"/>
        <w:jc w:val="left"/>
        <w:tblInd w:w="2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9"/>
        <w:gridCol w:w="2182"/>
        <w:gridCol w:w="2184"/>
        <w:gridCol w:w="2184"/>
        <w:gridCol w:w="2209"/>
        <w:gridCol w:w="1327"/>
      </w:tblGrid>
      <w:tr>
        <w:tblPrEx>
          <w:tblW w:w="0" w:type="auto"/>
          <w:jc w:val="left"/>
          <w:tblInd w:w="2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15"/>
          <w:jc w:val="left"/>
        </w:trPr>
        <w:tc>
          <w:tcPr>
            <w:tcW w:w="1299" w:type="dxa"/>
          </w:tcPr>
          <w:p>
            <w:pPr>
              <w:pStyle w:val="TableParagraph"/>
              <w:spacing w:before="9" w:line="387" w:lineRule="exact"/>
              <w:ind w:left="50"/>
              <w:rPr>
                <w:sz w:val="31"/>
              </w:rPr>
            </w:pPr>
            <w:r>
              <w:rPr>
                <w:w w:val="102"/>
                <w:sz w:val="31"/>
              </w:rPr>
              <w:t>管</w:t>
            </w:r>
          </w:p>
        </w:tc>
        <w:tc>
          <w:tcPr>
            <w:tcW w:w="2182" w:type="dxa"/>
          </w:tcPr>
          <w:p>
            <w:pPr>
              <w:pStyle w:val="TableParagraph"/>
              <w:spacing w:before="9" w:line="387" w:lineRule="exact"/>
              <w:jc w:val="center"/>
              <w:rPr>
                <w:sz w:val="31"/>
              </w:rPr>
            </w:pPr>
            <w:r>
              <w:rPr>
                <w:w w:val="102"/>
                <w:sz w:val="31"/>
              </w:rPr>
              <w:t>电</w:t>
            </w:r>
          </w:p>
        </w:tc>
        <w:tc>
          <w:tcPr>
            <w:tcW w:w="2184" w:type="dxa"/>
          </w:tcPr>
          <w:p>
            <w:pPr>
              <w:pStyle w:val="TableParagraph"/>
              <w:spacing w:before="9" w:line="387" w:lineRule="exact"/>
              <w:ind w:left="933"/>
              <w:rPr>
                <w:sz w:val="31"/>
              </w:rPr>
            </w:pPr>
            <w:r>
              <w:rPr>
                <w:w w:val="102"/>
                <w:sz w:val="31"/>
              </w:rPr>
              <w:t>质</w:t>
            </w:r>
          </w:p>
        </w:tc>
        <w:tc>
          <w:tcPr>
            <w:tcW w:w="2184" w:type="dxa"/>
          </w:tcPr>
          <w:p>
            <w:pPr>
              <w:pStyle w:val="TableParagraph"/>
              <w:spacing w:before="9" w:line="387" w:lineRule="exact"/>
              <w:ind w:left="2"/>
              <w:jc w:val="center"/>
              <w:rPr>
                <w:sz w:val="31"/>
              </w:rPr>
            </w:pPr>
            <w:r>
              <w:rPr>
                <w:w w:val="102"/>
                <w:sz w:val="31"/>
              </w:rPr>
              <w:t>材</w:t>
            </w:r>
          </w:p>
        </w:tc>
        <w:tc>
          <w:tcPr>
            <w:tcW w:w="2209" w:type="dxa"/>
          </w:tcPr>
          <w:p>
            <w:pPr>
              <w:pStyle w:val="TableParagraph"/>
              <w:spacing w:before="9" w:line="387" w:lineRule="exact"/>
              <w:ind w:right="26"/>
              <w:jc w:val="center"/>
              <w:rPr>
                <w:sz w:val="31"/>
              </w:rPr>
            </w:pPr>
            <w:r>
              <w:rPr>
                <w:w w:val="102"/>
                <w:sz w:val="31"/>
              </w:rPr>
              <w:t>计</w:t>
            </w:r>
          </w:p>
        </w:tc>
        <w:tc>
          <w:tcPr>
            <w:tcW w:w="1327" w:type="dxa"/>
          </w:tcPr>
          <w:p>
            <w:pPr>
              <w:pStyle w:val="TableParagraph"/>
              <w:spacing w:line="359" w:lineRule="exact"/>
              <w:ind w:right="48"/>
              <w:jc w:val="right"/>
              <w:rPr>
                <w:sz w:val="31"/>
              </w:rPr>
            </w:pPr>
            <w:r>
              <w:rPr>
                <w:w w:val="102"/>
                <w:sz w:val="31"/>
              </w:rPr>
              <w:t>安</w:t>
            </w:r>
          </w:p>
        </w:tc>
      </w:tr>
      <w:tr>
        <w:tblPrEx>
          <w:tblW w:w="0" w:type="auto"/>
          <w:jc w:val="left"/>
          <w:tblInd w:w="2967" w:type="dxa"/>
          <w:tblLayout w:type="fixed"/>
          <w:tblCellMar>
            <w:top w:w="0" w:type="dxa"/>
            <w:left w:w="0" w:type="dxa"/>
            <w:bottom w:w="0" w:type="dxa"/>
            <w:right w:w="0" w:type="dxa"/>
          </w:tblCellMar>
          <w:tblLook w:val="01E0"/>
        </w:tblPrEx>
        <w:trPr>
          <w:trHeight w:val="466"/>
          <w:jc w:val="left"/>
        </w:trPr>
        <w:tc>
          <w:tcPr>
            <w:tcW w:w="1299" w:type="dxa"/>
          </w:tcPr>
          <w:p>
            <w:pPr>
              <w:pStyle w:val="TableParagraph"/>
              <w:spacing w:before="61" w:line="385" w:lineRule="exact"/>
              <w:ind w:left="50"/>
              <w:rPr>
                <w:sz w:val="31"/>
              </w:rPr>
            </w:pPr>
            <w:r>
              <w:rPr>
                <w:w w:val="102"/>
                <w:sz w:val="31"/>
              </w:rPr>
              <w:t>道</w:t>
            </w:r>
          </w:p>
        </w:tc>
        <w:tc>
          <w:tcPr>
            <w:tcW w:w="2182" w:type="dxa"/>
          </w:tcPr>
          <w:p>
            <w:pPr>
              <w:pStyle w:val="TableParagraph"/>
              <w:spacing w:before="61" w:line="385" w:lineRule="exact"/>
              <w:jc w:val="center"/>
              <w:rPr>
                <w:sz w:val="31"/>
              </w:rPr>
            </w:pPr>
            <w:r>
              <w:rPr>
                <w:w w:val="102"/>
                <w:sz w:val="31"/>
              </w:rPr>
              <w:t>气</w:t>
            </w:r>
          </w:p>
        </w:tc>
        <w:tc>
          <w:tcPr>
            <w:tcW w:w="2184" w:type="dxa"/>
          </w:tcPr>
          <w:p>
            <w:pPr>
              <w:pStyle w:val="TableParagraph"/>
              <w:spacing w:before="61" w:line="385" w:lineRule="exact"/>
              <w:ind w:left="933"/>
              <w:rPr>
                <w:sz w:val="31"/>
              </w:rPr>
            </w:pPr>
            <w:r>
              <w:rPr>
                <w:w w:val="102"/>
                <w:sz w:val="31"/>
              </w:rPr>
              <w:t>检</w:t>
            </w:r>
          </w:p>
        </w:tc>
        <w:tc>
          <w:tcPr>
            <w:tcW w:w="2184" w:type="dxa"/>
          </w:tcPr>
          <w:p>
            <w:pPr>
              <w:pStyle w:val="TableParagraph"/>
              <w:spacing w:before="61" w:line="385" w:lineRule="exact"/>
              <w:ind w:left="2"/>
              <w:jc w:val="center"/>
              <w:rPr>
                <w:sz w:val="31"/>
              </w:rPr>
            </w:pPr>
            <w:r>
              <w:rPr>
                <w:w w:val="102"/>
                <w:sz w:val="31"/>
              </w:rPr>
              <w:t>料</w:t>
            </w:r>
          </w:p>
        </w:tc>
        <w:tc>
          <w:tcPr>
            <w:tcW w:w="2209" w:type="dxa"/>
          </w:tcPr>
          <w:p>
            <w:pPr>
              <w:pStyle w:val="TableParagraph"/>
              <w:spacing w:before="61" w:line="385" w:lineRule="exact"/>
              <w:ind w:right="26"/>
              <w:jc w:val="center"/>
              <w:rPr>
                <w:sz w:val="31"/>
              </w:rPr>
            </w:pPr>
            <w:r>
              <w:rPr>
                <w:w w:val="102"/>
                <w:sz w:val="31"/>
              </w:rPr>
              <w:t>量</w:t>
            </w:r>
          </w:p>
        </w:tc>
        <w:tc>
          <w:tcPr>
            <w:tcW w:w="1327" w:type="dxa"/>
          </w:tcPr>
          <w:p>
            <w:pPr>
              <w:pStyle w:val="TableParagraph"/>
              <w:spacing w:before="14"/>
              <w:ind w:right="48"/>
              <w:jc w:val="right"/>
              <w:rPr>
                <w:sz w:val="31"/>
              </w:rPr>
            </w:pPr>
            <w:r>
              <w:rPr>
                <w:w w:val="102"/>
                <w:sz w:val="31"/>
              </w:rPr>
              <w:t>全</w:t>
            </w:r>
          </w:p>
        </w:tc>
      </w:tr>
      <w:tr>
        <w:tblPrEx>
          <w:tblW w:w="0" w:type="auto"/>
          <w:jc w:val="left"/>
          <w:tblInd w:w="2967" w:type="dxa"/>
          <w:tblLayout w:type="fixed"/>
          <w:tblCellMar>
            <w:top w:w="0" w:type="dxa"/>
            <w:left w:w="0" w:type="dxa"/>
            <w:bottom w:w="0" w:type="dxa"/>
            <w:right w:w="0" w:type="dxa"/>
          </w:tblCellMar>
          <w:tblLook w:val="01E0"/>
        </w:tblPrEx>
        <w:trPr>
          <w:trHeight w:val="885"/>
          <w:jc w:val="left"/>
        </w:trPr>
        <w:tc>
          <w:tcPr>
            <w:tcW w:w="1299" w:type="dxa"/>
          </w:tcPr>
          <w:p>
            <w:pPr>
              <w:pStyle w:val="TableParagraph"/>
              <w:spacing w:before="63"/>
              <w:ind w:left="50"/>
              <w:rPr>
                <w:sz w:val="31"/>
              </w:rPr>
            </w:pPr>
            <w:r>
              <w:rPr>
                <w:w w:val="102"/>
                <w:sz w:val="31"/>
              </w:rPr>
              <w:t>工</w:t>
            </w:r>
          </w:p>
          <w:p>
            <w:pPr>
              <w:pStyle w:val="TableParagraph"/>
              <w:spacing w:before="71" w:line="335" w:lineRule="exact"/>
              <w:ind w:left="50"/>
              <w:rPr>
                <w:sz w:val="31"/>
              </w:rPr>
            </w:pPr>
            <w:r>
              <w:rPr>
                <w:w w:val="102"/>
                <w:sz w:val="31"/>
              </w:rPr>
              <w:t>长</w:t>
            </w:r>
          </w:p>
        </w:tc>
        <w:tc>
          <w:tcPr>
            <w:tcW w:w="2182" w:type="dxa"/>
          </w:tcPr>
          <w:p>
            <w:pPr>
              <w:pStyle w:val="TableParagraph"/>
              <w:spacing w:before="63"/>
              <w:jc w:val="center"/>
              <w:rPr>
                <w:sz w:val="31"/>
              </w:rPr>
            </w:pPr>
            <w:r>
              <w:rPr>
                <w:w w:val="102"/>
                <w:sz w:val="31"/>
              </w:rPr>
              <w:t>工</w:t>
            </w:r>
          </w:p>
          <w:p>
            <w:pPr>
              <w:pStyle w:val="TableParagraph"/>
              <w:spacing w:before="71" w:line="335" w:lineRule="exact"/>
              <w:jc w:val="center"/>
              <w:rPr>
                <w:sz w:val="31"/>
              </w:rPr>
            </w:pPr>
            <w:r>
              <w:rPr>
                <w:w w:val="102"/>
                <w:sz w:val="31"/>
              </w:rPr>
              <w:t>长</w:t>
            </w:r>
          </w:p>
        </w:tc>
        <w:tc>
          <w:tcPr>
            <w:tcW w:w="2184" w:type="dxa"/>
          </w:tcPr>
          <w:p>
            <w:pPr>
              <w:pStyle w:val="TableParagraph"/>
              <w:spacing w:before="63"/>
              <w:ind w:left="933"/>
              <w:rPr>
                <w:sz w:val="31"/>
              </w:rPr>
            </w:pPr>
            <w:r>
              <w:rPr>
                <w:w w:val="102"/>
                <w:sz w:val="31"/>
              </w:rPr>
              <w:t>员</w:t>
            </w:r>
          </w:p>
        </w:tc>
        <w:tc>
          <w:tcPr>
            <w:tcW w:w="2184" w:type="dxa"/>
          </w:tcPr>
          <w:p>
            <w:pPr>
              <w:pStyle w:val="TableParagraph"/>
              <w:spacing w:before="63"/>
              <w:ind w:left="2"/>
              <w:jc w:val="center"/>
              <w:rPr>
                <w:sz w:val="31"/>
              </w:rPr>
            </w:pPr>
            <w:r>
              <w:rPr>
                <w:w w:val="102"/>
                <w:sz w:val="31"/>
              </w:rPr>
              <w:t>员</w:t>
            </w:r>
          </w:p>
        </w:tc>
        <w:tc>
          <w:tcPr>
            <w:tcW w:w="2209" w:type="dxa"/>
          </w:tcPr>
          <w:p>
            <w:pPr>
              <w:pStyle w:val="TableParagraph"/>
              <w:spacing w:before="63"/>
              <w:ind w:right="26"/>
              <w:jc w:val="center"/>
              <w:rPr>
                <w:sz w:val="31"/>
              </w:rPr>
            </w:pPr>
            <w:r>
              <w:rPr>
                <w:w w:val="102"/>
                <w:sz w:val="31"/>
              </w:rPr>
              <w:t>员</w:t>
            </w:r>
          </w:p>
        </w:tc>
        <w:tc>
          <w:tcPr>
            <w:tcW w:w="1327" w:type="dxa"/>
          </w:tcPr>
          <w:p>
            <w:pPr>
              <w:pStyle w:val="TableParagraph"/>
              <w:spacing w:before="12"/>
              <w:ind w:right="48"/>
              <w:jc w:val="right"/>
              <w:rPr>
                <w:sz w:val="31"/>
              </w:rPr>
            </w:pPr>
            <w:r>
              <w:rPr>
                <w:w w:val="102"/>
                <w:sz w:val="31"/>
              </w:rPr>
              <w:t>员</w:t>
            </w:r>
          </w:p>
        </w:tc>
      </w:tr>
    </w:tbl>
    <w:p>
      <w:pPr>
        <w:spacing w:after="0"/>
        <w:jc w:val="right"/>
        <w:rPr>
          <w:sz w:val="31"/>
        </w:rPr>
        <w:sectPr>
          <w:headerReference w:type="default" r:id="rId46"/>
          <w:footerReference w:type="default" r:id="rId47"/>
          <w:pgSz w:w="17860" w:h="25260"/>
          <w:pgMar w:top="1400" w:right="0" w:bottom="2020" w:left="0" w:header="1116" w:footer="1820"/>
          <w:pgNumType w:start="15"/>
          <w:cols w:space="708"/>
        </w:sectPr>
      </w:pPr>
    </w:p>
    <w:p>
      <w:pPr>
        <w:pStyle w:val="Heading2"/>
        <w:tabs>
          <w:tab w:val="left" w:pos="4097"/>
        </w:tabs>
        <w:spacing w:before="120"/>
        <w:ind w:left="2168" w:firstLine="0"/>
      </w:pPr>
      <w:bookmarkStart w:id="11" w:name="_TOC_250027"/>
      <w:bookmarkEnd w:id="11"/>
      <w:r>
        <w:t>第三章</w:t>
        <w:tab/>
        <w:t>施工准备</w:t>
      </w:r>
    </w:p>
    <w:p>
      <w:pPr>
        <w:pStyle w:val="BodyText"/>
        <w:spacing w:before="9"/>
        <w:rPr>
          <w:b/>
          <w:sz w:val="26"/>
        </w:rPr>
      </w:pPr>
    </w:p>
    <w:p>
      <w:pPr>
        <w:pStyle w:val="ListParagraph"/>
        <w:numPr>
          <w:ilvl w:val="1"/>
          <w:numId w:val="32"/>
        </w:numPr>
        <w:tabs>
          <w:tab w:val="left" w:pos="3284"/>
        </w:tabs>
        <w:spacing w:before="42" w:after="0" w:line="240" w:lineRule="auto"/>
        <w:ind w:left="3283" w:right="0" w:hanging="742"/>
        <w:jc w:val="left"/>
        <w:rPr>
          <w:b/>
          <w:sz w:val="42"/>
        </w:rPr>
      </w:pPr>
      <w:r>
        <w:rPr>
          <w:b/>
          <w:sz w:val="42"/>
        </w:rPr>
        <w:t>施工技术准备</w:t>
      </w:r>
    </w:p>
    <w:p>
      <w:pPr>
        <w:pStyle w:val="ListParagraph"/>
        <w:numPr>
          <w:ilvl w:val="2"/>
          <w:numId w:val="32"/>
        </w:numPr>
        <w:tabs>
          <w:tab w:val="left" w:pos="3641"/>
        </w:tabs>
        <w:spacing w:before="241" w:after="0" w:line="240" w:lineRule="auto"/>
        <w:ind w:left="3640" w:right="0" w:hanging="1124"/>
        <w:jc w:val="left"/>
        <w:rPr>
          <w:sz w:val="36"/>
        </w:rPr>
      </w:pPr>
      <w:r>
        <w:rPr>
          <w:spacing w:val="35"/>
          <w:sz w:val="36"/>
        </w:rPr>
        <w:t>根据工程特点认真做好图纸自审、会审，并作好记录，充分了解设计意</w:t>
      </w:r>
    </w:p>
    <w:p>
      <w:pPr>
        <w:pStyle w:val="BodyText"/>
        <w:spacing w:before="237"/>
        <w:ind w:left="1699"/>
      </w:pPr>
      <w:r>
        <w:t>图。</w:t>
      </w:r>
    </w:p>
    <w:p>
      <w:pPr>
        <w:pStyle w:val="BodyText"/>
        <w:spacing w:before="12"/>
        <w:rPr>
          <w:sz w:val="21"/>
        </w:rPr>
      </w:pPr>
    </w:p>
    <w:p>
      <w:pPr>
        <w:pStyle w:val="ListParagraph"/>
        <w:numPr>
          <w:ilvl w:val="2"/>
          <w:numId w:val="32"/>
        </w:numPr>
        <w:tabs>
          <w:tab w:val="left" w:pos="3641"/>
        </w:tabs>
        <w:spacing w:before="50" w:after="0" w:line="364" w:lineRule="auto"/>
        <w:ind w:left="1699" w:right="1758" w:firstLine="818"/>
        <w:jc w:val="left"/>
        <w:rPr>
          <w:sz w:val="36"/>
        </w:rPr>
      </w:pPr>
      <w:r>
        <w:rPr>
          <w:spacing w:val="35"/>
          <w:sz w:val="36"/>
        </w:rPr>
        <w:t>施工前，安排专业工程技术人员对技术工人进行专项交底、工程内容交</w:t>
      </w:r>
      <w:r>
        <w:rPr>
          <w:spacing w:val="22"/>
          <w:sz w:val="36"/>
        </w:rPr>
        <w:t>底、工艺流程交底， 使所有施工人员在进入施工现场前， 熟悉所综合支架构件的</w:t>
      </w:r>
      <w:r>
        <w:rPr>
          <w:spacing w:val="29"/>
          <w:sz w:val="36"/>
        </w:rPr>
        <w:t>性能、特点、及要求， 做到胸中有数。</w:t>
      </w:r>
    </w:p>
    <w:p>
      <w:pPr>
        <w:pStyle w:val="ListParagraph"/>
        <w:numPr>
          <w:ilvl w:val="2"/>
          <w:numId w:val="32"/>
        </w:numPr>
        <w:tabs>
          <w:tab w:val="left" w:pos="3641"/>
        </w:tabs>
        <w:spacing w:before="85" w:after="0" w:line="364" w:lineRule="auto"/>
        <w:ind w:left="1699" w:right="1758" w:firstLine="818"/>
        <w:jc w:val="left"/>
        <w:rPr>
          <w:sz w:val="36"/>
        </w:rPr>
      </w:pPr>
      <w:r>
        <w:rPr>
          <w:spacing w:val="35"/>
          <w:sz w:val="36"/>
        </w:rPr>
        <w:t>通过认真审核施工图纸后，分部位、按区域及时绘制出综合支架组装大</w:t>
      </w:r>
      <w:r>
        <w:rPr>
          <w:spacing w:val="26"/>
          <w:sz w:val="36"/>
        </w:rPr>
        <w:t>样图， 并现场进行安装指导教学。</w:t>
      </w:r>
    </w:p>
    <w:p>
      <w:pPr>
        <w:pStyle w:val="ListParagraph"/>
        <w:numPr>
          <w:ilvl w:val="2"/>
          <w:numId w:val="32"/>
        </w:numPr>
        <w:tabs>
          <w:tab w:val="left" w:pos="3641"/>
        </w:tabs>
        <w:spacing w:before="93" w:after="0" w:line="364" w:lineRule="auto"/>
        <w:ind w:left="1699" w:right="1757" w:firstLine="818"/>
        <w:jc w:val="left"/>
        <w:rPr>
          <w:sz w:val="36"/>
        </w:rPr>
      </w:pPr>
      <w:r>
        <w:rPr>
          <w:spacing w:val="36"/>
          <w:sz w:val="36"/>
        </w:rPr>
        <w:t>根据图纸做好施工预算及各种设备、构件的型号、规格、数量、进场日</w:t>
      </w:r>
      <w:r>
        <w:rPr>
          <w:spacing w:val="17"/>
          <w:sz w:val="36"/>
        </w:rPr>
        <w:t>期的统计， 提交物资部门， 经批准后进行物资的采购加工定货， 确保各项物资按</w:t>
      </w:r>
      <w:r>
        <w:rPr>
          <w:spacing w:val="35"/>
          <w:sz w:val="36"/>
        </w:rPr>
        <w:t>时到场。</w:t>
      </w:r>
    </w:p>
    <w:p>
      <w:pPr>
        <w:pStyle w:val="Heading1"/>
        <w:numPr>
          <w:ilvl w:val="1"/>
          <w:numId w:val="32"/>
        </w:numPr>
        <w:tabs>
          <w:tab w:val="left" w:pos="3399"/>
        </w:tabs>
        <w:spacing w:before="98" w:after="0" w:line="240" w:lineRule="auto"/>
        <w:ind w:left="3399" w:right="0" w:hanging="796"/>
        <w:jc w:val="left"/>
      </w:pPr>
      <w:bookmarkStart w:id="12" w:name="_TOC_250026"/>
      <w:bookmarkEnd w:id="12"/>
      <w:r>
        <w:t>深化设计</w:t>
      </w:r>
    </w:p>
    <w:p>
      <w:pPr>
        <w:pStyle w:val="BodyText"/>
        <w:spacing w:before="383" w:line="364" w:lineRule="auto"/>
        <w:ind w:left="1699" w:right="1558" w:firstLine="818"/>
      </w:pPr>
      <w:r>
        <w:t>3.2.1</w:t>
      </w:r>
      <w:r>
        <w:rPr>
          <w:spacing w:val="16"/>
        </w:rPr>
        <w:t xml:space="preserve"> 设计流程：熟悉设计图→ 设计图纸的会审→ 各专业的协调→ 深化设计→ </w:t>
      </w:r>
      <w:r>
        <w:rPr>
          <w:spacing w:val="41"/>
        </w:rPr>
        <w:t>设计单位、建筑设计单位相关结构设计会签</w:t>
      </w:r>
      <w:r>
        <w:t>（</w:t>
      </w:r>
      <w:r>
        <w:rPr>
          <w:spacing w:val="34"/>
        </w:rPr>
        <w:t xml:space="preserve"> 如有问题返回各专业的协调后修改</w:t>
      </w:r>
      <w:r>
        <w:t>）</w:t>
      </w:r>
    </w:p>
    <w:p>
      <w:pPr>
        <w:pStyle w:val="BodyText"/>
        <w:spacing w:before="2"/>
        <w:ind w:left="1699"/>
      </w:pPr>
      <w:r>
        <w:rPr>
          <w:spacing w:val="-138"/>
          <w:w w:val="180"/>
        </w:rPr>
        <w:t xml:space="preserve">- </w:t>
      </w:r>
      <w:r>
        <w:rPr>
          <w:spacing w:val="46"/>
          <w:w w:val="110"/>
        </w:rPr>
        <w:t>图纸报审</w:t>
      </w:r>
      <w:r>
        <w:rPr>
          <w:spacing w:val="46"/>
          <w:w w:val="180"/>
        </w:rPr>
        <w:t>→</w:t>
      </w:r>
      <w:r>
        <w:rPr>
          <w:spacing w:val="37"/>
          <w:w w:val="110"/>
        </w:rPr>
        <w:t>交付施工。</w:t>
      </w:r>
    </w:p>
    <w:p>
      <w:pPr>
        <w:pStyle w:val="Heading2"/>
        <w:numPr>
          <w:ilvl w:val="1"/>
          <w:numId w:val="32"/>
        </w:numPr>
        <w:tabs>
          <w:tab w:val="left" w:pos="3284"/>
        </w:tabs>
        <w:spacing w:before="251" w:after="0" w:line="240" w:lineRule="auto"/>
        <w:ind w:left="3283" w:right="0" w:hanging="742"/>
        <w:jc w:val="left"/>
      </w:pPr>
      <w:bookmarkStart w:id="13" w:name="_TOC_250025"/>
      <w:bookmarkEnd w:id="13"/>
      <w:r>
        <w:t>劳动力准备</w:t>
      </w:r>
    </w:p>
    <w:p>
      <w:pPr>
        <w:pStyle w:val="BodyText"/>
        <w:spacing w:before="240" w:line="364" w:lineRule="auto"/>
        <w:ind w:left="1699" w:right="1757" w:firstLine="720"/>
        <w:jc w:val="both"/>
      </w:pPr>
      <w:r>
        <w:t>为了确保本工程施工总进度计划目标的实现，达到保障施工进度和劳动力投入需要的目的，劳动力的投入按阶段配备，安装工程在主体施工和粉刷施工时必须服从土建工程的工期安排，随着土建的进度和工作量的增减及时调整劳动力的配备，确保完成节点工期目标。</w:t>
      </w:r>
    </w:p>
    <w:p>
      <w:pPr>
        <w:pStyle w:val="Heading1"/>
        <w:numPr>
          <w:ilvl w:val="1"/>
          <w:numId w:val="32"/>
        </w:numPr>
        <w:tabs>
          <w:tab w:val="left" w:pos="2946"/>
        </w:tabs>
        <w:spacing w:before="98" w:after="0" w:line="240" w:lineRule="auto"/>
        <w:ind w:left="2945" w:right="0" w:hanging="796"/>
        <w:jc w:val="left"/>
      </w:pPr>
      <w:bookmarkStart w:id="14" w:name="_TOC_250024"/>
      <w:bookmarkEnd w:id="14"/>
      <w:r>
        <w:t>现场临时设施及办公暂设布置</w:t>
      </w:r>
    </w:p>
    <w:p>
      <w:pPr>
        <w:pStyle w:val="ListParagraph"/>
        <w:numPr>
          <w:ilvl w:val="0"/>
          <w:numId w:val="17"/>
        </w:numPr>
        <w:tabs>
          <w:tab w:val="left" w:pos="2691"/>
        </w:tabs>
        <w:spacing w:before="361" w:after="0" w:line="240" w:lineRule="auto"/>
        <w:ind w:left="2691" w:right="0" w:hanging="992"/>
        <w:jc w:val="left"/>
        <w:rPr>
          <w:sz w:val="43"/>
        </w:rPr>
      </w:pPr>
      <w:r>
        <w:rPr>
          <w:sz w:val="36"/>
        </w:rPr>
        <w:t>现场办公室整齐，上墙表齐全，起到指导施工的作用。</w:t>
      </w:r>
    </w:p>
    <w:p>
      <w:pPr>
        <w:pStyle w:val="ListParagraph"/>
        <w:numPr>
          <w:ilvl w:val="0"/>
          <w:numId w:val="17"/>
        </w:numPr>
        <w:tabs>
          <w:tab w:val="left" w:pos="2601"/>
        </w:tabs>
        <w:spacing w:before="328" w:after="0" w:line="240" w:lineRule="auto"/>
        <w:ind w:left="2601" w:right="0" w:hanging="902"/>
        <w:jc w:val="left"/>
        <w:rPr>
          <w:sz w:val="34"/>
        </w:rPr>
      </w:pPr>
      <w:r>
        <w:rPr>
          <w:sz w:val="36"/>
        </w:rPr>
        <w:t>各项管理制度齐全，档案整理及时完整，按施工组织设计施工。</w:t>
      </w:r>
    </w:p>
    <w:p>
      <w:pPr>
        <w:spacing w:after="0" w:line="240" w:lineRule="auto"/>
        <w:jc w:val="left"/>
        <w:rPr>
          <w:sz w:val="34"/>
        </w:rPr>
        <w:sectPr>
          <w:headerReference w:type="default" r:id="rId48"/>
          <w:footerReference w:type="default" r:id="rId49"/>
          <w:pgSz w:w="17860" w:h="25260"/>
          <w:pgMar w:top="1400" w:right="0" w:bottom="2020" w:left="0" w:header="1116" w:footer="1820"/>
          <w:pgNumType w:start="16"/>
          <w:cols w:space="708"/>
        </w:sectPr>
      </w:pPr>
    </w:p>
    <w:p>
      <w:pPr>
        <w:pStyle w:val="Heading1"/>
        <w:numPr>
          <w:ilvl w:val="1"/>
          <w:numId w:val="18"/>
        </w:numPr>
        <w:tabs>
          <w:tab w:val="left" w:pos="3399"/>
        </w:tabs>
        <w:spacing w:before="0" w:after="0" w:line="513" w:lineRule="exact"/>
        <w:ind w:left="3399" w:right="0" w:hanging="796"/>
        <w:jc w:val="left"/>
      </w:pPr>
      <w:bookmarkStart w:id="15" w:name="_TOC_250023"/>
      <w:bookmarkEnd w:id="15"/>
      <w:r>
        <w:t>施工机械准备</w:t>
      </w:r>
    </w:p>
    <w:p>
      <w:pPr>
        <w:pStyle w:val="ListParagraph"/>
        <w:numPr>
          <w:ilvl w:val="2"/>
          <w:numId w:val="16"/>
        </w:numPr>
        <w:tabs>
          <w:tab w:val="left" w:pos="3410"/>
        </w:tabs>
        <w:spacing w:before="268" w:after="0" w:line="362" w:lineRule="auto"/>
        <w:ind w:left="1699" w:right="1847" w:firstLine="720"/>
        <w:jc w:val="left"/>
        <w:rPr>
          <w:sz w:val="36"/>
        </w:rPr>
      </w:pPr>
      <w:r>
        <w:rPr>
          <w:spacing w:val="-1"/>
          <w:sz w:val="36"/>
        </w:rPr>
        <w:t xml:space="preserve">根据本工程总体施工部署并结合各分部分项施工顺序，拟定施工机械出场计划， </w:t>
      </w:r>
      <w:r>
        <w:rPr>
          <w:sz w:val="36"/>
        </w:rPr>
        <w:t>按计划要求安排精良的机械设备进场，进行保养和调试。</w:t>
      </w:r>
    </w:p>
    <w:p>
      <w:pPr>
        <w:pStyle w:val="ListParagraph"/>
        <w:numPr>
          <w:ilvl w:val="2"/>
          <w:numId w:val="16"/>
        </w:numPr>
        <w:tabs>
          <w:tab w:val="left" w:pos="3410"/>
        </w:tabs>
        <w:spacing w:before="97" w:after="0" w:line="362" w:lineRule="auto"/>
        <w:ind w:left="1699" w:right="1847" w:firstLine="720"/>
        <w:jc w:val="left"/>
        <w:rPr>
          <w:sz w:val="36"/>
        </w:rPr>
      </w:pPr>
      <w:r>
        <w:rPr>
          <w:spacing w:val="-1"/>
          <w:sz w:val="36"/>
        </w:rPr>
        <w:t>对于小型施工机械设备，则根据工程各施工阶段施工进度实际需要进行经济、合</w:t>
      </w:r>
      <w:r>
        <w:rPr>
          <w:sz w:val="36"/>
        </w:rPr>
        <w:t>理地配置，有计划组织进场。</w:t>
      </w:r>
    </w:p>
    <w:p>
      <w:pPr>
        <w:pStyle w:val="ListParagraph"/>
        <w:numPr>
          <w:ilvl w:val="2"/>
          <w:numId w:val="16"/>
        </w:numPr>
        <w:tabs>
          <w:tab w:val="left" w:pos="3410"/>
        </w:tabs>
        <w:spacing w:before="98" w:after="0" w:line="362" w:lineRule="auto"/>
        <w:ind w:left="1699" w:right="1847" w:firstLine="720"/>
        <w:jc w:val="left"/>
        <w:rPr>
          <w:sz w:val="36"/>
        </w:rPr>
      </w:pPr>
      <w:r>
        <w:rPr>
          <w:spacing w:val="-1"/>
          <w:sz w:val="36"/>
        </w:rPr>
        <w:t>所有机械设备进场后均事先规划适当的位置停放，小型设备则在库房内集中储蓄</w:t>
      </w:r>
      <w:r>
        <w:rPr>
          <w:sz w:val="36"/>
        </w:rPr>
        <w:t>备用。</w:t>
      </w:r>
    </w:p>
    <w:p>
      <w:pPr>
        <w:pStyle w:val="Heading3"/>
        <w:spacing w:before="187"/>
        <w:ind w:left="2423"/>
      </w:pPr>
      <w:bookmarkStart w:id="16" w:name="_TOC_250022"/>
      <w:bookmarkEnd w:id="16"/>
      <w:r>
        <w:t>表 3.5.1 主要施工机械设备计划表</w:t>
      </w:r>
    </w:p>
    <w:p>
      <w:pPr>
        <w:pStyle w:val="BodyText"/>
        <w:spacing w:before="9"/>
        <w:rPr>
          <w:b/>
          <w:sz w:val="10"/>
        </w:rPr>
      </w:pPr>
      <w:r>
        <w:pict>
          <v:group id="_x0000_s1073" style="width:642pt;height:383pt;margin-top:8.85pt;margin-left:76pt;mso-position-horizontal-relative:page;mso-wrap-distance-left:0;mso-wrap-distance-right:0;position:absolute;z-index:-251644928" coordorigin="1520,177" coordsize="12840,7660">
            <v:shape id="_x0000_s1074" type="#_x0000_t75" style="width:12840;height:7660;left:1520;position:absolute;top:177" stroked="f">
              <v:imagedata r:id="rId50" o:title=""/>
            </v:shape>
            <v:shape id="_x0000_s1075" type="#_x0000_t202" style="width:1288;height:317;left:4101;position:absolute;top:547" filled="f" stroked="f">
              <v:textbox inset="0,0,0,0">
                <w:txbxContent>
                  <w:p>
                    <w:pPr>
                      <w:spacing w:before="0" w:line="317" w:lineRule="exact"/>
                      <w:ind w:left="0" w:right="0" w:firstLine="0"/>
                      <w:jc w:val="left"/>
                      <w:rPr>
                        <w:b/>
                        <w:sz w:val="31"/>
                      </w:rPr>
                    </w:pPr>
                    <w:r>
                      <w:rPr>
                        <w:b/>
                        <w:sz w:val="31"/>
                      </w:rPr>
                      <w:t>设备名称</w:t>
                    </w:r>
                  </w:p>
                </w:txbxContent>
              </v:textbox>
            </v:shape>
            <v:shape id="_x0000_s1076" type="#_x0000_t202" style="width:654;height:317;left:10809;position:absolute;top:547" filled="f" stroked="f">
              <v:textbox inset="0,0,0,0">
                <w:txbxContent>
                  <w:p>
                    <w:pPr>
                      <w:spacing w:before="0" w:line="317" w:lineRule="exact"/>
                      <w:ind w:left="0" w:right="0" w:firstLine="0"/>
                      <w:jc w:val="left"/>
                      <w:rPr>
                        <w:b/>
                        <w:sz w:val="31"/>
                      </w:rPr>
                    </w:pPr>
                    <w:r>
                      <w:rPr>
                        <w:b/>
                        <w:sz w:val="31"/>
                      </w:rPr>
                      <w:t>数量</w:t>
                    </w:r>
                  </w:p>
                </w:txbxContent>
              </v:textbox>
            </v:shape>
            <v:shape id="_x0000_s1077" type="#_x0000_t202" style="width:971;height:317;left:4259;position:absolute;top:1497" filled="f" stroked="f">
              <v:textbox inset="0,0,0,0">
                <w:txbxContent>
                  <w:p>
                    <w:pPr>
                      <w:spacing w:before="0" w:line="317" w:lineRule="exact"/>
                      <w:ind w:left="0" w:right="0" w:firstLine="0"/>
                      <w:jc w:val="left"/>
                      <w:rPr>
                        <w:sz w:val="31"/>
                      </w:rPr>
                    </w:pPr>
                    <w:r>
                      <w:rPr>
                        <w:sz w:val="31"/>
                      </w:rPr>
                      <w:t>角磨机</w:t>
                    </w:r>
                  </w:p>
                </w:txbxContent>
              </v:textbox>
            </v:shape>
            <v:shape id="_x0000_s1078" type="#_x0000_t202" style="width:579;height:352;left:10848;position:absolute;top:1497" filled="f" stroked="f">
              <v:textbox inset="0,0,0,0">
                <w:txbxContent>
                  <w:p>
                    <w:pPr>
                      <w:spacing w:before="0" w:line="351" w:lineRule="exact"/>
                      <w:ind w:left="0" w:right="0" w:firstLine="0"/>
                      <w:jc w:val="left"/>
                      <w:rPr>
                        <w:sz w:val="31"/>
                      </w:rPr>
                    </w:pPr>
                    <w:r>
                      <w:rPr>
                        <w:rFonts w:ascii="Calibri" w:eastAsia="Calibri"/>
                        <w:sz w:val="31"/>
                      </w:rPr>
                      <w:t xml:space="preserve">4 </w:t>
                    </w:r>
                    <w:r>
                      <w:rPr>
                        <w:sz w:val="31"/>
                      </w:rPr>
                      <w:t>台</w:t>
                    </w:r>
                  </w:p>
                </w:txbxContent>
              </v:textbox>
            </v:shape>
            <v:shape id="_x0000_s1079" type="#_x0000_t202" style="width:1957;height:352;left:3769;position:absolute;top:2447" filled="f" stroked="f">
              <v:textbox inset="0,0,0,0">
                <w:txbxContent>
                  <w:p>
                    <w:pPr>
                      <w:spacing w:before="0" w:line="351" w:lineRule="exact"/>
                      <w:ind w:left="0" w:right="0" w:firstLine="0"/>
                      <w:jc w:val="left"/>
                      <w:rPr>
                        <w:sz w:val="31"/>
                      </w:rPr>
                    </w:pPr>
                    <w:r>
                      <w:rPr>
                        <w:rFonts w:ascii="Calibri" w:eastAsia="Calibri"/>
                        <w:sz w:val="31"/>
                      </w:rPr>
                      <w:t xml:space="preserve">M12 </w:t>
                    </w:r>
                    <w:r>
                      <w:rPr>
                        <w:sz w:val="31"/>
                      </w:rPr>
                      <w:t>套筒扳手</w:t>
                    </w:r>
                  </w:p>
                </w:txbxContent>
              </v:textbox>
            </v:shape>
            <v:shape id="_x0000_s1080" type="#_x0000_t202" style="width:737;height:352;left:10769;position:absolute;top:2447" filled="f" stroked="f">
              <v:textbox inset="0,0,0,0">
                <w:txbxContent>
                  <w:p>
                    <w:pPr>
                      <w:spacing w:before="0" w:line="351" w:lineRule="exact"/>
                      <w:ind w:left="0" w:right="0" w:firstLine="0"/>
                      <w:jc w:val="left"/>
                      <w:rPr>
                        <w:sz w:val="31"/>
                      </w:rPr>
                    </w:pPr>
                    <w:r>
                      <w:rPr>
                        <w:rFonts w:ascii="Calibri" w:eastAsia="Calibri"/>
                        <w:sz w:val="31"/>
                      </w:rPr>
                      <w:t xml:space="preserve">14 </w:t>
                    </w:r>
                    <w:r>
                      <w:rPr>
                        <w:sz w:val="31"/>
                      </w:rPr>
                      <w:t>把</w:t>
                    </w:r>
                  </w:p>
                </w:txbxContent>
              </v:textbox>
            </v:shape>
            <v:shape id="_x0000_s1081" type="#_x0000_t202" style="width:1957;height:352;left:3769;position:absolute;top:3398" filled="f" stroked="f">
              <v:textbox inset="0,0,0,0">
                <w:txbxContent>
                  <w:p>
                    <w:pPr>
                      <w:spacing w:before="0" w:line="351" w:lineRule="exact"/>
                      <w:ind w:left="0" w:right="0" w:firstLine="0"/>
                      <w:jc w:val="left"/>
                      <w:rPr>
                        <w:sz w:val="31"/>
                      </w:rPr>
                    </w:pPr>
                    <w:r>
                      <w:rPr>
                        <w:rFonts w:ascii="Calibri" w:eastAsia="Calibri"/>
                        <w:sz w:val="31"/>
                      </w:rPr>
                      <w:t xml:space="preserve">M12 </w:t>
                    </w:r>
                    <w:r>
                      <w:rPr>
                        <w:sz w:val="31"/>
                      </w:rPr>
                      <w:t>扭力扳手</w:t>
                    </w:r>
                  </w:p>
                </w:txbxContent>
              </v:textbox>
            </v:shape>
            <v:shape id="_x0000_s1082" type="#_x0000_t202" style="width:737;height:352;left:10769;position:absolute;top:3398" filled="f" stroked="f">
              <v:textbox inset="0,0,0,0">
                <w:txbxContent>
                  <w:p>
                    <w:pPr>
                      <w:spacing w:before="0" w:line="351" w:lineRule="exact"/>
                      <w:ind w:left="0" w:right="0" w:firstLine="0"/>
                      <w:jc w:val="left"/>
                      <w:rPr>
                        <w:sz w:val="31"/>
                      </w:rPr>
                    </w:pPr>
                    <w:r>
                      <w:rPr>
                        <w:rFonts w:ascii="Calibri" w:eastAsia="Calibri"/>
                        <w:sz w:val="31"/>
                      </w:rPr>
                      <w:t xml:space="preserve">14 </w:t>
                    </w:r>
                    <w:r>
                      <w:rPr>
                        <w:sz w:val="31"/>
                      </w:rPr>
                      <w:t>把</w:t>
                    </w:r>
                  </w:p>
                </w:txbxContent>
              </v:textbox>
            </v:shape>
            <v:shape id="_x0000_s1083" type="#_x0000_t202" style="width:971;height:317;left:4259;position:absolute;top:4348" filled="f" stroked="f">
              <v:textbox inset="0,0,0,0">
                <w:txbxContent>
                  <w:p>
                    <w:pPr>
                      <w:spacing w:before="0" w:line="317" w:lineRule="exact"/>
                      <w:ind w:left="0" w:right="0" w:firstLine="0"/>
                      <w:jc w:val="left"/>
                      <w:rPr>
                        <w:sz w:val="31"/>
                      </w:rPr>
                    </w:pPr>
                    <w:r>
                      <w:rPr>
                        <w:sz w:val="31"/>
                      </w:rPr>
                      <w:t>脚手架</w:t>
                    </w:r>
                  </w:p>
                </w:txbxContent>
              </v:textbox>
            </v:shape>
            <v:shape id="_x0000_s1084" type="#_x0000_t202" style="width:579;height:352;left:10848;position:absolute;top:4348" filled="f" stroked="f">
              <v:textbox inset="0,0,0,0">
                <w:txbxContent>
                  <w:p>
                    <w:pPr>
                      <w:spacing w:before="0" w:line="351" w:lineRule="exact"/>
                      <w:ind w:left="0" w:right="0" w:firstLine="0"/>
                      <w:jc w:val="left"/>
                      <w:rPr>
                        <w:sz w:val="31"/>
                      </w:rPr>
                    </w:pPr>
                    <w:r>
                      <w:rPr>
                        <w:rFonts w:ascii="Calibri" w:eastAsia="Calibri"/>
                        <w:sz w:val="31"/>
                      </w:rPr>
                      <w:t xml:space="preserve">7 </w:t>
                    </w:r>
                    <w:r>
                      <w:rPr>
                        <w:sz w:val="31"/>
                      </w:rPr>
                      <w:t>座</w:t>
                    </w:r>
                  </w:p>
                </w:txbxContent>
              </v:textbox>
            </v:shape>
            <v:shape id="_x0000_s1085" type="#_x0000_t202" style="width:654;height:317;left:4417;position:absolute;top:5299" filled="f" stroked="f">
              <v:textbox inset="0,0,0,0">
                <w:txbxContent>
                  <w:p>
                    <w:pPr>
                      <w:spacing w:before="0" w:line="317" w:lineRule="exact"/>
                      <w:ind w:left="0" w:right="0" w:firstLine="0"/>
                      <w:jc w:val="left"/>
                      <w:rPr>
                        <w:sz w:val="31"/>
                      </w:rPr>
                    </w:pPr>
                    <w:r>
                      <w:rPr>
                        <w:sz w:val="31"/>
                      </w:rPr>
                      <w:t>木锤</w:t>
                    </w:r>
                  </w:p>
                </w:txbxContent>
              </v:textbox>
            </v:shape>
            <v:shape id="_x0000_s1086" type="#_x0000_t202" style="width:579;height:352;left:10848;position:absolute;top:5299" filled="f" stroked="f">
              <v:textbox inset="0,0,0,0">
                <w:txbxContent>
                  <w:p>
                    <w:pPr>
                      <w:spacing w:before="0" w:line="351" w:lineRule="exact"/>
                      <w:ind w:left="0" w:right="0" w:firstLine="0"/>
                      <w:jc w:val="left"/>
                      <w:rPr>
                        <w:sz w:val="31"/>
                      </w:rPr>
                    </w:pPr>
                    <w:r>
                      <w:rPr>
                        <w:rFonts w:ascii="Calibri" w:eastAsia="Calibri"/>
                        <w:sz w:val="31"/>
                      </w:rPr>
                      <w:t xml:space="preserve">7 </w:t>
                    </w:r>
                    <w:r>
                      <w:rPr>
                        <w:sz w:val="31"/>
                      </w:rPr>
                      <w:t>把</w:t>
                    </w:r>
                  </w:p>
                </w:txbxContent>
              </v:textbox>
            </v:shape>
            <v:shape id="_x0000_s1087" type="#_x0000_t202" style="width:971;height:317;left:4259;position:absolute;top:6253" filled="f" stroked="f">
              <v:textbox inset="0,0,0,0">
                <w:txbxContent>
                  <w:p>
                    <w:pPr>
                      <w:spacing w:before="0" w:line="317" w:lineRule="exact"/>
                      <w:ind w:left="0" w:right="0" w:firstLine="0"/>
                      <w:jc w:val="left"/>
                      <w:rPr>
                        <w:sz w:val="31"/>
                      </w:rPr>
                    </w:pPr>
                    <w:r>
                      <w:rPr>
                        <w:sz w:val="31"/>
                      </w:rPr>
                      <w:t>安全带</w:t>
                    </w:r>
                  </w:p>
                </w:txbxContent>
              </v:textbox>
            </v:shape>
            <v:shape id="_x0000_s1088" type="#_x0000_t202" style="width:737;height:352;left:10769;position:absolute;top:6253" filled="f" stroked="f">
              <v:textbox inset="0,0,0,0">
                <w:txbxContent>
                  <w:p>
                    <w:pPr>
                      <w:spacing w:before="0" w:line="351" w:lineRule="exact"/>
                      <w:ind w:left="0" w:right="0" w:firstLine="0"/>
                      <w:jc w:val="left"/>
                      <w:rPr>
                        <w:sz w:val="31"/>
                      </w:rPr>
                    </w:pPr>
                    <w:r>
                      <w:rPr>
                        <w:rFonts w:ascii="Calibri" w:eastAsia="Calibri"/>
                        <w:sz w:val="31"/>
                      </w:rPr>
                      <w:t xml:space="preserve">21 </w:t>
                    </w:r>
                    <w:r>
                      <w:rPr>
                        <w:sz w:val="31"/>
                      </w:rPr>
                      <w:t>个</w:t>
                    </w:r>
                  </w:p>
                </w:txbxContent>
              </v:textbox>
            </v:shape>
            <v:shape id="_x0000_s1089" type="#_x0000_t202" style="width:1846;height:352;left:3823;position:absolute;top:7204" filled="f" stroked="f">
              <v:textbox inset="0,0,0,0">
                <w:txbxContent>
                  <w:p>
                    <w:pPr>
                      <w:spacing w:before="0" w:line="351" w:lineRule="exact"/>
                      <w:ind w:left="0" w:right="0" w:firstLine="0"/>
                      <w:jc w:val="left"/>
                      <w:rPr>
                        <w:sz w:val="31"/>
                      </w:rPr>
                    </w:pPr>
                    <w:r>
                      <w:rPr>
                        <w:rFonts w:ascii="Calibri" w:eastAsia="Calibri"/>
                        <w:sz w:val="31"/>
                      </w:rPr>
                      <w:t xml:space="preserve">6 </w:t>
                    </w:r>
                    <w:r>
                      <w:rPr>
                        <w:sz w:val="31"/>
                      </w:rPr>
                      <w:t>平方电缆线</w:t>
                    </w:r>
                  </w:p>
                </w:txbxContent>
              </v:textbox>
            </v:shape>
            <v:shape id="_x0000_s1090" type="#_x0000_t202" style="width:895;height:352;left:10690;position:absolute;top:7204" filled="f" stroked="f">
              <v:textbox inset="0,0,0,0">
                <w:txbxContent>
                  <w:p>
                    <w:pPr>
                      <w:spacing w:before="0" w:line="351" w:lineRule="exact"/>
                      <w:ind w:left="0" w:right="0" w:firstLine="0"/>
                      <w:jc w:val="left"/>
                      <w:rPr>
                        <w:sz w:val="31"/>
                      </w:rPr>
                    </w:pPr>
                    <w:r>
                      <w:rPr>
                        <w:rFonts w:ascii="Calibri" w:eastAsia="Calibri"/>
                        <w:sz w:val="31"/>
                      </w:rPr>
                      <w:t xml:space="preserve">100 </w:t>
                    </w:r>
                    <w:r>
                      <w:rPr>
                        <w:sz w:val="31"/>
                      </w:rPr>
                      <w:t>米</w:t>
                    </w:r>
                  </w:p>
                </w:txbxContent>
              </v:textbox>
            </v:shape>
            <w10:wrap type="topAndBottom"/>
          </v:group>
        </w:pict>
      </w:r>
    </w:p>
    <w:p>
      <w:pPr>
        <w:pStyle w:val="Heading1"/>
        <w:numPr>
          <w:ilvl w:val="1"/>
          <w:numId w:val="18"/>
        </w:numPr>
        <w:tabs>
          <w:tab w:val="left" w:pos="3399"/>
        </w:tabs>
        <w:spacing w:before="46" w:after="0" w:line="240" w:lineRule="auto"/>
        <w:ind w:left="3399" w:right="0" w:hanging="796"/>
        <w:jc w:val="left"/>
      </w:pPr>
      <w:bookmarkStart w:id="17" w:name="_TOC_250021"/>
      <w:bookmarkEnd w:id="17"/>
      <w:r>
        <w:t>主要施工材料准备</w:t>
      </w:r>
    </w:p>
    <w:p>
      <w:pPr>
        <w:pStyle w:val="ListParagraph"/>
        <w:numPr>
          <w:ilvl w:val="2"/>
          <w:numId w:val="15"/>
        </w:numPr>
        <w:tabs>
          <w:tab w:val="left" w:pos="3410"/>
        </w:tabs>
        <w:spacing w:before="264" w:after="0" w:line="240" w:lineRule="auto"/>
        <w:ind w:left="3409" w:right="0" w:hanging="990"/>
        <w:jc w:val="left"/>
        <w:rPr>
          <w:sz w:val="36"/>
        </w:rPr>
      </w:pPr>
      <w:r>
        <w:rPr>
          <w:sz w:val="36"/>
        </w:rPr>
        <w:t>根据设计图纸要求，及时做好相关主材和设备的物资材料供应计划。</w:t>
      </w:r>
    </w:p>
    <w:p>
      <w:pPr>
        <w:pStyle w:val="BodyText"/>
        <w:spacing w:before="12"/>
        <w:rPr>
          <w:sz w:val="21"/>
        </w:rPr>
      </w:pPr>
    </w:p>
    <w:p>
      <w:pPr>
        <w:pStyle w:val="ListParagraph"/>
        <w:numPr>
          <w:ilvl w:val="2"/>
          <w:numId w:val="15"/>
        </w:numPr>
        <w:tabs>
          <w:tab w:val="left" w:pos="3410"/>
        </w:tabs>
        <w:spacing w:before="50" w:after="0" w:line="240" w:lineRule="auto"/>
        <w:ind w:left="3409" w:right="0" w:hanging="2840"/>
        <w:jc w:val="left"/>
        <w:rPr>
          <w:sz w:val="36"/>
        </w:rPr>
      </w:pPr>
      <w:r>
        <w:rPr>
          <w:sz w:val="36"/>
        </w:rPr>
        <w:t>所有进场材料和设备的型号规格必须符合设计要求，并具有出厂检测报告和合格</w:t>
      </w:r>
    </w:p>
    <w:p>
      <w:pPr>
        <w:pStyle w:val="BodyText"/>
        <w:spacing w:before="237"/>
        <w:ind w:left="1699"/>
      </w:pPr>
      <w:r>
        <w:t>证。</w:t>
      </w:r>
    </w:p>
    <w:p>
      <w:pPr>
        <w:pStyle w:val="BodyText"/>
        <w:rPr>
          <w:sz w:val="22"/>
        </w:rPr>
      </w:pPr>
    </w:p>
    <w:p>
      <w:pPr>
        <w:pStyle w:val="ListParagraph"/>
        <w:numPr>
          <w:ilvl w:val="2"/>
          <w:numId w:val="15"/>
        </w:numPr>
        <w:tabs>
          <w:tab w:val="left" w:pos="3410"/>
        </w:tabs>
        <w:spacing w:before="50" w:after="0" w:line="240" w:lineRule="auto"/>
        <w:ind w:left="3409" w:right="0" w:hanging="990"/>
        <w:jc w:val="left"/>
        <w:rPr>
          <w:sz w:val="36"/>
        </w:rPr>
      </w:pPr>
      <w:r>
        <w:rPr>
          <w:sz w:val="36"/>
        </w:rPr>
        <w:t>所有进场材料进场后要分类堆放整齐，并做好材料标识及成品保护。</w:t>
      </w:r>
    </w:p>
    <w:p>
      <w:pPr>
        <w:pStyle w:val="BodyText"/>
        <w:spacing w:before="6"/>
        <w:rPr>
          <w:sz w:val="25"/>
        </w:rPr>
      </w:pPr>
    </w:p>
    <w:p>
      <w:pPr>
        <w:pStyle w:val="ListParagraph"/>
        <w:numPr>
          <w:ilvl w:val="2"/>
          <w:numId w:val="15"/>
        </w:numPr>
        <w:tabs>
          <w:tab w:val="left" w:pos="3410"/>
        </w:tabs>
        <w:spacing w:before="1" w:after="0" w:line="240" w:lineRule="auto"/>
        <w:ind w:left="3409" w:right="0" w:hanging="990"/>
        <w:jc w:val="left"/>
        <w:rPr>
          <w:sz w:val="36"/>
        </w:rPr>
      </w:pPr>
      <w:r>
        <w:rPr>
          <w:sz w:val="36"/>
        </w:rPr>
        <w:t>本工程主要进场材料计划表</w:t>
      </w:r>
    </w:p>
    <w:p>
      <w:pPr>
        <w:pStyle w:val="BodyText"/>
        <w:spacing w:before="12"/>
        <w:rPr>
          <w:sz w:val="14"/>
        </w:rPr>
      </w:pPr>
      <w:r>
        <w:pict>
          <v:group id="_x0000_s1091" style="width:732pt;height:156pt;margin-top:11.55pt;margin-left:83pt;mso-position-horizontal-relative:page;mso-wrap-distance-left:0;mso-wrap-distance-right:0;position:absolute;z-index:-251643904" coordorigin="1660,231" coordsize="14640,3120">
            <v:shape id="_x0000_s1092" type="#_x0000_t75" style="width:14640;height:3120;left:1660;position:absolute;top:230" stroked="f">
              <v:imagedata r:id="rId51" o:title=""/>
            </v:shape>
            <v:shape id="_x0000_s1093" type="#_x0000_t75" style="width:7498;height:1620;left:7809;position:absolute;top:802" stroked="f">
              <v:imagedata r:id="rId52" o:title=""/>
            </v:shape>
            <v:shape id="_x0000_s1094" type="#_x0000_t75" style="width:7298;height:1420;left:7909;position:absolute;top:902" stroked="f">
              <v:imagedata r:id="rId53" o:title=""/>
            </v:shape>
            <v:shape id="_x0000_s1095" type="#_x0000_t202" style="width:683;height:332;left:1984;position:absolute;top:412" filled="f" stroked="f">
              <v:textbox inset="0,0,0,0">
                <w:txbxContent>
                  <w:p>
                    <w:pPr>
                      <w:spacing w:before="0" w:line="331" w:lineRule="exact"/>
                      <w:ind w:left="0" w:right="0" w:firstLine="0"/>
                      <w:jc w:val="left"/>
                      <w:rPr>
                        <w:sz w:val="33"/>
                      </w:rPr>
                    </w:pPr>
                    <w:r>
                      <w:rPr>
                        <w:sz w:val="33"/>
                      </w:rPr>
                      <w:t>序号</w:t>
                    </w:r>
                  </w:p>
                </w:txbxContent>
              </v:textbox>
            </v:shape>
            <v:shape id="_x0000_s1096" type="#_x0000_t202" style="width:1345;height:332;left:4767;position:absolute;top:412" filled="f" stroked="f">
              <v:textbox inset="0,0,0,0">
                <w:txbxContent>
                  <w:p>
                    <w:pPr>
                      <w:spacing w:before="0" w:line="331" w:lineRule="exact"/>
                      <w:ind w:left="0" w:right="0" w:firstLine="0"/>
                      <w:jc w:val="left"/>
                      <w:rPr>
                        <w:sz w:val="33"/>
                      </w:rPr>
                    </w:pPr>
                    <w:r>
                      <w:rPr>
                        <w:sz w:val="33"/>
                      </w:rPr>
                      <w:t>规格型号</w:t>
                    </w:r>
                  </w:p>
                </w:txbxContent>
              </v:textbox>
            </v:shape>
            <v:shape id="_x0000_s1097" type="#_x0000_t202" style="width:1345;height:332;left:10899;position:absolute;top:412" filled="f" stroked="f">
              <v:textbox inset="0,0,0,0">
                <w:txbxContent>
                  <w:p>
                    <w:pPr>
                      <w:spacing w:before="0" w:line="331" w:lineRule="exact"/>
                      <w:ind w:left="0" w:right="0" w:firstLine="0"/>
                      <w:jc w:val="left"/>
                      <w:rPr>
                        <w:sz w:val="33"/>
                      </w:rPr>
                    </w:pPr>
                    <w:r>
                      <w:rPr>
                        <w:sz w:val="33"/>
                      </w:rPr>
                      <w:t>图形大样</w:t>
                    </w:r>
                  </w:p>
                </w:txbxContent>
              </v:textbox>
            </v:shape>
            <v:shape id="_x0000_s1098" type="#_x0000_t202" style="width:683;height:332;left:15407;position:absolute;top:412" filled="f" stroked="f">
              <v:textbox inset="0,0,0,0">
                <w:txbxContent>
                  <w:p>
                    <w:pPr>
                      <w:spacing w:before="0" w:line="331" w:lineRule="exact"/>
                      <w:ind w:left="0" w:right="0" w:firstLine="0"/>
                      <w:jc w:val="left"/>
                      <w:rPr>
                        <w:sz w:val="33"/>
                      </w:rPr>
                    </w:pPr>
                    <w:r>
                      <w:rPr>
                        <w:sz w:val="33"/>
                      </w:rPr>
                      <w:t>单位</w:t>
                    </w:r>
                  </w:p>
                </w:txbxContent>
              </v:textbox>
            </v:shape>
            <v:shape id="_x0000_s1099" type="#_x0000_t202" style="width:186;height:332;left:2232;position:absolute;top:1456" filled="f" stroked="f">
              <v:textbox inset="0,0,0,0">
                <w:txbxContent>
                  <w:p>
                    <w:pPr>
                      <w:spacing w:before="0" w:line="331" w:lineRule="exact"/>
                      <w:ind w:left="0" w:right="0" w:firstLine="0"/>
                      <w:jc w:val="left"/>
                      <w:rPr>
                        <w:sz w:val="33"/>
                      </w:rPr>
                    </w:pPr>
                    <w:r>
                      <w:rPr>
                        <w:w w:val="100"/>
                        <w:sz w:val="33"/>
                      </w:rPr>
                      <w:t>1</w:t>
                    </w:r>
                  </w:p>
                </w:txbxContent>
              </v:textbox>
            </v:shape>
            <v:shape id="_x0000_s1100" type="#_x0000_t202" style="width:2256;height:332;left:4313;position:absolute;top:1456" filled="f" stroked="f">
              <v:textbox inset="0,0,0,0">
                <w:txbxContent>
                  <w:p>
                    <w:pPr>
                      <w:spacing w:before="0" w:line="331" w:lineRule="exact"/>
                      <w:ind w:left="0" w:right="0" w:firstLine="0"/>
                      <w:jc w:val="left"/>
                      <w:rPr>
                        <w:sz w:val="33"/>
                      </w:rPr>
                    </w:pPr>
                    <w:r>
                      <w:rPr>
                        <w:spacing w:val="-26"/>
                        <w:sz w:val="33"/>
                      </w:rPr>
                      <w:t xml:space="preserve">槽钢 </w:t>
                    </w:r>
                    <w:r>
                      <w:rPr>
                        <w:sz w:val="33"/>
                      </w:rPr>
                      <w:t>41*52*2.0</w:t>
                    </w:r>
                  </w:p>
                </w:txbxContent>
              </v:textbox>
            </v:shape>
            <v:shape id="_x0000_s1101" type="#_x0000_t202" style="width:1014;height:332;left:10089;position:absolute;top:1456" filled="f" stroked="f">
              <v:textbox inset="0,0,0,0">
                <w:txbxContent>
                  <w:p>
                    <w:pPr>
                      <w:spacing w:before="0" w:line="331" w:lineRule="exact"/>
                      <w:ind w:left="0" w:right="0" w:firstLine="0"/>
                      <w:jc w:val="left"/>
                      <w:rPr>
                        <w:sz w:val="33"/>
                      </w:rPr>
                    </w:pPr>
                    <w:r>
                      <w:rPr>
                        <w:sz w:val="33"/>
                      </w:rPr>
                      <w:t>电镀锌</w:t>
                    </w:r>
                  </w:p>
                </w:txbxContent>
              </v:textbox>
            </v:shape>
            <v:shape id="_x0000_s1102" type="#_x0000_t202" style="width:352;height:332;left:15573;position:absolute;top:1456" filled="f" stroked="f">
              <v:textbox inset="0,0,0,0">
                <w:txbxContent>
                  <w:p>
                    <w:pPr>
                      <w:spacing w:before="0" w:line="331" w:lineRule="exact"/>
                      <w:ind w:left="0" w:right="0" w:firstLine="0"/>
                      <w:jc w:val="left"/>
                      <w:rPr>
                        <w:sz w:val="33"/>
                      </w:rPr>
                    </w:pPr>
                    <w:r>
                      <w:rPr>
                        <w:w w:val="100"/>
                        <w:sz w:val="33"/>
                      </w:rPr>
                      <w:t>米</w:t>
                    </w:r>
                  </w:p>
                </w:txbxContent>
              </v:textbox>
            </v:shape>
            <v:shape id="_x0000_s1103" type="#_x0000_t202" style="width:3167;height:332;left:3859;position:absolute;top:2677" filled="f" stroked="f">
              <v:textbox inset="0,0,0,0">
                <w:txbxContent>
                  <w:p>
                    <w:pPr>
                      <w:spacing w:before="0" w:line="331" w:lineRule="exact"/>
                      <w:ind w:left="0" w:right="0" w:firstLine="0"/>
                      <w:jc w:val="left"/>
                      <w:rPr>
                        <w:sz w:val="33"/>
                      </w:rPr>
                    </w:pPr>
                    <w:r>
                      <w:rPr>
                        <w:sz w:val="33"/>
                      </w:rPr>
                      <w:t>抗震管束 DN65~DN150</w:t>
                    </w:r>
                  </w:p>
                </w:txbxContent>
              </v:textbox>
            </v:shape>
            <v:shape id="_x0000_s1104" type="#_x0000_t202" style="width:1014;height:332;left:11064;position:absolute;top:2677" filled="f" stroked="f">
              <v:textbox inset="0,0,0,0">
                <w:txbxContent>
                  <w:p>
                    <w:pPr>
                      <w:spacing w:before="0" w:line="331" w:lineRule="exact"/>
                      <w:ind w:left="0" w:right="0" w:firstLine="0"/>
                      <w:jc w:val="left"/>
                      <w:rPr>
                        <w:sz w:val="33"/>
                      </w:rPr>
                    </w:pPr>
                    <w:r>
                      <w:rPr>
                        <w:sz w:val="33"/>
                      </w:rPr>
                      <w:t>电镀锌</w:t>
                    </w:r>
                  </w:p>
                </w:txbxContent>
              </v:textbox>
            </v:shape>
            <w10:wrap type="topAndBottom"/>
          </v:group>
        </w:pict>
      </w:r>
    </w:p>
    <w:p>
      <w:pPr>
        <w:spacing w:after="0"/>
        <w:rPr>
          <w:sz w:val="14"/>
        </w:rPr>
      </w:pPr>
      <w:r>
        <w:rPr>
          <w:sz w:val="14"/>
        </w:rPr>
        <w:br/>
      </w:r>
      <w:r>
        <w:rPr>
          <w:sz w:val="14"/>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4" w:history="1">
        <w:r>
          <w:rPr>
            <w:rFonts w:ascii="SimSun" w:eastAsia="SimSun" w:hAnsi="SimSun" w:cs="SimSun"/>
            <w:b/>
            <w:bCs/>
            <w:color w:val="0000EE"/>
            <w:sz w:val="30"/>
            <w:szCs w:val="30"/>
            <w:u w:val="single" w:color="0000EE"/>
          </w:rPr>
          <w:t>https://d.book118.com/108134130013006031</w:t>
        </w:r>
      </w:hyperlink>
    </w:p>
    <w:p>
      <w:pPr>
        <w:spacing w:after="0"/>
        <w:rPr>
          <w:sz w:val="14"/>
        </w:rPr>
      </w:pPr>
    </w:p>
    <w:sectPr>
      <w:headerReference w:type="default" r:id="rId55"/>
      <w:footerReference w:type="default" r:id="rId56"/>
      <w:pgSz w:w="17860" w:h="25260"/>
      <w:pgMar w:top="1360" w:right="0" w:bottom="2020" w:left="0" w:header="1116" w:footer="1820"/>
      <w:pgNumType w:start="17"/>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Calibri">
    <w:altName w:val="Calibri"/>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 w:name="微软雅黑">
    <w:altName w:val="微软雅黑"/>
    <w:charset w:val="86"/>
    <w:family w:val="swiss"/>
    <w:pitch w:val="variable"/>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120.25pt;height:17pt;margin-top:1160.35pt;margin-left:330.09pt;mso-position-horizontal-relative:page;mso-position-vertical-relative:page;position:absolute;z-index:-251658240" filled="f" stroked="f">
          <v:textbox inset="0,0,0,0">
            <w:txbxContent>
              <w:p>
                <w:pPr>
                  <w:spacing w:before="0" w:line="328" w:lineRule="exact"/>
                  <w:ind w:left="20" w:right="0" w:firstLine="0"/>
                  <w:jc w:val="left"/>
                  <w:rPr>
                    <w:rFonts w:ascii="Calibri" w:eastAsia="Calibri"/>
                    <w:sz w:val="27"/>
                  </w:rPr>
                </w:pPr>
                <w:r>
                  <w:rPr>
                    <w:rFonts w:ascii="Calibri" w:eastAsia="Calibri"/>
                    <w:sz w:val="27"/>
                  </w:rPr>
                  <w:t>.</w:t>
                </w:r>
                <w:r>
                  <w:rPr>
                    <w:sz w:val="27"/>
                  </w:rPr>
                  <w:t>技术资料</w:t>
                </w:r>
                <w:r>
                  <w:rPr>
                    <w:rFonts w:ascii="Calibri" w:eastAsia="Calibri"/>
                    <w:sz w:val="27"/>
                  </w:rPr>
                  <w:t>.</w:t>
                </w:r>
                <w:r>
                  <w:rPr>
                    <w:sz w:val="27"/>
                  </w:rPr>
                  <w:t>专业整理</w:t>
                </w:r>
                <w:r>
                  <w:rPr>
                    <w:rFonts w:ascii="Calibri" w:eastAsia="Calibri"/>
                    <w:sz w:val="27"/>
                  </w:rPr>
                  <w:t>.</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123.65pt;height:15.5pt;margin-top:1160.88pt;margin-left:280.01pt;mso-position-horizontal-relative:page;mso-position-vertical-relative:page;position:absolute;z-index:-251649024"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pacing w:val="-14"/>
                    <w:sz w:val="27"/>
                  </w:rPr>
                  <w:t>.技术资料.专业整理.</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width:123.65pt;height:15.5pt;margin-top:1160.88pt;margin-left:280.01pt;mso-position-horizontal-relative:page;mso-position-vertical-relative:page;position:absolute;z-index:-251648000"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pacing w:val="-14"/>
                    <w:sz w:val="27"/>
                  </w:rPr>
                  <w:t>.技术资料.专业整理.</w:t>
                </w:r>
              </w:p>
            </w:txbxContent>
          </v:textbox>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width:123.65pt;height:15.5pt;margin-top:1160.88pt;margin-left:280.01pt;mso-position-horizontal-relative:page;mso-position-vertical-relative:page;position:absolute;z-index:-251646976"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pacing w:val="-14"/>
                    <w:sz w:val="27"/>
                  </w:rPr>
                  <w:t>.技术资料.专业整理.</w:t>
                </w:r>
              </w:p>
            </w:txbxContent>
          </v:textbox>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width:123.65pt;height:15.5pt;margin-top:1160.88pt;margin-left:280.01pt;mso-position-horizontal-relative:page;mso-position-vertical-relative:page;position:absolute;z-index:-251645952"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pacing w:val="-14"/>
                    <w:sz w:val="27"/>
                  </w:rPr>
                  <w:t>.技术资料.专业整理.</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width:123.65pt;height:15.5pt;margin-top:1160.88pt;margin-left:280.01pt;mso-position-horizontal-relative:page;mso-position-vertical-relative:page;position:absolute;z-index:-251644928"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pacing w:val="-14"/>
                    <w:sz w:val="27"/>
                  </w:rPr>
                  <w:t>.技术资料.专业整理.</w:t>
                </w:r>
              </w:p>
            </w:txbxContent>
          </v:textbox>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8" type="#_x0000_t202" style="width:123.65pt;height:15.5pt;margin-top:1160.88pt;margin-left:280.01pt;mso-position-horizontal-relative:page;mso-position-vertical-relative:page;position:absolute;z-index:-251643904"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pacing w:val="-14"/>
                    <w:sz w:val="27"/>
                  </w:rPr>
                  <w:t>.技术资料.专业整理.</w:t>
                </w:r>
              </w:p>
            </w:txbxContent>
          </v:textbox>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0" type="#_x0000_t202" style="width:123.65pt;height:15.5pt;margin-top:1160.88pt;margin-left:280.01pt;mso-position-horizontal-relative:page;mso-position-vertical-relative:page;position:absolute;z-index:-251642880"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pacing w:val="-14"/>
                    <w:sz w:val="27"/>
                  </w:rPr>
                  <w:t>.技术资料.专业整理.</w:t>
                </w:r>
              </w:p>
            </w:txbxContent>
          </v:textbox>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2" type="#_x0000_t202" style="width:123.65pt;height:15.5pt;margin-top:1160.88pt;margin-left:280.01pt;mso-position-horizontal-relative:page;mso-position-vertical-relative:page;position:absolute;z-index:-251641856"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pacing w:val="-14"/>
                    <w:sz w:val="27"/>
                  </w:rPr>
                  <w:t>.技术资料.专业整理.</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120.25pt;height:17pt;margin-top:1160.35pt;margin-left:330.09pt;mso-position-horizontal-relative:page;mso-position-vertical-relative:page;position:absolute;z-index:-251657216" filled="f" stroked="f">
          <v:textbox inset="0,0,0,0">
            <w:txbxContent>
              <w:p>
                <w:pPr>
                  <w:spacing w:before="0" w:line="328" w:lineRule="exact"/>
                  <w:ind w:left="20" w:right="0" w:firstLine="0"/>
                  <w:jc w:val="left"/>
                  <w:rPr>
                    <w:rFonts w:ascii="Calibri" w:eastAsia="Calibri"/>
                    <w:sz w:val="27"/>
                  </w:rPr>
                </w:pPr>
                <w:r>
                  <w:rPr>
                    <w:rFonts w:ascii="Calibri" w:eastAsia="Calibri"/>
                    <w:sz w:val="27"/>
                  </w:rPr>
                  <w:t>.</w:t>
                </w:r>
                <w:r>
                  <w:rPr>
                    <w:sz w:val="27"/>
                  </w:rPr>
                  <w:t>技术资料</w:t>
                </w:r>
                <w:r>
                  <w:rPr>
                    <w:rFonts w:ascii="Calibri" w:eastAsia="Calibri"/>
                    <w:sz w:val="27"/>
                  </w:rPr>
                  <w:t>.</w:t>
                </w:r>
                <w:r>
                  <w:rPr>
                    <w:sz w:val="27"/>
                  </w:rPr>
                  <w:t>专业整理</w:t>
                </w:r>
                <w:r>
                  <w:rPr>
                    <w:rFonts w:ascii="Calibri" w:eastAsia="Calibri"/>
                    <w:sz w:val="27"/>
                  </w:rPr>
                  <w:t>.</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120.25pt;height:17pt;margin-top:1160.35pt;margin-left:330.09pt;mso-position-horizontal-relative:page;mso-position-vertical-relative:page;position:absolute;z-index:-251656192" filled="f" stroked="f">
          <v:textbox inset="0,0,0,0">
            <w:txbxContent>
              <w:p>
                <w:pPr>
                  <w:spacing w:before="0" w:line="328" w:lineRule="exact"/>
                  <w:ind w:left="20" w:right="0" w:firstLine="0"/>
                  <w:jc w:val="left"/>
                  <w:rPr>
                    <w:rFonts w:ascii="Calibri" w:eastAsia="Calibri"/>
                    <w:sz w:val="27"/>
                  </w:rPr>
                </w:pPr>
                <w:r>
                  <w:rPr>
                    <w:rFonts w:ascii="Calibri" w:eastAsia="Calibri"/>
                    <w:sz w:val="27"/>
                  </w:rPr>
                  <w:t>.</w:t>
                </w:r>
                <w:r>
                  <w:rPr>
                    <w:sz w:val="27"/>
                  </w:rPr>
                  <w:t>技术资料</w:t>
                </w:r>
                <w:r>
                  <w:rPr>
                    <w:rFonts w:ascii="Calibri" w:eastAsia="Calibri"/>
                    <w:sz w:val="27"/>
                  </w:rPr>
                  <w:t>.</w:t>
                </w:r>
                <w:r>
                  <w:rPr>
                    <w:sz w:val="27"/>
                  </w:rPr>
                  <w:t>专业整理</w:t>
                </w:r>
                <w:r>
                  <w:rPr>
                    <w:rFonts w:ascii="Calibri" w:eastAsia="Calibri"/>
                    <w:sz w:val="27"/>
                  </w:rPr>
                  <w:t>.</w:t>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120.25pt;height:17pt;margin-top:1160.35pt;margin-left:330.09pt;mso-position-horizontal-relative:page;mso-position-vertical-relative:page;position:absolute;z-index:-251655168" filled="f" stroked="f">
          <v:textbox inset="0,0,0,0">
            <w:txbxContent>
              <w:p>
                <w:pPr>
                  <w:spacing w:before="0" w:line="328" w:lineRule="exact"/>
                  <w:ind w:left="20" w:right="0" w:firstLine="0"/>
                  <w:jc w:val="left"/>
                  <w:rPr>
                    <w:rFonts w:ascii="Calibri" w:eastAsia="Calibri"/>
                    <w:sz w:val="27"/>
                  </w:rPr>
                </w:pPr>
                <w:r>
                  <w:rPr>
                    <w:rFonts w:ascii="Calibri" w:eastAsia="Calibri"/>
                    <w:sz w:val="27"/>
                  </w:rPr>
                  <w:t>.</w:t>
                </w:r>
                <w:r>
                  <w:rPr>
                    <w:sz w:val="27"/>
                  </w:rPr>
                  <w:t>技术资料</w:t>
                </w:r>
                <w:r>
                  <w:rPr>
                    <w:rFonts w:ascii="Calibri" w:eastAsia="Calibri"/>
                    <w:sz w:val="27"/>
                  </w:rPr>
                  <w:t>.</w:t>
                </w:r>
                <w:r>
                  <w:rPr>
                    <w:sz w:val="27"/>
                  </w:rPr>
                  <w:t>专业整理</w:t>
                </w:r>
                <w:r>
                  <w:rPr>
                    <w:rFonts w:ascii="Calibri" w:eastAsia="Calibri"/>
                    <w:sz w:val="27"/>
                  </w:rPr>
                  <w:t>.</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123.65pt;height:15.5pt;margin-top:1160.88pt;margin-left:280.01pt;mso-position-horizontal-relative:page;mso-position-vertical-relative:page;position:absolute;z-index:-251654144"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pacing w:val="-14"/>
                    <w:sz w:val="27"/>
                  </w:rPr>
                  <w:t>.技术资料.专业整理.</w:t>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123.65pt;height:15.5pt;margin-top:1160.88pt;margin-left:280.01pt;mso-position-horizontal-relative:page;mso-position-vertical-relative:page;position:absolute;z-index:-251653120"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pacing w:val="-14"/>
                    <w:sz w:val="27"/>
                  </w:rPr>
                  <w:t>.技术资料.专业整理.</w:t>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123.65pt;height:15.5pt;margin-top:1160.88pt;margin-left:280.01pt;mso-position-horizontal-relative:page;mso-position-vertical-relative:page;position:absolute;z-index:-251652096"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pacing w:val="-14"/>
                    <w:sz w:val="27"/>
                  </w:rPr>
                  <w:t>.技术资料.专业整理.</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123.65pt;height:15.5pt;margin-top:1160.88pt;margin-left:280.01pt;mso-position-horizontal-relative:page;mso-position-vertical-relative:page;position:absolute;z-index:-251651072"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pacing w:val="-14"/>
                    <w:sz w:val="27"/>
                  </w:rPr>
                  <w:t>.技术资料.专业整理.</w:t>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width:123.65pt;height:15.5pt;margin-top:1160.88pt;margin-left:280.01pt;mso-position-horizontal-relative:page;mso-position-vertical-relative:page;position:absolute;z-index:-251650048"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pacing w:val="-14"/>
                    <w:sz w:val="27"/>
                  </w:rPr>
                  <w:t>.技术资料.专业整理.</w:t>
                </w:r>
              </w:p>
            </w:txbxContent>
          </v:textbox>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132.35pt;height:17pt;margin-top:54.82pt;margin-left:316.41pt;mso-position-horizontal-relative:page;mso-position-vertical-relative:page;position:absolute;z-index:-251658240" filled="f" stroked="f">
          <v:textbox inset="0,0,0,0">
            <w:txbxContent>
              <w:p>
                <w:pPr>
                  <w:spacing w:before="0" w:line="328" w:lineRule="exact"/>
                  <w:ind w:left="20" w:right="0" w:firstLine="0"/>
                  <w:jc w:val="left"/>
                  <w:rPr>
                    <w:rFonts w:ascii="Calibri" w:eastAsia="Calibri"/>
                    <w:sz w:val="27"/>
                  </w:rPr>
                </w:pPr>
                <w:r>
                  <w:rPr>
                    <w:rFonts w:ascii="Calibri" w:eastAsia="Calibri"/>
                    <w:sz w:val="27"/>
                  </w:rPr>
                  <w:t xml:space="preserve">.WORD </w:t>
                </w:r>
                <w:r>
                  <w:rPr>
                    <w:sz w:val="27"/>
                  </w:rPr>
                  <w:t>完美</w:t>
                </w:r>
                <w:r>
                  <w:rPr>
                    <w:rFonts w:ascii="Calibri" w:eastAsia="Calibri"/>
                    <w:sz w:val="27"/>
                  </w:rPr>
                  <w:t>.</w:t>
                </w:r>
                <w:r>
                  <w:rPr>
                    <w:sz w:val="27"/>
                  </w:rPr>
                  <w:t>格式编辑</w:t>
                </w:r>
                <w:r>
                  <w:rPr>
                    <w:rFonts w:ascii="Calibri" w:eastAsia="Calibri"/>
                    <w:sz w:val="27"/>
                  </w:rPr>
                  <w:t>.</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width:132.35pt;height:17pt;margin-top:54.82pt;margin-left:266.33pt;mso-position-horizontal-relative:page;mso-position-vertical-relative:page;position:absolute;z-index:-251649024" filled="f" stroked="f">
          <v:textbox inset="0,0,0,0">
            <w:txbxContent>
              <w:p>
                <w:pPr>
                  <w:spacing w:before="0" w:line="328" w:lineRule="exact"/>
                  <w:ind w:left="20" w:right="0" w:firstLine="0"/>
                  <w:jc w:val="left"/>
                  <w:rPr>
                    <w:rFonts w:ascii="Calibri" w:eastAsia="Calibri"/>
                    <w:sz w:val="27"/>
                  </w:rPr>
                </w:pPr>
                <w:r>
                  <w:rPr>
                    <w:rFonts w:ascii="Calibri" w:eastAsia="Calibri"/>
                    <w:sz w:val="27"/>
                  </w:rPr>
                  <w:t xml:space="preserve">.WORD </w:t>
                </w:r>
                <w:r>
                  <w:rPr>
                    <w:sz w:val="27"/>
                  </w:rPr>
                  <w:t>完美</w:t>
                </w:r>
                <w:r>
                  <w:rPr>
                    <w:rFonts w:ascii="Calibri" w:eastAsia="Calibri"/>
                    <w:sz w:val="27"/>
                  </w:rPr>
                  <w:t>.</w:t>
                </w:r>
                <w:r>
                  <w:rPr>
                    <w:sz w:val="27"/>
                  </w:rPr>
                  <w:t>格式编辑</w:t>
                </w:r>
                <w:r>
                  <w:rPr>
                    <w:rFonts w:ascii="Calibri" w:eastAsia="Calibri"/>
                    <w:sz w:val="27"/>
                  </w:rPr>
                  <w:t>.</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width:132.35pt;height:17pt;margin-top:54.82pt;margin-left:266.33pt;mso-position-horizontal-relative:page;mso-position-vertical-relative:page;position:absolute;z-index:-251648000" filled="f" stroked="f">
          <v:textbox inset="0,0,0,0">
            <w:txbxContent>
              <w:p>
                <w:pPr>
                  <w:spacing w:before="0" w:line="328" w:lineRule="exact"/>
                  <w:ind w:left="20" w:right="0" w:firstLine="0"/>
                  <w:jc w:val="left"/>
                  <w:rPr>
                    <w:rFonts w:ascii="Calibri" w:eastAsia="Calibri"/>
                    <w:sz w:val="27"/>
                  </w:rPr>
                </w:pPr>
                <w:r>
                  <w:rPr>
                    <w:rFonts w:ascii="Calibri" w:eastAsia="Calibri"/>
                    <w:sz w:val="27"/>
                  </w:rPr>
                  <w:t xml:space="preserve">.WORD </w:t>
                </w:r>
                <w:r>
                  <w:rPr>
                    <w:sz w:val="27"/>
                  </w:rPr>
                  <w:t>完美</w:t>
                </w:r>
                <w:r>
                  <w:rPr>
                    <w:rFonts w:ascii="Calibri" w:eastAsia="Calibri"/>
                    <w:sz w:val="27"/>
                  </w:rPr>
                  <w:t>.</w:t>
                </w:r>
                <w:r>
                  <w:rPr>
                    <w:sz w:val="27"/>
                  </w:rPr>
                  <w:t>格式编辑</w:t>
                </w:r>
                <w:r>
                  <w:rPr>
                    <w:rFonts w:ascii="Calibri" w:eastAsia="Calibri"/>
                    <w:sz w:val="27"/>
                  </w:rPr>
                  <w:t>.</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width:132.35pt;height:17pt;margin-top:54.82pt;margin-left:266.33pt;mso-position-horizontal-relative:page;mso-position-vertical-relative:page;position:absolute;z-index:-251646976" filled="f" stroked="f">
          <v:textbox inset="0,0,0,0">
            <w:txbxContent>
              <w:p>
                <w:pPr>
                  <w:spacing w:before="0" w:line="328" w:lineRule="exact"/>
                  <w:ind w:left="20" w:right="0" w:firstLine="0"/>
                  <w:jc w:val="left"/>
                  <w:rPr>
                    <w:rFonts w:ascii="Calibri" w:eastAsia="Calibri"/>
                    <w:sz w:val="27"/>
                  </w:rPr>
                </w:pPr>
                <w:r>
                  <w:rPr>
                    <w:rFonts w:ascii="Calibri" w:eastAsia="Calibri"/>
                    <w:sz w:val="27"/>
                  </w:rPr>
                  <w:t xml:space="preserve">.WORD </w:t>
                </w:r>
                <w:r>
                  <w:rPr>
                    <w:sz w:val="27"/>
                  </w:rPr>
                  <w:t>完美</w:t>
                </w:r>
                <w:r>
                  <w:rPr>
                    <w:rFonts w:ascii="Calibri" w:eastAsia="Calibri"/>
                    <w:sz w:val="27"/>
                  </w:rPr>
                  <w:t>.</w:t>
                </w:r>
                <w:r>
                  <w:rPr>
                    <w:sz w:val="27"/>
                  </w:rPr>
                  <w:t>格式编辑</w:t>
                </w:r>
                <w:r>
                  <w:rPr>
                    <w:rFonts w:ascii="Calibri" w:eastAsia="Calibri"/>
                    <w:sz w:val="27"/>
                  </w:rPr>
                  <w:t>.</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width:132.35pt;height:17pt;margin-top:54.82pt;margin-left:266.33pt;mso-position-horizontal-relative:page;mso-position-vertical-relative:page;position:absolute;z-index:-251645952" filled="f" stroked="f">
          <v:textbox inset="0,0,0,0">
            <w:txbxContent>
              <w:p>
                <w:pPr>
                  <w:spacing w:before="0" w:line="328" w:lineRule="exact"/>
                  <w:ind w:left="20" w:right="0" w:firstLine="0"/>
                  <w:jc w:val="left"/>
                  <w:rPr>
                    <w:rFonts w:ascii="Calibri" w:eastAsia="Calibri"/>
                    <w:sz w:val="27"/>
                  </w:rPr>
                </w:pPr>
                <w:r>
                  <w:rPr>
                    <w:rFonts w:ascii="Calibri" w:eastAsia="Calibri"/>
                    <w:sz w:val="27"/>
                  </w:rPr>
                  <w:t xml:space="preserve">.WORD </w:t>
                </w:r>
                <w:r>
                  <w:rPr>
                    <w:sz w:val="27"/>
                  </w:rPr>
                  <w:t>完美</w:t>
                </w:r>
                <w:r>
                  <w:rPr>
                    <w:rFonts w:ascii="Calibri" w:eastAsia="Calibri"/>
                    <w:sz w:val="27"/>
                  </w:rPr>
                  <w:t>.</w:t>
                </w:r>
                <w:r>
                  <w:rPr>
                    <w:sz w:val="27"/>
                  </w:rPr>
                  <w:t>格式编辑</w:t>
                </w:r>
                <w:r>
                  <w:rPr>
                    <w:rFonts w:ascii="Calibri" w:eastAsia="Calibri"/>
                    <w:sz w:val="27"/>
                  </w:rPr>
                  <w:t>.</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5" type="#_x0000_t202" style="width:132.35pt;height:17pt;margin-top:54.82pt;margin-left:266.33pt;mso-position-horizontal-relative:page;mso-position-vertical-relative:page;position:absolute;z-index:-251644928" filled="f" stroked="f">
          <v:textbox inset="0,0,0,0">
            <w:txbxContent>
              <w:p>
                <w:pPr>
                  <w:spacing w:before="0" w:line="328" w:lineRule="exact"/>
                  <w:ind w:left="20" w:right="0" w:firstLine="0"/>
                  <w:jc w:val="left"/>
                  <w:rPr>
                    <w:rFonts w:ascii="Calibri" w:eastAsia="Calibri"/>
                    <w:sz w:val="27"/>
                  </w:rPr>
                </w:pPr>
                <w:r>
                  <w:rPr>
                    <w:rFonts w:ascii="Calibri" w:eastAsia="Calibri"/>
                    <w:sz w:val="27"/>
                  </w:rPr>
                  <w:t xml:space="preserve">.WORD </w:t>
                </w:r>
                <w:r>
                  <w:rPr>
                    <w:sz w:val="27"/>
                  </w:rPr>
                  <w:t>完美</w:t>
                </w:r>
                <w:r>
                  <w:rPr>
                    <w:rFonts w:ascii="Calibri" w:eastAsia="Calibri"/>
                    <w:sz w:val="27"/>
                  </w:rPr>
                  <w:t>.</w:t>
                </w:r>
                <w:r>
                  <w:rPr>
                    <w:sz w:val="27"/>
                  </w:rPr>
                  <w:t>格式编辑</w:t>
                </w:r>
                <w:r>
                  <w:rPr>
                    <w:rFonts w:ascii="Calibri" w:eastAsia="Calibri"/>
                    <w:sz w:val="27"/>
                  </w:rPr>
                  <w:t>.</w:t>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7" type="#_x0000_t202" style="width:132.35pt;height:17pt;margin-top:54.82pt;margin-left:266.33pt;mso-position-horizontal-relative:page;mso-position-vertical-relative:page;position:absolute;z-index:-251643904" filled="f" stroked="f">
          <v:textbox inset="0,0,0,0">
            <w:txbxContent>
              <w:p>
                <w:pPr>
                  <w:spacing w:before="0" w:line="328" w:lineRule="exact"/>
                  <w:ind w:left="20" w:right="0" w:firstLine="0"/>
                  <w:jc w:val="left"/>
                  <w:rPr>
                    <w:rFonts w:ascii="Calibri" w:eastAsia="Calibri"/>
                    <w:sz w:val="27"/>
                  </w:rPr>
                </w:pPr>
                <w:r>
                  <w:rPr>
                    <w:rFonts w:ascii="Calibri" w:eastAsia="Calibri"/>
                    <w:sz w:val="27"/>
                  </w:rPr>
                  <w:t xml:space="preserve">.WORD </w:t>
                </w:r>
                <w:r>
                  <w:rPr>
                    <w:sz w:val="27"/>
                  </w:rPr>
                  <w:t>完美</w:t>
                </w:r>
                <w:r>
                  <w:rPr>
                    <w:rFonts w:ascii="Calibri" w:eastAsia="Calibri"/>
                    <w:sz w:val="27"/>
                  </w:rPr>
                  <w:t>.</w:t>
                </w:r>
                <w:r>
                  <w:rPr>
                    <w:sz w:val="27"/>
                  </w:rPr>
                  <w:t>格式编辑</w:t>
                </w:r>
                <w:r>
                  <w:rPr>
                    <w:rFonts w:ascii="Calibri" w:eastAsia="Calibri"/>
                    <w:sz w:val="27"/>
                  </w:rPr>
                  <w:t>.</w:t>
                </w: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9" type="#_x0000_t202" style="width:132.35pt;height:17pt;margin-top:54.82pt;margin-left:266.33pt;mso-position-horizontal-relative:page;mso-position-vertical-relative:page;position:absolute;z-index:-251642880" filled="f" stroked="f">
          <v:textbox inset="0,0,0,0">
            <w:txbxContent>
              <w:p>
                <w:pPr>
                  <w:spacing w:before="0" w:line="328" w:lineRule="exact"/>
                  <w:ind w:left="20" w:right="0" w:firstLine="0"/>
                  <w:jc w:val="left"/>
                  <w:rPr>
                    <w:rFonts w:ascii="Calibri" w:eastAsia="Calibri"/>
                    <w:sz w:val="27"/>
                  </w:rPr>
                </w:pPr>
                <w:r>
                  <w:rPr>
                    <w:rFonts w:ascii="Calibri" w:eastAsia="Calibri"/>
                    <w:sz w:val="27"/>
                  </w:rPr>
                  <w:t xml:space="preserve">.WORD </w:t>
                </w:r>
                <w:r>
                  <w:rPr>
                    <w:sz w:val="27"/>
                  </w:rPr>
                  <w:t>完美</w:t>
                </w:r>
                <w:r>
                  <w:rPr>
                    <w:rFonts w:ascii="Calibri" w:eastAsia="Calibri"/>
                    <w:sz w:val="27"/>
                  </w:rPr>
                  <w:t>.</w:t>
                </w:r>
                <w:r>
                  <w:rPr>
                    <w:sz w:val="27"/>
                  </w:rPr>
                  <w:t>格式编辑</w:t>
                </w:r>
                <w:r>
                  <w:rPr>
                    <w:rFonts w:ascii="Calibri" w:eastAsia="Calibri"/>
                    <w:sz w:val="27"/>
                  </w:rPr>
                  <w:t>.</w:t>
                </w:r>
              </w:p>
            </w:txbxContent>
          </v:textbox>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1" type="#_x0000_t202" style="width:132.35pt;height:17pt;margin-top:54.82pt;margin-left:266.33pt;mso-position-horizontal-relative:page;mso-position-vertical-relative:page;position:absolute;z-index:-251641856" filled="f" stroked="f">
          <v:textbox inset="0,0,0,0">
            <w:txbxContent>
              <w:p>
                <w:pPr>
                  <w:spacing w:before="0" w:line="328" w:lineRule="exact"/>
                  <w:ind w:left="20" w:right="0" w:firstLine="0"/>
                  <w:jc w:val="left"/>
                  <w:rPr>
                    <w:rFonts w:ascii="Calibri" w:eastAsia="Calibri"/>
                    <w:sz w:val="27"/>
                  </w:rPr>
                </w:pPr>
                <w:r>
                  <w:rPr>
                    <w:rFonts w:ascii="Calibri" w:eastAsia="Calibri"/>
                    <w:sz w:val="27"/>
                  </w:rPr>
                  <w:t xml:space="preserve">.WORD </w:t>
                </w:r>
                <w:r>
                  <w:rPr>
                    <w:sz w:val="27"/>
                  </w:rPr>
                  <w:t>完美</w:t>
                </w:r>
                <w:r>
                  <w:rPr>
                    <w:rFonts w:ascii="Calibri" w:eastAsia="Calibri"/>
                    <w:sz w:val="27"/>
                  </w:rPr>
                  <w:t>.</w:t>
                </w:r>
                <w:r>
                  <w:rPr>
                    <w:sz w:val="27"/>
                  </w:rPr>
                  <w:t>格式编辑</w:t>
                </w:r>
                <w:r>
                  <w:rPr>
                    <w:rFonts w:ascii="Calibri" w:eastAsia="Calibri"/>
                    <w:sz w:val="27"/>
                  </w:rPr>
                  <w:t>.</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132.35pt;height:17pt;margin-top:54.82pt;margin-left:316.41pt;mso-position-horizontal-relative:page;mso-position-vertical-relative:page;position:absolute;z-index:-251657216" filled="f" stroked="f">
          <v:textbox inset="0,0,0,0">
            <w:txbxContent>
              <w:p>
                <w:pPr>
                  <w:spacing w:before="0" w:line="328" w:lineRule="exact"/>
                  <w:ind w:left="20" w:right="0" w:firstLine="0"/>
                  <w:jc w:val="left"/>
                  <w:rPr>
                    <w:rFonts w:ascii="Calibri" w:eastAsia="Calibri"/>
                    <w:sz w:val="27"/>
                  </w:rPr>
                </w:pPr>
                <w:r>
                  <w:rPr>
                    <w:rFonts w:ascii="Calibri" w:eastAsia="Calibri"/>
                    <w:sz w:val="27"/>
                  </w:rPr>
                  <w:t xml:space="preserve">.WORD </w:t>
                </w:r>
                <w:r>
                  <w:rPr>
                    <w:sz w:val="27"/>
                  </w:rPr>
                  <w:t>完美</w:t>
                </w:r>
                <w:r>
                  <w:rPr>
                    <w:rFonts w:ascii="Calibri" w:eastAsia="Calibri"/>
                    <w:sz w:val="27"/>
                  </w:rPr>
                  <w:t>.</w:t>
                </w:r>
                <w:r>
                  <w:rPr>
                    <w:sz w:val="27"/>
                  </w:rPr>
                  <w:t>格式编辑</w:t>
                </w:r>
                <w:r>
                  <w:rPr>
                    <w:rFonts w:ascii="Calibri" w:eastAsia="Calibri"/>
                    <w:sz w:val="27"/>
                  </w:rPr>
                  <w:t>.</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132.35pt;height:17pt;margin-top:54.82pt;margin-left:316.41pt;mso-position-horizontal-relative:page;mso-position-vertical-relative:page;position:absolute;z-index:-251656192" filled="f" stroked="f">
          <v:textbox inset="0,0,0,0">
            <w:txbxContent>
              <w:p>
                <w:pPr>
                  <w:spacing w:before="0" w:line="328" w:lineRule="exact"/>
                  <w:ind w:left="20" w:right="0" w:firstLine="0"/>
                  <w:jc w:val="left"/>
                  <w:rPr>
                    <w:rFonts w:ascii="Calibri" w:eastAsia="Calibri"/>
                    <w:sz w:val="27"/>
                  </w:rPr>
                </w:pPr>
                <w:r>
                  <w:rPr>
                    <w:rFonts w:ascii="Calibri" w:eastAsia="Calibri"/>
                    <w:sz w:val="27"/>
                  </w:rPr>
                  <w:t xml:space="preserve">.WORD </w:t>
                </w:r>
                <w:r>
                  <w:rPr>
                    <w:sz w:val="27"/>
                  </w:rPr>
                  <w:t>完美</w:t>
                </w:r>
                <w:r>
                  <w:rPr>
                    <w:rFonts w:ascii="Calibri" w:eastAsia="Calibri"/>
                    <w:sz w:val="27"/>
                  </w:rPr>
                  <w:t>.</w:t>
                </w:r>
                <w:r>
                  <w:rPr>
                    <w:sz w:val="27"/>
                  </w:rPr>
                  <w:t>格式编辑</w:t>
                </w:r>
                <w:r>
                  <w:rPr>
                    <w:rFonts w:ascii="Calibri" w:eastAsia="Calibri"/>
                    <w:sz w:val="27"/>
                  </w:rPr>
                  <w:t>.</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132.35pt;height:17pt;margin-top:54.82pt;margin-left:316.41pt;mso-position-horizontal-relative:page;mso-position-vertical-relative:page;position:absolute;z-index:-251655168" filled="f" stroked="f">
          <v:textbox inset="0,0,0,0">
            <w:txbxContent>
              <w:p>
                <w:pPr>
                  <w:spacing w:before="0" w:line="328" w:lineRule="exact"/>
                  <w:ind w:left="20" w:right="0" w:firstLine="0"/>
                  <w:jc w:val="left"/>
                  <w:rPr>
                    <w:rFonts w:ascii="Calibri" w:eastAsia="Calibri"/>
                    <w:sz w:val="27"/>
                  </w:rPr>
                </w:pPr>
                <w:r>
                  <w:rPr>
                    <w:rFonts w:ascii="Calibri" w:eastAsia="Calibri"/>
                    <w:sz w:val="27"/>
                  </w:rPr>
                  <w:t xml:space="preserve">.WORD </w:t>
                </w:r>
                <w:r>
                  <w:rPr>
                    <w:sz w:val="27"/>
                  </w:rPr>
                  <w:t>完美</w:t>
                </w:r>
                <w:r>
                  <w:rPr>
                    <w:rFonts w:ascii="Calibri" w:eastAsia="Calibri"/>
                    <w:sz w:val="27"/>
                  </w:rPr>
                  <w:t>.</w:t>
                </w:r>
                <w:r>
                  <w:rPr>
                    <w:sz w:val="27"/>
                  </w:rPr>
                  <w:t>格式编辑</w:t>
                </w:r>
                <w:r>
                  <w:rPr>
                    <w:rFonts w:ascii="Calibri" w:eastAsia="Calibri"/>
                    <w:sz w:val="27"/>
                  </w:rPr>
                  <w:t>.</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132.35pt;height:17pt;margin-top:54.82pt;margin-left:266.33pt;mso-position-horizontal-relative:page;mso-position-vertical-relative:page;position:absolute;z-index:-251654144" filled="f" stroked="f">
          <v:textbox inset="0,0,0,0">
            <w:txbxContent>
              <w:p>
                <w:pPr>
                  <w:spacing w:before="0" w:line="328" w:lineRule="exact"/>
                  <w:ind w:left="20" w:right="0" w:firstLine="0"/>
                  <w:jc w:val="left"/>
                  <w:rPr>
                    <w:rFonts w:ascii="Calibri" w:eastAsia="Calibri"/>
                    <w:sz w:val="27"/>
                  </w:rPr>
                </w:pPr>
                <w:r>
                  <w:rPr>
                    <w:rFonts w:ascii="Calibri" w:eastAsia="Calibri"/>
                    <w:sz w:val="27"/>
                  </w:rPr>
                  <w:t xml:space="preserve">.WORD </w:t>
                </w:r>
                <w:r>
                  <w:rPr>
                    <w:sz w:val="27"/>
                  </w:rPr>
                  <w:t>完美</w:t>
                </w:r>
                <w:r>
                  <w:rPr>
                    <w:rFonts w:ascii="Calibri" w:eastAsia="Calibri"/>
                    <w:sz w:val="27"/>
                  </w:rPr>
                  <w:t>.</w:t>
                </w:r>
                <w:r>
                  <w:rPr>
                    <w:sz w:val="27"/>
                  </w:rPr>
                  <w:t>格式编辑</w:t>
                </w:r>
                <w:r>
                  <w:rPr>
                    <w:rFonts w:ascii="Calibri" w:eastAsia="Calibri"/>
                    <w:sz w:val="27"/>
                  </w:rPr>
                  <w:t>.</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132.35pt;height:17pt;margin-top:54.82pt;margin-left:266.33pt;mso-position-horizontal-relative:page;mso-position-vertical-relative:page;position:absolute;z-index:-251653120" filled="f" stroked="f">
          <v:textbox inset="0,0,0,0">
            <w:txbxContent>
              <w:p>
                <w:pPr>
                  <w:spacing w:before="0" w:line="328" w:lineRule="exact"/>
                  <w:ind w:left="20" w:right="0" w:firstLine="0"/>
                  <w:jc w:val="left"/>
                  <w:rPr>
                    <w:rFonts w:ascii="Calibri" w:eastAsia="Calibri"/>
                    <w:sz w:val="27"/>
                  </w:rPr>
                </w:pPr>
                <w:r>
                  <w:rPr>
                    <w:rFonts w:ascii="Calibri" w:eastAsia="Calibri"/>
                    <w:sz w:val="27"/>
                  </w:rPr>
                  <w:t xml:space="preserve">.WORD </w:t>
                </w:r>
                <w:r>
                  <w:rPr>
                    <w:sz w:val="27"/>
                  </w:rPr>
                  <w:t>完美</w:t>
                </w:r>
                <w:r>
                  <w:rPr>
                    <w:rFonts w:ascii="Calibri" w:eastAsia="Calibri"/>
                    <w:sz w:val="27"/>
                  </w:rPr>
                  <w:t>.</w:t>
                </w:r>
                <w:r>
                  <w:rPr>
                    <w:sz w:val="27"/>
                  </w:rPr>
                  <w:t>格式编辑</w:t>
                </w:r>
                <w:r>
                  <w:rPr>
                    <w:rFonts w:ascii="Calibri" w:eastAsia="Calibri"/>
                    <w:sz w:val="27"/>
                  </w:rPr>
                  <w:t>.</w:t>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132.35pt;height:17pt;margin-top:54.82pt;margin-left:266.33pt;mso-position-horizontal-relative:page;mso-position-vertical-relative:page;position:absolute;z-index:-251652096" filled="f" stroked="f">
          <v:textbox inset="0,0,0,0">
            <w:txbxContent>
              <w:p>
                <w:pPr>
                  <w:spacing w:before="0" w:line="328" w:lineRule="exact"/>
                  <w:ind w:left="20" w:right="0" w:firstLine="0"/>
                  <w:jc w:val="left"/>
                  <w:rPr>
                    <w:rFonts w:ascii="Calibri" w:eastAsia="Calibri"/>
                    <w:sz w:val="27"/>
                  </w:rPr>
                </w:pPr>
                <w:r>
                  <w:rPr>
                    <w:rFonts w:ascii="Calibri" w:eastAsia="Calibri"/>
                    <w:sz w:val="27"/>
                  </w:rPr>
                  <w:t xml:space="preserve">.WORD </w:t>
                </w:r>
                <w:r>
                  <w:rPr>
                    <w:sz w:val="27"/>
                  </w:rPr>
                  <w:t>完美</w:t>
                </w:r>
                <w:r>
                  <w:rPr>
                    <w:rFonts w:ascii="Calibri" w:eastAsia="Calibri"/>
                    <w:sz w:val="27"/>
                  </w:rPr>
                  <w:t>.</w:t>
                </w:r>
                <w:r>
                  <w:rPr>
                    <w:sz w:val="27"/>
                  </w:rPr>
                  <w:t>格式编辑</w:t>
                </w:r>
                <w:r>
                  <w:rPr>
                    <w:rFonts w:ascii="Calibri" w:eastAsia="Calibri"/>
                    <w:sz w:val="27"/>
                  </w:rPr>
                  <w:t>.</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132.35pt;height:17pt;margin-top:54.82pt;margin-left:266.33pt;mso-position-horizontal-relative:page;mso-position-vertical-relative:page;position:absolute;z-index:-251651072" filled="f" stroked="f">
          <v:textbox inset="0,0,0,0">
            <w:txbxContent>
              <w:p>
                <w:pPr>
                  <w:spacing w:before="0" w:line="328" w:lineRule="exact"/>
                  <w:ind w:left="20" w:right="0" w:firstLine="0"/>
                  <w:jc w:val="left"/>
                  <w:rPr>
                    <w:rFonts w:ascii="Calibri" w:eastAsia="Calibri"/>
                    <w:sz w:val="27"/>
                  </w:rPr>
                </w:pPr>
                <w:r>
                  <w:rPr>
                    <w:rFonts w:ascii="Calibri" w:eastAsia="Calibri"/>
                    <w:sz w:val="27"/>
                  </w:rPr>
                  <w:t xml:space="preserve">.WORD </w:t>
                </w:r>
                <w:r>
                  <w:rPr>
                    <w:sz w:val="27"/>
                  </w:rPr>
                  <w:t>完美</w:t>
                </w:r>
                <w:r>
                  <w:rPr>
                    <w:rFonts w:ascii="Calibri" w:eastAsia="Calibri"/>
                    <w:sz w:val="27"/>
                  </w:rPr>
                  <w:t>.</w:t>
                </w:r>
                <w:r>
                  <w:rPr>
                    <w:sz w:val="27"/>
                  </w:rPr>
                  <w:t>格式编辑</w:t>
                </w:r>
                <w:r>
                  <w:rPr>
                    <w:rFonts w:ascii="Calibri" w:eastAsia="Calibri"/>
                    <w:sz w:val="27"/>
                  </w:rPr>
                  <w:t>.</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width:132.35pt;height:17pt;margin-top:54.82pt;margin-left:266.33pt;mso-position-horizontal-relative:page;mso-position-vertical-relative:page;position:absolute;z-index:-251650048" filled="f" stroked="f">
          <v:textbox inset="0,0,0,0">
            <w:txbxContent>
              <w:p>
                <w:pPr>
                  <w:spacing w:before="0" w:line="328" w:lineRule="exact"/>
                  <w:ind w:left="20" w:right="0" w:firstLine="0"/>
                  <w:jc w:val="left"/>
                  <w:rPr>
                    <w:rFonts w:ascii="Calibri" w:eastAsia="Calibri"/>
                    <w:sz w:val="27"/>
                  </w:rPr>
                </w:pPr>
                <w:r>
                  <w:rPr>
                    <w:rFonts w:ascii="Calibri" w:eastAsia="Calibri"/>
                    <w:sz w:val="27"/>
                  </w:rPr>
                  <w:t xml:space="preserve">.WORD </w:t>
                </w:r>
                <w:r>
                  <w:rPr>
                    <w:sz w:val="27"/>
                  </w:rPr>
                  <w:t>完美</w:t>
                </w:r>
                <w:r>
                  <w:rPr>
                    <w:rFonts w:ascii="Calibri" w:eastAsia="Calibri"/>
                    <w:sz w:val="27"/>
                  </w:rPr>
                  <w:t>.</w:t>
                </w:r>
                <w:r>
                  <w:rPr>
                    <w:sz w:val="27"/>
                  </w:rPr>
                  <w:t>格式编辑</w:t>
                </w:r>
                <w:r>
                  <w:rPr>
                    <w:rFonts w:ascii="Calibri" w:eastAsia="Calibri"/>
                    <w:sz w:val="27"/>
                  </w:rPr>
                  <w:t>.</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FF4A"/>
    <w:multiLevelType w:val="hybridMultilevel"/>
    <w:tmpl w:val="00000000"/>
    <w:lvl w:ilvl="0">
      <w:start w:val="1"/>
      <w:numFmt w:val="decimal"/>
      <w:lvlText w:val="（%1）"/>
      <w:lvlJc w:val="left"/>
      <w:pPr>
        <w:ind w:left="2691" w:hanging="992"/>
        <w:jc w:val="left"/>
      </w:pPr>
      <w:rPr>
        <w:rFonts w:hint="default"/>
        <w:w w:val="88"/>
        <w:position w:val="8"/>
      </w:rPr>
    </w:lvl>
    <w:lvl w:ilvl="1">
      <w:start w:val="0"/>
      <w:numFmt w:val="bullet"/>
      <w:lvlText w:val="•"/>
      <w:lvlJc w:val="left"/>
      <w:pPr>
        <w:ind w:left="4215" w:hanging="992"/>
      </w:pPr>
      <w:rPr>
        <w:rFonts w:hint="default"/>
      </w:rPr>
    </w:lvl>
    <w:lvl w:ilvl="2">
      <w:start w:val="0"/>
      <w:numFmt w:val="bullet"/>
      <w:lvlText w:val="•"/>
      <w:lvlJc w:val="left"/>
      <w:pPr>
        <w:ind w:left="5731" w:hanging="992"/>
      </w:pPr>
      <w:rPr>
        <w:rFonts w:hint="default"/>
      </w:rPr>
    </w:lvl>
    <w:lvl w:ilvl="3">
      <w:start w:val="0"/>
      <w:numFmt w:val="bullet"/>
      <w:lvlText w:val="•"/>
      <w:lvlJc w:val="left"/>
      <w:pPr>
        <w:ind w:left="7247" w:hanging="992"/>
      </w:pPr>
      <w:rPr>
        <w:rFonts w:hint="default"/>
      </w:rPr>
    </w:lvl>
    <w:lvl w:ilvl="4">
      <w:start w:val="0"/>
      <w:numFmt w:val="bullet"/>
      <w:lvlText w:val="•"/>
      <w:lvlJc w:val="left"/>
      <w:pPr>
        <w:ind w:left="8763" w:hanging="992"/>
      </w:pPr>
      <w:rPr>
        <w:rFonts w:hint="default"/>
      </w:rPr>
    </w:lvl>
    <w:lvl w:ilvl="5">
      <w:start w:val="0"/>
      <w:numFmt w:val="bullet"/>
      <w:lvlText w:val="•"/>
      <w:lvlJc w:val="left"/>
      <w:pPr>
        <w:ind w:left="10279" w:hanging="992"/>
      </w:pPr>
      <w:rPr>
        <w:rFonts w:hint="default"/>
      </w:rPr>
    </w:lvl>
    <w:lvl w:ilvl="6">
      <w:start w:val="0"/>
      <w:numFmt w:val="bullet"/>
      <w:lvlText w:val="•"/>
      <w:lvlJc w:val="left"/>
      <w:pPr>
        <w:ind w:left="11795" w:hanging="992"/>
      </w:pPr>
      <w:rPr>
        <w:rFonts w:hint="default"/>
      </w:rPr>
    </w:lvl>
    <w:lvl w:ilvl="7">
      <w:start w:val="0"/>
      <w:numFmt w:val="bullet"/>
      <w:lvlText w:val="•"/>
      <w:lvlJc w:val="left"/>
      <w:pPr>
        <w:ind w:left="13311" w:hanging="992"/>
      </w:pPr>
      <w:rPr>
        <w:rFonts w:hint="default"/>
      </w:rPr>
    </w:lvl>
    <w:lvl w:ilvl="8">
      <w:start w:val="0"/>
      <w:numFmt w:val="bullet"/>
      <w:lvlText w:val="•"/>
      <w:lvlJc w:val="left"/>
      <w:pPr>
        <w:ind w:left="14827" w:hanging="992"/>
      </w:pPr>
      <w:rPr>
        <w:rFonts w:hint="default"/>
      </w:rPr>
    </w:lvl>
  </w:abstractNum>
  <w:abstractNum w:abstractNumId="1">
    <w:nsid w:val="065035A8"/>
    <w:multiLevelType w:val="hybridMultilevel"/>
    <w:tmpl w:val="00000000"/>
    <w:lvl w:ilvl="0">
      <w:start w:val="5"/>
      <w:numFmt w:val="decimal"/>
      <w:lvlText w:val="%1"/>
      <w:lvlJc w:val="left"/>
      <w:pPr>
        <w:ind w:left="3960" w:hanging="630"/>
        <w:jc w:val="left"/>
      </w:pPr>
      <w:rPr>
        <w:rFonts w:hint="default"/>
      </w:rPr>
    </w:lvl>
    <w:lvl w:ilvl="1">
      <w:start w:val="1"/>
      <w:numFmt w:val="decimal"/>
      <w:lvlText w:val="%1.%2"/>
      <w:lvlJc w:val="left"/>
      <w:pPr>
        <w:ind w:left="3960" w:hanging="630"/>
        <w:jc w:val="left"/>
      </w:pPr>
      <w:rPr>
        <w:rFonts w:ascii="宋体" w:eastAsia="宋体" w:hAnsi="宋体" w:cs="宋体" w:hint="default"/>
        <w:w w:val="100"/>
        <w:sz w:val="36"/>
        <w:szCs w:val="36"/>
      </w:rPr>
    </w:lvl>
    <w:lvl w:ilvl="2">
      <w:start w:val="1"/>
      <w:numFmt w:val="decimal"/>
      <w:lvlText w:val="%1.%2.%3"/>
      <w:lvlJc w:val="left"/>
      <w:pPr>
        <w:ind w:left="4950" w:hanging="990"/>
        <w:jc w:val="left"/>
      </w:pPr>
      <w:rPr>
        <w:rFonts w:ascii="宋体" w:eastAsia="宋体" w:hAnsi="宋体" w:cs="宋体" w:hint="default"/>
        <w:w w:val="100"/>
        <w:sz w:val="36"/>
        <w:szCs w:val="36"/>
      </w:rPr>
    </w:lvl>
    <w:lvl w:ilvl="3">
      <w:start w:val="0"/>
      <w:numFmt w:val="bullet"/>
      <w:lvlText w:val="•"/>
      <w:lvlJc w:val="left"/>
      <w:pPr>
        <w:ind w:left="7826" w:hanging="990"/>
      </w:pPr>
      <w:rPr>
        <w:rFonts w:hint="default"/>
      </w:rPr>
    </w:lvl>
    <w:lvl w:ilvl="4">
      <w:start w:val="0"/>
      <w:numFmt w:val="bullet"/>
      <w:lvlText w:val="•"/>
      <w:lvlJc w:val="left"/>
      <w:pPr>
        <w:ind w:left="9259" w:hanging="990"/>
      </w:pPr>
      <w:rPr>
        <w:rFonts w:hint="default"/>
      </w:rPr>
    </w:lvl>
    <w:lvl w:ilvl="5">
      <w:start w:val="0"/>
      <w:numFmt w:val="bullet"/>
      <w:lvlText w:val="•"/>
      <w:lvlJc w:val="left"/>
      <w:pPr>
        <w:ind w:left="10693" w:hanging="990"/>
      </w:pPr>
      <w:rPr>
        <w:rFonts w:hint="default"/>
      </w:rPr>
    </w:lvl>
    <w:lvl w:ilvl="6">
      <w:start w:val="0"/>
      <w:numFmt w:val="bullet"/>
      <w:lvlText w:val="•"/>
      <w:lvlJc w:val="left"/>
      <w:pPr>
        <w:ind w:left="12126" w:hanging="990"/>
      </w:pPr>
      <w:rPr>
        <w:rFonts w:hint="default"/>
      </w:rPr>
    </w:lvl>
    <w:lvl w:ilvl="7">
      <w:start w:val="0"/>
      <w:numFmt w:val="bullet"/>
      <w:lvlText w:val="•"/>
      <w:lvlJc w:val="left"/>
      <w:pPr>
        <w:ind w:left="13559" w:hanging="990"/>
      </w:pPr>
      <w:rPr>
        <w:rFonts w:hint="default"/>
      </w:rPr>
    </w:lvl>
    <w:lvl w:ilvl="8">
      <w:start w:val="0"/>
      <w:numFmt w:val="bullet"/>
      <w:lvlText w:val="•"/>
      <w:lvlJc w:val="left"/>
      <w:pPr>
        <w:ind w:left="14993" w:hanging="990"/>
      </w:pPr>
      <w:rPr>
        <w:rFonts w:hint="default"/>
      </w:rPr>
    </w:lvl>
  </w:abstractNum>
  <w:abstractNum w:abstractNumId="2">
    <w:nsid w:val="081FDC0F"/>
    <w:multiLevelType w:val="hybridMultilevel"/>
    <w:tmpl w:val="00000000"/>
    <w:lvl w:ilvl="0">
      <w:start w:val="1"/>
      <w:numFmt w:val="decimal"/>
      <w:lvlText w:val="%1"/>
      <w:lvlJc w:val="left"/>
      <w:pPr>
        <w:ind w:left="3399" w:hanging="796"/>
        <w:jc w:val="left"/>
      </w:pPr>
      <w:rPr>
        <w:rFonts w:hint="default"/>
      </w:rPr>
    </w:lvl>
    <w:lvl w:ilvl="1">
      <w:start w:val="1"/>
      <w:numFmt w:val="decimal"/>
      <w:lvlText w:val="%1.%2"/>
      <w:lvlJc w:val="left"/>
      <w:pPr>
        <w:ind w:left="3399" w:hanging="796"/>
        <w:jc w:val="right"/>
      </w:pPr>
      <w:rPr>
        <w:rFonts w:ascii="宋体" w:eastAsia="宋体" w:hAnsi="宋体" w:cs="宋体" w:hint="default"/>
        <w:b/>
        <w:bCs/>
        <w:w w:val="99"/>
        <w:sz w:val="45"/>
        <w:szCs w:val="45"/>
      </w:rPr>
    </w:lvl>
    <w:lvl w:ilvl="2">
      <w:start w:val="0"/>
      <w:numFmt w:val="bullet"/>
      <w:lvlText w:val="•"/>
      <w:lvlJc w:val="left"/>
      <w:pPr>
        <w:ind w:left="6291" w:hanging="796"/>
      </w:pPr>
      <w:rPr>
        <w:rFonts w:hint="default"/>
      </w:rPr>
    </w:lvl>
    <w:lvl w:ilvl="3">
      <w:start w:val="0"/>
      <w:numFmt w:val="bullet"/>
      <w:lvlText w:val="•"/>
      <w:lvlJc w:val="left"/>
      <w:pPr>
        <w:ind w:left="7737" w:hanging="796"/>
      </w:pPr>
      <w:rPr>
        <w:rFonts w:hint="default"/>
      </w:rPr>
    </w:lvl>
    <w:lvl w:ilvl="4">
      <w:start w:val="0"/>
      <w:numFmt w:val="bullet"/>
      <w:lvlText w:val="•"/>
      <w:lvlJc w:val="left"/>
      <w:pPr>
        <w:ind w:left="9183" w:hanging="796"/>
      </w:pPr>
      <w:rPr>
        <w:rFonts w:hint="default"/>
      </w:rPr>
    </w:lvl>
    <w:lvl w:ilvl="5">
      <w:start w:val="0"/>
      <w:numFmt w:val="bullet"/>
      <w:lvlText w:val="•"/>
      <w:lvlJc w:val="left"/>
      <w:pPr>
        <w:ind w:left="10629" w:hanging="796"/>
      </w:pPr>
      <w:rPr>
        <w:rFonts w:hint="default"/>
      </w:rPr>
    </w:lvl>
    <w:lvl w:ilvl="6">
      <w:start w:val="0"/>
      <w:numFmt w:val="bullet"/>
      <w:lvlText w:val="•"/>
      <w:lvlJc w:val="left"/>
      <w:pPr>
        <w:ind w:left="12075" w:hanging="796"/>
      </w:pPr>
      <w:rPr>
        <w:rFonts w:hint="default"/>
      </w:rPr>
    </w:lvl>
    <w:lvl w:ilvl="7">
      <w:start w:val="0"/>
      <w:numFmt w:val="bullet"/>
      <w:lvlText w:val="•"/>
      <w:lvlJc w:val="left"/>
      <w:pPr>
        <w:ind w:left="13521" w:hanging="796"/>
      </w:pPr>
      <w:rPr>
        <w:rFonts w:hint="default"/>
      </w:rPr>
    </w:lvl>
    <w:lvl w:ilvl="8">
      <w:start w:val="0"/>
      <w:numFmt w:val="bullet"/>
      <w:lvlText w:val="•"/>
      <w:lvlJc w:val="left"/>
      <w:pPr>
        <w:ind w:left="14967" w:hanging="796"/>
      </w:pPr>
      <w:rPr>
        <w:rFonts w:hint="default"/>
      </w:rPr>
    </w:lvl>
  </w:abstractNum>
  <w:abstractNum w:abstractNumId="3">
    <w:nsid w:val="198ABCDC"/>
    <w:multiLevelType w:val="hybridMultilevel"/>
    <w:tmpl w:val="00000000"/>
    <w:lvl w:ilvl="0">
      <w:start w:val="1"/>
      <w:numFmt w:val="decimal"/>
      <w:lvlText w:val="%1"/>
      <w:lvlJc w:val="left"/>
      <w:pPr>
        <w:ind w:left="3399" w:hanging="796"/>
        <w:jc w:val="left"/>
      </w:pPr>
      <w:rPr>
        <w:rFonts w:hint="default"/>
      </w:rPr>
    </w:lvl>
    <w:lvl w:ilvl="1">
      <w:start w:val="1"/>
      <w:numFmt w:val="decimal"/>
      <w:lvlText w:val="%1.%2"/>
      <w:lvlJc w:val="left"/>
      <w:pPr>
        <w:ind w:left="3399" w:hanging="796"/>
        <w:jc w:val="right"/>
      </w:pPr>
      <w:rPr>
        <w:rFonts w:ascii="宋体" w:eastAsia="宋体" w:hAnsi="宋体" w:cs="宋体" w:hint="default"/>
        <w:b/>
        <w:bCs/>
        <w:w w:val="99"/>
        <w:sz w:val="45"/>
        <w:szCs w:val="45"/>
      </w:rPr>
    </w:lvl>
    <w:lvl w:ilvl="2">
      <w:start w:val="0"/>
      <w:numFmt w:val="bullet"/>
      <w:lvlText w:val="•"/>
      <w:lvlJc w:val="left"/>
      <w:pPr>
        <w:ind w:left="6291" w:hanging="796"/>
      </w:pPr>
      <w:rPr>
        <w:rFonts w:hint="default"/>
      </w:rPr>
    </w:lvl>
    <w:lvl w:ilvl="3">
      <w:start w:val="0"/>
      <w:numFmt w:val="bullet"/>
      <w:lvlText w:val="•"/>
      <w:lvlJc w:val="left"/>
      <w:pPr>
        <w:ind w:left="7737" w:hanging="796"/>
      </w:pPr>
      <w:rPr>
        <w:rFonts w:hint="default"/>
      </w:rPr>
    </w:lvl>
    <w:lvl w:ilvl="4">
      <w:start w:val="0"/>
      <w:numFmt w:val="bullet"/>
      <w:lvlText w:val="•"/>
      <w:lvlJc w:val="left"/>
      <w:pPr>
        <w:ind w:left="9183" w:hanging="796"/>
      </w:pPr>
      <w:rPr>
        <w:rFonts w:hint="default"/>
      </w:rPr>
    </w:lvl>
    <w:lvl w:ilvl="5">
      <w:start w:val="0"/>
      <w:numFmt w:val="bullet"/>
      <w:lvlText w:val="•"/>
      <w:lvlJc w:val="left"/>
      <w:pPr>
        <w:ind w:left="10629" w:hanging="796"/>
      </w:pPr>
      <w:rPr>
        <w:rFonts w:hint="default"/>
      </w:rPr>
    </w:lvl>
    <w:lvl w:ilvl="6">
      <w:start w:val="0"/>
      <w:numFmt w:val="bullet"/>
      <w:lvlText w:val="•"/>
      <w:lvlJc w:val="left"/>
      <w:pPr>
        <w:ind w:left="12075" w:hanging="796"/>
      </w:pPr>
      <w:rPr>
        <w:rFonts w:hint="default"/>
      </w:rPr>
    </w:lvl>
    <w:lvl w:ilvl="7">
      <w:start w:val="0"/>
      <w:numFmt w:val="bullet"/>
      <w:lvlText w:val="•"/>
      <w:lvlJc w:val="left"/>
      <w:pPr>
        <w:ind w:left="13521" w:hanging="796"/>
      </w:pPr>
      <w:rPr>
        <w:rFonts w:hint="default"/>
      </w:rPr>
    </w:lvl>
    <w:lvl w:ilvl="8">
      <w:start w:val="0"/>
      <w:numFmt w:val="bullet"/>
      <w:lvlText w:val="•"/>
      <w:lvlJc w:val="left"/>
      <w:pPr>
        <w:ind w:left="14967" w:hanging="796"/>
      </w:pPr>
      <w:rPr>
        <w:rFonts w:hint="default"/>
      </w:rPr>
    </w:lvl>
  </w:abstractNum>
  <w:abstractNum w:abstractNumId="4">
    <w:nsid w:val="1FF613AA"/>
    <w:multiLevelType w:val="hybridMultilevel"/>
    <w:tmpl w:val="00000000"/>
    <w:lvl w:ilvl="0">
      <w:start w:val="1"/>
      <w:numFmt w:val="decimal"/>
      <w:lvlText w:val="%1."/>
      <w:lvlJc w:val="left"/>
      <w:pPr>
        <w:ind w:left="2781" w:hanging="361"/>
        <w:jc w:val="left"/>
      </w:pPr>
      <w:rPr>
        <w:rFonts w:ascii="宋体" w:eastAsia="宋体" w:hAnsi="宋体" w:cs="宋体" w:hint="default"/>
        <w:w w:val="100"/>
        <w:sz w:val="34"/>
        <w:szCs w:val="34"/>
      </w:rPr>
    </w:lvl>
    <w:lvl w:ilvl="1">
      <w:start w:val="0"/>
      <w:numFmt w:val="bullet"/>
      <w:lvlText w:val="•"/>
      <w:lvlJc w:val="left"/>
      <w:pPr>
        <w:ind w:left="4287" w:hanging="361"/>
      </w:pPr>
      <w:rPr>
        <w:rFonts w:hint="default"/>
      </w:rPr>
    </w:lvl>
    <w:lvl w:ilvl="2">
      <w:start w:val="0"/>
      <w:numFmt w:val="bullet"/>
      <w:lvlText w:val="•"/>
      <w:lvlJc w:val="left"/>
      <w:pPr>
        <w:ind w:left="5795" w:hanging="361"/>
      </w:pPr>
      <w:rPr>
        <w:rFonts w:hint="default"/>
      </w:rPr>
    </w:lvl>
    <w:lvl w:ilvl="3">
      <w:start w:val="0"/>
      <w:numFmt w:val="bullet"/>
      <w:lvlText w:val="•"/>
      <w:lvlJc w:val="left"/>
      <w:pPr>
        <w:ind w:left="7303" w:hanging="361"/>
      </w:pPr>
      <w:rPr>
        <w:rFonts w:hint="default"/>
      </w:rPr>
    </w:lvl>
    <w:lvl w:ilvl="4">
      <w:start w:val="0"/>
      <w:numFmt w:val="bullet"/>
      <w:lvlText w:val="•"/>
      <w:lvlJc w:val="left"/>
      <w:pPr>
        <w:ind w:left="8811" w:hanging="361"/>
      </w:pPr>
      <w:rPr>
        <w:rFonts w:hint="default"/>
      </w:rPr>
    </w:lvl>
    <w:lvl w:ilvl="5">
      <w:start w:val="0"/>
      <w:numFmt w:val="bullet"/>
      <w:lvlText w:val="•"/>
      <w:lvlJc w:val="left"/>
      <w:pPr>
        <w:ind w:left="10319" w:hanging="361"/>
      </w:pPr>
      <w:rPr>
        <w:rFonts w:hint="default"/>
      </w:rPr>
    </w:lvl>
    <w:lvl w:ilvl="6">
      <w:start w:val="0"/>
      <w:numFmt w:val="bullet"/>
      <w:lvlText w:val="•"/>
      <w:lvlJc w:val="left"/>
      <w:pPr>
        <w:ind w:left="11827" w:hanging="361"/>
      </w:pPr>
      <w:rPr>
        <w:rFonts w:hint="default"/>
      </w:rPr>
    </w:lvl>
    <w:lvl w:ilvl="7">
      <w:start w:val="0"/>
      <w:numFmt w:val="bullet"/>
      <w:lvlText w:val="•"/>
      <w:lvlJc w:val="left"/>
      <w:pPr>
        <w:ind w:left="13335" w:hanging="361"/>
      </w:pPr>
      <w:rPr>
        <w:rFonts w:hint="default"/>
      </w:rPr>
    </w:lvl>
    <w:lvl w:ilvl="8">
      <w:start w:val="0"/>
      <w:numFmt w:val="bullet"/>
      <w:lvlText w:val="•"/>
      <w:lvlJc w:val="left"/>
      <w:pPr>
        <w:ind w:left="14843" w:hanging="361"/>
      </w:pPr>
      <w:rPr>
        <w:rFonts w:hint="default"/>
      </w:rPr>
    </w:lvl>
  </w:abstractNum>
  <w:abstractNum w:abstractNumId="5">
    <w:nsid w:val="2A8C8718"/>
    <w:multiLevelType w:val="hybridMultilevel"/>
    <w:tmpl w:val="00000000"/>
    <w:lvl w:ilvl="0">
      <w:start w:val="2"/>
      <w:numFmt w:val="decimal"/>
      <w:lvlText w:val="%1"/>
      <w:lvlJc w:val="left"/>
      <w:pPr>
        <w:ind w:left="3399" w:hanging="796"/>
        <w:jc w:val="left"/>
      </w:pPr>
      <w:rPr>
        <w:rFonts w:hint="default"/>
      </w:rPr>
    </w:lvl>
    <w:lvl w:ilvl="1">
      <w:start w:val="1"/>
      <w:numFmt w:val="decimal"/>
      <w:lvlText w:val="%1.%2"/>
      <w:lvlJc w:val="left"/>
      <w:pPr>
        <w:ind w:left="3399" w:hanging="796"/>
        <w:jc w:val="left"/>
      </w:pPr>
      <w:rPr>
        <w:rFonts w:ascii="宋体" w:eastAsia="宋体" w:hAnsi="宋体" w:cs="宋体" w:hint="default"/>
        <w:b/>
        <w:bCs/>
        <w:w w:val="99"/>
        <w:sz w:val="45"/>
        <w:szCs w:val="45"/>
      </w:rPr>
    </w:lvl>
    <w:lvl w:ilvl="2">
      <w:start w:val="0"/>
      <w:numFmt w:val="bullet"/>
      <w:lvlText w:val="•"/>
      <w:lvlJc w:val="left"/>
      <w:pPr>
        <w:ind w:left="6291" w:hanging="796"/>
      </w:pPr>
      <w:rPr>
        <w:rFonts w:hint="default"/>
      </w:rPr>
    </w:lvl>
    <w:lvl w:ilvl="3">
      <w:start w:val="0"/>
      <w:numFmt w:val="bullet"/>
      <w:lvlText w:val="•"/>
      <w:lvlJc w:val="left"/>
      <w:pPr>
        <w:ind w:left="7737" w:hanging="796"/>
      </w:pPr>
      <w:rPr>
        <w:rFonts w:hint="default"/>
      </w:rPr>
    </w:lvl>
    <w:lvl w:ilvl="4">
      <w:start w:val="0"/>
      <w:numFmt w:val="bullet"/>
      <w:lvlText w:val="•"/>
      <w:lvlJc w:val="left"/>
      <w:pPr>
        <w:ind w:left="9183" w:hanging="796"/>
      </w:pPr>
      <w:rPr>
        <w:rFonts w:hint="default"/>
      </w:rPr>
    </w:lvl>
    <w:lvl w:ilvl="5">
      <w:start w:val="0"/>
      <w:numFmt w:val="bullet"/>
      <w:lvlText w:val="•"/>
      <w:lvlJc w:val="left"/>
      <w:pPr>
        <w:ind w:left="10629" w:hanging="796"/>
      </w:pPr>
      <w:rPr>
        <w:rFonts w:hint="default"/>
      </w:rPr>
    </w:lvl>
    <w:lvl w:ilvl="6">
      <w:start w:val="0"/>
      <w:numFmt w:val="bullet"/>
      <w:lvlText w:val="•"/>
      <w:lvlJc w:val="left"/>
      <w:pPr>
        <w:ind w:left="12075" w:hanging="796"/>
      </w:pPr>
      <w:rPr>
        <w:rFonts w:hint="default"/>
      </w:rPr>
    </w:lvl>
    <w:lvl w:ilvl="7">
      <w:start w:val="0"/>
      <w:numFmt w:val="bullet"/>
      <w:lvlText w:val="•"/>
      <w:lvlJc w:val="left"/>
      <w:pPr>
        <w:ind w:left="13521" w:hanging="796"/>
      </w:pPr>
      <w:rPr>
        <w:rFonts w:hint="default"/>
      </w:rPr>
    </w:lvl>
    <w:lvl w:ilvl="8">
      <w:start w:val="0"/>
      <w:numFmt w:val="bullet"/>
      <w:lvlText w:val="•"/>
      <w:lvlJc w:val="left"/>
      <w:pPr>
        <w:ind w:left="14967" w:hanging="796"/>
      </w:pPr>
      <w:rPr>
        <w:rFonts w:hint="default"/>
      </w:rPr>
    </w:lvl>
  </w:abstractNum>
  <w:abstractNum w:abstractNumId="6">
    <w:nsid w:val="32340C3F"/>
    <w:multiLevelType w:val="hybridMultilevel"/>
    <w:tmpl w:val="00000000"/>
    <w:lvl w:ilvl="0">
      <w:start w:val="8"/>
      <w:numFmt w:val="decimal"/>
      <w:lvlText w:val="%1"/>
      <w:lvlJc w:val="left"/>
      <w:pPr>
        <w:ind w:left="3960" w:hanging="630"/>
        <w:jc w:val="left"/>
      </w:pPr>
      <w:rPr>
        <w:rFonts w:hint="default"/>
      </w:rPr>
    </w:lvl>
    <w:lvl w:ilvl="1">
      <w:start w:val="1"/>
      <w:numFmt w:val="decimal"/>
      <w:lvlText w:val="%1.%2"/>
      <w:lvlJc w:val="left"/>
      <w:pPr>
        <w:ind w:left="3960" w:hanging="630"/>
        <w:jc w:val="left"/>
      </w:pPr>
      <w:rPr>
        <w:rFonts w:ascii="宋体" w:eastAsia="宋体" w:hAnsi="宋体" w:cs="宋体" w:hint="default"/>
        <w:w w:val="100"/>
        <w:sz w:val="36"/>
        <w:szCs w:val="36"/>
      </w:rPr>
    </w:lvl>
    <w:lvl w:ilvl="2">
      <w:start w:val="0"/>
      <w:numFmt w:val="bullet"/>
      <w:lvlText w:val="•"/>
      <w:lvlJc w:val="left"/>
      <w:pPr>
        <w:ind w:left="6739" w:hanging="630"/>
      </w:pPr>
      <w:rPr>
        <w:rFonts w:hint="default"/>
      </w:rPr>
    </w:lvl>
    <w:lvl w:ilvl="3">
      <w:start w:val="0"/>
      <w:numFmt w:val="bullet"/>
      <w:lvlText w:val="•"/>
      <w:lvlJc w:val="left"/>
      <w:pPr>
        <w:ind w:left="8129" w:hanging="630"/>
      </w:pPr>
      <w:rPr>
        <w:rFonts w:hint="default"/>
      </w:rPr>
    </w:lvl>
    <w:lvl w:ilvl="4">
      <w:start w:val="0"/>
      <w:numFmt w:val="bullet"/>
      <w:lvlText w:val="•"/>
      <w:lvlJc w:val="left"/>
      <w:pPr>
        <w:ind w:left="9519" w:hanging="630"/>
      </w:pPr>
      <w:rPr>
        <w:rFonts w:hint="default"/>
      </w:rPr>
    </w:lvl>
    <w:lvl w:ilvl="5">
      <w:start w:val="0"/>
      <w:numFmt w:val="bullet"/>
      <w:lvlText w:val="•"/>
      <w:lvlJc w:val="left"/>
      <w:pPr>
        <w:ind w:left="10909" w:hanging="630"/>
      </w:pPr>
      <w:rPr>
        <w:rFonts w:hint="default"/>
      </w:rPr>
    </w:lvl>
    <w:lvl w:ilvl="6">
      <w:start w:val="0"/>
      <w:numFmt w:val="bullet"/>
      <w:lvlText w:val="•"/>
      <w:lvlJc w:val="left"/>
      <w:pPr>
        <w:ind w:left="12299" w:hanging="630"/>
      </w:pPr>
      <w:rPr>
        <w:rFonts w:hint="default"/>
      </w:rPr>
    </w:lvl>
    <w:lvl w:ilvl="7">
      <w:start w:val="0"/>
      <w:numFmt w:val="bullet"/>
      <w:lvlText w:val="•"/>
      <w:lvlJc w:val="left"/>
      <w:pPr>
        <w:ind w:left="13689" w:hanging="630"/>
      </w:pPr>
      <w:rPr>
        <w:rFonts w:hint="default"/>
      </w:rPr>
    </w:lvl>
    <w:lvl w:ilvl="8">
      <w:start w:val="0"/>
      <w:numFmt w:val="bullet"/>
      <w:lvlText w:val="•"/>
      <w:lvlJc w:val="left"/>
      <w:pPr>
        <w:ind w:left="15079" w:hanging="630"/>
      </w:pPr>
      <w:rPr>
        <w:rFonts w:hint="default"/>
      </w:rPr>
    </w:lvl>
  </w:abstractNum>
  <w:abstractNum w:abstractNumId="7">
    <w:nsid w:val="34B5D4DF"/>
    <w:multiLevelType w:val="hybridMultilevel"/>
    <w:tmpl w:val="00000000"/>
    <w:lvl w:ilvl="0">
      <w:start w:val="12"/>
      <w:numFmt w:val="decimal"/>
      <w:lvlText w:val="（%1）"/>
      <w:lvlJc w:val="left"/>
      <w:pPr>
        <w:ind w:left="3508" w:hanging="1088"/>
        <w:jc w:val="left"/>
      </w:pPr>
      <w:rPr>
        <w:rFonts w:ascii="宋体" w:eastAsia="宋体" w:hAnsi="宋体" w:cs="宋体" w:hint="default"/>
        <w:spacing w:val="-1"/>
        <w:w w:val="100"/>
        <w:sz w:val="34"/>
        <w:szCs w:val="34"/>
      </w:rPr>
    </w:lvl>
    <w:lvl w:ilvl="1">
      <w:start w:val="0"/>
      <w:numFmt w:val="bullet"/>
      <w:lvlText w:val="•"/>
      <w:lvlJc w:val="left"/>
      <w:pPr>
        <w:ind w:left="4935" w:hanging="1088"/>
      </w:pPr>
      <w:rPr>
        <w:rFonts w:hint="default"/>
      </w:rPr>
    </w:lvl>
    <w:lvl w:ilvl="2">
      <w:start w:val="0"/>
      <w:numFmt w:val="bullet"/>
      <w:lvlText w:val="•"/>
      <w:lvlJc w:val="left"/>
      <w:pPr>
        <w:ind w:left="6371" w:hanging="1088"/>
      </w:pPr>
      <w:rPr>
        <w:rFonts w:hint="default"/>
      </w:rPr>
    </w:lvl>
    <w:lvl w:ilvl="3">
      <w:start w:val="0"/>
      <w:numFmt w:val="bullet"/>
      <w:lvlText w:val="•"/>
      <w:lvlJc w:val="left"/>
      <w:pPr>
        <w:ind w:left="7807" w:hanging="1088"/>
      </w:pPr>
      <w:rPr>
        <w:rFonts w:hint="default"/>
      </w:rPr>
    </w:lvl>
    <w:lvl w:ilvl="4">
      <w:start w:val="0"/>
      <w:numFmt w:val="bullet"/>
      <w:lvlText w:val="•"/>
      <w:lvlJc w:val="left"/>
      <w:pPr>
        <w:ind w:left="9243" w:hanging="1088"/>
      </w:pPr>
      <w:rPr>
        <w:rFonts w:hint="default"/>
      </w:rPr>
    </w:lvl>
    <w:lvl w:ilvl="5">
      <w:start w:val="0"/>
      <w:numFmt w:val="bullet"/>
      <w:lvlText w:val="•"/>
      <w:lvlJc w:val="left"/>
      <w:pPr>
        <w:ind w:left="10679" w:hanging="1088"/>
      </w:pPr>
      <w:rPr>
        <w:rFonts w:hint="default"/>
      </w:rPr>
    </w:lvl>
    <w:lvl w:ilvl="6">
      <w:start w:val="0"/>
      <w:numFmt w:val="bullet"/>
      <w:lvlText w:val="•"/>
      <w:lvlJc w:val="left"/>
      <w:pPr>
        <w:ind w:left="12115" w:hanging="1088"/>
      </w:pPr>
      <w:rPr>
        <w:rFonts w:hint="default"/>
      </w:rPr>
    </w:lvl>
    <w:lvl w:ilvl="7">
      <w:start w:val="0"/>
      <w:numFmt w:val="bullet"/>
      <w:lvlText w:val="•"/>
      <w:lvlJc w:val="left"/>
      <w:pPr>
        <w:ind w:left="13551" w:hanging="1088"/>
      </w:pPr>
      <w:rPr>
        <w:rFonts w:hint="default"/>
      </w:rPr>
    </w:lvl>
    <w:lvl w:ilvl="8">
      <w:start w:val="0"/>
      <w:numFmt w:val="bullet"/>
      <w:lvlText w:val="•"/>
      <w:lvlJc w:val="left"/>
      <w:pPr>
        <w:ind w:left="14987" w:hanging="1088"/>
      </w:pPr>
      <w:rPr>
        <w:rFonts w:hint="default"/>
      </w:rPr>
    </w:lvl>
  </w:abstractNum>
  <w:abstractNum w:abstractNumId="8">
    <w:nsid w:val="38E939B5"/>
    <w:multiLevelType w:val="hybridMultilevel"/>
    <w:tmpl w:val="00000000"/>
    <w:lvl w:ilvl="0">
      <w:start w:val="6"/>
      <w:numFmt w:val="decimal"/>
      <w:lvlText w:val="%1"/>
      <w:lvlJc w:val="left"/>
      <w:pPr>
        <w:ind w:left="3399" w:hanging="796"/>
        <w:jc w:val="left"/>
      </w:pPr>
      <w:rPr>
        <w:rFonts w:hint="default"/>
      </w:rPr>
    </w:lvl>
    <w:lvl w:ilvl="1">
      <w:start w:val="1"/>
      <w:numFmt w:val="decimal"/>
      <w:lvlText w:val="%1.%2"/>
      <w:lvlJc w:val="left"/>
      <w:pPr>
        <w:ind w:left="3399" w:hanging="796"/>
        <w:jc w:val="left"/>
      </w:pPr>
      <w:rPr>
        <w:rFonts w:ascii="宋体" w:eastAsia="宋体" w:hAnsi="宋体" w:cs="宋体" w:hint="default"/>
        <w:b/>
        <w:bCs/>
        <w:w w:val="99"/>
        <w:sz w:val="45"/>
        <w:szCs w:val="45"/>
      </w:rPr>
    </w:lvl>
    <w:lvl w:ilvl="2">
      <w:start w:val="0"/>
      <w:numFmt w:val="bullet"/>
      <w:lvlText w:val="•"/>
      <w:lvlJc w:val="left"/>
      <w:pPr>
        <w:ind w:left="6291" w:hanging="796"/>
      </w:pPr>
      <w:rPr>
        <w:rFonts w:hint="default"/>
      </w:rPr>
    </w:lvl>
    <w:lvl w:ilvl="3">
      <w:start w:val="0"/>
      <w:numFmt w:val="bullet"/>
      <w:lvlText w:val="•"/>
      <w:lvlJc w:val="left"/>
      <w:pPr>
        <w:ind w:left="7737" w:hanging="796"/>
      </w:pPr>
      <w:rPr>
        <w:rFonts w:hint="default"/>
      </w:rPr>
    </w:lvl>
    <w:lvl w:ilvl="4">
      <w:start w:val="0"/>
      <w:numFmt w:val="bullet"/>
      <w:lvlText w:val="•"/>
      <w:lvlJc w:val="left"/>
      <w:pPr>
        <w:ind w:left="9183" w:hanging="796"/>
      </w:pPr>
      <w:rPr>
        <w:rFonts w:hint="default"/>
      </w:rPr>
    </w:lvl>
    <w:lvl w:ilvl="5">
      <w:start w:val="0"/>
      <w:numFmt w:val="bullet"/>
      <w:lvlText w:val="•"/>
      <w:lvlJc w:val="left"/>
      <w:pPr>
        <w:ind w:left="10629" w:hanging="796"/>
      </w:pPr>
      <w:rPr>
        <w:rFonts w:hint="default"/>
      </w:rPr>
    </w:lvl>
    <w:lvl w:ilvl="6">
      <w:start w:val="0"/>
      <w:numFmt w:val="bullet"/>
      <w:lvlText w:val="•"/>
      <w:lvlJc w:val="left"/>
      <w:pPr>
        <w:ind w:left="12075" w:hanging="796"/>
      </w:pPr>
      <w:rPr>
        <w:rFonts w:hint="default"/>
      </w:rPr>
    </w:lvl>
    <w:lvl w:ilvl="7">
      <w:start w:val="0"/>
      <w:numFmt w:val="bullet"/>
      <w:lvlText w:val="•"/>
      <w:lvlJc w:val="left"/>
      <w:pPr>
        <w:ind w:left="13521" w:hanging="796"/>
      </w:pPr>
      <w:rPr>
        <w:rFonts w:hint="default"/>
      </w:rPr>
    </w:lvl>
    <w:lvl w:ilvl="8">
      <w:start w:val="0"/>
      <w:numFmt w:val="bullet"/>
      <w:lvlText w:val="•"/>
      <w:lvlJc w:val="left"/>
      <w:pPr>
        <w:ind w:left="14967" w:hanging="796"/>
      </w:pPr>
      <w:rPr>
        <w:rFonts w:hint="default"/>
      </w:rPr>
    </w:lvl>
  </w:abstractNum>
  <w:abstractNum w:abstractNumId="9">
    <w:nsid w:val="3AC24C47"/>
    <w:multiLevelType w:val="hybridMultilevel"/>
    <w:tmpl w:val="00000000"/>
    <w:lvl w:ilvl="0">
      <w:start w:val="4"/>
      <w:numFmt w:val="decimal"/>
      <w:lvlText w:val="%1"/>
      <w:lvlJc w:val="left"/>
      <w:pPr>
        <w:ind w:left="3420" w:hanging="997"/>
        <w:jc w:val="left"/>
      </w:pPr>
      <w:rPr>
        <w:rFonts w:hint="default"/>
      </w:rPr>
    </w:lvl>
    <w:lvl w:ilvl="1">
      <w:start w:val="1"/>
      <w:numFmt w:val="decimal"/>
      <w:lvlText w:val="%1.%2"/>
      <w:lvlJc w:val="left"/>
      <w:pPr>
        <w:ind w:left="3420" w:hanging="997"/>
        <w:jc w:val="left"/>
      </w:pPr>
      <w:rPr>
        <w:rFonts w:hint="default"/>
      </w:rPr>
    </w:lvl>
    <w:lvl w:ilvl="2">
      <w:start w:val="1"/>
      <w:numFmt w:val="decimal"/>
      <w:lvlText w:val="%1.%2.%3"/>
      <w:lvlJc w:val="left"/>
      <w:pPr>
        <w:ind w:left="3420" w:hanging="997"/>
        <w:jc w:val="left"/>
      </w:pPr>
      <w:rPr>
        <w:rFonts w:ascii="宋体" w:eastAsia="宋体" w:hAnsi="宋体" w:cs="宋体" w:hint="default"/>
        <w:b/>
        <w:bCs/>
        <w:w w:val="99"/>
        <w:sz w:val="36"/>
        <w:szCs w:val="36"/>
      </w:rPr>
    </w:lvl>
    <w:lvl w:ilvl="3">
      <w:start w:val="0"/>
      <w:numFmt w:val="bullet"/>
      <w:lvlText w:val="•"/>
      <w:lvlJc w:val="left"/>
      <w:pPr>
        <w:ind w:left="7751" w:hanging="997"/>
      </w:pPr>
      <w:rPr>
        <w:rFonts w:hint="default"/>
      </w:rPr>
    </w:lvl>
    <w:lvl w:ilvl="4">
      <w:start w:val="0"/>
      <w:numFmt w:val="bullet"/>
      <w:lvlText w:val="•"/>
      <w:lvlJc w:val="left"/>
      <w:pPr>
        <w:ind w:left="9195" w:hanging="997"/>
      </w:pPr>
      <w:rPr>
        <w:rFonts w:hint="default"/>
      </w:rPr>
    </w:lvl>
    <w:lvl w:ilvl="5">
      <w:start w:val="0"/>
      <w:numFmt w:val="bullet"/>
      <w:lvlText w:val="•"/>
      <w:lvlJc w:val="left"/>
      <w:pPr>
        <w:ind w:left="10639" w:hanging="997"/>
      </w:pPr>
      <w:rPr>
        <w:rFonts w:hint="default"/>
      </w:rPr>
    </w:lvl>
    <w:lvl w:ilvl="6">
      <w:start w:val="0"/>
      <w:numFmt w:val="bullet"/>
      <w:lvlText w:val="•"/>
      <w:lvlJc w:val="left"/>
      <w:pPr>
        <w:ind w:left="12083" w:hanging="997"/>
      </w:pPr>
      <w:rPr>
        <w:rFonts w:hint="default"/>
      </w:rPr>
    </w:lvl>
    <w:lvl w:ilvl="7">
      <w:start w:val="0"/>
      <w:numFmt w:val="bullet"/>
      <w:lvlText w:val="•"/>
      <w:lvlJc w:val="left"/>
      <w:pPr>
        <w:ind w:left="13527" w:hanging="997"/>
      </w:pPr>
      <w:rPr>
        <w:rFonts w:hint="default"/>
      </w:rPr>
    </w:lvl>
    <w:lvl w:ilvl="8">
      <w:start w:val="0"/>
      <w:numFmt w:val="bullet"/>
      <w:lvlText w:val="•"/>
      <w:lvlJc w:val="left"/>
      <w:pPr>
        <w:ind w:left="14971" w:hanging="997"/>
      </w:pPr>
      <w:rPr>
        <w:rFonts w:hint="default"/>
      </w:rPr>
    </w:lvl>
  </w:abstractNum>
  <w:abstractNum w:abstractNumId="10">
    <w:nsid w:val="3F7D4CC7"/>
    <w:multiLevelType w:val="hybridMultilevel"/>
    <w:tmpl w:val="00000000"/>
    <w:lvl w:ilvl="0">
      <w:start w:val="3"/>
      <w:numFmt w:val="decimal"/>
      <w:lvlText w:val="%1"/>
      <w:lvlJc w:val="left"/>
      <w:pPr>
        <w:ind w:left="3283" w:hanging="742"/>
        <w:jc w:val="left"/>
      </w:pPr>
      <w:rPr>
        <w:rFonts w:hint="default"/>
      </w:rPr>
    </w:lvl>
    <w:lvl w:ilvl="1">
      <w:start w:val="1"/>
      <w:numFmt w:val="decimal"/>
      <w:lvlText w:val="%1.%2"/>
      <w:lvlJc w:val="left"/>
      <w:pPr>
        <w:ind w:left="3283" w:hanging="742"/>
        <w:jc w:val="right"/>
      </w:pPr>
      <w:rPr>
        <w:rFonts w:hint="default"/>
        <w:b/>
        <w:bCs/>
        <w:w w:val="99"/>
      </w:rPr>
    </w:lvl>
    <w:lvl w:ilvl="2">
      <w:start w:val="1"/>
      <w:numFmt w:val="decimal"/>
      <w:lvlText w:val="%1.%2.%3"/>
      <w:lvlJc w:val="left"/>
      <w:pPr>
        <w:ind w:left="3640" w:hanging="1123"/>
        <w:jc w:val="left"/>
      </w:pPr>
      <w:rPr>
        <w:rFonts w:ascii="宋体" w:eastAsia="宋体" w:hAnsi="宋体" w:cs="宋体" w:hint="default"/>
        <w:w w:val="100"/>
        <w:sz w:val="36"/>
        <w:szCs w:val="36"/>
      </w:rPr>
    </w:lvl>
    <w:lvl w:ilvl="3">
      <w:start w:val="0"/>
      <w:numFmt w:val="bullet"/>
      <w:lvlText w:val="•"/>
      <w:lvlJc w:val="left"/>
      <w:pPr>
        <w:ind w:left="6799" w:hanging="1123"/>
      </w:pPr>
      <w:rPr>
        <w:rFonts w:hint="default"/>
      </w:rPr>
    </w:lvl>
    <w:lvl w:ilvl="4">
      <w:start w:val="0"/>
      <w:numFmt w:val="bullet"/>
      <w:lvlText w:val="•"/>
      <w:lvlJc w:val="left"/>
      <w:pPr>
        <w:ind w:left="8379" w:hanging="1123"/>
      </w:pPr>
      <w:rPr>
        <w:rFonts w:hint="default"/>
      </w:rPr>
    </w:lvl>
    <w:lvl w:ilvl="5">
      <w:start w:val="0"/>
      <w:numFmt w:val="bullet"/>
      <w:lvlText w:val="•"/>
      <w:lvlJc w:val="left"/>
      <w:pPr>
        <w:ind w:left="9959" w:hanging="1123"/>
      </w:pPr>
      <w:rPr>
        <w:rFonts w:hint="default"/>
      </w:rPr>
    </w:lvl>
    <w:lvl w:ilvl="6">
      <w:start w:val="0"/>
      <w:numFmt w:val="bullet"/>
      <w:lvlText w:val="•"/>
      <w:lvlJc w:val="left"/>
      <w:pPr>
        <w:ind w:left="11539" w:hanging="1123"/>
      </w:pPr>
      <w:rPr>
        <w:rFonts w:hint="default"/>
      </w:rPr>
    </w:lvl>
    <w:lvl w:ilvl="7">
      <w:start w:val="0"/>
      <w:numFmt w:val="bullet"/>
      <w:lvlText w:val="•"/>
      <w:lvlJc w:val="left"/>
      <w:pPr>
        <w:ind w:left="13119" w:hanging="1123"/>
      </w:pPr>
      <w:rPr>
        <w:rFonts w:hint="default"/>
      </w:rPr>
    </w:lvl>
    <w:lvl w:ilvl="8">
      <w:start w:val="0"/>
      <w:numFmt w:val="bullet"/>
      <w:lvlText w:val="•"/>
      <w:lvlJc w:val="left"/>
      <w:pPr>
        <w:ind w:left="14699" w:hanging="1123"/>
      </w:pPr>
      <w:rPr>
        <w:rFonts w:hint="default"/>
      </w:rPr>
    </w:lvl>
  </w:abstractNum>
  <w:abstractNum w:abstractNumId="11">
    <w:nsid w:val="42C233A0"/>
    <w:multiLevelType w:val="hybridMultilevel"/>
    <w:tmpl w:val="00000000"/>
    <w:lvl w:ilvl="0">
      <w:start w:val="3"/>
      <w:numFmt w:val="decimal"/>
      <w:lvlText w:val="%1"/>
      <w:lvlJc w:val="left"/>
      <w:pPr>
        <w:ind w:left="3420" w:hanging="997"/>
        <w:jc w:val="left"/>
      </w:pPr>
      <w:rPr>
        <w:rFonts w:hint="default"/>
      </w:rPr>
    </w:lvl>
    <w:lvl w:ilvl="1">
      <w:start w:val="7"/>
      <w:numFmt w:val="decimal"/>
      <w:lvlText w:val="%1.%2"/>
      <w:lvlJc w:val="left"/>
      <w:pPr>
        <w:ind w:left="3420" w:hanging="997"/>
        <w:jc w:val="left"/>
      </w:pPr>
      <w:rPr>
        <w:rFonts w:hint="default"/>
      </w:rPr>
    </w:lvl>
    <w:lvl w:ilvl="2">
      <w:start w:val="1"/>
      <w:numFmt w:val="decimal"/>
      <w:lvlText w:val="%1.%2.%3"/>
      <w:lvlJc w:val="left"/>
      <w:pPr>
        <w:ind w:left="3420" w:hanging="997"/>
        <w:jc w:val="left"/>
      </w:pPr>
      <w:rPr>
        <w:rFonts w:ascii="宋体" w:eastAsia="宋体" w:hAnsi="宋体" w:cs="宋体" w:hint="default"/>
        <w:b/>
        <w:bCs/>
        <w:w w:val="99"/>
        <w:sz w:val="36"/>
        <w:szCs w:val="36"/>
      </w:rPr>
    </w:lvl>
    <w:lvl w:ilvl="3">
      <w:start w:val="0"/>
      <w:numFmt w:val="bullet"/>
      <w:lvlText w:val="•"/>
      <w:lvlJc w:val="left"/>
      <w:pPr>
        <w:ind w:left="7751" w:hanging="997"/>
      </w:pPr>
      <w:rPr>
        <w:rFonts w:hint="default"/>
      </w:rPr>
    </w:lvl>
    <w:lvl w:ilvl="4">
      <w:start w:val="0"/>
      <w:numFmt w:val="bullet"/>
      <w:lvlText w:val="•"/>
      <w:lvlJc w:val="left"/>
      <w:pPr>
        <w:ind w:left="9195" w:hanging="997"/>
      </w:pPr>
      <w:rPr>
        <w:rFonts w:hint="default"/>
      </w:rPr>
    </w:lvl>
    <w:lvl w:ilvl="5">
      <w:start w:val="0"/>
      <w:numFmt w:val="bullet"/>
      <w:lvlText w:val="•"/>
      <w:lvlJc w:val="left"/>
      <w:pPr>
        <w:ind w:left="10639" w:hanging="997"/>
      </w:pPr>
      <w:rPr>
        <w:rFonts w:hint="default"/>
      </w:rPr>
    </w:lvl>
    <w:lvl w:ilvl="6">
      <w:start w:val="0"/>
      <w:numFmt w:val="bullet"/>
      <w:lvlText w:val="•"/>
      <w:lvlJc w:val="left"/>
      <w:pPr>
        <w:ind w:left="12083" w:hanging="997"/>
      </w:pPr>
      <w:rPr>
        <w:rFonts w:hint="default"/>
      </w:rPr>
    </w:lvl>
    <w:lvl w:ilvl="7">
      <w:start w:val="0"/>
      <w:numFmt w:val="bullet"/>
      <w:lvlText w:val="•"/>
      <w:lvlJc w:val="left"/>
      <w:pPr>
        <w:ind w:left="13527" w:hanging="997"/>
      </w:pPr>
      <w:rPr>
        <w:rFonts w:hint="default"/>
      </w:rPr>
    </w:lvl>
    <w:lvl w:ilvl="8">
      <w:start w:val="0"/>
      <w:numFmt w:val="bullet"/>
      <w:lvlText w:val="•"/>
      <w:lvlJc w:val="left"/>
      <w:pPr>
        <w:ind w:left="14971" w:hanging="997"/>
      </w:pPr>
      <w:rPr>
        <w:rFonts w:hint="default"/>
      </w:rPr>
    </w:lvl>
  </w:abstractNum>
  <w:abstractNum w:abstractNumId="12">
    <w:nsid w:val="4AFC5924"/>
    <w:multiLevelType w:val="hybridMultilevel"/>
    <w:tmpl w:val="00000000"/>
    <w:lvl w:ilvl="0">
      <w:start w:val="4"/>
      <w:numFmt w:val="decimal"/>
      <w:lvlText w:val="%1"/>
      <w:lvlJc w:val="left"/>
      <w:pPr>
        <w:ind w:left="3903" w:hanging="1671"/>
        <w:jc w:val="left"/>
      </w:pPr>
      <w:rPr>
        <w:rFonts w:ascii="宋体" w:eastAsia="宋体" w:hAnsi="宋体" w:cs="宋体" w:hint="default"/>
        <w:w w:val="100"/>
        <w:sz w:val="33"/>
        <w:szCs w:val="33"/>
      </w:rPr>
    </w:lvl>
    <w:lvl w:ilvl="1">
      <w:start w:val="0"/>
      <w:numFmt w:val="bullet"/>
      <w:lvlText w:val="•"/>
      <w:lvlJc w:val="left"/>
      <w:pPr>
        <w:ind w:left="4214" w:hanging="1671"/>
      </w:pPr>
      <w:rPr>
        <w:rFonts w:hint="default"/>
      </w:rPr>
    </w:lvl>
    <w:lvl w:ilvl="2">
      <w:start w:val="0"/>
      <w:numFmt w:val="bullet"/>
      <w:lvlText w:val="•"/>
      <w:lvlJc w:val="left"/>
      <w:pPr>
        <w:ind w:left="4529" w:hanging="1671"/>
      </w:pPr>
      <w:rPr>
        <w:rFonts w:hint="default"/>
      </w:rPr>
    </w:lvl>
    <w:lvl w:ilvl="3">
      <w:start w:val="0"/>
      <w:numFmt w:val="bullet"/>
      <w:lvlText w:val="•"/>
      <w:lvlJc w:val="left"/>
      <w:pPr>
        <w:ind w:left="4843" w:hanging="1671"/>
      </w:pPr>
      <w:rPr>
        <w:rFonts w:hint="default"/>
      </w:rPr>
    </w:lvl>
    <w:lvl w:ilvl="4">
      <w:start w:val="0"/>
      <w:numFmt w:val="bullet"/>
      <w:lvlText w:val="•"/>
      <w:lvlJc w:val="left"/>
      <w:pPr>
        <w:ind w:left="5158" w:hanging="1671"/>
      </w:pPr>
      <w:rPr>
        <w:rFonts w:hint="default"/>
      </w:rPr>
    </w:lvl>
    <w:lvl w:ilvl="5">
      <w:start w:val="0"/>
      <w:numFmt w:val="bullet"/>
      <w:lvlText w:val="•"/>
      <w:lvlJc w:val="left"/>
      <w:pPr>
        <w:ind w:left="5473" w:hanging="1671"/>
      </w:pPr>
      <w:rPr>
        <w:rFonts w:hint="default"/>
      </w:rPr>
    </w:lvl>
    <w:lvl w:ilvl="6">
      <w:start w:val="0"/>
      <w:numFmt w:val="bullet"/>
      <w:lvlText w:val="•"/>
      <w:lvlJc w:val="left"/>
      <w:pPr>
        <w:ind w:left="5787" w:hanging="1671"/>
      </w:pPr>
      <w:rPr>
        <w:rFonts w:hint="default"/>
      </w:rPr>
    </w:lvl>
    <w:lvl w:ilvl="7">
      <w:start w:val="0"/>
      <w:numFmt w:val="bullet"/>
      <w:lvlText w:val="•"/>
      <w:lvlJc w:val="left"/>
      <w:pPr>
        <w:ind w:left="6102" w:hanging="1671"/>
      </w:pPr>
      <w:rPr>
        <w:rFonts w:hint="default"/>
      </w:rPr>
    </w:lvl>
    <w:lvl w:ilvl="8">
      <w:start w:val="0"/>
      <w:numFmt w:val="bullet"/>
      <w:lvlText w:val="•"/>
      <w:lvlJc w:val="left"/>
      <w:pPr>
        <w:ind w:left="6416" w:hanging="1671"/>
      </w:pPr>
      <w:rPr>
        <w:rFonts w:hint="default"/>
      </w:rPr>
    </w:lvl>
  </w:abstractNum>
  <w:abstractNum w:abstractNumId="13">
    <w:nsid w:val="5152923F"/>
    <w:multiLevelType w:val="hybridMultilevel"/>
    <w:tmpl w:val="00000000"/>
    <w:lvl w:ilvl="0">
      <w:start w:val="1"/>
      <w:numFmt w:val="decimal"/>
      <w:lvlText w:val="（%1）"/>
      <w:lvlJc w:val="left"/>
      <w:pPr>
        <w:ind w:left="3321" w:hanging="901"/>
        <w:jc w:val="left"/>
      </w:pPr>
      <w:rPr>
        <w:rFonts w:ascii="宋体" w:eastAsia="宋体" w:hAnsi="宋体" w:cs="宋体" w:hint="default"/>
        <w:w w:val="100"/>
        <w:sz w:val="34"/>
        <w:szCs w:val="34"/>
      </w:rPr>
    </w:lvl>
    <w:lvl w:ilvl="1">
      <w:start w:val="0"/>
      <w:numFmt w:val="bullet"/>
      <w:lvlText w:val="•"/>
      <w:lvlJc w:val="left"/>
      <w:pPr>
        <w:ind w:left="4773" w:hanging="901"/>
      </w:pPr>
      <w:rPr>
        <w:rFonts w:hint="default"/>
      </w:rPr>
    </w:lvl>
    <w:lvl w:ilvl="2">
      <w:start w:val="0"/>
      <w:numFmt w:val="bullet"/>
      <w:lvlText w:val="•"/>
      <w:lvlJc w:val="left"/>
      <w:pPr>
        <w:ind w:left="6227" w:hanging="901"/>
      </w:pPr>
      <w:rPr>
        <w:rFonts w:hint="default"/>
      </w:rPr>
    </w:lvl>
    <w:lvl w:ilvl="3">
      <w:start w:val="0"/>
      <w:numFmt w:val="bullet"/>
      <w:lvlText w:val="•"/>
      <w:lvlJc w:val="left"/>
      <w:pPr>
        <w:ind w:left="7681" w:hanging="901"/>
      </w:pPr>
      <w:rPr>
        <w:rFonts w:hint="default"/>
      </w:rPr>
    </w:lvl>
    <w:lvl w:ilvl="4">
      <w:start w:val="0"/>
      <w:numFmt w:val="bullet"/>
      <w:lvlText w:val="•"/>
      <w:lvlJc w:val="left"/>
      <w:pPr>
        <w:ind w:left="9135" w:hanging="901"/>
      </w:pPr>
      <w:rPr>
        <w:rFonts w:hint="default"/>
      </w:rPr>
    </w:lvl>
    <w:lvl w:ilvl="5">
      <w:start w:val="0"/>
      <w:numFmt w:val="bullet"/>
      <w:lvlText w:val="•"/>
      <w:lvlJc w:val="left"/>
      <w:pPr>
        <w:ind w:left="10589" w:hanging="901"/>
      </w:pPr>
      <w:rPr>
        <w:rFonts w:hint="default"/>
      </w:rPr>
    </w:lvl>
    <w:lvl w:ilvl="6">
      <w:start w:val="0"/>
      <w:numFmt w:val="bullet"/>
      <w:lvlText w:val="•"/>
      <w:lvlJc w:val="left"/>
      <w:pPr>
        <w:ind w:left="12043" w:hanging="901"/>
      </w:pPr>
      <w:rPr>
        <w:rFonts w:hint="default"/>
      </w:rPr>
    </w:lvl>
    <w:lvl w:ilvl="7">
      <w:start w:val="0"/>
      <w:numFmt w:val="bullet"/>
      <w:lvlText w:val="•"/>
      <w:lvlJc w:val="left"/>
      <w:pPr>
        <w:ind w:left="13497" w:hanging="901"/>
      </w:pPr>
      <w:rPr>
        <w:rFonts w:hint="default"/>
      </w:rPr>
    </w:lvl>
    <w:lvl w:ilvl="8">
      <w:start w:val="0"/>
      <w:numFmt w:val="bullet"/>
      <w:lvlText w:val="•"/>
      <w:lvlJc w:val="left"/>
      <w:pPr>
        <w:ind w:left="14951" w:hanging="901"/>
      </w:pPr>
      <w:rPr>
        <w:rFonts w:hint="default"/>
      </w:rPr>
    </w:lvl>
  </w:abstractNum>
  <w:abstractNum w:abstractNumId="14">
    <w:nsid w:val="52CADE07"/>
    <w:multiLevelType w:val="hybridMultilevel"/>
    <w:tmpl w:val="00000000"/>
    <w:lvl w:ilvl="0">
      <w:start w:val="1"/>
      <w:numFmt w:val="decimal"/>
      <w:lvlText w:val="%1"/>
      <w:lvlJc w:val="left"/>
      <w:pPr>
        <w:ind w:left="3960" w:hanging="630"/>
        <w:jc w:val="left"/>
      </w:pPr>
      <w:rPr>
        <w:rFonts w:hint="default"/>
      </w:rPr>
    </w:lvl>
    <w:lvl w:ilvl="1">
      <w:start w:val="1"/>
      <w:numFmt w:val="decimal"/>
      <w:lvlText w:val="%1.%2"/>
      <w:lvlJc w:val="left"/>
      <w:pPr>
        <w:ind w:left="3960" w:hanging="630"/>
        <w:jc w:val="left"/>
      </w:pPr>
      <w:rPr>
        <w:rFonts w:ascii="宋体" w:eastAsia="宋体" w:hAnsi="宋体" w:cs="宋体" w:hint="default"/>
        <w:w w:val="100"/>
        <w:sz w:val="36"/>
        <w:szCs w:val="36"/>
      </w:rPr>
    </w:lvl>
    <w:lvl w:ilvl="2">
      <w:start w:val="0"/>
      <w:numFmt w:val="bullet"/>
      <w:lvlText w:val="•"/>
      <w:lvlJc w:val="left"/>
      <w:pPr>
        <w:ind w:left="6739" w:hanging="630"/>
      </w:pPr>
      <w:rPr>
        <w:rFonts w:hint="default"/>
      </w:rPr>
    </w:lvl>
    <w:lvl w:ilvl="3">
      <w:start w:val="0"/>
      <w:numFmt w:val="bullet"/>
      <w:lvlText w:val="•"/>
      <w:lvlJc w:val="left"/>
      <w:pPr>
        <w:ind w:left="8129" w:hanging="630"/>
      </w:pPr>
      <w:rPr>
        <w:rFonts w:hint="default"/>
      </w:rPr>
    </w:lvl>
    <w:lvl w:ilvl="4">
      <w:start w:val="0"/>
      <w:numFmt w:val="bullet"/>
      <w:lvlText w:val="•"/>
      <w:lvlJc w:val="left"/>
      <w:pPr>
        <w:ind w:left="9519" w:hanging="630"/>
      </w:pPr>
      <w:rPr>
        <w:rFonts w:hint="default"/>
      </w:rPr>
    </w:lvl>
    <w:lvl w:ilvl="5">
      <w:start w:val="0"/>
      <w:numFmt w:val="bullet"/>
      <w:lvlText w:val="•"/>
      <w:lvlJc w:val="left"/>
      <w:pPr>
        <w:ind w:left="10909" w:hanging="630"/>
      </w:pPr>
      <w:rPr>
        <w:rFonts w:hint="default"/>
      </w:rPr>
    </w:lvl>
    <w:lvl w:ilvl="6">
      <w:start w:val="0"/>
      <w:numFmt w:val="bullet"/>
      <w:lvlText w:val="•"/>
      <w:lvlJc w:val="left"/>
      <w:pPr>
        <w:ind w:left="12299" w:hanging="630"/>
      </w:pPr>
      <w:rPr>
        <w:rFonts w:hint="default"/>
      </w:rPr>
    </w:lvl>
    <w:lvl w:ilvl="7">
      <w:start w:val="0"/>
      <w:numFmt w:val="bullet"/>
      <w:lvlText w:val="•"/>
      <w:lvlJc w:val="left"/>
      <w:pPr>
        <w:ind w:left="13689" w:hanging="630"/>
      </w:pPr>
      <w:rPr>
        <w:rFonts w:hint="default"/>
      </w:rPr>
    </w:lvl>
    <w:lvl w:ilvl="8">
      <w:start w:val="0"/>
      <w:numFmt w:val="bullet"/>
      <w:lvlText w:val="•"/>
      <w:lvlJc w:val="left"/>
      <w:pPr>
        <w:ind w:left="15079" w:hanging="630"/>
      </w:pPr>
      <w:rPr>
        <w:rFonts w:hint="default"/>
      </w:rPr>
    </w:lvl>
  </w:abstractNum>
  <w:abstractNum w:abstractNumId="15">
    <w:nsid w:val="56C27ABA"/>
    <w:multiLevelType w:val="hybridMultilevel"/>
    <w:tmpl w:val="00000000"/>
    <w:lvl w:ilvl="0">
      <w:start w:val="5"/>
      <w:numFmt w:val="decimal"/>
      <w:lvlText w:val="%1"/>
      <w:lvlJc w:val="left"/>
      <w:pPr>
        <w:ind w:left="3283" w:hanging="742"/>
        <w:jc w:val="left"/>
      </w:pPr>
      <w:rPr>
        <w:rFonts w:hint="default"/>
      </w:rPr>
    </w:lvl>
    <w:lvl w:ilvl="1">
      <w:start w:val="1"/>
      <w:numFmt w:val="decimal"/>
      <w:lvlText w:val="%1.%2"/>
      <w:lvlJc w:val="left"/>
      <w:pPr>
        <w:ind w:left="3283" w:hanging="742"/>
        <w:jc w:val="right"/>
      </w:pPr>
      <w:rPr>
        <w:rFonts w:hint="default"/>
        <w:b/>
        <w:bCs/>
        <w:w w:val="99"/>
      </w:rPr>
    </w:lvl>
    <w:lvl w:ilvl="2">
      <w:start w:val="1"/>
      <w:numFmt w:val="decimal"/>
      <w:lvlText w:val="%1.%2.%3"/>
      <w:lvlJc w:val="left"/>
      <w:pPr>
        <w:ind w:left="1699" w:hanging="1181"/>
        <w:jc w:val="right"/>
      </w:pPr>
      <w:rPr>
        <w:rFonts w:ascii="宋体" w:eastAsia="宋体" w:hAnsi="宋体" w:cs="宋体" w:hint="default"/>
        <w:w w:val="100"/>
        <w:sz w:val="36"/>
        <w:szCs w:val="36"/>
      </w:rPr>
    </w:lvl>
    <w:lvl w:ilvl="3">
      <w:start w:val="0"/>
      <w:numFmt w:val="bullet"/>
      <w:lvlText w:val="•"/>
      <w:lvlJc w:val="left"/>
      <w:pPr>
        <w:ind w:left="6519" w:hanging="1181"/>
      </w:pPr>
      <w:rPr>
        <w:rFonts w:hint="default"/>
      </w:rPr>
    </w:lvl>
    <w:lvl w:ilvl="4">
      <w:start w:val="0"/>
      <w:numFmt w:val="bullet"/>
      <w:lvlText w:val="•"/>
      <w:lvlJc w:val="left"/>
      <w:pPr>
        <w:ind w:left="8139" w:hanging="1181"/>
      </w:pPr>
      <w:rPr>
        <w:rFonts w:hint="default"/>
      </w:rPr>
    </w:lvl>
    <w:lvl w:ilvl="5">
      <w:start w:val="0"/>
      <w:numFmt w:val="bullet"/>
      <w:lvlText w:val="•"/>
      <w:lvlJc w:val="left"/>
      <w:pPr>
        <w:ind w:left="9759" w:hanging="1181"/>
      </w:pPr>
      <w:rPr>
        <w:rFonts w:hint="default"/>
      </w:rPr>
    </w:lvl>
    <w:lvl w:ilvl="6">
      <w:start w:val="0"/>
      <w:numFmt w:val="bullet"/>
      <w:lvlText w:val="•"/>
      <w:lvlJc w:val="left"/>
      <w:pPr>
        <w:ind w:left="11379" w:hanging="1181"/>
      </w:pPr>
      <w:rPr>
        <w:rFonts w:hint="default"/>
      </w:rPr>
    </w:lvl>
    <w:lvl w:ilvl="7">
      <w:start w:val="0"/>
      <w:numFmt w:val="bullet"/>
      <w:lvlText w:val="•"/>
      <w:lvlJc w:val="left"/>
      <w:pPr>
        <w:ind w:left="12999" w:hanging="1181"/>
      </w:pPr>
      <w:rPr>
        <w:rFonts w:hint="default"/>
      </w:rPr>
    </w:lvl>
    <w:lvl w:ilvl="8">
      <w:start w:val="0"/>
      <w:numFmt w:val="bullet"/>
      <w:lvlText w:val="•"/>
      <w:lvlJc w:val="left"/>
      <w:pPr>
        <w:ind w:left="14619" w:hanging="1181"/>
      </w:pPr>
      <w:rPr>
        <w:rFonts w:hint="default"/>
      </w:rPr>
    </w:lvl>
  </w:abstractNum>
  <w:abstractNum w:abstractNumId="16">
    <w:nsid w:val="59CBA8B0"/>
    <w:multiLevelType w:val="hybridMultilevel"/>
    <w:tmpl w:val="00000000"/>
    <w:lvl w:ilvl="0">
      <w:start w:val="10"/>
      <w:numFmt w:val="decimal"/>
      <w:lvlText w:val="%1"/>
      <w:lvlJc w:val="left"/>
      <w:pPr>
        <w:ind w:left="4561" w:hanging="2412"/>
        <w:jc w:val="left"/>
      </w:pPr>
      <w:rPr>
        <w:rFonts w:ascii="宋体" w:eastAsia="宋体" w:hAnsi="宋体" w:cs="宋体" w:hint="default"/>
        <w:w w:val="100"/>
        <w:sz w:val="33"/>
        <w:szCs w:val="33"/>
      </w:rPr>
    </w:lvl>
    <w:lvl w:ilvl="1">
      <w:start w:val="0"/>
      <w:numFmt w:val="bullet"/>
      <w:lvlText w:val="•"/>
      <w:lvlJc w:val="left"/>
      <w:pPr>
        <w:ind w:left="5889" w:hanging="2412"/>
      </w:pPr>
      <w:rPr>
        <w:rFonts w:hint="default"/>
      </w:rPr>
    </w:lvl>
    <w:lvl w:ilvl="2">
      <w:start w:val="0"/>
      <w:numFmt w:val="bullet"/>
      <w:lvlText w:val="•"/>
      <w:lvlJc w:val="left"/>
      <w:pPr>
        <w:ind w:left="7219" w:hanging="2412"/>
      </w:pPr>
      <w:rPr>
        <w:rFonts w:hint="default"/>
      </w:rPr>
    </w:lvl>
    <w:lvl w:ilvl="3">
      <w:start w:val="0"/>
      <w:numFmt w:val="bullet"/>
      <w:lvlText w:val="•"/>
      <w:lvlJc w:val="left"/>
      <w:pPr>
        <w:ind w:left="8549" w:hanging="2412"/>
      </w:pPr>
      <w:rPr>
        <w:rFonts w:hint="default"/>
      </w:rPr>
    </w:lvl>
    <w:lvl w:ilvl="4">
      <w:start w:val="0"/>
      <w:numFmt w:val="bullet"/>
      <w:lvlText w:val="•"/>
      <w:lvlJc w:val="left"/>
      <w:pPr>
        <w:ind w:left="9879" w:hanging="2412"/>
      </w:pPr>
      <w:rPr>
        <w:rFonts w:hint="default"/>
      </w:rPr>
    </w:lvl>
    <w:lvl w:ilvl="5">
      <w:start w:val="0"/>
      <w:numFmt w:val="bullet"/>
      <w:lvlText w:val="•"/>
      <w:lvlJc w:val="left"/>
      <w:pPr>
        <w:ind w:left="11209" w:hanging="2412"/>
      </w:pPr>
      <w:rPr>
        <w:rFonts w:hint="default"/>
      </w:rPr>
    </w:lvl>
    <w:lvl w:ilvl="6">
      <w:start w:val="0"/>
      <w:numFmt w:val="bullet"/>
      <w:lvlText w:val="•"/>
      <w:lvlJc w:val="left"/>
      <w:pPr>
        <w:ind w:left="12539" w:hanging="2412"/>
      </w:pPr>
      <w:rPr>
        <w:rFonts w:hint="default"/>
      </w:rPr>
    </w:lvl>
    <w:lvl w:ilvl="7">
      <w:start w:val="0"/>
      <w:numFmt w:val="bullet"/>
      <w:lvlText w:val="•"/>
      <w:lvlJc w:val="left"/>
      <w:pPr>
        <w:ind w:left="13869" w:hanging="2412"/>
      </w:pPr>
      <w:rPr>
        <w:rFonts w:hint="default"/>
      </w:rPr>
    </w:lvl>
    <w:lvl w:ilvl="8">
      <w:start w:val="0"/>
      <w:numFmt w:val="bullet"/>
      <w:lvlText w:val="•"/>
      <w:lvlJc w:val="left"/>
      <w:pPr>
        <w:ind w:left="15199" w:hanging="2412"/>
      </w:pPr>
      <w:rPr>
        <w:rFonts w:hint="default"/>
      </w:rPr>
    </w:lvl>
  </w:abstractNum>
  <w:abstractNum w:abstractNumId="17">
    <w:nsid w:val="5D02D38F"/>
    <w:multiLevelType w:val="hybridMultilevel"/>
    <w:tmpl w:val="00000000"/>
    <w:lvl w:ilvl="0">
      <w:start w:val="2"/>
      <w:numFmt w:val="decimal"/>
      <w:lvlText w:val="%1"/>
      <w:lvlJc w:val="left"/>
      <w:pPr>
        <w:ind w:left="3399" w:hanging="796"/>
        <w:jc w:val="left"/>
      </w:pPr>
      <w:rPr>
        <w:rFonts w:hint="default"/>
      </w:rPr>
    </w:lvl>
    <w:lvl w:ilvl="1">
      <w:start w:val="1"/>
      <w:numFmt w:val="decimal"/>
      <w:lvlText w:val="%1.%2"/>
      <w:lvlJc w:val="left"/>
      <w:pPr>
        <w:ind w:left="3399" w:hanging="796"/>
        <w:jc w:val="left"/>
      </w:pPr>
      <w:rPr>
        <w:rFonts w:ascii="宋体" w:eastAsia="宋体" w:hAnsi="宋体" w:cs="宋体" w:hint="default"/>
        <w:b/>
        <w:bCs/>
        <w:w w:val="99"/>
        <w:sz w:val="45"/>
        <w:szCs w:val="45"/>
      </w:rPr>
    </w:lvl>
    <w:lvl w:ilvl="2">
      <w:start w:val="0"/>
      <w:numFmt w:val="bullet"/>
      <w:lvlText w:val="•"/>
      <w:lvlJc w:val="left"/>
      <w:pPr>
        <w:ind w:left="6291" w:hanging="796"/>
      </w:pPr>
      <w:rPr>
        <w:rFonts w:hint="default"/>
      </w:rPr>
    </w:lvl>
    <w:lvl w:ilvl="3">
      <w:start w:val="0"/>
      <w:numFmt w:val="bullet"/>
      <w:lvlText w:val="•"/>
      <w:lvlJc w:val="left"/>
      <w:pPr>
        <w:ind w:left="7737" w:hanging="796"/>
      </w:pPr>
      <w:rPr>
        <w:rFonts w:hint="default"/>
      </w:rPr>
    </w:lvl>
    <w:lvl w:ilvl="4">
      <w:start w:val="0"/>
      <w:numFmt w:val="bullet"/>
      <w:lvlText w:val="•"/>
      <w:lvlJc w:val="left"/>
      <w:pPr>
        <w:ind w:left="9183" w:hanging="796"/>
      </w:pPr>
      <w:rPr>
        <w:rFonts w:hint="default"/>
      </w:rPr>
    </w:lvl>
    <w:lvl w:ilvl="5">
      <w:start w:val="0"/>
      <w:numFmt w:val="bullet"/>
      <w:lvlText w:val="•"/>
      <w:lvlJc w:val="left"/>
      <w:pPr>
        <w:ind w:left="10629" w:hanging="796"/>
      </w:pPr>
      <w:rPr>
        <w:rFonts w:hint="default"/>
      </w:rPr>
    </w:lvl>
    <w:lvl w:ilvl="6">
      <w:start w:val="0"/>
      <w:numFmt w:val="bullet"/>
      <w:lvlText w:val="•"/>
      <w:lvlJc w:val="left"/>
      <w:pPr>
        <w:ind w:left="12075" w:hanging="796"/>
      </w:pPr>
      <w:rPr>
        <w:rFonts w:hint="default"/>
      </w:rPr>
    </w:lvl>
    <w:lvl w:ilvl="7">
      <w:start w:val="0"/>
      <w:numFmt w:val="bullet"/>
      <w:lvlText w:val="•"/>
      <w:lvlJc w:val="left"/>
      <w:pPr>
        <w:ind w:left="13521" w:hanging="796"/>
      </w:pPr>
      <w:rPr>
        <w:rFonts w:hint="default"/>
      </w:rPr>
    </w:lvl>
    <w:lvl w:ilvl="8">
      <w:start w:val="0"/>
      <w:numFmt w:val="bullet"/>
      <w:lvlText w:val="•"/>
      <w:lvlJc w:val="left"/>
      <w:pPr>
        <w:ind w:left="14967" w:hanging="796"/>
      </w:pPr>
      <w:rPr>
        <w:rFonts w:hint="default"/>
      </w:rPr>
    </w:lvl>
  </w:abstractNum>
  <w:abstractNum w:abstractNumId="18">
    <w:nsid w:val="610FC0D6"/>
    <w:multiLevelType w:val="hybridMultilevel"/>
    <w:tmpl w:val="00000000"/>
    <w:lvl w:ilvl="0">
      <w:start w:val="8"/>
      <w:numFmt w:val="decimal"/>
      <w:lvlText w:val="%1"/>
      <w:lvlJc w:val="left"/>
      <w:pPr>
        <w:ind w:left="3409" w:hanging="990"/>
        <w:jc w:val="left"/>
      </w:pPr>
      <w:rPr>
        <w:rFonts w:hint="default"/>
      </w:rPr>
    </w:lvl>
    <w:lvl w:ilvl="1">
      <w:start w:val="1"/>
      <w:numFmt w:val="decimal"/>
      <w:lvlText w:val="%1.%2"/>
      <w:lvlJc w:val="left"/>
      <w:pPr>
        <w:ind w:left="3409" w:hanging="990"/>
        <w:jc w:val="left"/>
      </w:pPr>
      <w:rPr>
        <w:rFonts w:hint="default"/>
      </w:rPr>
    </w:lvl>
    <w:lvl w:ilvl="2">
      <w:start w:val="1"/>
      <w:numFmt w:val="decimal"/>
      <w:lvlText w:val="%1.%2.%3"/>
      <w:lvlJc w:val="left"/>
      <w:pPr>
        <w:ind w:left="3409" w:hanging="990"/>
        <w:jc w:val="left"/>
      </w:pPr>
      <w:rPr>
        <w:rFonts w:ascii="宋体" w:eastAsia="宋体" w:hAnsi="宋体" w:cs="宋体" w:hint="default"/>
        <w:w w:val="100"/>
        <w:sz w:val="36"/>
        <w:szCs w:val="36"/>
      </w:rPr>
    </w:lvl>
    <w:lvl w:ilvl="3">
      <w:start w:val="0"/>
      <w:numFmt w:val="bullet"/>
      <w:lvlText w:val="•"/>
      <w:lvlJc w:val="left"/>
      <w:pPr>
        <w:ind w:left="7737" w:hanging="990"/>
      </w:pPr>
      <w:rPr>
        <w:rFonts w:hint="default"/>
      </w:rPr>
    </w:lvl>
    <w:lvl w:ilvl="4">
      <w:start w:val="0"/>
      <w:numFmt w:val="bullet"/>
      <w:lvlText w:val="•"/>
      <w:lvlJc w:val="left"/>
      <w:pPr>
        <w:ind w:left="9183" w:hanging="990"/>
      </w:pPr>
      <w:rPr>
        <w:rFonts w:hint="default"/>
      </w:rPr>
    </w:lvl>
    <w:lvl w:ilvl="5">
      <w:start w:val="0"/>
      <w:numFmt w:val="bullet"/>
      <w:lvlText w:val="•"/>
      <w:lvlJc w:val="left"/>
      <w:pPr>
        <w:ind w:left="10629" w:hanging="990"/>
      </w:pPr>
      <w:rPr>
        <w:rFonts w:hint="default"/>
      </w:rPr>
    </w:lvl>
    <w:lvl w:ilvl="6">
      <w:start w:val="0"/>
      <w:numFmt w:val="bullet"/>
      <w:lvlText w:val="•"/>
      <w:lvlJc w:val="left"/>
      <w:pPr>
        <w:ind w:left="12075" w:hanging="990"/>
      </w:pPr>
      <w:rPr>
        <w:rFonts w:hint="default"/>
      </w:rPr>
    </w:lvl>
    <w:lvl w:ilvl="7">
      <w:start w:val="0"/>
      <w:numFmt w:val="bullet"/>
      <w:lvlText w:val="•"/>
      <w:lvlJc w:val="left"/>
      <w:pPr>
        <w:ind w:left="13521" w:hanging="990"/>
      </w:pPr>
      <w:rPr>
        <w:rFonts w:hint="default"/>
      </w:rPr>
    </w:lvl>
    <w:lvl w:ilvl="8">
      <w:start w:val="0"/>
      <w:numFmt w:val="bullet"/>
      <w:lvlText w:val="•"/>
      <w:lvlJc w:val="left"/>
      <w:pPr>
        <w:ind w:left="14967" w:hanging="990"/>
      </w:pPr>
      <w:rPr>
        <w:rFonts w:hint="default"/>
      </w:rPr>
    </w:lvl>
  </w:abstractNum>
  <w:abstractNum w:abstractNumId="19">
    <w:nsid w:val="6119650B"/>
    <w:multiLevelType w:val="hybridMultilevel"/>
    <w:tmpl w:val="00000000"/>
    <w:lvl w:ilvl="0">
      <w:start w:val="8"/>
      <w:numFmt w:val="decimal"/>
      <w:lvlText w:val="%1"/>
      <w:lvlJc w:val="left"/>
      <w:pPr>
        <w:ind w:left="3399" w:hanging="796"/>
        <w:jc w:val="left"/>
      </w:pPr>
      <w:rPr>
        <w:rFonts w:hint="default"/>
      </w:rPr>
    </w:lvl>
    <w:lvl w:ilvl="1">
      <w:start w:val="1"/>
      <w:numFmt w:val="decimal"/>
      <w:lvlText w:val="%1.%2"/>
      <w:lvlJc w:val="left"/>
      <w:pPr>
        <w:ind w:left="3399" w:hanging="796"/>
        <w:jc w:val="right"/>
      </w:pPr>
      <w:rPr>
        <w:rFonts w:hint="default"/>
        <w:b/>
        <w:bCs/>
        <w:w w:val="99"/>
      </w:rPr>
    </w:lvl>
    <w:lvl w:ilvl="2">
      <w:start w:val="0"/>
      <w:numFmt w:val="bullet"/>
      <w:lvlText w:val="•"/>
      <w:lvlJc w:val="left"/>
      <w:pPr>
        <w:ind w:left="6291" w:hanging="796"/>
      </w:pPr>
      <w:rPr>
        <w:rFonts w:hint="default"/>
      </w:rPr>
    </w:lvl>
    <w:lvl w:ilvl="3">
      <w:start w:val="0"/>
      <w:numFmt w:val="bullet"/>
      <w:lvlText w:val="•"/>
      <w:lvlJc w:val="left"/>
      <w:pPr>
        <w:ind w:left="7737" w:hanging="796"/>
      </w:pPr>
      <w:rPr>
        <w:rFonts w:hint="default"/>
      </w:rPr>
    </w:lvl>
    <w:lvl w:ilvl="4">
      <w:start w:val="0"/>
      <w:numFmt w:val="bullet"/>
      <w:lvlText w:val="•"/>
      <w:lvlJc w:val="left"/>
      <w:pPr>
        <w:ind w:left="9183" w:hanging="796"/>
      </w:pPr>
      <w:rPr>
        <w:rFonts w:hint="default"/>
      </w:rPr>
    </w:lvl>
    <w:lvl w:ilvl="5">
      <w:start w:val="0"/>
      <w:numFmt w:val="bullet"/>
      <w:lvlText w:val="•"/>
      <w:lvlJc w:val="left"/>
      <w:pPr>
        <w:ind w:left="10629" w:hanging="796"/>
      </w:pPr>
      <w:rPr>
        <w:rFonts w:hint="default"/>
      </w:rPr>
    </w:lvl>
    <w:lvl w:ilvl="6">
      <w:start w:val="0"/>
      <w:numFmt w:val="bullet"/>
      <w:lvlText w:val="•"/>
      <w:lvlJc w:val="left"/>
      <w:pPr>
        <w:ind w:left="12075" w:hanging="796"/>
      </w:pPr>
      <w:rPr>
        <w:rFonts w:hint="default"/>
      </w:rPr>
    </w:lvl>
    <w:lvl w:ilvl="7">
      <w:start w:val="0"/>
      <w:numFmt w:val="bullet"/>
      <w:lvlText w:val="•"/>
      <w:lvlJc w:val="left"/>
      <w:pPr>
        <w:ind w:left="13521" w:hanging="796"/>
      </w:pPr>
      <w:rPr>
        <w:rFonts w:hint="default"/>
      </w:rPr>
    </w:lvl>
    <w:lvl w:ilvl="8">
      <w:start w:val="0"/>
      <w:numFmt w:val="bullet"/>
      <w:lvlText w:val="•"/>
      <w:lvlJc w:val="left"/>
      <w:pPr>
        <w:ind w:left="14967" w:hanging="796"/>
      </w:pPr>
      <w:rPr>
        <w:rFonts w:hint="default"/>
      </w:rPr>
    </w:lvl>
  </w:abstractNum>
  <w:abstractNum w:abstractNumId="20">
    <w:nsid w:val="627E116A"/>
    <w:multiLevelType w:val="hybridMultilevel"/>
    <w:tmpl w:val="00000000"/>
    <w:lvl w:ilvl="0">
      <w:start w:val="3"/>
      <w:numFmt w:val="decimal"/>
      <w:lvlText w:val="%1"/>
      <w:lvlJc w:val="left"/>
      <w:pPr>
        <w:ind w:left="1699" w:hanging="990"/>
        <w:jc w:val="left"/>
      </w:pPr>
      <w:rPr>
        <w:rFonts w:hint="default"/>
      </w:rPr>
    </w:lvl>
    <w:lvl w:ilvl="1">
      <w:start w:val="5"/>
      <w:numFmt w:val="decimal"/>
      <w:lvlText w:val="%1.%2"/>
      <w:lvlJc w:val="left"/>
      <w:pPr>
        <w:ind w:left="1699" w:hanging="990"/>
        <w:jc w:val="left"/>
      </w:pPr>
      <w:rPr>
        <w:rFonts w:hint="default"/>
      </w:rPr>
    </w:lvl>
    <w:lvl w:ilvl="2">
      <w:start w:val="1"/>
      <w:numFmt w:val="decimal"/>
      <w:lvlText w:val="%1.%2.%3"/>
      <w:lvlJc w:val="left"/>
      <w:pPr>
        <w:ind w:left="1699" w:hanging="990"/>
        <w:jc w:val="left"/>
      </w:pPr>
      <w:rPr>
        <w:rFonts w:ascii="宋体" w:eastAsia="宋体" w:hAnsi="宋体" w:cs="宋体" w:hint="default"/>
        <w:w w:val="100"/>
        <w:sz w:val="36"/>
        <w:szCs w:val="36"/>
      </w:rPr>
    </w:lvl>
    <w:lvl w:ilvl="3">
      <w:start w:val="0"/>
      <w:numFmt w:val="bullet"/>
      <w:lvlText w:val="•"/>
      <w:lvlJc w:val="left"/>
      <w:pPr>
        <w:ind w:left="6547" w:hanging="990"/>
      </w:pPr>
      <w:rPr>
        <w:rFonts w:hint="default"/>
      </w:rPr>
    </w:lvl>
    <w:lvl w:ilvl="4">
      <w:start w:val="0"/>
      <w:numFmt w:val="bullet"/>
      <w:lvlText w:val="•"/>
      <w:lvlJc w:val="left"/>
      <w:pPr>
        <w:ind w:left="8163" w:hanging="990"/>
      </w:pPr>
      <w:rPr>
        <w:rFonts w:hint="default"/>
      </w:rPr>
    </w:lvl>
    <w:lvl w:ilvl="5">
      <w:start w:val="0"/>
      <w:numFmt w:val="bullet"/>
      <w:lvlText w:val="•"/>
      <w:lvlJc w:val="left"/>
      <w:pPr>
        <w:ind w:left="9779" w:hanging="990"/>
      </w:pPr>
      <w:rPr>
        <w:rFonts w:hint="default"/>
      </w:rPr>
    </w:lvl>
    <w:lvl w:ilvl="6">
      <w:start w:val="0"/>
      <w:numFmt w:val="bullet"/>
      <w:lvlText w:val="•"/>
      <w:lvlJc w:val="left"/>
      <w:pPr>
        <w:ind w:left="11395" w:hanging="990"/>
      </w:pPr>
      <w:rPr>
        <w:rFonts w:hint="default"/>
      </w:rPr>
    </w:lvl>
    <w:lvl w:ilvl="7">
      <w:start w:val="0"/>
      <w:numFmt w:val="bullet"/>
      <w:lvlText w:val="•"/>
      <w:lvlJc w:val="left"/>
      <w:pPr>
        <w:ind w:left="13011" w:hanging="990"/>
      </w:pPr>
      <w:rPr>
        <w:rFonts w:hint="default"/>
      </w:rPr>
    </w:lvl>
    <w:lvl w:ilvl="8">
      <w:start w:val="0"/>
      <w:numFmt w:val="bullet"/>
      <w:lvlText w:val="•"/>
      <w:lvlJc w:val="left"/>
      <w:pPr>
        <w:ind w:left="14627" w:hanging="990"/>
      </w:pPr>
      <w:rPr>
        <w:rFonts w:hint="default"/>
      </w:rPr>
    </w:lvl>
  </w:abstractNum>
  <w:abstractNum w:abstractNumId="21">
    <w:nsid w:val="658A0469"/>
    <w:multiLevelType w:val="hybridMultilevel"/>
    <w:tmpl w:val="00000000"/>
    <w:lvl w:ilvl="0">
      <w:start w:val="6"/>
      <w:numFmt w:val="decimal"/>
      <w:lvlText w:val="%1"/>
      <w:lvlJc w:val="left"/>
      <w:pPr>
        <w:ind w:left="3960" w:hanging="630"/>
        <w:jc w:val="left"/>
      </w:pPr>
      <w:rPr>
        <w:rFonts w:hint="default"/>
      </w:rPr>
    </w:lvl>
    <w:lvl w:ilvl="1">
      <w:start w:val="1"/>
      <w:numFmt w:val="decimal"/>
      <w:lvlText w:val="%1.%2"/>
      <w:lvlJc w:val="left"/>
      <w:pPr>
        <w:ind w:left="3960" w:hanging="630"/>
        <w:jc w:val="left"/>
      </w:pPr>
      <w:rPr>
        <w:rFonts w:ascii="宋体" w:eastAsia="宋体" w:hAnsi="宋体" w:cs="宋体" w:hint="default"/>
        <w:w w:val="100"/>
        <w:sz w:val="36"/>
        <w:szCs w:val="36"/>
      </w:rPr>
    </w:lvl>
    <w:lvl w:ilvl="2">
      <w:start w:val="0"/>
      <w:numFmt w:val="bullet"/>
      <w:lvlText w:val="•"/>
      <w:lvlJc w:val="left"/>
      <w:pPr>
        <w:ind w:left="6739" w:hanging="630"/>
      </w:pPr>
      <w:rPr>
        <w:rFonts w:hint="default"/>
      </w:rPr>
    </w:lvl>
    <w:lvl w:ilvl="3">
      <w:start w:val="0"/>
      <w:numFmt w:val="bullet"/>
      <w:lvlText w:val="•"/>
      <w:lvlJc w:val="left"/>
      <w:pPr>
        <w:ind w:left="8129" w:hanging="630"/>
      </w:pPr>
      <w:rPr>
        <w:rFonts w:hint="default"/>
      </w:rPr>
    </w:lvl>
    <w:lvl w:ilvl="4">
      <w:start w:val="0"/>
      <w:numFmt w:val="bullet"/>
      <w:lvlText w:val="•"/>
      <w:lvlJc w:val="left"/>
      <w:pPr>
        <w:ind w:left="9519" w:hanging="630"/>
      </w:pPr>
      <w:rPr>
        <w:rFonts w:hint="default"/>
      </w:rPr>
    </w:lvl>
    <w:lvl w:ilvl="5">
      <w:start w:val="0"/>
      <w:numFmt w:val="bullet"/>
      <w:lvlText w:val="•"/>
      <w:lvlJc w:val="left"/>
      <w:pPr>
        <w:ind w:left="10909" w:hanging="630"/>
      </w:pPr>
      <w:rPr>
        <w:rFonts w:hint="default"/>
      </w:rPr>
    </w:lvl>
    <w:lvl w:ilvl="6">
      <w:start w:val="0"/>
      <w:numFmt w:val="bullet"/>
      <w:lvlText w:val="•"/>
      <w:lvlJc w:val="left"/>
      <w:pPr>
        <w:ind w:left="12299" w:hanging="630"/>
      </w:pPr>
      <w:rPr>
        <w:rFonts w:hint="default"/>
      </w:rPr>
    </w:lvl>
    <w:lvl w:ilvl="7">
      <w:start w:val="0"/>
      <w:numFmt w:val="bullet"/>
      <w:lvlText w:val="•"/>
      <w:lvlJc w:val="left"/>
      <w:pPr>
        <w:ind w:left="13689" w:hanging="630"/>
      </w:pPr>
      <w:rPr>
        <w:rFonts w:hint="default"/>
      </w:rPr>
    </w:lvl>
    <w:lvl w:ilvl="8">
      <w:start w:val="0"/>
      <w:numFmt w:val="bullet"/>
      <w:lvlText w:val="•"/>
      <w:lvlJc w:val="left"/>
      <w:pPr>
        <w:ind w:left="15079" w:hanging="630"/>
      </w:pPr>
      <w:rPr>
        <w:rFonts w:hint="default"/>
      </w:rPr>
    </w:lvl>
  </w:abstractNum>
  <w:abstractNum w:abstractNumId="22">
    <w:nsid w:val="6766467E"/>
    <w:multiLevelType w:val="hybridMultilevel"/>
    <w:tmpl w:val="00000000"/>
    <w:lvl w:ilvl="0">
      <w:start w:val="1"/>
      <w:numFmt w:val="decimal"/>
      <w:lvlText w:val="（%1）"/>
      <w:lvlJc w:val="left"/>
      <w:pPr>
        <w:ind w:left="2604" w:hanging="906"/>
        <w:jc w:val="left"/>
      </w:pPr>
      <w:rPr>
        <w:rFonts w:ascii="宋体" w:eastAsia="宋体" w:hAnsi="宋体" w:cs="宋体" w:hint="default"/>
        <w:b/>
        <w:bCs/>
        <w:spacing w:val="0"/>
        <w:w w:val="99"/>
        <w:sz w:val="34"/>
        <w:szCs w:val="34"/>
      </w:rPr>
    </w:lvl>
    <w:lvl w:ilvl="1">
      <w:start w:val="0"/>
      <w:numFmt w:val="bullet"/>
      <w:lvlText w:val="•"/>
      <w:lvlJc w:val="left"/>
      <w:pPr>
        <w:ind w:left="4125" w:hanging="906"/>
      </w:pPr>
      <w:rPr>
        <w:rFonts w:hint="default"/>
      </w:rPr>
    </w:lvl>
    <w:lvl w:ilvl="2">
      <w:start w:val="0"/>
      <w:numFmt w:val="bullet"/>
      <w:lvlText w:val="•"/>
      <w:lvlJc w:val="left"/>
      <w:pPr>
        <w:ind w:left="5651" w:hanging="906"/>
      </w:pPr>
      <w:rPr>
        <w:rFonts w:hint="default"/>
      </w:rPr>
    </w:lvl>
    <w:lvl w:ilvl="3">
      <w:start w:val="0"/>
      <w:numFmt w:val="bullet"/>
      <w:lvlText w:val="•"/>
      <w:lvlJc w:val="left"/>
      <w:pPr>
        <w:ind w:left="7177" w:hanging="906"/>
      </w:pPr>
      <w:rPr>
        <w:rFonts w:hint="default"/>
      </w:rPr>
    </w:lvl>
    <w:lvl w:ilvl="4">
      <w:start w:val="0"/>
      <w:numFmt w:val="bullet"/>
      <w:lvlText w:val="•"/>
      <w:lvlJc w:val="left"/>
      <w:pPr>
        <w:ind w:left="8703" w:hanging="906"/>
      </w:pPr>
      <w:rPr>
        <w:rFonts w:hint="default"/>
      </w:rPr>
    </w:lvl>
    <w:lvl w:ilvl="5">
      <w:start w:val="0"/>
      <w:numFmt w:val="bullet"/>
      <w:lvlText w:val="•"/>
      <w:lvlJc w:val="left"/>
      <w:pPr>
        <w:ind w:left="10229" w:hanging="906"/>
      </w:pPr>
      <w:rPr>
        <w:rFonts w:hint="default"/>
      </w:rPr>
    </w:lvl>
    <w:lvl w:ilvl="6">
      <w:start w:val="0"/>
      <w:numFmt w:val="bullet"/>
      <w:lvlText w:val="•"/>
      <w:lvlJc w:val="left"/>
      <w:pPr>
        <w:ind w:left="11755" w:hanging="906"/>
      </w:pPr>
      <w:rPr>
        <w:rFonts w:hint="default"/>
      </w:rPr>
    </w:lvl>
    <w:lvl w:ilvl="7">
      <w:start w:val="0"/>
      <w:numFmt w:val="bullet"/>
      <w:lvlText w:val="•"/>
      <w:lvlJc w:val="left"/>
      <w:pPr>
        <w:ind w:left="13281" w:hanging="906"/>
      </w:pPr>
      <w:rPr>
        <w:rFonts w:hint="default"/>
      </w:rPr>
    </w:lvl>
    <w:lvl w:ilvl="8">
      <w:start w:val="0"/>
      <w:numFmt w:val="bullet"/>
      <w:lvlText w:val="•"/>
      <w:lvlJc w:val="left"/>
      <w:pPr>
        <w:ind w:left="14807" w:hanging="906"/>
      </w:pPr>
      <w:rPr>
        <w:rFonts w:hint="default"/>
      </w:rPr>
    </w:lvl>
  </w:abstractNum>
  <w:abstractNum w:abstractNumId="23">
    <w:nsid w:val="6B89C458"/>
    <w:multiLevelType w:val="hybridMultilevel"/>
    <w:tmpl w:val="00000000"/>
    <w:lvl w:ilvl="0">
      <w:start w:val="3"/>
      <w:numFmt w:val="decimal"/>
      <w:lvlText w:val="%1"/>
      <w:lvlJc w:val="left"/>
      <w:pPr>
        <w:ind w:left="3283" w:hanging="742"/>
        <w:jc w:val="left"/>
      </w:pPr>
      <w:rPr>
        <w:rFonts w:hint="default"/>
      </w:rPr>
    </w:lvl>
    <w:lvl w:ilvl="1">
      <w:start w:val="1"/>
      <w:numFmt w:val="decimal"/>
      <w:lvlText w:val="%1.%2"/>
      <w:lvlJc w:val="left"/>
      <w:pPr>
        <w:ind w:left="3283" w:hanging="742"/>
        <w:jc w:val="right"/>
      </w:pPr>
      <w:rPr>
        <w:rFonts w:hint="default"/>
        <w:b/>
        <w:bCs/>
        <w:w w:val="99"/>
      </w:rPr>
    </w:lvl>
    <w:lvl w:ilvl="2">
      <w:start w:val="1"/>
      <w:numFmt w:val="decimal"/>
      <w:lvlText w:val="%1.%2.%3"/>
      <w:lvlJc w:val="left"/>
      <w:pPr>
        <w:ind w:left="3640" w:hanging="1123"/>
        <w:jc w:val="left"/>
      </w:pPr>
      <w:rPr>
        <w:rFonts w:ascii="宋体" w:eastAsia="宋体" w:hAnsi="宋体" w:cs="宋体" w:hint="default"/>
        <w:w w:val="100"/>
        <w:sz w:val="36"/>
        <w:szCs w:val="36"/>
      </w:rPr>
    </w:lvl>
    <w:lvl w:ilvl="3">
      <w:start w:val="0"/>
      <w:numFmt w:val="bullet"/>
      <w:lvlText w:val="•"/>
      <w:lvlJc w:val="left"/>
      <w:pPr>
        <w:ind w:left="6799" w:hanging="1123"/>
      </w:pPr>
      <w:rPr>
        <w:rFonts w:hint="default"/>
      </w:rPr>
    </w:lvl>
    <w:lvl w:ilvl="4">
      <w:start w:val="0"/>
      <w:numFmt w:val="bullet"/>
      <w:lvlText w:val="•"/>
      <w:lvlJc w:val="left"/>
      <w:pPr>
        <w:ind w:left="8379" w:hanging="1123"/>
      </w:pPr>
      <w:rPr>
        <w:rFonts w:hint="default"/>
      </w:rPr>
    </w:lvl>
    <w:lvl w:ilvl="5">
      <w:start w:val="0"/>
      <w:numFmt w:val="bullet"/>
      <w:lvlText w:val="•"/>
      <w:lvlJc w:val="left"/>
      <w:pPr>
        <w:ind w:left="9959" w:hanging="1123"/>
      </w:pPr>
      <w:rPr>
        <w:rFonts w:hint="default"/>
      </w:rPr>
    </w:lvl>
    <w:lvl w:ilvl="6">
      <w:start w:val="0"/>
      <w:numFmt w:val="bullet"/>
      <w:lvlText w:val="•"/>
      <w:lvlJc w:val="left"/>
      <w:pPr>
        <w:ind w:left="11539" w:hanging="1123"/>
      </w:pPr>
      <w:rPr>
        <w:rFonts w:hint="default"/>
      </w:rPr>
    </w:lvl>
    <w:lvl w:ilvl="7">
      <w:start w:val="0"/>
      <w:numFmt w:val="bullet"/>
      <w:lvlText w:val="•"/>
      <w:lvlJc w:val="left"/>
      <w:pPr>
        <w:ind w:left="13119" w:hanging="1123"/>
      </w:pPr>
      <w:rPr>
        <w:rFonts w:hint="default"/>
      </w:rPr>
    </w:lvl>
    <w:lvl w:ilvl="8">
      <w:start w:val="0"/>
      <w:numFmt w:val="bullet"/>
      <w:lvlText w:val="•"/>
      <w:lvlJc w:val="left"/>
      <w:pPr>
        <w:ind w:left="14699" w:hanging="1123"/>
      </w:pPr>
      <w:rPr>
        <w:rFonts w:hint="default"/>
      </w:rPr>
    </w:lvl>
  </w:abstractNum>
  <w:abstractNum w:abstractNumId="24">
    <w:nsid w:val="6C41F641"/>
    <w:multiLevelType w:val="hybridMultilevel"/>
    <w:tmpl w:val="00000000"/>
    <w:lvl w:ilvl="0">
      <w:start w:val="1"/>
      <w:numFmt w:val="decimal"/>
      <w:lvlText w:val="%1"/>
      <w:lvlJc w:val="left"/>
      <w:pPr>
        <w:ind w:left="3960" w:hanging="630"/>
        <w:jc w:val="left"/>
      </w:pPr>
      <w:rPr>
        <w:rFonts w:hint="default"/>
      </w:rPr>
    </w:lvl>
    <w:lvl w:ilvl="1">
      <w:start w:val="1"/>
      <w:numFmt w:val="decimal"/>
      <w:lvlText w:val="%1.%2"/>
      <w:lvlJc w:val="left"/>
      <w:pPr>
        <w:ind w:left="3960" w:hanging="630"/>
        <w:jc w:val="left"/>
      </w:pPr>
      <w:rPr>
        <w:rFonts w:ascii="宋体" w:eastAsia="宋体" w:hAnsi="宋体" w:cs="宋体" w:hint="default"/>
        <w:w w:val="100"/>
        <w:sz w:val="36"/>
        <w:szCs w:val="36"/>
      </w:rPr>
    </w:lvl>
    <w:lvl w:ilvl="2">
      <w:start w:val="0"/>
      <w:numFmt w:val="bullet"/>
      <w:lvlText w:val="•"/>
      <w:lvlJc w:val="left"/>
      <w:pPr>
        <w:ind w:left="6739" w:hanging="630"/>
      </w:pPr>
      <w:rPr>
        <w:rFonts w:hint="default"/>
      </w:rPr>
    </w:lvl>
    <w:lvl w:ilvl="3">
      <w:start w:val="0"/>
      <w:numFmt w:val="bullet"/>
      <w:lvlText w:val="•"/>
      <w:lvlJc w:val="left"/>
      <w:pPr>
        <w:ind w:left="8129" w:hanging="630"/>
      </w:pPr>
      <w:rPr>
        <w:rFonts w:hint="default"/>
      </w:rPr>
    </w:lvl>
    <w:lvl w:ilvl="4">
      <w:start w:val="0"/>
      <w:numFmt w:val="bullet"/>
      <w:lvlText w:val="•"/>
      <w:lvlJc w:val="left"/>
      <w:pPr>
        <w:ind w:left="9519" w:hanging="630"/>
      </w:pPr>
      <w:rPr>
        <w:rFonts w:hint="default"/>
      </w:rPr>
    </w:lvl>
    <w:lvl w:ilvl="5">
      <w:start w:val="0"/>
      <w:numFmt w:val="bullet"/>
      <w:lvlText w:val="•"/>
      <w:lvlJc w:val="left"/>
      <w:pPr>
        <w:ind w:left="10909" w:hanging="630"/>
      </w:pPr>
      <w:rPr>
        <w:rFonts w:hint="default"/>
      </w:rPr>
    </w:lvl>
    <w:lvl w:ilvl="6">
      <w:start w:val="0"/>
      <w:numFmt w:val="bullet"/>
      <w:lvlText w:val="•"/>
      <w:lvlJc w:val="left"/>
      <w:pPr>
        <w:ind w:left="12299" w:hanging="630"/>
      </w:pPr>
      <w:rPr>
        <w:rFonts w:hint="default"/>
      </w:rPr>
    </w:lvl>
    <w:lvl w:ilvl="7">
      <w:start w:val="0"/>
      <w:numFmt w:val="bullet"/>
      <w:lvlText w:val="•"/>
      <w:lvlJc w:val="left"/>
      <w:pPr>
        <w:ind w:left="13689" w:hanging="630"/>
      </w:pPr>
      <w:rPr>
        <w:rFonts w:hint="default"/>
      </w:rPr>
    </w:lvl>
    <w:lvl w:ilvl="8">
      <w:start w:val="0"/>
      <w:numFmt w:val="bullet"/>
      <w:lvlText w:val="•"/>
      <w:lvlJc w:val="left"/>
      <w:pPr>
        <w:ind w:left="15079" w:hanging="630"/>
      </w:pPr>
      <w:rPr>
        <w:rFonts w:hint="default"/>
      </w:rPr>
    </w:lvl>
  </w:abstractNum>
  <w:abstractNum w:abstractNumId="25">
    <w:nsid w:val="6CD1AE48"/>
    <w:multiLevelType w:val="hybridMultilevel"/>
    <w:tmpl w:val="00000000"/>
    <w:lvl w:ilvl="0">
      <w:start w:val="4"/>
      <w:numFmt w:val="decimal"/>
      <w:lvlText w:val="%1."/>
      <w:lvlJc w:val="left"/>
      <w:pPr>
        <w:ind w:left="2781" w:hanging="361"/>
        <w:jc w:val="left"/>
      </w:pPr>
      <w:rPr>
        <w:rFonts w:ascii="宋体" w:eastAsia="宋体" w:hAnsi="宋体" w:cs="宋体" w:hint="default"/>
        <w:w w:val="100"/>
        <w:sz w:val="34"/>
        <w:szCs w:val="34"/>
      </w:rPr>
    </w:lvl>
    <w:lvl w:ilvl="1">
      <w:start w:val="0"/>
      <w:numFmt w:val="bullet"/>
      <w:lvlText w:val="•"/>
      <w:lvlJc w:val="left"/>
      <w:pPr>
        <w:ind w:left="4287" w:hanging="361"/>
      </w:pPr>
      <w:rPr>
        <w:rFonts w:hint="default"/>
      </w:rPr>
    </w:lvl>
    <w:lvl w:ilvl="2">
      <w:start w:val="0"/>
      <w:numFmt w:val="bullet"/>
      <w:lvlText w:val="•"/>
      <w:lvlJc w:val="left"/>
      <w:pPr>
        <w:ind w:left="5795" w:hanging="361"/>
      </w:pPr>
      <w:rPr>
        <w:rFonts w:hint="default"/>
      </w:rPr>
    </w:lvl>
    <w:lvl w:ilvl="3">
      <w:start w:val="0"/>
      <w:numFmt w:val="bullet"/>
      <w:lvlText w:val="•"/>
      <w:lvlJc w:val="left"/>
      <w:pPr>
        <w:ind w:left="7303" w:hanging="361"/>
      </w:pPr>
      <w:rPr>
        <w:rFonts w:hint="default"/>
      </w:rPr>
    </w:lvl>
    <w:lvl w:ilvl="4">
      <w:start w:val="0"/>
      <w:numFmt w:val="bullet"/>
      <w:lvlText w:val="•"/>
      <w:lvlJc w:val="left"/>
      <w:pPr>
        <w:ind w:left="8811" w:hanging="361"/>
      </w:pPr>
      <w:rPr>
        <w:rFonts w:hint="default"/>
      </w:rPr>
    </w:lvl>
    <w:lvl w:ilvl="5">
      <w:start w:val="0"/>
      <w:numFmt w:val="bullet"/>
      <w:lvlText w:val="•"/>
      <w:lvlJc w:val="left"/>
      <w:pPr>
        <w:ind w:left="10319" w:hanging="361"/>
      </w:pPr>
      <w:rPr>
        <w:rFonts w:hint="default"/>
      </w:rPr>
    </w:lvl>
    <w:lvl w:ilvl="6">
      <w:start w:val="0"/>
      <w:numFmt w:val="bullet"/>
      <w:lvlText w:val="•"/>
      <w:lvlJc w:val="left"/>
      <w:pPr>
        <w:ind w:left="11827" w:hanging="361"/>
      </w:pPr>
      <w:rPr>
        <w:rFonts w:hint="default"/>
      </w:rPr>
    </w:lvl>
    <w:lvl w:ilvl="7">
      <w:start w:val="0"/>
      <w:numFmt w:val="bullet"/>
      <w:lvlText w:val="•"/>
      <w:lvlJc w:val="left"/>
      <w:pPr>
        <w:ind w:left="13335" w:hanging="361"/>
      </w:pPr>
      <w:rPr>
        <w:rFonts w:hint="default"/>
      </w:rPr>
    </w:lvl>
    <w:lvl w:ilvl="8">
      <w:start w:val="0"/>
      <w:numFmt w:val="bullet"/>
      <w:lvlText w:val="•"/>
      <w:lvlJc w:val="left"/>
      <w:pPr>
        <w:ind w:left="14843" w:hanging="361"/>
      </w:pPr>
      <w:rPr>
        <w:rFonts w:hint="default"/>
      </w:rPr>
    </w:lvl>
  </w:abstractNum>
  <w:abstractNum w:abstractNumId="26">
    <w:nsid w:val="6DFF99F5"/>
    <w:multiLevelType w:val="hybridMultilevel"/>
    <w:tmpl w:val="00000000"/>
    <w:lvl w:ilvl="0">
      <w:start w:val="3"/>
      <w:numFmt w:val="decimal"/>
      <w:lvlText w:val="%1"/>
      <w:lvlJc w:val="left"/>
      <w:pPr>
        <w:ind w:left="3409" w:hanging="990"/>
        <w:jc w:val="left"/>
      </w:pPr>
      <w:rPr>
        <w:rFonts w:hint="default"/>
      </w:rPr>
    </w:lvl>
    <w:lvl w:ilvl="1">
      <w:start w:val="6"/>
      <w:numFmt w:val="decimal"/>
      <w:lvlText w:val="%1.%2"/>
      <w:lvlJc w:val="left"/>
      <w:pPr>
        <w:ind w:left="3409" w:hanging="990"/>
        <w:jc w:val="left"/>
      </w:pPr>
      <w:rPr>
        <w:rFonts w:hint="default"/>
      </w:rPr>
    </w:lvl>
    <w:lvl w:ilvl="2">
      <w:start w:val="1"/>
      <w:numFmt w:val="decimal"/>
      <w:lvlText w:val="%1.%2.%3"/>
      <w:lvlJc w:val="left"/>
      <w:pPr>
        <w:ind w:left="3409" w:hanging="990"/>
        <w:jc w:val="left"/>
      </w:pPr>
      <w:rPr>
        <w:rFonts w:ascii="宋体" w:eastAsia="宋体" w:hAnsi="宋体" w:cs="宋体" w:hint="default"/>
        <w:w w:val="100"/>
        <w:sz w:val="36"/>
        <w:szCs w:val="36"/>
      </w:rPr>
    </w:lvl>
    <w:lvl w:ilvl="3">
      <w:start w:val="0"/>
      <w:numFmt w:val="bullet"/>
      <w:lvlText w:val="•"/>
      <w:lvlJc w:val="left"/>
      <w:pPr>
        <w:ind w:left="7737" w:hanging="990"/>
      </w:pPr>
      <w:rPr>
        <w:rFonts w:hint="default"/>
      </w:rPr>
    </w:lvl>
    <w:lvl w:ilvl="4">
      <w:start w:val="0"/>
      <w:numFmt w:val="bullet"/>
      <w:lvlText w:val="•"/>
      <w:lvlJc w:val="left"/>
      <w:pPr>
        <w:ind w:left="9183" w:hanging="990"/>
      </w:pPr>
      <w:rPr>
        <w:rFonts w:hint="default"/>
      </w:rPr>
    </w:lvl>
    <w:lvl w:ilvl="5">
      <w:start w:val="0"/>
      <w:numFmt w:val="bullet"/>
      <w:lvlText w:val="•"/>
      <w:lvlJc w:val="left"/>
      <w:pPr>
        <w:ind w:left="10629" w:hanging="990"/>
      </w:pPr>
      <w:rPr>
        <w:rFonts w:hint="default"/>
      </w:rPr>
    </w:lvl>
    <w:lvl w:ilvl="6">
      <w:start w:val="0"/>
      <w:numFmt w:val="bullet"/>
      <w:lvlText w:val="•"/>
      <w:lvlJc w:val="left"/>
      <w:pPr>
        <w:ind w:left="12075" w:hanging="990"/>
      </w:pPr>
      <w:rPr>
        <w:rFonts w:hint="default"/>
      </w:rPr>
    </w:lvl>
    <w:lvl w:ilvl="7">
      <w:start w:val="0"/>
      <w:numFmt w:val="bullet"/>
      <w:lvlText w:val="•"/>
      <w:lvlJc w:val="left"/>
      <w:pPr>
        <w:ind w:left="13521" w:hanging="990"/>
      </w:pPr>
      <w:rPr>
        <w:rFonts w:hint="default"/>
      </w:rPr>
    </w:lvl>
    <w:lvl w:ilvl="8">
      <w:start w:val="0"/>
      <w:numFmt w:val="bullet"/>
      <w:lvlText w:val="•"/>
      <w:lvlJc w:val="left"/>
      <w:pPr>
        <w:ind w:left="14967" w:hanging="990"/>
      </w:pPr>
      <w:rPr>
        <w:rFonts w:hint="default"/>
      </w:rPr>
    </w:lvl>
  </w:abstractNum>
  <w:abstractNum w:abstractNumId="27">
    <w:nsid w:val="70FF3248"/>
    <w:multiLevelType w:val="hybridMultilevel"/>
    <w:tmpl w:val="00000000"/>
    <w:lvl w:ilvl="0">
      <w:start w:val="2"/>
      <w:numFmt w:val="decimal"/>
      <w:lvlText w:val="%1"/>
      <w:lvlJc w:val="left"/>
      <w:pPr>
        <w:ind w:left="3960" w:hanging="630"/>
        <w:jc w:val="left"/>
      </w:pPr>
      <w:rPr>
        <w:rFonts w:hint="default"/>
      </w:rPr>
    </w:lvl>
    <w:lvl w:ilvl="1">
      <w:start w:val="1"/>
      <w:numFmt w:val="decimal"/>
      <w:lvlText w:val="%1.%2"/>
      <w:lvlJc w:val="left"/>
      <w:pPr>
        <w:ind w:left="3960" w:hanging="630"/>
        <w:jc w:val="left"/>
      </w:pPr>
      <w:rPr>
        <w:rFonts w:ascii="宋体" w:eastAsia="宋体" w:hAnsi="宋体" w:cs="宋体" w:hint="default"/>
        <w:w w:val="100"/>
        <w:sz w:val="36"/>
        <w:szCs w:val="36"/>
      </w:rPr>
    </w:lvl>
    <w:lvl w:ilvl="2">
      <w:start w:val="0"/>
      <w:numFmt w:val="bullet"/>
      <w:lvlText w:val="•"/>
      <w:lvlJc w:val="left"/>
      <w:pPr>
        <w:ind w:left="6739" w:hanging="630"/>
      </w:pPr>
      <w:rPr>
        <w:rFonts w:hint="default"/>
      </w:rPr>
    </w:lvl>
    <w:lvl w:ilvl="3">
      <w:start w:val="0"/>
      <w:numFmt w:val="bullet"/>
      <w:lvlText w:val="•"/>
      <w:lvlJc w:val="left"/>
      <w:pPr>
        <w:ind w:left="8129" w:hanging="630"/>
      </w:pPr>
      <w:rPr>
        <w:rFonts w:hint="default"/>
      </w:rPr>
    </w:lvl>
    <w:lvl w:ilvl="4">
      <w:start w:val="0"/>
      <w:numFmt w:val="bullet"/>
      <w:lvlText w:val="•"/>
      <w:lvlJc w:val="left"/>
      <w:pPr>
        <w:ind w:left="9519" w:hanging="630"/>
      </w:pPr>
      <w:rPr>
        <w:rFonts w:hint="default"/>
      </w:rPr>
    </w:lvl>
    <w:lvl w:ilvl="5">
      <w:start w:val="0"/>
      <w:numFmt w:val="bullet"/>
      <w:lvlText w:val="•"/>
      <w:lvlJc w:val="left"/>
      <w:pPr>
        <w:ind w:left="10909" w:hanging="630"/>
      </w:pPr>
      <w:rPr>
        <w:rFonts w:hint="default"/>
      </w:rPr>
    </w:lvl>
    <w:lvl w:ilvl="6">
      <w:start w:val="0"/>
      <w:numFmt w:val="bullet"/>
      <w:lvlText w:val="•"/>
      <w:lvlJc w:val="left"/>
      <w:pPr>
        <w:ind w:left="12299" w:hanging="630"/>
      </w:pPr>
      <w:rPr>
        <w:rFonts w:hint="default"/>
      </w:rPr>
    </w:lvl>
    <w:lvl w:ilvl="7">
      <w:start w:val="0"/>
      <w:numFmt w:val="bullet"/>
      <w:lvlText w:val="•"/>
      <w:lvlJc w:val="left"/>
      <w:pPr>
        <w:ind w:left="13689" w:hanging="630"/>
      </w:pPr>
      <w:rPr>
        <w:rFonts w:hint="default"/>
      </w:rPr>
    </w:lvl>
    <w:lvl w:ilvl="8">
      <w:start w:val="0"/>
      <w:numFmt w:val="bullet"/>
      <w:lvlText w:val="•"/>
      <w:lvlJc w:val="left"/>
      <w:pPr>
        <w:ind w:left="15079" w:hanging="630"/>
      </w:pPr>
      <w:rPr>
        <w:rFonts w:hint="default"/>
      </w:rPr>
    </w:lvl>
  </w:abstractNum>
  <w:abstractNum w:abstractNumId="28">
    <w:nsid w:val="788E0D27"/>
    <w:multiLevelType w:val="hybridMultilevel"/>
    <w:tmpl w:val="00000000"/>
    <w:lvl w:ilvl="0">
      <w:start w:val="8"/>
      <w:numFmt w:val="decimal"/>
      <w:lvlText w:val="%1"/>
      <w:lvlJc w:val="left"/>
      <w:pPr>
        <w:ind w:left="1699" w:hanging="1080"/>
        <w:jc w:val="left"/>
      </w:pPr>
      <w:rPr>
        <w:rFonts w:hint="default"/>
      </w:rPr>
    </w:lvl>
    <w:lvl w:ilvl="1">
      <w:start w:val="2"/>
      <w:numFmt w:val="decimal"/>
      <w:lvlText w:val="%1.%2"/>
      <w:lvlJc w:val="left"/>
      <w:pPr>
        <w:ind w:left="1699" w:hanging="1080"/>
        <w:jc w:val="left"/>
      </w:pPr>
      <w:rPr>
        <w:rFonts w:hint="default"/>
      </w:rPr>
    </w:lvl>
    <w:lvl w:ilvl="2">
      <w:start w:val="1"/>
      <w:numFmt w:val="decimal"/>
      <w:lvlText w:val="%1.%2.%3"/>
      <w:lvlJc w:val="left"/>
      <w:pPr>
        <w:ind w:left="1699" w:hanging="1080"/>
        <w:jc w:val="left"/>
      </w:pPr>
      <w:rPr>
        <w:rFonts w:ascii="宋体" w:eastAsia="宋体" w:hAnsi="宋体" w:cs="宋体" w:hint="default"/>
        <w:w w:val="100"/>
        <w:sz w:val="36"/>
        <w:szCs w:val="36"/>
      </w:rPr>
    </w:lvl>
    <w:lvl w:ilvl="3">
      <w:start w:val="0"/>
      <w:numFmt w:val="bullet"/>
      <w:lvlText w:val="•"/>
      <w:lvlJc w:val="left"/>
      <w:pPr>
        <w:ind w:left="6547" w:hanging="1080"/>
      </w:pPr>
      <w:rPr>
        <w:rFonts w:hint="default"/>
      </w:rPr>
    </w:lvl>
    <w:lvl w:ilvl="4">
      <w:start w:val="0"/>
      <w:numFmt w:val="bullet"/>
      <w:lvlText w:val="•"/>
      <w:lvlJc w:val="left"/>
      <w:pPr>
        <w:ind w:left="8163" w:hanging="1080"/>
      </w:pPr>
      <w:rPr>
        <w:rFonts w:hint="default"/>
      </w:rPr>
    </w:lvl>
    <w:lvl w:ilvl="5">
      <w:start w:val="0"/>
      <w:numFmt w:val="bullet"/>
      <w:lvlText w:val="•"/>
      <w:lvlJc w:val="left"/>
      <w:pPr>
        <w:ind w:left="9779" w:hanging="1080"/>
      </w:pPr>
      <w:rPr>
        <w:rFonts w:hint="default"/>
      </w:rPr>
    </w:lvl>
    <w:lvl w:ilvl="6">
      <w:start w:val="0"/>
      <w:numFmt w:val="bullet"/>
      <w:lvlText w:val="•"/>
      <w:lvlJc w:val="left"/>
      <w:pPr>
        <w:ind w:left="11395" w:hanging="1080"/>
      </w:pPr>
      <w:rPr>
        <w:rFonts w:hint="default"/>
      </w:rPr>
    </w:lvl>
    <w:lvl w:ilvl="7">
      <w:start w:val="0"/>
      <w:numFmt w:val="bullet"/>
      <w:lvlText w:val="•"/>
      <w:lvlJc w:val="left"/>
      <w:pPr>
        <w:ind w:left="13011" w:hanging="1080"/>
      </w:pPr>
      <w:rPr>
        <w:rFonts w:hint="default"/>
      </w:rPr>
    </w:lvl>
    <w:lvl w:ilvl="8">
      <w:start w:val="0"/>
      <w:numFmt w:val="bullet"/>
      <w:lvlText w:val="•"/>
      <w:lvlJc w:val="left"/>
      <w:pPr>
        <w:ind w:left="14627" w:hanging="1080"/>
      </w:pPr>
      <w:rPr>
        <w:rFonts w:hint="default"/>
      </w:rPr>
    </w:lvl>
  </w:abstractNum>
  <w:abstractNum w:abstractNumId="29">
    <w:nsid w:val="7AA7FED5"/>
    <w:multiLevelType w:val="hybridMultilevel"/>
    <w:tmpl w:val="00000000"/>
    <w:lvl w:ilvl="0">
      <w:start w:val="1"/>
      <w:numFmt w:val="decimal"/>
      <w:lvlText w:val="（%1）"/>
      <w:lvlJc w:val="left"/>
      <w:pPr>
        <w:ind w:left="3321" w:hanging="901"/>
        <w:jc w:val="left"/>
      </w:pPr>
      <w:rPr>
        <w:rFonts w:ascii="宋体" w:eastAsia="宋体" w:hAnsi="宋体" w:cs="宋体" w:hint="default"/>
        <w:w w:val="100"/>
        <w:sz w:val="34"/>
        <w:szCs w:val="34"/>
      </w:rPr>
    </w:lvl>
    <w:lvl w:ilvl="1">
      <w:start w:val="0"/>
      <w:numFmt w:val="bullet"/>
      <w:lvlText w:val="•"/>
      <w:lvlJc w:val="left"/>
      <w:pPr>
        <w:ind w:left="4773" w:hanging="901"/>
      </w:pPr>
      <w:rPr>
        <w:rFonts w:hint="default"/>
      </w:rPr>
    </w:lvl>
    <w:lvl w:ilvl="2">
      <w:start w:val="0"/>
      <w:numFmt w:val="bullet"/>
      <w:lvlText w:val="•"/>
      <w:lvlJc w:val="left"/>
      <w:pPr>
        <w:ind w:left="6227" w:hanging="901"/>
      </w:pPr>
      <w:rPr>
        <w:rFonts w:hint="default"/>
      </w:rPr>
    </w:lvl>
    <w:lvl w:ilvl="3">
      <w:start w:val="0"/>
      <w:numFmt w:val="bullet"/>
      <w:lvlText w:val="•"/>
      <w:lvlJc w:val="left"/>
      <w:pPr>
        <w:ind w:left="7681" w:hanging="901"/>
      </w:pPr>
      <w:rPr>
        <w:rFonts w:hint="default"/>
      </w:rPr>
    </w:lvl>
    <w:lvl w:ilvl="4">
      <w:start w:val="0"/>
      <w:numFmt w:val="bullet"/>
      <w:lvlText w:val="•"/>
      <w:lvlJc w:val="left"/>
      <w:pPr>
        <w:ind w:left="9135" w:hanging="901"/>
      </w:pPr>
      <w:rPr>
        <w:rFonts w:hint="default"/>
      </w:rPr>
    </w:lvl>
    <w:lvl w:ilvl="5">
      <w:start w:val="0"/>
      <w:numFmt w:val="bullet"/>
      <w:lvlText w:val="•"/>
      <w:lvlJc w:val="left"/>
      <w:pPr>
        <w:ind w:left="10589" w:hanging="901"/>
      </w:pPr>
      <w:rPr>
        <w:rFonts w:hint="default"/>
      </w:rPr>
    </w:lvl>
    <w:lvl w:ilvl="6">
      <w:start w:val="0"/>
      <w:numFmt w:val="bullet"/>
      <w:lvlText w:val="•"/>
      <w:lvlJc w:val="left"/>
      <w:pPr>
        <w:ind w:left="12043" w:hanging="901"/>
      </w:pPr>
      <w:rPr>
        <w:rFonts w:hint="default"/>
      </w:rPr>
    </w:lvl>
    <w:lvl w:ilvl="7">
      <w:start w:val="0"/>
      <w:numFmt w:val="bullet"/>
      <w:lvlText w:val="•"/>
      <w:lvlJc w:val="left"/>
      <w:pPr>
        <w:ind w:left="13497" w:hanging="901"/>
      </w:pPr>
      <w:rPr>
        <w:rFonts w:hint="default"/>
      </w:rPr>
    </w:lvl>
    <w:lvl w:ilvl="8">
      <w:start w:val="0"/>
      <w:numFmt w:val="bullet"/>
      <w:lvlText w:val="•"/>
      <w:lvlJc w:val="left"/>
      <w:pPr>
        <w:ind w:left="14951" w:hanging="901"/>
      </w:pPr>
      <w:rPr>
        <w:rFonts w:hint="default"/>
      </w:rPr>
    </w:lvl>
  </w:abstractNum>
  <w:abstractNum w:abstractNumId="30">
    <w:nsid w:val="7BB319D8"/>
    <w:multiLevelType w:val="hybridMultilevel"/>
    <w:tmpl w:val="00000000"/>
    <w:lvl w:ilvl="0">
      <w:start w:val="3"/>
      <w:numFmt w:val="decimal"/>
      <w:lvlText w:val="%1"/>
      <w:lvlJc w:val="left"/>
      <w:pPr>
        <w:ind w:left="3960" w:hanging="630"/>
        <w:jc w:val="left"/>
      </w:pPr>
      <w:rPr>
        <w:rFonts w:hint="default"/>
      </w:rPr>
    </w:lvl>
    <w:lvl w:ilvl="1">
      <w:start w:val="2"/>
      <w:numFmt w:val="decimal"/>
      <w:lvlText w:val="%1.%2"/>
      <w:lvlJc w:val="left"/>
      <w:pPr>
        <w:ind w:left="3960" w:hanging="630"/>
        <w:jc w:val="left"/>
      </w:pPr>
      <w:rPr>
        <w:rFonts w:ascii="宋体" w:eastAsia="宋体" w:hAnsi="宋体" w:cs="宋体" w:hint="default"/>
        <w:w w:val="100"/>
        <w:sz w:val="36"/>
        <w:szCs w:val="36"/>
      </w:rPr>
    </w:lvl>
    <w:lvl w:ilvl="2">
      <w:start w:val="1"/>
      <w:numFmt w:val="decimal"/>
      <w:lvlText w:val="%1.%2.%3"/>
      <w:lvlJc w:val="left"/>
      <w:pPr>
        <w:ind w:left="4950" w:hanging="990"/>
        <w:jc w:val="left"/>
      </w:pPr>
      <w:rPr>
        <w:rFonts w:ascii="宋体" w:eastAsia="宋体" w:hAnsi="宋体" w:cs="宋体" w:hint="default"/>
        <w:w w:val="100"/>
        <w:sz w:val="36"/>
        <w:szCs w:val="36"/>
      </w:rPr>
    </w:lvl>
    <w:lvl w:ilvl="3">
      <w:start w:val="0"/>
      <w:numFmt w:val="bullet"/>
      <w:lvlText w:val="•"/>
      <w:lvlJc w:val="left"/>
      <w:pPr>
        <w:ind w:left="7826" w:hanging="990"/>
      </w:pPr>
      <w:rPr>
        <w:rFonts w:hint="default"/>
      </w:rPr>
    </w:lvl>
    <w:lvl w:ilvl="4">
      <w:start w:val="0"/>
      <w:numFmt w:val="bullet"/>
      <w:lvlText w:val="•"/>
      <w:lvlJc w:val="left"/>
      <w:pPr>
        <w:ind w:left="9259" w:hanging="990"/>
      </w:pPr>
      <w:rPr>
        <w:rFonts w:hint="default"/>
      </w:rPr>
    </w:lvl>
    <w:lvl w:ilvl="5">
      <w:start w:val="0"/>
      <w:numFmt w:val="bullet"/>
      <w:lvlText w:val="•"/>
      <w:lvlJc w:val="left"/>
      <w:pPr>
        <w:ind w:left="10693" w:hanging="990"/>
      </w:pPr>
      <w:rPr>
        <w:rFonts w:hint="default"/>
      </w:rPr>
    </w:lvl>
    <w:lvl w:ilvl="6">
      <w:start w:val="0"/>
      <w:numFmt w:val="bullet"/>
      <w:lvlText w:val="•"/>
      <w:lvlJc w:val="left"/>
      <w:pPr>
        <w:ind w:left="12126" w:hanging="990"/>
      </w:pPr>
      <w:rPr>
        <w:rFonts w:hint="default"/>
      </w:rPr>
    </w:lvl>
    <w:lvl w:ilvl="7">
      <w:start w:val="0"/>
      <w:numFmt w:val="bullet"/>
      <w:lvlText w:val="•"/>
      <w:lvlJc w:val="left"/>
      <w:pPr>
        <w:ind w:left="13559" w:hanging="990"/>
      </w:pPr>
      <w:rPr>
        <w:rFonts w:hint="default"/>
      </w:rPr>
    </w:lvl>
    <w:lvl w:ilvl="8">
      <w:start w:val="0"/>
      <w:numFmt w:val="bullet"/>
      <w:lvlText w:val="•"/>
      <w:lvlJc w:val="left"/>
      <w:pPr>
        <w:ind w:left="14993" w:hanging="990"/>
      </w:pPr>
      <w:rPr>
        <w:rFonts w:hint="default"/>
      </w:rPr>
    </w:lvl>
  </w:abstractNum>
  <w:abstractNum w:abstractNumId="31">
    <w:nsid w:val="7E00BC32"/>
    <w:multiLevelType w:val="hybridMultilevel"/>
    <w:tmpl w:val="00000000"/>
    <w:lvl w:ilvl="0">
      <w:start w:val="1"/>
      <w:numFmt w:val="decimal"/>
      <w:lvlText w:val="（%1）"/>
      <w:lvlJc w:val="left"/>
      <w:pPr>
        <w:ind w:left="1699" w:hanging="901"/>
        <w:jc w:val="left"/>
      </w:pPr>
      <w:rPr>
        <w:rFonts w:ascii="宋体" w:eastAsia="宋体" w:hAnsi="宋体" w:cs="宋体" w:hint="default"/>
        <w:w w:val="100"/>
        <w:sz w:val="34"/>
        <w:szCs w:val="34"/>
      </w:rPr>
    </w:lvl>
    <w:lvl w:ilvl="1">
      <w:start w:val="0"/>
      <w:numFmt w:val="bullet"/>
      <w:lvlText w:val="•"/>
      <w:lvlJc w:val="left"/>
      <w:pPr>
        <w:ind w:left="3315" w:hanging="901"/>
      </w:pPr>
      <w:rPr>
        <w:rFonts w:hint="default"/>
      </w:rPr>
    </w:lvl>
    <w:lvl w:ilvl="2">
      <w:start w:val="0"/>
      <w:numFmt w:val="bullet"/>
      <w:lvlText w:val="•"/>
      <w:lvlJc w:val="left"/>
      <w:pPr>
        <w:ind w:left="4931" w:hanging="901"/>
      </w:pPr>
      <w:rPr>
        <w:rFonts w:hint="default"/>
      </w:rPr>
    </w:lvl>
    <w:lvl w:ilvl="3">
      <w:start w:val="0"/>
      <w:numFmt w:val="bullet"/>
      <w:lvlText w:val="•"/>
      <w:lvlJc w:val="left"/>
      <w:pPr>
        <w:ind w:left="6547" w:hanging="901"/>
      </w:pPr>
      <w:rPr>
        <w:rFonts w:hint="default"/>
      </w:rPr>
    </w:lvl>
    <w:lvl w:ilvl="4">
      <w:start w:val="0"/>
      <w:numFmt w:val="bullet"/>
      <w:lvlText w:val="•"/>
      <w:lvlJc w:val="left"/>
      <w:pPr>
        <w:ind w:left="8163" w:hanging="901"/>
      </w:pPr>
      <w:rPr>
        <w:rFonts w:hint="default"/>
      </w:rPr>
    </w:lvl>
    <w:lvl w:ilvl="5">
      <w:start w:val="0"/>
      <w:numFmt w:val="bullet"/>
      <w:lvlText w:val="•"/>
      <w:lvlJc w:val="left"/>
      <w:pPr>
        <w:ind w:left="9779" w:hanging="901"/>
      </w:pPr>
      <w:rPr>
        <w:rFonts w:hint="default"/>
      </w:rPr>
    </w:lvl>
    <w:lvl w:ilvl="6">
      <w:start w:val="0"/>
      <w:numFmt w:val="bullet"/>
      <w:lvlText w:val="•"/>
      <w:lvlJc w:val="left"/>
      <w:pPr>
        <w:ind w:left="11395" w:hanging="901"/>
      </w:pPr>
      <w:rPr>
        <w:rFonts w:hint="default"/>
      </w:rPr>
    </w:lvl>
    <w:lvl w:ilvl="7">
      <w:start w:val="0"/>
      <w:numFmt w:val="bullet"/>
      <w:lvlText w:val="•"/>
      <w:lvlJc w:val="left"/>
      <w:pPr>
        <w:ind w:left="13011" w:hanging="901"/>
      </w:pPr>
      <w:rPr>
        <w:rFonts w:hint="default"/>
      </w:rPr>
    </w:lvl>
    <w:lvl w:ilvl="8">
      <w:start w:val="0"/>
      <w:numFmt w:val="bullet"/>
      <w:lvlText w:val="•"/>
      <w:lvlJc w:val="left"/>
      <w:pPr>
        <w:ind w:left="14627" w:hanging="901"/>
      </w:pPr>
      <w:rPr>
        <w:rFonts w:hint="default"/>
      </w:rPr>
    </w:lvl>
  </w:abstractNum>
  <w:num w:numId="1">
    <w:abstractNumId w:val="4"/>
  </w:num>
  <w:num w:numId="2">
    <w:abstractNumId w:val="28"/>
  </w:num>
  <w:num w:numId="3">
    <w:abstractNumId w:val="18"/>
  </w:num>
  <w:num w:numId="4">
    <w:abstractNumId w:val="19"/>
  </w:num>
  <w:num w:numId="5">
    <w:abstractNumId w:val="25"/>
  </w:num>
  <w:num w:numId="6">
    <w:abstractNumId w:val="8"/>
  </w:num>
  <w:num w:numId="7">
    <w:abstractNumId w:val="7"/>
  </w:num>
  <w:num w:numId="8">
    <w:abstractNumId w:val="31"/>
  </w:num>
  <w:num w:numId="9">
    <w:abstractNumId w:val="15"/>
  </w:num>
  <w:num w:numId="10">
    <w:abstractNumId w:val="29"/>
  </w:num>
  <w:num w:numId="11">
    <w:abstractNumId w:val="9"/>
  </w:num>
  <w:num w:numId="12">
    <w:abstractNumId w:val="11"/>
  </w:num>
  <w:num w:numId="13">
    <w:abstractNumId w:val="16"/>
  </w:num>
  <w:num w:numId="14">
    <w:abstractNumId w:val="12"/>
  </w:num>
  <w:num w:numId="15">
    <w:abstractNumId w:val="26"/>
  </w:num>
  <w:num w:numId="16">
    <w:abstractNumId w:val="20"/>
  </w:num>
  <w:num w:numId="17">
    <w:abstractNumId w:val="0"/>
  </w:num>
  <w:num w:numId="18">
    <w:abstractNumId w:val="10"/>
  </w:num>
  <w:num w:numId="19">
    <w:abstractNumId w:val="5"/>
  </w:num>
  <w:num w:numId="20">
    <w:abstractNumId w:val="22"/>
  </w:num>
  <w:num w:numId="21">
    <w:abstractNumId w:val="13"/>
  </w:num>
  <w:num w:numId="22">
    <w:abstractNumId w:val="3"/>
  </w:num>
  <w:num w:numId="23">
    <w:abstractNumId w:val="6"/>
  </w:num>
  <w:num w:numId="24">
    <w:abstractNumId w:val="21"/>
  </w:num>
  <w:num w:numId="25">
    <w:abstractNumId w:val="1"/>
  </w:num>
  <w:num w:numId="26">
    <w:abstractNumId w:val="30"/>
  </w:num>
  <w:num w:numId="27">
    <w:abstractNumId w:val="27"/>
  </w:num>
  <w:num w:numId="28">
    <w:abstractNumId w:val="24"/>
  </w:num>
  <w:num w:numId="29">
    <w:abstractNumId w:val="14"/>
  </w:num>
  <w:num w:numId="30">
    <w:abstractNumId w:val="2"/>
  </w:num>
  <w:num w:numId="31">
    <w:abstractNumId w:val="17"/>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ind w:left="3399" w:hanging="796"/>
      <w:outlineLvl w:val="0"/>
    </w:pPr>
    <w:rPr>
      <w:rFonts w:ascii="宋体" w:eastAsia="宋体" w:hAnsi="宋体" w:cs="宋体"/>
      <w:b/>
      <w:bCs/>
      <w:sz w:val="45"/>
      <w:szCs w:val="45"/>
    </w:rPr>
  </w:style>
  <w:style w:type="paragraph" w:styleId="Heading2">
    <w:name w:val="heading 2"/>
    <w:basedOn w:val="Normal"/>
    <w:uiPriority w:val="1"/>
    <w:qFormat/>
    <w:pPr>
      <w:spacing w:before="251"/>
      <w:ind w:left="3283" w:hanging="742"/>
      <w:outlineLvl w:val="1"/>
    </w:pPr>
    <w:rPr>
      <w:rFonts w:ascii="宋体" w:eastAsia="宋体" w:hAnsi="宋体" w:cs="宋体"/>
      <w:b/>
      <w:bCs/>
      <w:sz w:val="42"/>
      <w:szCs w:val="42"/>
    </w:rPr>
  </w:style>
  <w:style w:type="paragraph" w:styleId="Heading3">
    <w:name w:val="heading 3"/>
    <w:basedOn w:val="Normal"/>
    <w:uiPriority w:val="1"/>
    <w:qFormat/>
    <w:pPr>
      <w:ind w:left="3420"/>
      <w:outlineLvl w:val="2"/>
    </w:pPr>
    <w:rPr>
      <w:rFonts w:ascii="宋体" w:eastAsia="宋体" w:hAnsi="宋体" w:cs="宋体"/>
      <w:b/>
      <w:bCs/>
      <w:sz w:val="36"/>
      <w:szCs w:val="36"/>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41"/>
      <w:ind w:left="2700"/>
    </w:pPr>
    <w:rPr>
      <w:rFonts w:ascii="宋体" w:eastAsia="宋体" w:hAnsi="宋体" w:cs="宋体"/>
      <w:sz w:val="36"/>
      <w:szCs w:val="36"/>
    </w:rPr>
  </w:style>
  <w:style w:type="paragraph" w:styleId="TOC2">
    <w:name w:val="toc 2"/>
    <w:basedOn w:val="Normal"/>
    <w:uiPriority w:val="1"/>
    <w:qFormat/>
    <w:pPr>
      <w:spacing w:before="241"/>
      <w:ind w:left="3960" w:hanging="631"/>
    </w:pPr>
    <w:rPr>
      <w:rFonts w:ascii="宋体" w:eastAsia="宋体" w:hAnsi="宋体" w:cs="宋体"/>
      <w:sz w:val="36"/>
      <w:szCs w:val="36"/>
    </w:rPr>
  </w:style>
  <w:style w:type="paragraph" w:styleId="TOC3">
    <w:name w:val="toc 3"/>
    <w:basedOn w:val="Normal"/>
    <w:uiPriority w:val="1"/>
    <w:qFormat/>
    <w:pPr>
      <w:spacing w:before="240"/>
      <w:ind w:left="4950" w:hanging="991"/>
    </w:pPr>
    <w:rPr>
      <w:rFonts w:ascii="宋体" w:eastAsia="宋体" w:hAnsi="宋体" w:cs="宋体"/>
      <w:sz w:val="36"/>
      <w:szCs w:val="36"/>
    </w:rPr>
  </w:style>
  <w:style w:type="paragraph" w:styleId="BodyText">
    <w:name w:val="Body Text"/>
    <w:basedOn w:val="Normal"/>
    <w:uiPriority w:val="1"/>
    <w:qFormat/>
    <w:rPr>
      <w:rFonts w:ascii="宋体" w:eastAsia="宋体" w:hAnsi="宋体" w:cs="宋体"/>
      <w:sz w:val="36"/>
      <w:szCs w:val="36"/>
    </w:rPr>
  </w:style>
  <w:style w:type="paragraph" w:styleId="Title">
    <w:name w:val="Title"/>
    <w:basedOn w:val="Normal"/>
    <w:uiPriority w:val="1"/>
    <w:qFormat/>
    <w:pPr>
      <w:ind w:left="4608" w:right="4608"/>
      <w:jc w:val="center"/>
    </w:pPr>
    <w:rPr>
      <w:rFonts w:ascii="微软雅黑" w:eastAsia="微软雅黑" w:hAnsi="微软雅黑" w:cs="微软雅黑"/>
      <w:b/>
      <w:bCs/>
      <w:sz w:val="108"/>
      <w:szCs w:val="108"/>
    </w:rPr>
  </w:style>
  <w:style w:type="paragraph" w:styleId="ListParagraph">
    <w:name w:val="List Paragraph"/>
    <w:basedOn w:val="Normal"/>
    <w:uiPriority w:val="1"/>
    <w:qFormat/>
    <w:pPr>
      <w:spacing w:before="241"/>
      <w:ind w:left="3960" w:hanging="631"/>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image" Target="media/image3.png" /><Relationship Id="rId17" Type="http://schemas.openxmlformats.org/officeDocument/2006/relationships/image" Target="media/image4.png" /><Relationship Id="rId18" Type="http://schemas.openxmlformats.org/officeDocument/2006/relationships/image" Target="media/image5.png"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header" Target="header7.xml" /><Relationship Id="rId22" Type="http://schemas.openxmlformats.org/officeDocument/2006/relationships/footer" Target="footer7.xml" /><Relationship Id="rId23" Type="http://schemas.openxmlformats.org/officeDocument/2006/relationships/image" Target="media/image6.png" /><Relationship Id="rId24" Type="http://schemas.openxmlformats.org/officeDocument/2006/relationships/header" Target="header8.xml" /><Relationship Id="rId25" Type="http://schemas.openxmlformats.org/officeDocument/2006/relationships/footer" Target="footer8.xml" /><Relationship Id="rId26" Type="http://schemas.openxmlformats.org/officeDocument/2006/relationships/header" Target="header9.xml" /><Relationship Id="rId27" Type="http://schemas.openxmlformats.org/officeDocument/2006/relationships/footer" Target="footer9.xml" /><Relationship Id="rId28" Type="http://schemas.openxmlformats.org/officeDocument/2006/relationships/image" Target="media/image7.png" /><Relationship Id="rId29" Type="http://schemas.openxmlformats.org/officeDocument/2006/relationships/image" Target="media/image8.png" /><Relationship Id="rId3" Type="http://schemas.openxmlformats.org/officeDocument/2006/relationships/fontTable" Target="fontTable.xml" /><Relationship Id="rId30" Type="http://schemas.openxmlformats.org/officeDocument/2006/relationships/header" Target="header10.xml" /><Relationship Id="rId31" Type="http://schemas.openxmlformats.org/officeDocument/2006/relationships/footer" Target="footer10.xml" /><Relationship Id="rId32" Type="http://schemas.openxmlformats.org/officeDocument/2006/relationships/image" Target="media/image9.png" /><Relationship Id="rId33" Type="http://schemas.openxmlformats.org/officeDocument/2006/relationships/header" Target="header11.xml" /><Relationship Id="rId34" Type="http://schemas.openxmlformats.org/officeDocument/2006/relationships/footer" Target="footer11.xml" /><Relationship Id="rId35" Type="http://schemas.openxmlformats.org/officeDocument/2006/relationships/image" Target="media/image10.png" /><Relationship Id="rId36" Type="http://schemas.openxmlformats.org/officeDocument/2006/relationships/image" Target="media/image11.png" /><Relationship Id="rId37" Type="http://schemas.openxmlformats.org/officeDocument/2006/relationships/header" Target="header12.xml" /><Relationship Id="rId38" Type="http://schemas.openxmlformats.org/officeDocument/2006/relationships/footer" Target="footer12.xml" /><Relationship Id="rId39" Type="http://schemas.openxmlformats.org/officeDocument/2006/relationships/image" Target="media/image12.png" /><Relationship Id="rId4" Type="http://schemas.openxmlformats.org/officeDocument/2006/relationships/header" Target="header1.xml" /><Relationship Id="rId40" Type="http://schemas.openxmlformats.org/officeDocument/2006/relationships/header" Target="header13.xml" /><Relationship Id="rId41" Type="http://schemas.openxmlformats.org/officeDocument/2006/relationships/footer" Target="footer13.xml" /><Relationship Id="rId42" Type="http://schemas.openxmlformats.org/officeDocument/2006/relationships/image" Target="media/image13.png" /><Relationship Id="rId43" Type="http://schemas.openxmlformats.org/officeDocument/2006/relationships/header" Target="header14.xml" /><Relationship Id="rId44" Type="http://schemas.openxmlformats.org/officeDocument/2006/relationships/footer" Target="footer14.xml" /><Relationship Id="rId45" Type="http://schemas.openxmlformats.org/officeDocument/2006/relationships/image" Target="media/image14.png" /><Relationship Id="rId46" Type="http://schemas.openxmlformats.org/officeDocument/2006/relationships/header" Target="header15.xml" /><Relationship Id="rId47" Type="http://schemas.openxmlformats.org/officeDocument/2006/relationships/footer" Target="footer15.xml" /><Relationship Id="rId48" Type="http://schemas.openxmlformats.org/officeDocument/2006/relationships/header" Target="header16.xml" /><Relationship Id="rId49" Type="http://schemas.openxmlformats.org/officeDocument/2006/relationships/footer" Target="footer16.xml" /><Relationship Id="rId5" Type="http://schemas.openxmlformats.org/officeDocument/2006/relationships/footer" Target="footer1.xml" /><Relationship Id="rId50" Type="http://schemas.openxmlformats.org/officeDocument/2006/relationships/image" Target="media/image15.png" /><Relationship Id="rId51" Type="http://schemas.openxmlformats.org/officeDocument/2006/relationships/image" Target="media/image16.png" /><Relationship Id="rId52" Type="http://schemas.openxmlformats.org/officeDocument/2006/relationships/image" Target="media/image17.png" /><Relationship Id="rId53" Type="http://schemas.openxmlformats.org/officeDocument/2006/relationships/image" Target="media/image18.png" /><Relationship Id="rId54" Type="http://schemas.openxmlformats.org/officeDocument/2006/relationships/hyperlink" Target="https://d.book118.com/108134130013006031" TargetMode="External" /><Relationship Id="rId55" Type="http://schemas.openxmlformats.org/officeDocument/2006/relationships/header" Target="header17.xml" /><Relationship Id="rId56" Type="http://schemas.openxmlformats.org/officeDocument/2006/relationships/footer" Target="footer17.xml" /><Relationship Id="rId57" Type="http://schemas.openxmlformats.org/officeDocument/2006/relationships/theme" Target="theme/theme1.xml" /><Relationship Id="rId58" Type="http://schemas.openxmlformats.org/officeDocument/2006/relationships/numbering" Target="numbering.xml" /><Relationship Id="rId59"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2024-01-10T12:21:35Z</dcterms:created>
  <dcterms:modified xsi:type="dcterms:W3CDTF">2024-01-10T12:21:35Z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2022-11-01T00:00:00Z</vt:filetime>
  </property>
  <property fmtid="{D5CDD505-2E9C-101B-9397-08002B2CF9AE}" pid="3" name="LastSaved">
    <vt:filetime>2024-01-10T00:00:00Z</vt:filetime>
  </property>
</Properties>
</file>