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三通球阀项目计划设计方案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53" w:history="1">
        <w:r>
          <w:rPr>
            <w:rFonts w:ascii="仿宋" w:eastAsia="仿宋" w:hAnsi="仿宋" w:cs="仿宋" w:hint="eastAsia"/>
            <w:lang w:eastAsia="zh-CN"/>
          </w:rPr>
          <w:t>前言</w:t>
        </w:r>
        <w:r>
          <w:tab/>
        </w:r>
        <w:r>
          <w:fldChar w:fldCharType="begin"/>
        </w:r>
        <w:r>
          <w:instrText xml:space="preserve"> PAGEREF _Toc5753 \h </w:instrText>
        </w:r>
        <w:r>
          <w:fldChar w:fldCharType="separate"/>
        </w:r>
        <w:r>
          <w:t>3</w:t>
        </w:r>
        <w:r>
          <w:fldChar w:fldCharType="end"/>
        </w:r>
      </w:hyperlink>
    </w:p>
    <w:p>
      <w:pPr>
        <w:pStyle w:val="TOC1"/>
        <w:tabs>
          <w:tab w:val="right" w:leader="dot" w:pos="8306"/>
        </w:tabs>
      </w:pPr>
      <w:hyperlink w:anchor="_Toc23796" w:history="1">
        <w:r>
          <w:rPr>
            <w:rFonts w:ascii="仿宋" w:eastAsia="仿宋" w:hAnsi="仿宋" w:cs="仿宋" w:hint="eastAsia"/>
            <w:lang w:eastAsia="zh-CN"/>
          </w:rPr>
          <w:t>一、产品规划分析</w:t>
        </w:r>
        <w:r>
          <w:tab/>
        </w:r>
        <w:r>
          <w:fldChar w:fldCharType="begin"/>
        </w:r>
        <w:r>
          <w:instrText xml:space="preserve"> PAGEREF _Toc23796 \h </w:instrText>
        </w:r>
        <w:r>
          <w:fldChar w:fldCharType="separate"/>
        </w:r>
        <w:r>
          <w:t>3</w:t>
        </w:r>
        <w:r>
          <w:fldChar w:fldCharType="end"/>
        </w:r>
      </w:hyperlink>
    </w:p>
    <w:p>
      <w:pPr>
        <w:pStyle w:val="TOC2"/>
        <w:tabs>
          <w:tab w:val="right" w:leader="dot" w:pos="8306"/>
        </w:tabs>
      </w:pPr>
      <w:hyperlink w:anchor="_Toc17259" w:history="1">
        <w:r>
          <w:rPr>
            <w:rFonts w:ascii="仿宋" w:eastAsia="仿宋" w:hAnsi="仿宋" w:cs="仿宋" w:hint="eastAsia"/>
            <w:lang w:eastAsia="zh-CN"/>
          </w:rPr>
          <w:t>(一)、产品规划</w:t>
        </w:r>
        <w:r>
          <w:tab/>
        </w:r>
        <w:r>
          <w:fldChar w:fldCharType="begin"/>
        </w:r>
        <w:r>
          <w:instrText xml:space="preserve"> PAGEREF _Toc17259 \h </w:instrText>
        </w:r>
        <w:r>
          <w:fldChar w:fldCharType="separate"/>
        </w:r>
        <w:r>
          <w:t>3</w:t>
        </w:r>
        <w:r>
          <w:fldChar w:fldCharType="end"/>
        </w:r>
      </w:hyperlink>
    </w:p>
    <w:p>
      <w:pPr>
        <w:pStyle w:val="TOC2"/>
        <w:tabs>
          <w:tab w:val="right" w:leader="dot" w:pos="8306"/>
        </w:tabs>
      </w:pPr>
      <w:hyperlink w:anchor="_Toc23299" w:history="1">
        <w:r>
          <w:rPr>
            <w:rFonts w:ascii="仿宋" w:eastAsia="仿宋" w:hAnsi="仿宋" w:cs="仿宋" w:hint="eastAsia"/>
            <w:lang w:eastAsia="zh-CN"/>
          </w:rPr>
          <w:t>(二)、建设规模</w:t>
        </w:r>
        <w:r>
          <w:tab/>
        </w:r>
        <w:r>
          <w:fldChar w:fldCharType="begin"/>
        </w:r>
        <w:r>
          <w:instrText xml:space="preserve"> PAGEREF _Toc23299 \h </w:instrText>
        </w:r>
        <w:r>
          <w:fldChar w:fldCharType="separate"/>
        </w:r>
        <w:r>
          <w:t>4</w:t>
        </w:r>
        <w:r>
          <w:fldChar w:fldCharType="end"/>
        </w:r>
      </w:hyperlink>
    </w:p>
    <w:p>
      <w:pPr>
        <w:pStyle w:val="TOC1"/>
        <w:tabs>
          <w:tab w:val="right" w:leader="dot" w:pos="8306"/>
        </w:tabs>
      </w:pPr>
      <w:hyperlink w:anchor="_Toc2356" w:history="1">
        <w:r>
          <w:rPr>
            <w:rFonts w:ascii="仿宋" w:eastAsia="仿宋" w:hAnsi="仿宋" w:cs="仿宋" w:hint="eastAsia"/>
            <w:lang w:eastAsia="zh-CN"/>
          </w:rPr>
          <w:t>二、三通球阀项目绩效评估</w:t>
        </w:r>
        <w:r>
          <w:tab/>
        </w:r>
        <w:r>
          <w:fldChar w:fldCharType="begin"/>
        </w:r>
        <w:r>
          <w:instrText xml:space="preserve"> PAGEREF _Toc2356 \h </w:instrText>
        </w:r>
        <w:r>
          <w:fldChar w:fldCharType="separate"/>
        </w:r>
        <w:r>
          <w:t>5</w:t>
        </w:r>
        <w:r>
          <w:fldChar w:fldCharType="end"/>
        </w:r>
      </w:hyperlink>
    </w:p>
    <w:p>
      <w:pPr>
        <w:pStyle w:val="TOC2"/>
        <w:tabs>
          <w:tab w:val="right" w:leader="dot" w:pos="8306"/>
        </w:tabs>
      </w:pPr>
      <w:hyperlink w:anchor="_Toc24037" w:history="1">
        <w:r>
          <w:rPr>
            <w:rFonts w:ascii="仿宋" w:eastAsia="仿宋" w:hAnsi="仿宋" w:cs="仿宋" w:hint="eastAsia"/>
            <w:lang w:eastAsia="zh-CN"/>
          </w:rPr>
          <w:t>(一)、绩效评估指标</w:t>
        </w:r>
        <w:r>
          <w:tab/>
        </w:r>
        <w:r>
          <w:fldChar w:fldCharType="begin"/>
        </w:r>
        <w:r>
          <w:instrText xml:space="preserve"> PAGEREF _Toc24037 \h </w:instrText>
        </w:r>
        <w:r>
          <w:fldChar w:fldCharType="separate"/>
        </w:r>
        <w:r>
          <w:t>5</w:t>
        </w:r>
        <w:r>
          <w:fldChar w:fldCharType="end"/>
        </w:r>
      </w:hyperlink>
    </w:p>
    <w:p>
      <w:pPr>
        <w:pStyle w:val="TOC2"/>
        <w:tabs>
          <w:tab w:val="right" w:leader="dot" w:pos="8306"/>
        </w:tabs>
      </w:pPr>
      <w:hyperlink w:anchor="_Toc18297" w:history="1">
        <w:r>
          <w:rPr>
            <w:rFonts w:ascii="仿宋" w:eastAsia="仿宋" w:hAnsi="仿宋" w:cs="仿宋" w:hint="eastAsia"/>
            <w:lang w:eastAsia="zh-CN"/>
          </w:rPr>
          <w:t>(二)、绩效评估方法</w:t>
        </w:r>
        <w:r>
          <w:tab/>
        </w:r>
        <w:r>
          <w:fldChar w:fldCharType="begin"/>
        </w:r>
        <w:r>
          <w:instrText xml:space="preserve"> PAGEREF _Toc18297 \h </w:instrText>
        </w:r>
        <w:r>
          <w:fldChar w:fldCharType="separate"/>
        </w:r>
        <w:r>
          <w:t>6</w:t>
        </w:r>
        <w:r>
          <w:fldChar w:fldCharType="end"/>
        </w:r>
      </w:hyperlink>
    </w:p>
    <w:p>
      <w:pPr>
        <w:pStyle w:val="TOC2"/>
        <w:tabs>
          <w:tab w:val="right" w:leader="dot" w:pos="8306"/>
        </w:tabs>
      </w:pPr>
      <w:hyperlink w:anchor="_Toc886" w:history="1">
        <w:r>
          <w:rPr>
            <w:rFonts w:ascii="仿宋" w:eastAsia="仿宋" w:hAnsi="仿宋" w:cs="仿宋" w:hint="eastAsia"/>
            <w:lang w:eastAsia="zh-CN"/>
          </w:rPr>
          <w:t>(三)、绩效评估周期</w:t>
        </w:r>
        <w:r>
          <w:tab/>
        </w:r>
        <w:r>
          <w:fldChar w:fldCharType="begin"/>
        </w:r>
        <w:r>
          <w:instrText xml:space="preserve"> PAGEREF _Toc886 \h </w:instrText>
        </w:r>
        <w:r>
          <w:fldChar w:fldCharType="separate"/>
        </w:r>
        <w:r>
          <w:t>7</w:t>
        </w:r>
        <w:r>
          <w:fldChar w:fldCharType="end"/>
        </w:r>
      </w:hyperlink>
    </w:p>
    <w:p>
      <w:pPr>
        <w:pStyle w:val="TOC1"/>
        <w:tabs>
          <w:tab w:val="right" w:leader="dot" w:pos="8306"/>
        </w:tabs>
      </w:pPr>
      <w:hyperlink w:anchor="_Toc5704" w:history="1">
        <w:r>
          <w:rPr>
            <w:rFonts w:ascii="仿宋" w:eastAsia="仿宋" w:hAnsi="仿宋" w:cs="仿宋" w:hint="eastAsia"/>
            <w:lang w:eastAsia="zh-CN"/>
          </w:rPr>
          <w:t>三、三通球阀项目文档管理</w:t>
        </w:r>
        <w:r>
          <w:tab/>
        </w:r>
        <w:r>
          <w:fldChar w:fldCharType="begin"/>
        </w:r>
        <w:r>
          <w:instrText xml:space="preserve"> PAGEREF _Toc5704 \h </w:instrText>
        </w:r>
        <w:r>
          <w:fldChar w:fldCharType="separate"/>
        </w:r>
        <w:r>
          <w:t>8</w:t>
        </w:r>
        <w:r>
          <w:fldChar w:fldCharType="end"/>
        </w:r>
      </w:hyperlink>
    </w:p>
    <w:p>
      <w:pPr>
        <w:pStyle w:val="TOC2"/>
        <w:tabs>
          <w:tab w:val="right" w:leader="dot" w:pos="8306"/>
        </w:tabs>
      </w:pPr>
      <w:hyperlink w:anchor="_Toc13989" w:history="1">
        <w:r>
          <w:rPr>
            <w:rFonts w:ascii="仿宋" w:eastAsia="仿宋" w:hAnsi="仿宋" w:cs="仿宋" w:hint="eastAsia"/>
            <w:lang w:eastAsia="zh-CN"/>
          </w:rPr>
          <w:t>(一)、文档编制与审查</w:t>
        </w:r>
        <w:r>
          <w:tab/>
        </w:r>
        <w:r>
          <w:fldChar w:fldCharType="begin"/>
        </w:r>
        <w:r>
          <w:instrText xml:space="preserve"> PAGEREF _Toc13989 \h </w:instrText>
        </w:r>
        <w:r>
          <w:fldChar w:fldCharType="separate"/>
        </w:r>
        <w:r>
          <w:t>8</w:t>
        </w:r>
        <w:r>
          <w:fldChar w:fldCharType="end"/>
        </w:r>
      </w:hyperlink>
    </w:p>
    <w:p>
      <w:pPr>
        <w:pStyle w:val="TOC2"/>
        <w:tabs>
          <w:tab w:val="right" w:leader="dot" w:pos="8306"/>
        </w:tabs>
      </w:pPr>
      <w:hyperlink w:anchor="_Toc899" w:history="1">
        <w:r>
          <w:rPr>
            <w:rFonts w:ascii="仿宋" w:eastAsia="仿宋" w:hAnsi="仿宋" w:cs="仿宋" w:hint="eastAsia"/>
            <w:lang w:eastAsia="zh-CN"/>
          </w:rPr>
          <w:t>(二)、文档发布与分发</w:t>
        </w:r>
        <w:r>
          <w:tab/>
        </w:r>
        <w:r>
          <w:fldChar w:fldCharType="begin"/>
        </w:r>
        <w:r>
          <w:instrText xml:space="preserve"> PAGEREF _Toc899 \h </w:instrText>
        </w:r>
        <w:r>
          <w:fldChar w:fldCharType="separate"/>
        </w:r>
        <w:r>
          <w:t>9</w:t>
        </w:r>
        <w:r>
          <w:fldChar w:fldCharType="end"/>
        </w:r>
      </w:hyperlink>
    </w:p>
    <w:p>
      <w:pPr>
        <w:pStyle w:val="TOC2"/>
        <w:tabs>
          <w:tab w:val="right" w:leader="dot" w:pos="8306"/>
        </w:tabs>
      </w:pPr>
      <w:hyperlink w:anchor="_Toc10679" w:history="1">
        <w:r>
          <w:rPr>
            <w:rFonts w:ascii="仿宋" w:eastAsia="仿宋" w:hAnsi="仿宋" w:cs="仿宋" w:hint="eastAsia"/>
            <w:lang w:eastAsia="zh-CN"/>
          </w:rPr>
          <w:t>(三)、文档存档与归档</w:t>
        </w:r>
        <w:r>
          <w:tab/>
        </w:r>
        <w:r>
          <w:fldChar w:fldCharType="begin"/>
        </w:r>
        <w:r>
          <w:instrText xml:space="preserve"> PAGEREF _Toc10679 \h </w:instrText>
        </w:r>
        <w:r>
          <w:fldChar w:fldCharType="separate"/>
        </w:r>
        <w:r>
          <w:t>10</w:t>
        </w:r>
        <w:r>
          <w:fldChar w:fldCharType="end"/>
        </w:r>
      </w:hyperlink>
    </w:p>
    <w:p>
      <w:pPr>
        <w:pStyle w:val="TOC1"/>
        <w:tabs>
          <w:tab w:val="right" w:leader="dot" w:pos="8306"/>
        </w:tabs>
      </w:pPr>
      <w:hyperlink w:anchor="_Toc3232" w:history="1">
        <w:r>
          <w:rPr>
            <w:rFonts w:ascii="仿宋" w:eastAsia="仿宋" w:hAnsi="仿宋" w:cs="仿宋" w:hint="eastAsia"/>
            <w:lang w:eastAsia="zh-CN"/>
          </w:rPr>
          <w:t>四、三通球阀项目建设单位说明</w:t>
        </w:r>
        <w:r>
          <w:tab/>
        </w:r>
        <w:r>
          <w:fldChar w:fldCharType="begin"/>
        </w:r>
        <w:r>
          <w:instrText xml:space="preserve"> PAGEREF _Toc3232 \h </w:instrText>
        </w:r>
        <w:r>
          <w:fldChar w:fldCharType="separate"/>
        </w:r>
        <w:r>
          <w:t>11</w:t>
        </w:r>
        <w:r>
          <w:fldChar w:fldCharType="end"/>
        </w:r>
      </w:hyperlink>
    </w:p>
    <w:p>
      <w:pPr>
        <w:pStyle w:val="TOC2"/>
        <w:tabs>
          <w:tab w:val="right" w:leader="dot" w:pos="8306"/>
        </w:tabs>
      </w:pPr>
      <w:hyperlink w:anchor="_Toc12166" w:history="1">
        <w:r>
          <w:rPr>
            <w:rFonts w:ascii="仿宋" w:eastAsia="仿宋" w:hAnsi="仿宋" w:cs="仿宋" w:hint="eastAsia"/>
            <w:lang w:eastAsia="zh-CN"/>
          </w:rPr>
          <w:t>(一)、三通球阀项目承办单位基本情况</w:t>
        </w:r>
        <w:r>
          <w:tab/>
        </w:r>
        <w:r>
          <w:fldChar w:fldCharType="begin"/>
        </w:r>
        <w:r>
          <w:instrText xml:space="preserve"> PAGEREF _Toc12166 \h </w:instrText>
        </w:r>
        <w:r>
          <w:fldChar w:fldCharType="separate"/>
        </w:r>
        <w:r>
          <w:t>11</w:t>
        </w:r>
        <w:r>
          <w:fldChar w:fldCharType="end"/>
        </w:r>
      </w:hyperlink>
    </w:p>
    <w:p>
      <w:pPr>
        <w:pStyle w:val="TOC2"/>
        <w:tabs>
          <w:tab w:val="right" w:leader="dot" w:pos="8306"/>
        </w:tabs>
      </w:pPr>
      <w:hyperlink w:anchor="_Toc16228" w:history="1">
        <w:r>
          <w:rPr>
            <w:rFonts w:ascii="仿宋" w:eastAsia="仿宋" w:hAnsi="仿宋" w:cs="仿宋" w:hint="eastAsia"/>
            <w:lang w:eastAsia="zh-CN"/>
          </w:rPr>
          <w:t>(二)、公司经济效益分析</w:t>
        </w:r>
        <w:r>
          <w:tab/>
        </w:r>
        <w:r>
          <w:fldChar w:fldCharType="begin"/>
        </w:r>
        <w:r>
          <w:instrText xml:space="preserve"> PAGEREF _Toc16228 \h </w:instrText>
        </w:r>
        <w:r>
          <w:fldChar w:fldCharType="separate"/>
        </w:r>
        <w:r>
          <w:t>12</w:t>
        </w:r>
        <w:r>
          <w:fldChar w:fldCharType="end"/>
        </w:r>
      </w:hyperlink>
    </w:p>
    <w:p>
      <w:pPr>
        <w:pStyle w:val="TOC1"/>
        <w:tabs>
          <w:tab w:val="right" w:leader="dot" w:pos="8306"/>
        </w:tabs>
      </w:pPr>
      <w:hyperlink w:anchor="_Toc21449" w:history="1">
        <w:r>
          <w:rPr>
            <w:rFonts w:ascii="仿宋" w:eastAsia="仿宋" w:hAnsi="仿宋" w:cs="仿宋" w:hint="eastAsia"/>
            <w:lang w:eastAsia="zh-CN"/>
          </w:rPr>
          <w:t>五、三通球阀项目选址可行性分析</w:t>
        </w:r>
        <w:r>
          <w:tab/>
        </w:r>
        <w:r>
          <w:fldChar w:fldCharType="begin"/>
        </w:r>
        <w:r>
          <w:instrText xml:space="preserve"> PAGEREF _Toc21449 \h </w:instrText>
        </w:r>
        <w:r>
          <w:fldChar w:fldCharType="separate"/>
        </w:r>
        <w:r>
          <w:t>13</w:t>
        </w:r>
        <w:r>
          <w:fldChar w:fldCharType="end"/>
        </w:r>
      </w:hyperlink>
    </w:p>
    <w:p>
      <w:pPr>
        <w:pStyle w:val="TOC2"/>
        <w:tabs>
          <w:tab w:val="right" w:leader="dot" w:pos="8306"/>
        </w:tabs>
      </w:pPr>
      <w:hyperlink w:anchor="_Toc392" w:history="1">
        <w:r>
          <w:rPr>
            <w:rFonts w:ascii="仿宋" w:eastAsia="仿宋" w:hAnsi="仿宋" w:cs="仿宋" w:hint="eastAsia"/>
            <w:lang w:eastAsia="zh-CN"/>
          </w:rPr>
          <w:t>(一)、三通球阀项目选址</w:t>
        </w:r>
        <w:r>
          <w:tab/>
        </w:r>
        <w:r>
          <w:fldChar w:fldCharType="begin"/>
        </w:r>
        <w:r>
          <w:instrText xml:space="preserve"> PAGEREF _Toc392 \h </w:instrText>
        </w:r>
        <w:r>
          <w:fldChar w:fldCharType="separate"/>
        </w:r>
        <w:r>
          <w:t>13</w:t>
        </w:r>
        <w:r>
          <w:fldChar w:fldCharType="end"/>
        </w:r>
      </w:hyperlink>
    </w:p>
    <w:p>
      <w:pPr>
        <w:pStyle w:val="TOC2"/>
        <w:tabs>
          <w:tab w:val="right" w:leader="dot" w:pos="8306"/>
        </w:tabs>
      </w:pPr>
      <w:hyperlink w:anchor="_Toc21173" w:history="1">
        <w:r>
          <w:rPr>
            <w:rFonts w:ascii="仿宋" w:eastAsia="仿宋" w:hAnsi="仿宋" w:cs="仿宋" w:hint="eastAsia"/>
            <w:lang w:eastAsia="zh-CN"/>
          </w:rPr>
          <w:t>(二)、用地控制指标</w:t>
        </w:r>
        <w:r>
          <w:tab/>
        </w:r>
        <w:r>
          <w:fldChar w:fldCharType="begin"/>
        </w:r>
        <w:r>
          <w:instrText xml:space="preserve"> PAGEREF _Toc21173 \h </w:instrText>
        </w:r>
        <w:r>
          <w:fldChar w:fldCharType="separate"/>
        </w:r>
        <w:r>
          <w:t>13</w:t>
        </w:r>
        <w:r>
          <w:fldChar w:fldCharType="end"/>
        </w:r>
      </w:hyperlink>
    </w:p>
    <w:p>
      <w:pPr>
        <w:pStyle w:val="TOC2"/>
        <w:tabs>
          <w:tab w:val="right" w:leader="dot" w:pos="8306"/>
        </w:tabs>
      </w:pPr>
      <w:hyperlink w:anchor="_Toc15970" w:history="1">
        <w:r>
          <w:rPr>
            <w:rFonts w:ascii="仿宋" w:eastAsia="仿宋" w:hAnsi="仿宋" w:cs="仿宋" w:hint="eastAsia"/>
            <w:lang w:eastAsia="zh-CN"/>
          </w:rPr>
          <w:t>(三)、节约用地措施</w:t>
        </w:r>
        <w:r>
          <w:tab/>
        </w:r>
        <w:r>
          <w:fldChar w:fldCharType="begin"/>
        </w:r>
        <w:r>
          <w:instrText xml:space="preserve"> PAGEREF _Toc15970 \h </w:instrText>
        </w:r>
        <w:r>
          <w:fldChar w:fldCharType="separate"/>
        </w:r>
        <w:r>
          <w:t>15</w:t>
        </w:r>
        <w:r>
          <w:fldChar w:fldCharType="end"/>
        </w:r>
      </w:hyperlink>
    </w:p>
    <w:p>
      <w:pPr>
        <w:pStyle w:val="TOC2"/>
        <w:tabs>
          <w:tab w:val="right" w:leader="dot" w:pos="8306"/>
        </w:tabs>
      </w:pPr>
      <w:hyperlink w:anchor="_Toc21100" w:history="1">
        <w:r>
          <w:rPr>
            <w:rFonts w:ascii="仿宋" w:eastAsia="仿宋" w:hAnsi="仿宋" w:cs="仿宋" w:hint="eastAsia"/>
            <w:lang w:eastAsia="zh-CN"/>
          </w:rPr>
          <w:t>(四)、总图布置方案</w:t>
        </w:r>
        <w:r>
          <w:tab/>
        </w:r>
        <w:r>
          <w:fldChar w:fldCharType="begin"/>
        </w:r>
        <w:r>
          <w:instrText xml:space="preserve"> PAGEREF _Toc21100 \h </w:instrText>
        </w:r>
        <w:r>
          <w:fldChar w:fldCharType="separate"/>
        </w:r>
        <w:r>
          <w:t>16</w:t>
        </w:r>
        <w:r>
          <w:fldChar w:fldCharType="end"/>
        </w:r>
      </w:hyperlink>
    </w:p>
    <w:p>
      <w:pPr>
        <w:pStyle w:val="TOC2"/>
        <w:tabs>
          <w:tab w:val="right" w:leader="dot" w:pos="8306"/>
        </w:tabs>
      </w:pPr>
      <w:hyperlink w:anchor="_Toc29455" w:history="1">
        <w:r>
          <w:rPr>
            <w:rFonts w:ascii="仿宋" w:eastAsia="仿宋" w:hAnsi="仿宋" w:cs="仿宋" w:hint="eastAsia"/>
            <w:lang w:eastAsia="zh-CN"/>
          </w:rPr>
          <w:t>(五)、选址综合评价</w:t>
        </w:r>
        <w:r>
          <w:tab/>
        </w:r>
        <w:r>
          <w:fldChar w:fldCharType="begin"/>
        </w:r>
        <w:r>
          <w:instrText xml:space="preserve"> PAGEREF _Toc29455 \h </w:instrText>
        </w:r>
        <w:r>
          <w:fldChar w:fldCharType="separate"/>
        </w:r>
        <w:r>
          <w:t>17</w:t>
        </w:r>
        <w:r>
          <w:fldChar w:fldCharType="end"/>
        </w:r>
      </w:hyperlink>
    </w:p>
    <w:p>
      <w:pPr>
        <w:pStyle w:val="TOC1"/>
        <w:tabs>
          <w:tab w:val="right" w:leader="dot" w:pos="8306"/>
        </w:tabs>
      </w:pPr>
      <w:hyperlink w:anchor="_Toc5394" w:history="1">
        <w:r>
          <w:rPr>
            <w:rFonts w:ascii="仿宋" w:eastAsia="仿宋" w:hAnsi="仿宋" w:cs="仿宋" w:hint="eastAsia"/>
            <w:lang w:eastAsia="zh-CN"/>
          </w:rPr>
          <w:t>六、工艺说明</w:t>
        </w:r>
        <w:r>
          <w:tab/>
        </w:r>
        <w:r>
          <w:fldChar w:fldCharType="begin"/>
        </w:r>
        <w:r>
          <w:instrText xml:space="preserve"> PAGEREF _Toc5394 \h </w:instrText>
        </w:r>
        <w:r>
          <w:fldChar w:fldCharType="separate"/>
        </w:r>
        <w:r>
          <w:t>18</w:t>
        </w:r>
        <w:r>
          <w:fldChar w:fldCharType="end"/>
        </w:r>
      </w:hyperlink>
    </w:p>
    <w:p>
      <w:pPr>
        <w:pStyle w:val="TOC2"/>
        <w:tabs>
          <w:tab w:val="right" w:leader="dot" w:pos="8306"/>
        </w:tabs>
      </w:pPr>
      <w:hyperlink w:anchor="_Toc5296" w:history="1">
        <w:r>
          <w:rPr>
            <w:rFonts w:ascii="仿宋" w:eastAsia="仿宋" w:hAnsi="仿宋" w:cs="仿宋" w:hint="eastAsia"/>
            <w:lang w:eastAsia="zh-CN"/>
          </w:rPr>
          <w:t>(一)、技术管理特点</w:t>
        </w:r>
        <w:r>
          <w:tab/>
        </w:r>
        <w:r>
          <w:fldChar w:fldCharType="begin"/>
        </w:r>
        <w:r>
          <w:instrText xml:space="preserve"> PAGEREF _Toc5296 \h </w:instrText>
        </w:r>
        <w:r>
          <w:fldChar w:fldCharType="separate"/>
        </w:r>
        <w:r>
          <w:t>18</w:t>
        </w:r>
        <w:r>
          <w:fldChar w:fldCharType="end"/>
        </w:r>
      </w:hyperlink>
    </w:p>
    <w:p>
      <w:pPr>
        <w:pStyle w:val="TOC2"/>
        <w:tabs>
          <w:tab w:val="right" w:leader="dot" w:pos="8306"/>
        </w:tabs>
      </w:pPr>
      <w:hyperlink w:anchor="_Toc20625" w:history="1">
        <w:r>
          <w:rPr>
            <w:rFonts w:ascii="仿宋" w:eastAsia="仿宋" w:hAnsi="仿宋" w:cs="仿宋" w:hint="eastAsia"/>
            <w:lang w:eastAsia="zh-CN"/>
          </w:rPr>
          <w:t>(二)、三通球阀项目工艺技术设计方案</w:t>
        </w:r>
        <w:r>
          <w:tab/>
        </w:r>
        <w:r>
          <w:fldChar w:fldCharType="begin"/>
        </w:r>
        <w:r>
          <w:instrText xml:space="preserve"> PAGEREF _Toc20625 \h </w:instrText>
        </w:r>
        <w:r>
          <w:fldChar w:fldCharType="separate"/>
        </w:r>
        <w:r>
          <w:t>19</w:t>
        </w:r>
        <w:r>
          <w:fldChar w:fldCharType="end"/>
        </w:r>
      </w:hyperlink>
    </w:p>
    <w:p>
      <w:pPr>
        <w:pStyle w:val="TOC2"/>
        <w:tabs>
          <w:tab w:val="right" w:leader="dot" w:pos="8306"/>
        </w:tabs>
      </w:pPr>
      <w:hyperlink w:anchor="_Toc27056" w:history="1">
        <w:r>
          <w:rPr>
            <w:rFonts w:ascii="仿宋" w:eastAsia="仿宋" w:hAnsi="仿宋" w:cs="仿宋" w:hint="eastAsia"/>
            <w:lang w:eastAsia="zh-CN"/>
          </w:rPr>
          <w:t>(三)、设备选型方案</w:t>
        </w:r>
        <w:r>
          <w:tab/>
        </w:r>
        <w:r>
          <w:fldChar w:fldCharType="begin"/>
        </w:r>
        <w:r>
          <w:instrText xml:space="preserve"> PAGEREF _Toc27056 \h </w:instrText>
        </w:r>
        <w:r>
          <w:fldChar w:fldCharType="separate"/>
        </w:r>
        <w:r>
          <w:t>20</w:t>
        </w:r>
        <w:r>
          <w:fldChar w:fldCharType="end"/>
        </w:r>
      </w:hyperlink>
    </w:p>
    <w:p>
      <w:pPr>
        <w:pStyle w:val="TOC1"/>
        <w:tabs>
          <w:tab w:val="right" w:leader="dot" w:pos="8306"/>
        </w:tabs>
      </w:pPr>
      <w:hyperlink w:anchor="_Toc319" w:history="1">
        <w:r>
          <w:rPr>
            <w:rFonts w:ascii="仿宋" w:eastAsia="仿宋" w:hAnsi="仿宋" w:cs="仿宋" w:hint="eastAsia"/>
            <w:lang w:eastAsia="zh-CN"/>
          </w:rPr>
          <w:t>七、三通球阀项目人力资源培养与发展</w:t>
        </w:r>
        <w:r>
          <w:tab/>
        </w:r>
        <w:r>
          <w:fldChar w:fldCharType="begin"/>
        </w:r>
        <w:r>
          <w:instrText xml:space="preserve"> PAGEREF _Toc319 \h </w:instrText>
        </w:r>
        <w:r>
          <w:fldChar w:fldCharType="separate"/>
        </w:r>
        <w:r>
          <w:t>22</w:t>
        </w:r>
        <w:r>
          <w:fldChar w:fldCharType="end"/>
        </w:r>
      </w:hyperlink>
    </w:p>
    <w:p>
      <w:pPr>
        <w:pStyle w:val="TOC2"/>
        <w:tabs>
          <w:tab w:val="right" w:leader="dot" w:pos="8306"/>
        </w:tabs>
      </w:pPr>
      <w:hyperlink w:anchor="_Toc30263" w:history="1">
        <w:r>
          <w:rPr>
            <w:rFonts w:ascii="仿宋" w:eastAsia="仿宋" w:hAnsi="仿宋" w:cs="仿宋" w:hint="eastAsia"/>
            <w:lang w:eastAsia="zh-CN"/>
          </w:rPr>
          <w:t>(一)、人才需求与规划</w:t>
        </w:r>
        <w:r>
          <w:tab/>
        </w:r>
        <w:r>
          <w:fldChar w:fldCharType="begin"/>
        </w:r>
        <w:r>
          <w:instrText xml:space="preserve"> PAGEREF _Toc30263 \h </w:instrText>
        </w:r>
        <w:r>
          <w:fldChar w:fldCharType="separate"/>
        </w:r>
        <w:r>
          <w:t>22</w:t>
        </w:r>
        <w:r>
          <w:fldChar w:fldCharType="end"/>
        </w:r>
      </w:hyperlink>
    </w:p>
    <w:p>
      <w:pPr>
        <w:pStyle w:val="TOC2"/>
        <w:tabs>
          <w:tab w:val="right" w:leader="dot" w:pos="8306"/>
        </w:tabs>
      </w:pPr>
      <w:hyperlink w:anchor="_Toc30480" w:history="1">
        <w:r>
          <w:rPr>
            <w:rFonts w:ascii="仿宋" w:eastAsia="仿宋" w:hAnsi="仿宋" w:cs="仿宋" w:hint="eastAsia"/>
            <w:lang w:eastAsia="zh-CN"/>
          </w:rPr>
          <w:t>(二)、培训与发展计划</w:t>
        </w:r>
        <w:r>
          <w:tab/>
        </w:r>
        <w:r>
          <w:fldChar w:fldCharType="begin"/>
        </w:r>
        <w:r>
          <w:instrText xml:space="preserve"> PAGEREF _Toc30480 \h </w:instrText>
        </w:r>
        <w:r>
          <w:fldChar w:fldCharType="separate"/>
        </w:r>
        <w:r>
          <w:t>22</w:t>
        </w:r>
        <w:r>
          <w:fldChar w:fldCharType="end"/>
        </w:r>
      </w:hyperlink>
    </w:p>
    <w:p>
      <w:pPr>
        <w:pStyle w:val="TOC1"/>
        <w:tabs>
          <w:tab w:val="right" w:leader="dot" w:pos="8306"/>
        </w:tabs>
      </w:pPr>
      <w:hyperlink w:anchor="_Toc23858" w:history="1">
        <w:r>
          <w:rPr>
            <w:rFonts w:ascii="仿宋" w:eastAsia="仿宋" w:hAnsi="仿宋" w:cs="仿宋" w:hint="eastAsia"/>
            <w:lang w:eastAsia="zh-CN"/>
          </w:rPr>
          <w:t>八、三通球阀项目技术管理</w:t>
        </w:r>
        <w:r>
          <w:tab/>
        </w:r>
        <w:r>
          <w:fldChar w:fldCharType="begin"/>
        </w:r>
        <w:r>
          <w:instrText xml:space="preserve"> PAGEREF _Toc23858 \h </w:instrText>
        </w:r>
        <w:r>
          <w:fldChar w:fldCharType="separate"/>
        </w:r>
        <w:r>
          <w:t>23</w:t>
        </w:r>
        <w:r>
          <w:fldChar w:fldCharType="end"/>
        </w:r>
      </w:hyperlink>
    </w:p>
    <w:p>
      <w:pPr>
        <w:pStyle w:val="TOC2"/>
        <w:tabs>
          <w:tab w:val="right" w:leader="dot" w:pos="8306"/>
        </w:tabs>
      </w:pPr>
      <w:hyperlink w:anchor="_Toc6391" w:history="1">
        <w:r>
          <w:rPr>
            <w:rFonts w:ascii="仿宋" w:eastAsia="仿宋" w:hAnsi="仿宋" w:cs="仿宋" w:hint="eastAsia"/>
            <w:lang w:eastAsia="zh-CN"/>
          </w:rPr>
          <w:t>(一)、技术方案选用方向</w:t>
        </w:r>
        <w:r>
          <w:tab/>
        </w:r>
        <w:r>
          <w:fldChar w:fldCharType="begin"/>
        </w:r>
        <w:r>
          <w:instrText xml:space="preserve"> PAGEREF _Toc6391 \h </w:instrText>
        </w:r>
        <w:r>
          <w:fldChar w:fldCharType="separate"/>
        </w:r>
        <w:r>
          <w:t>23</w:t>
        </w:r>
        <w:r>
          <w:fldChar w:fldCharType="end"/>
        </w:r>
      </w:hyperlink>
    </w:p>
    <w:p>
      <w:pPr>
        <w:pStyle w:val="TOC2"/>
        <w:tabs>
          <w:tab w:val="right" w:leader="dot" w:pos="8306"/>
        </w:tabs>
      </w:pPr>
      <w:hyperlink w:anchor="_Toc25239" w:history="1">
        <w:r>
          <w:rPr>
            <w:rFonts w:ascii="仿宋" w:eastAsia="仿宋" w:hAnsi="仿宋" w:cs="仿宋" w:hint="eastAsia"/>
            <w:lang w:eastAsia="zh-CN"/>
          </w:rPr>
          <w:t>(二)、工艺技术方案选用原则</w:t>
        </w:r>
        <w:r>
          <w:tab/>
        </w:r>
        <w:r>
          <w:fldChar w:fldCharType="begin"/>
        </w:r>
        <w:r>
          <w:instrText xml:space="preserve"> PAGEREF _Toc25239 \h </w:instrText>
        </w:r>
        <w:r>
          <w:fldChar w:fldCharType="separate"/>
        </w:r>
        <w:r>
          <w:t>25</w:t>
        </w:r>
        <w:r>
          <w:fldChar w:fldCharType="end"/>
        </w:r>
      </w:hyperlink>
    </w:p>
    <w:p>
      <w:pPr>
        <w:pStyle w:val="TOC2"/>
        <w:tabs>
          <w:tab w:val="right" w:leader="dot" w:pos="8306"/>
        </w:tabs>
      </w:pPr>
      <w:hyperlink w:anchor="_Toc30877" w:history="1">
        <w:r>
          <w:rPr>
            <w:rFonts w:ascii="仿宋" w:eastAsia="仿宋" w:hAnsi="仿宋" w:cs="仿宋" w:hint="eastAsia"/>
            <w:lang w:eastAsia="zh-CN"/>
          </w:rPr>
          <w:t>(三)、工艺技术方案要求</w:t>
        </w:r>
        <w:r>
          <w:tab/>
        </w:r>
        <w:r>
          <w:fldChar w:fldCharType="begin"/>
        </w:r>
        <w:r>
          <w:instrText xml:space="preserve"> PAGEREF _Toc30877 \h </w:instrText>
        </w:r>
        <w:r>
          <w:fldChar w:fldCharType="separate"/>
        </w:r>
        <w:r>
          <w:t>27</w:t>
        </w:r>
        <w:r>
          <w:fldChar w:fldCharType="end"/>
        </w:r>
      </w:hyperlink>
    </w:p>
    <w:p>
      <w:pPr>
        <w:pStyle w:val="TOC1"/>
        <w:tabs>
          <w:tab w:val="right" w:leader="dot" w:pos="8306"/>
        </w:tabs>
      </w:pPr>
      <w:hyperlink w:anchor="_Toc24781" w:history="1">
        <w:r>
          <w:rPr>
            <w:rFonts w:ascii="仿宋" w:eastAsia="仿宋" w:hAnsi="仿宋" w:cs="仿宋" w:hint="eastAsia"/>
            <w:lang w:eastAsia="zh-CN"/>
          </w:rPr>
          <w:t>九、三通球阀项目财务管理</w:t>
        </w:r>
        <w:r>
          <w:tab/>
        </w:r>
        <w:r>
          <w:fldChar w:fldCharType="begin"/>
        </w:r>
        <w:r>
          <w:instrText xml:space="preserve"> PAGEREF _Toc24781 \h </w:instrText>
        </w:r>
        <w:r>
          <w:fldChar w:fldCharType="separate"/>
        </w:r>
        <w:r>
          <w:t>29</w:t>
        </w:r>
        <w:r>
          <w:fldChar w:fldCharType="end"/>
        </w:r>
      </w:hyperlink>
    </w:p>
    <w:p>
      <w:pPr>
        <w:pStyle w:val="TOC2"/>
        <w:tabs>
          <w:tab w:val="right" w:leader="dot" w:pos="8306"/>
        </w:tabs>
      </w:pPr>
      <w:hyperlink w:anchor="_Toc24738" w:history="1">
        <w:r>
          <w:rPr>
            <w:rFonts w:ascii="仿宋" w:eastAsia="仿宋" w:hAnsi="仿宋" w:cs="仿宋" w:hint="eastAsia"/>
            <w:lang w:eastAsia="zh-CN"/>
          </w:rPr>
          <w:t>(一)、资金需求大</w:t>
        </w:r>
        <w:r>
          <w:tab/>
        </w:r>
        <w:r>
          <w:fldChar w:fldCharType="begin"/>
        </w:r>
        <w:r>
          <w:instrText xml:space="preserve"> PAGEREF _Toc24738 \h </w:instrText>
        </w:r>
        <w:r>
          <w:fldChar w:fldCharType="separate"/>
        </w:r>
        <w:r>
          <w:t>29</w:t>
        </w:r>
        <w:r>
          <w:fldChar w:fldCharType="end"/>
        </w:r>
      </w:hyperlink>
    </w:p>
    <w:p>
      <w:pPr>
        <w:pStyle w:val="TOC2"/>
        <w:tabs>
          <w:tab w:val="right" w:leader="dot" w:pos="8306"/>
        </w:tabs>
      </w:pPr>
      <w:hyperlink w:anchor="_Toc21096" w:history="1">
        <w:r>
          <w:rPr>
            <w:rFonts w:ascii="仿宋" w:eastAsia="仿宋" w:hAnsi="仿宋" w:cs="仿宋" w:hint="eastAsia"/>
            <w:lang w:eastAsia="zh-CN"/>
          </w:rPr>
          <w:t>(二)、研发周期长</w:t>
        </w:r>
        <w:r>
          <w:tab/>
        </w:r>
        <w:r>
          <w:fldChar w:fldCharType="begin"/>
        </w:r>
        <w:r>
          <w:instrText xml:space="preserve"> PAGEREF _Toc21096 \h </w:instrText>
        </w:r>
        <w:r>
          <w:fldChar w:fldCharType="separate"/>
        </w:r>
        <w:r>
          <w:t>30</w:t>
        </w:r>
        <w:r>
          <w:fldChar w:fldCharType="end"/>
        </w:r>
      </w:hyperlink>
    </w:p>
    <w:p>
      <w:pPr>
        <w:pStyle w:val="TOC2"/>
        <w:tabs>
          <w:tab w:val="right" w:leader="dot" w:pos="8306"/>
        </w:tabs>
      </w:pPr>
      <w:hyperlink w:anchor="_Toc6649" w:history="1">
        <w:r>
          <w:rPr>
            <w:rFonts w:ascii="仿宋" w:eastAsia="仿宋" w:hAnsi="仿宋" w:cs="仿宋" w:hint="eastAsia"/>
            <w:lang w:eastAsia="zh-CN"/>
          </w:rPr>
          <w:t>(三)、市场风险大</w:t>
        </w:r>
        <w:r>
          <w:tab/>
        </w:r>
        <w:r>
          <w:fldChar w:fldCharType="begin"/>
        </w:r>
        <w:r>
          <w:instrText xml:space="preserve"> PAGEREF _Toc6649 \h </w:instrText>
        </w:r>
        <w:r>
          <w:fldChar w:fldCharType="separate"/>
        </w:r>
        <w:r>
          <w:t>31</w:t>
        </w:r>
        <w:r>
          <w:fldChar w:fldCharType="end"/>
        </w:r>
      </w:hyperlink>
    </w:p>
    <w:p>
      <w:pPr>
        <w:pStyle w:val="TOC2"/>
        <w:tabs>
          <w:tab w:val="right" w:leader="dot" w:pos="8306"/>
        </w:tabs>
      </w:pPr>
      <w:hyperlink w:anchor="_Toc23182" w:history="1">
        <w:r>
          <w:rPr>
            <w:rFonts w:ascii="仿宋" w:eastAsia="仿宋" w:hAnsi="仿宋" w:cs="仿宋" w:hint="eastAsia"/>
            <w:lang w:eastAsia="zh-CN"/>
          </w:rPr>
          <w:t>(四)、利润率高</w:t>
        </w:r>
        <w:r>
          <w:tab/>
        </w:r>
        <w:r>
          <w:fldChar w:fldCharType="begin"/>
        </w:r>
        <w:r>
          <w:instrText xml:space="preserve"> PAGEREF _Toc23182 \h </w:instrText>
        </w:r>
        <w:r>
          <w:fldChar w:fldCharType="separate"/>
        </w:r>
        <w:r>
          <w:t>34</w:t>
        </w:r>
        <w:r>
          <w:fldChar w:fldCharType="end"/>
        </w:r>
      </w:hyperlink>
    </w:p>
    <w:p>
      <w:pPr>
        <w:pStyle w:val="TOC1"/>
        <w:tabs>
          <w:tab w:val="right" w:leader="dot" w:pos="8306"/>
        </w:tabs>
      </w:pPr>
      <w:hyperlink w:anchor="_Toc18726" w:history="1">
        <w:r>
          <w:rPr>
            <w:rFonts w:ascii="仿宋" w:eastAsia="仿宋" w:hAnsi="仿宋" w:cs="仿宋" w:hint="eastAsia"/>
            <w:lang w:eastAsia="zh-CN"/>
          </w:rPr>
          <w:t>十、三通球阀项目人力资源管理</w:t>
        </w:r>
        <w:r>
          <w:tab/>
        </w:r>
        <w:r>
          <w:fldChar w:fldCharType="begin"/>
        </w:r>
        <w:r>
          <w:instrText xml:space="preserve"> PAGEREF _Toc18726 \h </w:instrText>
        </w:r>
        <w:r>
          <w:fldChar w:fldCharType="separate"/>
        </w:r>
        <w:r>
          <w:t>36</w:t>
        </w:r>
        <w:r>
          <w:fldChar w:fldCharType="end"/>
        </w:r>
      </w:hyperlink>
    </w:p>
    <w:p>
      <w:pPr>
        <w:pStyle w:val="TOC2"/>
        <w:tabs>
          <w:tab w:val="right" w:leader="dot" w:pos="8306"/>
        </w:tabs>
      </w:pPr>
      <w:hyperlink w:anchor="_Toc18885" w:history="1">
        <w:r>
          <w:rPr>
            <w:rFonts w:ascii="仿宋" w:eastAsia="仿宋" w:hAnsi="仿宋" w:cs="仿宋" w:hint="eastAsia"/>
            <w:lang w:eastAsia="zh-CN"/>
          </w:rPr>
          <w:t>(一)、建立健全的预算管理制度</w:t>
        </w:r>
        <w:r>
          <w:tab/>
        </w:r>
        <w:r>
          <w:fldChar w:fldCharType="begin"/>
        </w:r>
        <w:r>
          <w:instrText xml:space="preserve"> PAGEREF _Toc18885 \h </w:instrText>
        </w:r>
        <w:r>
          <w:fldChar w:fldCharType="separate"/>
        </w:r>
        <w:r>
          <w:t>36</w:t>
        </w:r>
        <w:r>
          <w:fldChar w:fldCharType="end"/>
        </w:r>
      </w:hyperlink>
    </w:p>
    <w:p>
      <w:pPr>
        <w:pStyle w:val="TOC2"/>
        <w:tabs>
          <w:tab w:val="right" w:leader="dot" w:pos="8306"/>
        </w:tabs>
      </w:pPr>
      <w:hyperlink w:anchor="_Toc2661" w:history="1">
        <w:r>
          <w:rPr>
            <w:rFonts w:ascii="仿宋" w:eastAsia="仿宋" w:hAnsi="仿宋" w:cs="仿宋" w:hint="eastAsia"/>
            <w:lang w:eastAsia="zh-CN"/>
          </w:rPr>
          <w:t>(二)、加强资金流动监控</w:t>
        </w:r>
        <w:r>
          <w:tab/>
        </w:r>
        <w:r>
          <w:fldChar w:fldCharType="begin"/>
        </w:r>
        <w:r>
          <w:instrText xml:space="preserve"> PAGEREF _Toc2661 \h </w:instrText>
        </w:r>
        <w:r>
          <w:fldChar w:fldCharType="separate"/>
        </w:r>
        <w:r>
          <w:t>38</w:t>
        </w:r>
        <w:r>
          <w:fldChar w:fldCharType="end"/>
        </w:r>
      </w:hyperlink>
    </w:p>
    <w:p>
      <w:pPr>
        <w:pStyle w:val="TOC2"/>
        <w:tabs>
          <w:tab w:val="right" w:leader="dot" w:pos="8306"/>
        </w:tabs>
      </w:pPr>
      <w:hyperlink w:anchor="_Toc18941" w:history="1">
        <w:r>
          <w:rPr>
            <w:rFonts w:ascii="仿宋" w:eastAsia="仿宋" w:hAnsi="仿宋" w:cs="仿宋" w:hint="eastAsia"/>
            <w:lang w:eastAsia="zh-CN"/>
          </w:rPr>
          <w:t>(三)、制定完善的风险控制机制</w:t>
        </w:r>
        <w:r>
          <w:tab/>
        </w:r>
        <w:r>
          <w:fldChar w:fldCharType="begin"/>
        </w:r>
        <w:r>
          <w:instrText xml:space="preserve"> PAGEREF _Toc18941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47" w:history="1">
        <w:r>
          <w:rPr>
            <w:rFonts w:ascii="仿宋" w:eastAsia="仿宋" w:hAnsi="仿宋" w:cs="仿宋" w:hint="eastAsia"/>
            <w:lang w:eastAsia="zh-CN"/>
          </w:rPr>
          <w:t>(四)、优化成本管理</w:t>
        </w:r>
        <w:r>
          <w:tab/>
        </w:r>
        <w:r>
          <w:fldChar w:fldCharType="begin"/>
        </w:r>
        <w:r>
          <w:instrText xml:space="preserve"> PAGEREF _Toc27647 \h </w:instrText>
        </w:r>
        <w:r>
          <w:fldChar w:fldCharType="separate"/>
        </w:r>
        <w:r>
          <w:t>40</w:t>
        </w:r>
        <w:r>
          <w:fldChar w:fldCharType="end"/>
        </w:r>
      </w:hyperlink>
    </w:p>
    <w:p>
      <w:pPr>
        <w:pStyle w:val="TOC1"/>
        <w:tabs>
          <w:tab w:val="right" w:leader="dot" w:pos="8306"/>
        </w:tabs>
      </w:pPr>
      <w:hyperlink w:anchor="_Toc29707" w:history="1">
        <w:r>
          <w:rPr>
            <w:rFonts w:ascii="仿宋" w:eastAsia="仿宋" w:hAnsi="仿宋" w:cs="仿宋" w:hint="eastAsia"/>
            <w:lang w:eastAsia="zh-CN"/>
          </w:rPr>
          <w:t>十一、三通球阀项目风险管理</w:t>
        </w:r>
        <w:r>
          <w:tab/>
        </w:r>
        <w:r>
          <w:fldChar w:fldCharType="begin"/>
        </w:r>
        <w:r>
          <w:instrText xml:space="preserve"> PAGEREF _Toc29707 \h </w:instrText>
        </w:r>
        <w:r>
          <w:fldChar w:fldCharType="separate"/>
        </w:r>
        <w:r>
          <w:t>41</w:t>
        </w:r>
        <w:r>
          <w:fldChar w:fldCharType="end"/>
        </w:r>
      </w:hyperlink>
    </w:p>
    <w:p>
      <w:pPr>
        <w:pStyle w:val="TOC2"/>
        <w:tabs>
          <w:tab w:val="right" w:leader="dot" w:pos="8306"/>
        </w:tabs>
      </w:pPr>
      <w:hyperlink w:anchor="_Toc8284" w:history="1">
        <w:r>
          <w:rPr>
            <w:rFonts w:ascii="仿宋" w:eastAsia="仿宋" w:hAnsi="仿宋" w:cs="仿宋" w:hint="eastAsia"/>
            <w:lang w:eastAsia="zh-CN"/>
          </w:rPr>
          <w:t>(一)、风险识别与评估</w:t>
        </w:r>
        <w:r>
          <w:tab/>
        </w:r>
        <w:r>
          <w:fldChar w:fldCharType="begin"/>
        </w:r>
        <w:r>
          <w:instrText xml:space="preserve"> PAGEREF _Toc8284 \h </w:instrText>
        </w:r>
        <w:r>
          <w:fldChar w:fldCharType="separate"/>
        </w:r>
        <w:r>
          <w:t>41</w:t>
        </w:r>
        <w:r>
          <w:fldChar w:fldCharType="end"/>
        </w:r>
      </w:hyperlink>
    </w:p>
    <w:p>
      <w:pPr>
        <w:pStyle w:val="TOC2"/>
        <w:tabs>
          <w:tab w:val="right" w:leader="dot" w:pos="8306"/>
        </w:tabs>
      </w:pPr>
      <w:hyperlink w:anchor="_Toc25084" w:history="1">
        <w:r>
          <w:rPr>
            <w:rFonts w:ascii="仿宋" w:eastAsia="仿宋" w:hAnsi="仿宋" w:cs="仿宋" w:hint="eastAsia"/>
            <w:lang w:eastAsia="zh-CN"/>
          </w:rPr>
          <w:t>(二)、风险应对策略</w:t>
        </w:r>
        <w:r>
          <w:tab/>
        </w:r>
        <w:r>
          <w:fldChar w:fldCharType="begin"/>
        </w:r>
        <w:r>
          <w:instrText xml:space="preserve"> PAGEREF _Toc25084 \h </w:instrText>
        </w:r>
        <w:r>
          <w:fldChar w:fldCharType="separate"/>
        </w:r>
        <w:r>
          <w:t>42</w:t>
        </w:r>
        <w:r>
          <w:fldChar w:fldCharType="end"/>
        </w:r>
      </w:hyperlink>
    </w:p>
    <w:p>
      <w:pPr>
        <w:pStyle w:val="TOC2"/>
        <w:tabs>
          <w:tab w:val="right" w:leader="dot" w:pos="8306"/>
        </w:tabs>
      </w:pPr>
      <w:hyperlink w:anchor="_Toc19858" w:history="1">
        <w:r>
          <w:rPr>
            <w:rFonts w:ascii="仿宋" w:eastAsia="仿宋" w:hAnsi="仿宋" w:cs="仿宋" w:hint="eastAsia"/>
            <w:lang w:eastAsia="zh-CN"/>
          </w:rPr>
          <w:t>(三)、风险监控与控制</w:t>
        </w:r>
        <w:r>
          <w:tab/>
        </w:r>
        <w:r>
          <w:fldChar w:fldCharType="begin"/>
        </w:r>
        <w:r>
          <w:instrText xml:space="preserve"> PAGEREF _Toc19858 \h </w:instrText>
        </w:r>
        <w:r>
          <w:fldChar w:fldCharType="separate"/>
        </w:r>
        <w:r>
          <w:t>44</w:t>
        </w:r>
        <w:r>
          <w:fldChar w:fldCharType="end"/>
        </w:r>
      </w:hyperlink>
    </w:p>
    <w:p>
      <w:pPr>
        <w:pStyle w:val="TOC1"/>
        <w:tabs>
          <w:tab w:val="right" w:leader="dot" w:pos="8306"/>
        </w:tabs>
      </w:pPr>
      <w:hyperlink w:anchor="_Toc11486" w:history="1">
        <w:r>
          <w:rPr>
            <w:rFonts w:ascii="仿宋" w:eastAsia="仿宋" w:hAnsi="仿宋" w:cs="仿宋" w:hint="eastAsia"/>
            <w:lang w:eastAsia="zh-CN"/>
          </w:rPr>
          <w:t>十二、三通球阀项目创新与研发</w:t>
        </w:r>
        <w:r>
          <w:tab/>
        </w:r>
        <w:r>
          <w:fldChar w:fldCharType="begin"/>
        </w:r>
        <w:r>
          <w:instrText xml:space="preserve"> PAGEREF _Toc11486 \h </w:instrText>
        </w:r>
        <w:r>
          <w:fldChar w:fldCharType="separate"/>
        </w:r>
        <w:r>
          <w:t>45</w:t>
        </w:r>
        <w:r>
          <w:fldChar w:fldCharType="end"/>
        </w:r>
      </w:hyperlink>
    </w:p>
    <w:p>
      <w:pPr>
        <w:pStyle w:val="TOC2"/>
        <w:tabs>
          <w:tab w:val="right" w:leader="dot" w:pos="8306"/>
        </w:tabs>
      </w:pPr>
      <w:hyperlink w:anchor="_Toc20097" w:history="1">
        <w:r>
          <w:rPr>
            <w:rFonts w:ascii="仿宋" w:eastAsia="仿宋" w:hAnsi="仿宋" w:cs="仿宋" w:hint="eastAsia"/>
            <w:lang w:eastAsia="zh-CN"/>
          </w:rPr>
          <w:t>(一)、创新策略与方向</w:t>
        </w:r>
        <w:r>
          <w:tab/>
        </w:r>
        <w:r>
          <w:fldChar w:fldCharType="begin"/>
        </w:r>
        <w:r>
          <w:instrText xml:space="preserve"> PAGEREF _Toc20097 \h </w:instrText>
        </w:r>
        <w:r>
          <w:fldChar w:fldCharType="separate"/>
        </w:r>
        <w:r>
          <w:t>45</w:t>
        </w:r>
        <w:r>
          <w:fldChar w:fldCharType="end"/>
        </w:r>
      </w:hyperlink>
    </w:p>
    <w:p>
      <w:pPr>
        <w:pStyle w:val="TOC2"/>
        <w:tabs>
          <w:tab w:val="right" w:leader="dot" w:pos="8306"/>
        </w:tabs>
      </w:pPr>
      <w:hyperlink w:anchor="_Toc31218" w:history="1">
        <w:r>
          <w:rPr>
            <w:rFonts w:ascii="仿宋" w:eastAsia="仿宋" w:hAnsi="仿宋" w:cs="仿宋" w:hint="eastAsia"/>
            <w:lang w:eastAsia="zh-CN"/>
          </w:rPr>
          <w:t>(二)、研发规划与投入</w:t>
        </w:r>
        <w:r>
          <w:tab/>
        </w:r>
        <w:r>
          <w:fldChar w:fldCharType="begin"/>
        </w:r>
        <w:r>
          <w:instrText xml:space="preserve"> PAGEREF _Toc31218 \h </w:instrText>
        </w:r>
        <w:r>
          <w:fldChar w:fldCharType="separate"/>
        </w:r>
        <w:r>
          <w:t>46</w:t>
        </w:r>
        <w:r>
          <w:fldChar w:fldCharType="end"/>
        </w:r>
      </w:hyperlink>
    </w:p>
    <w:p>
      <w:pPr>
        <w:pStyle w:val="TOC1"/>
        <w:tabs>
          <w:tab w:val="right" w:leader="dot" w:pos="8306"/>
        </w:tabs>
      </w:pPr>
      <w:hyperlink w:anchor="_Toc6590" w:history="1">
        <w:r>
          <w:rPr>
            <w:rFonts w:ascii="仿宋" w:eastAsia="仿宋" w:hAnsi="仿宋" w:cs="仿宋" w:hint="eastAsia"/>
            <w:lang w:eastAsia="zh-CN"/>
          </w:rPr>
          <w:t>十三、三通球阀项目实施时间节点</w:t>
        </w:r>
        <w:r>
          <w:tab/>
        </w:r>
        <w:r>
          <w:fldChar w:fldCharType="begin"/>
        </w:r>
        <w:r>
          <w:instrText xml:space="preserve"> PAGEREF _Toc6590 \h </w:instrText>
        </w:r>
        <w:r>
          <w:fldChar w:fldCharType="separate"/>
        </w:r>
        <w:r>
          <w:t>48</w:t>
        </w:r>
        <w:r>
          <w:fldChar w:fldCharType="end"/>
        </w:r>
      </w:hyperlink>
    </w:p>
    <w:p>
      <w:pPr>
        <w:pStyle w:val="TOC2"/>
        <w:tabs>
          <w:tab w:val="right" w:leader="dot" w:pos="8306"/>
        </w:tabs>
      </w:pPr>
      <w:hyperlink w:anchor="_Toc6765" w:history="1">
        <w:r>
          <w:rPr>
            <w:rFonts w:ascii="仿宋" w:eastAsia="仿宋" w:hAnsi="仿宋" w:cs="仿宋" w:hint="eastAsia"/>
            <w:lang w:eastAsia="zh-CN"/>
          </w:rPr>
          <w:t>(一)、三通球阀项目启动阶段时间节点</w:t>
        </w:r>
        <w:r>
          <w:tab/>
        </w:r>
        <w:r>
          <w:fldChar w:fldCharType="begin"/>
        </w:r>
        <w:r>
          <w:instrText xml:space="preserve"> PAGEREF _Toc6765 \h </w:instrText>
        </w:r>
        <w:r>
          <w:fldChar w:fldCharType="separate"/>
        </w:r>
        <w:r>
          <w:t>48</w:t>
        </w:r>
        <w:r>
          <w:fldChar w:fldCharType="end"/>
        </w:r>
      </w:hyperlink>
    </w:p>
    <w:p>
      <w:pPr>
        <w:pStyle w:val="TOC2"/>
        <w:tabs>
          <w:tab w:val="right" w:leader="dot" w:pos="8306"/>
        </w:tabs>
      </w:pPr>
      <w:hyperlink w:anchor="_Toc25815" w:history="1">
        <w:r>
          <w:rPr>
            <w:rFonts w:ascii="仿宋" w:eastAsia="仿宋" w:hAnsi="仿宋" w:cs="仿宋" w:hint="eastAsia"/>
            <w:lang w:eastAsia="zh-CN"/>
          </w:rPr>
          <w:t>(二)、三通球阀项目执行阶段时间节点</w:t>
        </w:r>
        <w:r>
          <w:tab/>
        </w:r>
        <w:r>
          <w:fldChar w:fldCharType="begin"/>
        </w:r>
        <w:r>
          <w:instrText xml:space="preserve"> PAGEREF _Toc25815 \h </w:instrText>
        </w:r>
        <w:r>
          <w:fldChar w:fldCharType="separate"/>
        </w:r>
        <w:r>
          <w:t>49</w:t>
        </w:r>
        <w:r>
          <w:fldChar w:fldCharType="end"/>
        </w:r>
      </w:hyperlink>
    </w:p>
    <w:p>
      <w:pPr>
        <w:pStyle w:val="TOC2"/>
        <w:tabs>
          <w:tab w:val="right" w:leader="dot" w:pos="8306"/>
        </w:tabs>
      </w:pPr>
      <w:hyperlink w:anchor="_Toc6697" w:history="1">
        <w:r>
          <w:rPr>
            <w:rFonts w:ascii="仿宋" w:eastAsia="仿宋" w:hAnsi="仿宋" w:cs="仿宋" w:hint="eastAsia"/>
            <w:lang w:eastAsia="zh-CN"/>
          </w:rPr>
          <w:t>(三)、三通球阀项目完成阶段时间节点</w:t>
        </w:r>
        <w:r>
          <w:tab/>
        </w:r>
        <w:r>
          <w:fldChar w:fldCharType="begin"/>
        </w:r>
        <w:r>
          <w:instrText xml:space="preserve"> PAGEREF _Toc6697 \h </w:instrText>
        </w:r>
        <w:r>
          <w:fldChar w:fldCharType="separate"/>
        </w:r>
        <w:r>
          <w:t>50</w:t>
        </w:r>
        <w:r>
          <w:fldChar w:fldCharType="end"/>
        </w:r>
      </w:hyperlink>
    </w:p>
    <w:p>
      <w:pPr>
        <w:pStyle w:val="TOC1"/>
        <w:tabs>
          <w:tab w:val="right" w:leader="dot" w:pos="8306"/>
        </w:tabs>
      </w:pPr>
      <w:hyperlink w:anchor="_Toc3765" w:history="1">
        <w:r>
          <w:rPr>
            <w:rFonts w:ascii="仿宋" w:eastAsia="仿宋" w:hAnsi="仿宋" w:cs="仿宋" w:hint="eastAsia"/>
            <w:lang w:eastAsia="zh-CN"/>
          </w:rPr>
          <w:t>十四、利益相关者分析与沟通计划</w:t>
        </w:r>
        <w:r>
          <w:tab/>
        </w:r>
        <w:r>
          <w:fldChar w:fldCharType="begin"/>
        </w:r>
        <w:r>
          <w:instrText xml:space="preserve"> PAGEREF _Toc3765 \h </w:instrText>
        </w:r>
        <w:r>
          <w:fldChar w:fldCharType="separate"/>
        </w:r>
        <w:r>
          <w:t>51</w:t>
        </w:r>
        <w:r>
          <w:fldChar w:fldCharType="end"/>
        </w:r>
      </w:hyperlink>
    </w:p>
    <w:p>
      <w:pPr>
        <w:pStyle w:val="TOC2"/>
        <w:tabs>
          <w:tab w:val="right" w:leader="dot" w:pos="8306"/>
        </w:tabs>
      </w:pPr>
      <w:hyperlink w:anchor="_Toc15607" w:history="1">
        <w:r>
          <w:rPr>
            <w:rFonts w:ascii="仿宋" w:eastAsia="仿宋" w:hAnsi="仿宋" w:cs="仿宋" w:hint="eastAsia"/>
            <w:lang w:eastAsia="zh-CN"/>
          </w:rPr>
          <w:t>(一)、利益相关者分析</w:t>
        </w:r>
        <w:r>
          <w:tab/>
        </w:r>
        <w:r>
          <w:fldChar w:fldCharType="begin"/>
        </w:r>
        <w:r>
          <w:instrText xml:space="preserve"> PAGEREF _Toc15607 \h </w:instrText>
        </w:r>
        <w:r>
          <w:fldChar w:fldCharType="separate"/>
        </w:r>
        <w:r>
          <w:t>51</w:t>
        </w:r>
        <w:r>
          <w:fldChar w:fldCharType="end"/>
        </w:r>
      </w:hyperlink>
    </w:p>
    <w:p>
      <w:pPr>
        <w:pStyle w:val="TOC2"/>
        <w:tabs>
          <w:tab w:val="right" w:leader="dot" w:pos="8306"/>
        </w:tabs>
      </w:pPr>
      <w:hyperlink w:anchor="_Toc29232" w:history="1">
        <w:r>
          <w:rPr>
            <w:rFonts w:ascii="仿宋" w:eastAsia="仿宋" w:hAnsi="仿宋" w:cs="仿宋" w:hint="eastAsia"/>
            <w:lang w:eastAsia="zh-CN"/>
          </w:rPr>
          <w:t>(二)、沟通计划</w:t>
        </w:r>
        <w:r>
          <w:tab/>
        </w:r>
        <w:r>
          <w:fldChar w:fldCharType="begin"/>
        </w:r>
        <w:r>
          <w:instrText xml:space="preserve"> PAGEREF _Toc29232 \h </w:instrText>
        </w:r>
        <w:r>
          <w:fldChar w:fldCharType="separate"/>
        </w:r>
        <w:r>
          <w:t>53</w:t>
        </w:r>
        <w:r>
          <w:fldChar w:fldCharType="end"/>
        </w:r>
      </w:hyperlink>
    </w:p>
    <w:p>
      <w:pPr>
        <w:pStyle w:val="TOC1"/>
        <w:tabs>
          <w:tab w:val="right" w:leader="dot" w:pos="8306"/>
        </w:tabs>
      </w:pPr>
      <w:hyperlink w:anchor="_Toc10101" w:history="1">
        <w:r>
          <w:rPr>
            <w:rFonts w:ascii="仿宋" w:eastAsia="仿宋" w:hAnsi="仿宋" w:cs="仿宋" w:hint="eastAsia"/>
            <w:lang w:eastAsia="zh-CN"/>
          </w:rPr>
          <w:t>十五、三通球阀项目治理与监督</w:t>
        </w:r>
        <w:r>
          <w:tab/>
        </w:r>
        <w:r>
          <w:fldChar w:fldCharType="begin"/>
        </w:r>
        <w:r>
          <w:instrText xml:space="preserve"> PAGEREF _Toc10101 \h </w:instrText>
        </w:r>
        <w:r>
          <w:fldChar w:fldCharType="separate"/>
        </w:r>
        <w:r>
          <w:t>54</w:t>
        </w:r>
        <w:r>
          <w:fldChar w:fldCharType="end"/>
        </w:r>
      </w:hyperlink>
    </w:p>
    <w:p>
      <w:pPr>
        <w:pStyle w:val="TOC2"/>
        <w:tabs>
          <w:tab w:val="right" w:leader="dot" w:pos="8306"/>
        </w:tabs>
      </w:pPr>
      <w:hyperlink w:anchor="_Toc2570" w:history="1">
        <w:r>
          <w:rPr>
            <w:rFonts w:ascii="仿宋" w:eastAsia="仿宋" w:hAnsi="仿宋" w:cs="仿宋" w:hint="eastAsia"/>
            <w:lang w:eastAsia="zh-CN"/>
          </w:rPr>
          <w:t>(一)、三通球阀项目治理结构</w:t>
        </w:r>
        <w:r>
          <w:tab/>
        </w:r>
        <w:r>
          <w:fldChar w:fldCharType="begin"/>
        </w:r>
        <w:r>
          <w:instrText xml:space="preserve"> PAGEREF _Toc2570 \h </w:instrText>
        </w:r>
        <w:r>
          <w:fldChar w:fldCharType="separate"/>
        </w:r>
        <w:r>
          <w:t>54</w:t>
        </w:r>
        <w:r>
          <w:fldChar w:fldCharType="end"/>
        </w:r>
      </w:hyperlink>
    </w:p>
    <w:p>
      <w:pPr>
        <w:pStyle w:val="TOC2"/>
        <w:tabs>
          <w:tab w:val="right" w:leader="dot" w:pos="8306"/>
        </w:tabs>
      </w:pPr>
      <w:hyperlink w:anchor="_Toc6031" w:history="1">
        <w:r>
          <w:rPr>
            <w:rFonts w:ascii="仿宋" w:eastAsia="仿宋" w:hAnsi="仿宋" w:cs="仿宋" w:hint="eastAsia"/>
            <w:lang w:eastAsia="zh-CN"/>
          </w:rPr>
          <w:t>(二)、监督与审计</w:t>
        </w:r>
        <w:r>
          <w:tab/>
        </w:r>
        <w:r>
          <w:fldChar w:fldCharType="begin"/>
        </w:r>
        <w:r>
          <w:instrText xml:space="preserve"> PAGEREF _Toc6031 \h </w:instrText>
        </w:r>
        <w:r>
          <w:fldChar w:fldCharType="separate"/>
        </w:r>
        <w:r>
          <w:t>55</w:t>
        </w:r>
        <w:r>
          <w:fldChar w:fldCharType="end"/>
        </w:r>
      </w:hyperlink>
    </w:p>
    <w:p>
      <w:pPr>
        <w:pStyle w:val="TOC1"/>
        <w:tabs>
          <w:tab w:val="right" w:leader="dot" w:pos="8306"/>
        </w:tabs>
      </w:pPr>
      <w:hyperlink w:anchor="_Toc23016" w:history="1">
        <w:r>
          <w:rPr>
            <w:rFonts w:ascii="仿宋" w:eastAsia="仿宋" w:hAnsi="仿宋" w:cs="仿宋" w:hint="eastAsia"/>
            <w:lang w:eastAsia="zh-CN"/>
          </w:rPr>
          <w:t>十六、三通球阀项目变更管理</w:t>
        </w:r>
        <w:r>
          <w:tab/>
        </w:r>
        <w:r>
          <w:fldChar w:fldCharType="begin"/>
        </w:r>
        <w:r>
          <w:instrText xml:space="preserve"> PAGEREF _Toc23016 \h </w:instrText>
        </w:r>
        <w:r>
          <w:fldChar w:fldCharType="separate"/>
        </w:r>
        <w:r>
          <w:t>56</w:t>
        </w:r>
        <w:r>
          <w:fldChar w:fldCharType="end"/>
        </w:r>
      </w:hyperlink>
    </w:p>
    <w:p>
      <w:pPr>
        <w:pStyle w:val="TOC2"/>
        <w:tabs>
          <w:tab w:val="right" w:leader="dot" w:pos="8306"/>
        </w:tabs>
      </w:pPr>
      <w:hyperlink w:anchor="_Toc29207" w:history="1">
        <w:r>
          <w:rPr>
            <w:rFonts w:ascii="仿宋" w:eastAsia="仿宋" w:hAnsi="仿宋" w:cs="仿宋" w:hint="eastAsia"/>
            <w:lang w:eastAsia="zh-CN"/>
          </w:rPr>
          <w:t>(一)、变更申请与评估</w:t>
        </w:r>
        <w:r>
          <w:tab/>
        </w:r>
        <w:r>
          <w:fldChar w:fldCharType="begin"/>
        </w:r>
        <w:r>
          <w:instrText xml:space="preserve"> PAGEREF _Toc29207 \h </w:instrText>
        </w:r>
        <w:r>
          <w:fldChar w:fldCharType="separate"/>
        </w:r>
        <w:r>
          <w:t>56</w:t>
        </w:r>
        <w:r>
          <w:fldChar w:fldCharType="end"/>
        </w:r>
      </w:hyperlink>
    </w:p>
    <w:p>
      <w:pPr>
        <w:pStyle w:val="TOC2"/>
        <w:tabs>
          <w:tab w:val="right" w:leader="dot" w:pos="8306"/>
        </w:tabs>
      </w:pPr>
      <w:hyperlink w:anchor="_Toc27659" w:history="1">
        <w:r>
          <w:rPr>
            <w:rFonts w:ascii="仿宋" w:eastAsia="仿宋" w:hAnsi="仿宋" w:cs="仿宋" w:hint="eastAsia"/>
            <w:lang w:eastAsia="zh-CN"/>
          </w:rPr>
          <w:t>(二)、变更实施与控制</w:t>
        </w:r>
        <w:r>
          <w:tab/>
        </w:r>
        <w:r>
          <w:fldChar w:fldCharType="begin"/>
        </w:r>
        <w:r>
          <w:instrText xml:space="preserve"> PAGEREF _Toc27659 \h </w:instrText>
        </w:r>
        <w:r>
          <w:fldChar w:fldCharType="separate"/>
        </w:r>
        <w:r>
          <w:t>57</w:t>
        </w:r>
        <w:r>
          <w:fldChar w:fldCharType="end"/>
        </w:r>
      </w:hyperlink>
    </w:p>
    <w:p>
      <w:pPr>
        <w:pStyle w:val="TOC1"/>
        <w:tabs>
          <w:tab w:val="right" w:leader="dot" w:pos="8306"/>
        </w:tabs>
      </w:pPr>
      <w:hyperlink w:anchor="_Toc22044" w:history="1">
        <w:r>
          <w:rPr>
            <w:rFonts w:ascii="仿宋" w:eastAsia="仿宋" w:hAnsi="仿宋" w:cs="仿宋" w:hint="eastAsia"/>
            <w:lang w:eastAsia="zh-CN"/>
          </w:rPr>
          <w:t>十七、质量管理体系</w:t>
        </w:r>
        <w:r>
          <w:tab/>
        </w:r>
        <w:r>
          <w:fldChar w:fldCharType="begin"/>
        </w:r>
        <w:r>
          <w:instrText xml:space="preserve"> PAGEREF _Toc22044 \h </w:instrText>
        </w:r>
        <w:r>
          <w:fldChar w:fldCharType="separate"/>
        </w:r>
        <w:r>
          <w:t>58</w:t>
        </w:r>
        <w:r>
          <w:fldChar w:fldCharType="end"/>
        </w:r>
      </w:hyperlink>
    </w:p>
    <w:p>
      <w:pPr>
        <w:pStyle w:val="TOC2"/>
        <w:tabs>
          <w:tab w:val="right" w:leader="dot" w:pos="8306"/>
        </w:tabs>
      </w:pPr>
      <w:hyperlink w:anchor="_Toc29138" w:history="1">
        <w:r>
          <w:rPr>
            <w:rFonts w:ascii="仿宋" w:eastAsia="仿宋" w:hAnsi="仿宋" w:cs="仿宋" w:hint="eastAsia"/>
            <w:lang w:eastAsia="zh-CN"/>
          </w:rPr>
          <w:t>(一)、质量目标与方针</w:t>
        </w:r>
        <w:r>
          <w:tab/>
        </w:r>
        <w:r>
          <w:fldChar w:fldCharType="begin"/>
        </w:r>
        <w:r>
          <w:instrText xml:space="preserve"> PAGEREF _Toc29138 \h </w:instrText>
        </w:r>
        <w:r>
          <w:fldChar w:fldCharType="separate"/>
        </w:r>
        <w:r>
          <w:t>58</w:t>
        </w:r>
        <w:r>
          <w:fldChar w:fldCharType="end"/>
        </w:r>
      </w:hyperlink>
    </w:p>
    <w:p>
      <w:pPr>
        <w:pStyle w:val="TOC2"/>
        <w:tabs>
          <w:tab w:val="right" w:leader="dot" w:pos="8306"/>
        </w:tabs>
      </w:pPr>
      <w:hyperlink w:anchor="_Toc11232" w:history="1">
        <w:r>
          <w:rPr>
            <w:rFonts w:ascii="仿宋" w:eastAsia="仿宋" w:hAnsi="仿宋" w:cs="仿宋" w:hint="eastAsia"/>
            <w:lang w:eastAsia="zh-CN"/>
          </w:rPr>
          <w:t>(二)、质量管理责任</w:t>
        </w:r>
        <w:r>
          <w:tab/>
        </w:r>
        <w:r>
          <w:fldChar w:fldCharType="begin"/>
        </w:r>
        <w:r>
          <w:instrText xml:space="preserve"> PAGEREF _Toc11232 \h </w:instrText>
        </w:r>
        <w:r>
          <w:fldChar w:fldCharType="separate"/>
        </w:r>
        <w:r>
          <w:t>59</w:t>
        </w:r>
        <w:r>
          <w:fldChar w:fldCharType="end"/>
        </w:r>
      </w:hyperlink>
    </w:p>
    <w:p>
      <w:pPr>
        <w:pStyle w:val="TOC2"/>
        <w:tabs>
          <w:tab w:val="right" w:leader="dot" w:pos="8306"/>
        </w:tabs>
      </w:pPr>
      <w:hyperlink w:anchor="_Toc17744" w:history="1">
        <w:r>
          <w:rPr>
            <w:rFonts w:ascii="仿宋" w:eastAsia="仿宋" w:hAnsi="仿宋" w:cs="仿宋" w:hint="eastAsia"/>
            <w:lang w:eastAsia="zh-CN"/>
          </w:rPr>
          <w:t>(三)、质量管理体系文件</w:t>
        </w:r>
        <w:r>
          <w:tab/>
        </w:r>
        <w:r>
          <w:fldChar w:fldCharType="begin"/>
        </w:r>
        <w:r>
          <w:instrText xml:space="preserve"> PAGEREF _Toc17744 \h </w:instrText>
        </w:r>
        <w:r>
          <w:fldChar w:fldCharType="separate"/>
        </w:r>
        <w:r>
          <w:t>60</w:t>
        </w:r>
        <w:r>
          <w:fldChar w:fldCharType="end"/>
        </w:r>
      </w:hyperlink>
    </w:p>
    <w:p>
      <w:pPr>
        <w:pStyle w:val="TOC2"/>
        <w:tabs>
          <w:tab w:val="right" w:leader="dot" w:pos="8306"/>
        </w:tabs>
      </w:pPr>
      <w:hyperlink w:anchor="_Toc5283" w:history="1">
        <w:r>
          <w:rPr>
            <w:rFonts w:ascii="仿宋" w:eastAsia="仿宋" w:hAnsi="仿宋" w:cs="仿宋" w:hint="eastAsia"/>
            <w:lang w:eastAsia="zh-CN"/>
          </w:rPr>
          <w:t>(四)、质量培训与教育</w:t>
        </w:r>
        <w:r>
          <w:tab/>
        </w:r>
        <w:r>
          <w:fldChar w:fldCharType="begin"/>
        </w:r>
        <w:r>
          <w:instrText xml:space="preserve"> PAGEREF _Toc5283 \h </w:instrText>
        </w:r>
        <w:r>
          <w:fldChar w:fldCharType="separate"/>
        </w:r>
        <w:r>
          <w:t>62</w:t>
        </w:r>
        <w:r>
          <w:fldChar w:fldCharType="end"/>
        </w:r>
      </w:hyperlink>
    </w:p>
    <w:p>
      <w:pPr>
        <w:pStyle w:val="TOC2"/>
        <w:tabs>
          <w:tab w:val="right" w:leader="dot" w:pos="8306"/>
        </w:tabs>
      </w:pPr>
      <w:hyperlink w:anchor="_Toc15475" w:history="1">
        <w:r>
          <w:rPr>
            <w:rFonts w:ascii="仿宋" w:eastAsia="仿宋" w:hAnsi="仿宋" w:cs="仿宋" w:hint="eastAsia"/>
            <w:lang w:eastAsia="zh-CN"/>
          </w:rPr>
          <w:t>(五)、质量审核与评价</w:t>
        </w:r>
        <w:r>
          <w:tab/>
        </w:r>
        <w:r>
          <w:fldChar w:fldCharType="begin"/>
        </w:r>
        <w:r>
          <w:instrText xml:space="preserve"> PAGEREF _Toc15475 \h </w:instrText>
        </w:r>
        <w:r>
          <w:fldChar w:fldCharType="separate"/>
        </w:r>
        <w:r>
          <w:t>63</w:t>
        </w:r>
        <w:r>
          <w:fldChar w:fldCharType="end"/>
        </w:r>
      </w:hyperlink>
    </w:p>
    <w:p>
      <w:pPr>
        <w:pStyle w:val="TOC2"/>
        <w:tabs>
          <w:tab w:val="right" w:leader="dot" w:pos="8306"/>
        </w:tabs>
      </w:pPr>
      <w:hyperlink w:anchor="_Toc2458" w:history="1">
        <w:r>
          <w:rPr>
            <w:rFonts w:ascii="仿宋" w:eastAsia="仿宋" w:hAnsi="仿宋" w:cs="仿宋" w:hint="eastAsia"/>
            <w:lang w:eastAsia="zh-CN"/>
          </w:rPr>
          <w:t>(六)、不符合与纠正措施</w:t>
        </w:r>
        <w:r>
          <w:tab/>
        </w:r>
        <w:r>
          <w:fldChar w:fldCharType="begin"/>
        </w:r>
        <w:r>
          <w:instrText xml:space="preserve"> PAGEREF _Toc2458 \h </w:instrText>
        </w:r>
        <w:r>
          <w:fldChar w:fldCharType="separate"/>
        </w:r>
        <w:r>
          <w:t>64</w:t>
        </w:r>
        <w:r>
          <w:fldChar w:fldCharType="end"/>
        </w:r>
      </w:hyperlink>
    </w:p>
    <w:p>
      <w:pPr>
        <w:pStyle w:val="TOC1"/>
        <w:tabs>
          <w:tab w:val="right" w:leader="dot" w:pos="8306"/>
        </w:tabs>
      </w:pPr>
      <w:hyperlink w:anchor="_Toc660" w:history="1">
        <w:r>
          <w:rPr>
            <w:rFonts w:ascii="仿宋" w:eastAsia="仿宋" w:hAnsi="仿宋" w:cs="仿宋" w:hint="eastAsia"/>
            <w:lang w:eastAsia="zh-CN"/>
          </w:rPr>
          <w:t>十八、营销与推广策略</w:t>
        </w:r>
        <w:r>
          <w:tab/>
        </w:r>
        <w:r>
          <w:fldChar w:fldCharType="begin"/>
        </w:r>
        <w:r>
          <w:instrText xml:space="preserve"> PAGEREF _Toc660 \h </w:instrText>
        </w:r>
        <w:r>
          <w:fldChar w:fldCharType="separate"/>
        </w:r>
        <w:r>
          <w:t>65</w:t>
        </w:r>
        <w:r>
          <w:fldChar w:fldCharType="end"/>
        </w:r>
      </w:hyperlink>
    </w:p>
    <w:p>
      <w:pPr>
        <w:pStyle w:val="TOC2"/>
        <w:tabs>
          <w:tab w:val="right" w:leader="dot" w:pos="8306"/>
        </w:tabs>
      </w:pPr>
      <w:hyperlink w:anchor="_Toc11209" w:history="1">
        <w:r>
          <w:rPr>
            <w:rFonts w:ascii="仿宋" w:eastAsia="仿宋" w:hAnsi="仿宋" w:cs="仿宋" w:hint="eastAsia"/>
            <w:lang w:eastAsia="zh-CN"/>
          </w:rPr>
          <w:t>(一)、产品/服务定位与特点</w:t>
        </w:r>
        <w:r>
          <w:tab/>
        </w:r>
        <w:r>
          <w:fldChar w:fldCharType="begin"/>
        </w:r>
        <w:r>
          <w:instrText xml:space="preserve"> PAGEREF _Toc11209 \h </w:instrText>
        </w:r>
        <w:r>
          <w:fldChar w:fldCharType="separate"/>
        </w:r>
        <w:r>
          <w:t>65</w:t>
        </w:r>
        <w:r>
          <w:fldChar w:fldCharType="end"/>
        </w:r>
      </w:hyperlink>
    </w:p>
    <w:p>
      <w:pPr>
        <w:pStyle w:val="TOC2"/>
        <w:tabs>
          <w:tab w:val="right" w:leader="dot" w:pos="8306"/>
        </w:tabs>
      </w:pPr>
      <w:hyperlink w:anchor="_Toc4974" w:history="1">
        <w:r>
          <w:rPr>
            <w:rFonts w:ascii="仿宋" w:eastAsia="仿宋" w:hAnsi="仿宋" w:cs="仿宋" w:hint="eastAsia"/>
            <w:lang w:eastAsia="zh-CN"/>
          </w:rPr>
          <w:t>(二)、市场定位与竞争分析</w:t>
        </w:r>
        <w:r>
          <w:tab/>
        </w:r>
        <w:r>
          <w:fldChar w:fldCharType="begin"/>
        </w:r>
        <w:r>
          <w:instrText xml:space="preserve"> PAGEREF _Toc4974 \h </w:instrText>
        </w:r>
        <w:r>
          <w:fldChar w:fldCharType="separate"/>
        </w:r>
        <w:r>
          <w:t>67</w:t>
        </w:r>
        <w:r>
          <w:fldChar w:fldCharType="end"/>
        </w:r>
      </w:hyperlink>
    </w:p>
    <w:p>
      <w:pPr>
        <w:pStyle w:val="TOC2"/>
        <w:tabs>
          <w:tab w:val="right" w:leader="dot" w:pos="8306"/>
        </w:tabs>
      </w:pPr>
      <w:hyperlink w:anchor="_Toc5027" w:history="1">
        <w:r>
          <w:rPr>
            <w:rFonts w:ascii="仿宋" w:eastAsia="仿宋" w:hAnsi="仿宋" w:cs="仿宋" w:hint="eastAsia"/>
            <w:lang w:eastAsia="zh-CN"/>
          </w:rPr>
          <w:t>(三)、营销渠道与策略</w:t>
        </w:r>
        <w:r>
          <w:tab/>
        </w:r>
        <w:r>
          <w:fldChar w:fldCharType="begin"/>
        </w:r>
        <w:r>
          <w:instrText xml:space="preserve"> PAGEREF _Toc5027 \h </w:instrText>
        </w:r>
        <w:r>
          <w:fldChar w:fldCharType="separate"/>
        </w:r>
        <w:r>
          <w:t>68</w:t>
        </w:r>
        <w:r>
          <w:fldChar w:fldCharType="end"/>
        </w:r>
      </w:hyperlink>
    </w:p>
    <w:p>
      <w:pPr>
        <w:pStyle w:val="TOC2"/>
        <w:tabs>
          <w:tab w:val="right" w:leader="dot" w:pos="8306"/>
        </w:tabs>
      </w:pPr>
      <w:hyperlink w:anchor="_Toc2756" w:history="1">
        <w:r>
          <w:rPr>
            <w:rFonts w:ascii="仿宋" w:eastAsia="仿宋" w:hAnsi="仿宋" w:cs="仿宋" w:hint="eastAsia"/>
            <w:lang w:eastAsia="zh-CN"/>
          </w:rPr>
          <w:t>(四)、推广与宣传活动</w:t>
        </w:r>
        <w:r>
          <w:tab/>
        </w:r>
        <w:r>
          <w:fldChar w:fldCharType="begin"/>
        </w:r>
        <w:r>
          <w:instrText xml:space="preserve"> PAGEREF _Toc2756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79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725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三通球阀项目的主要产品是XXXX，预计年产值为XXX万元。这一产品在市场中占据着重要的地位，其广泛的应用范围使得该三通球阀项目的市场前景非常广阔。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三通球阀项目的xxx产品作为重要的原材料之一，将在多个领域发挥关键作用。其在建筑、交通、能源等方面的广泛应用将为整个产业链提供强大的支持，形成产业协同效应。三通球阀项目的年产值XXX万XXX万XXX万万元不仅反映了其在市场上的巨大潜力，更预示着它对国民经济的积极贡献。这种关联度高、涉及面广的产业关系，使得该三通球阀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29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总征地面积为XXXX平方米，相当于约XX.XX亩，其中净用地面积为XXXX平方米，红线范围内相当于约XX.XX亩。这一用地规模充分考虑了三通球阀项目的建设需求，保障了三通球阀项目在合适的空间内得以充分发展。三通球阀项目规划的总建筑面积为XXXX平方米，其中主体工程建设占XXXX平方米，计容建筑面积达XXXX平方米。预计建筑工程的投资将达到XXXX万元，为三通球阀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计划购置的设备共计XXXX台（套），设备购置费用为XXXX万元。这一设备购置计划充分考虑到三通球阀项目的生产需求和技术要求，确保了三通球阀项目在生产运营中具备先进的技术装备和高效的生产能力。设备的合理配置将为三通球阀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计划总投资为XXXX万元，预计年实现营业收入为XXXX万元。这一产能规模的设定旨在确保三通球阀项目能够在投资与回报之间取得平衡，实现长期可持续的发展。三通球阀项目的总投资充分考虑到各个方面的需求，包括用地建设、设备购置等多个环节，以确保三通球阀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56"/>
      <w:r>
        <w:rPr>
          <w:rFonts w:ascii="仿宋" w:eastAsia="仿宋" w:hAnsi="仿宋" w:cs="仿宋" w:hint="eastAsia"/>
          <w:sz w:val="28"/>
          <w:lang w:eastAsia="zh-CN"/>
        </w:rPr>
        <w:t>二、三通球阀项目绩效评估</w:t>
      </w:r>
      <w:bookmarkEnd w:id="5"/>
    </w:p>
    <w:p>
      <w:pPr>
        <w:pStyle w:val="Heading2"/>
        <w:rPr>
          <w:rFonts w:ascii="仿宋" w:eastAsia="仿宋" w:hAnsi="仿宋" w:cs="仿宋" w:hint="eastAsia"/>
          <w:lang w:eastAsia="zh-CN"/>
        </w:rPr>
      </w:pPr>
      <w:bookmarkStart w:id="6" w:name="_Toc2403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三通球阀项目中，我们设计了一套全面的绩效评估指标，以确保三通球阀项目的可控和成功交付。这些指标跨足三通球阀项目目标、成本、进度和质量等多个维度，为我们提供了全面洞察三通球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目标达成率是我们关注的首要指标。我们设定了明确的目标，并通过定期监测和评估，迅速发现并应对潜在的目标偏差。这为三通球阀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成本绩效是另一个核心关注点。通过实际成本与预算成本的对比分析，我们深入了解成本差异的原因，及时调整资源分配，保持三通球阀项目在经济效益方面的合理水平。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进度作为关键的绩效指标之一，得到了精心的关注。我们制定了详细的三通球阀项目进度计划，并设立了进度符合度指标，确保实际进度与计划进度保持一致。这使我们能够快速发现和解决潜在的进度问题，保持三通球阀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三通球阀项目绩效的不可或缺的一环。我们引入了一系列的质量标准和客户满意度指标，以确保三通球阀项目交付的成果在质量上达到或超越预期水平。通过持续监测这些指标，我们努力提升三通球阀项目整体质量水平，为三通球阀项目的成功交付提供有力保障。通过这些科学且全面的绩效评估，我们能够更好地引导三通球阀项目的持续改进，确保三通球阀项目目标的顺利达成。</w:t>
      </w:r>
    </w:p>
    <w:p>
      <w:pPr>
        <w:pStyle w:val="Heading2"/>
        <w:ind w:firstLine="560" w:firstLineChars="200"/>
        <w:rPr>
          <w:rFonts w:ascii="仿宋" w:eastAsia="仿宋" w:hAnsi="仿宋" w:cs="仿宋" w:hint="eastAsia"/>
          <w:sz w:val="28"/>
          <w:lang w:eastAsia="zh-CN"/>
        </w:rPr>
      </w:pPr>
      <w:bookmarkStart w:id="7" w:name="_Toc1829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绩效评估是三通球阀项目中的关键环节，为确保三通球阀项目达到预期目标，我们采用了多层次、多维度的绩效评估方法。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三通球阀项目的战略目标对齐，确保每个决策和行动都与三通球阀项目整体目标保持一致。团队会定期召开战略对齐会议，审视当前工作与三通球阀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三通球阀项目进度、质量、成本和风险等方面。这些指标通过数据收集和分析，为三通球阀项目管理团队提供了客观的评估依据。例如，我们通过三通球阀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绩效评估不仅仅停留在三通球阀项目内部，还考虑了三通球阀项目对外部环境的影响。我们定期进行干系人满意度调查，以了解各利益相关方对三通球阀项目的期望和满意度，并及时做出调整。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这种多层次、多角度的绩效评估方法，使得我们能够全面了解三通球阀项目的运行状态，及时做出调整，确保三通球阀项目在不断变化的环境中保持稳健前行。</w:t>
      </w:r>
    </w:p>
    <w:p>
      <w:pPr>
        <w:pStyle w:val="Heading2"/>
        <w:ind w:firstLine="560" w:firstLineChars="200"/>
        <w:rPr>
          <w:rFonts w:ascii="仿宋" w:eastAsia="仿宋" w:hAnsi="仿宋" w:cs="仿宋" w:hint="eastAsia"/>
          <w:sz w:val="28"/>
          <w:lang w:eastAsia="zh-CN"/>
        </w:rPr>
      </w:pPr>
      <w:bookmarkStart w:id="8" w:name="_Toc88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为了确保三通球阀项目的有效管理和不断优化，我们采用了精心设计的绩效评估周期。这个周期旨在实现灵活、实时和全面的评估，以适应三通球阀项目执行中的各种挑战。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三通球阀项目的不同需求，分为短期、中期和长期。短期评估关注每个迭代或工作周期，以及时发现和解决当前任务中的问题。中期评估涵盖几个迭代，深入了解整体三通球阀项目的趋势和性能。长期评估则着眼于整个三通球阀项目阶段，确保三通球阀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三通球阀项目管理工具和协作平台，团队成员能够随时更新和分享三通球阀项目数据。这种实时性的反馈机制使我们能够及时察觉潜在问题，快速调整，保持三通球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三通球阀项目的决策制定密不可分。每个周期的三通球阀项目回顾会议成为集体总结经验、识别问题深层次原因并找到创新解决方案的平台。这种定期的反思与调整机制使三通球阀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5704"/>
      <w:r>
        <w:rPr>
          <w:rFonts w:ascii="仿宋" w:eastAsia="仿宋" w:hAnsi="仿宋" w:cs="仿宋" w:hint="eastAsia"/>
          <w:sz w:val="28"/>
          <w:lang w:eastAsia="zh-CN"/>
        </w:rPr>
        <w:t>三、三通球阀项目文档管理</w:t>
      </w:r>
      <w:bookmarkEnd w:id="9"/>
    </w:p>
    <w:p>
      <w:pPr>
        <w:pStyle w:val="Heading2"/>
        <w:rPr>
          <w:rFonts w:ascii="仿宋" w:eastAsia="仿宋" w:hAnsi="仿宋" w:cs="仿宋" w:hint="eastAsia"/>
          <w:lang w:eastAsia="zh-CN"/>
        </w:rPr>
      </w:pPr>
      <w:bookmarkStart w:id="10" w:name="_Toc13989"/>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三通球阀项目高度重视文档的质量和准确性，以支持三通球阀项目的各项活动和决策。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文档的编制始于三通球阀项目计划的初期，我们制定了详细的文档编制计划，明确了每个文档的内容、格式和编写责任人。在三通球阀项目启动阶段，我们首先编制了三通球阀项目章程，明确定义了三通球阀项目的目标、范围、风险等关键要素。随后，三通球阀项目团队根据计划陆续编制了需求文档、设计文档、测试文档等各类文档，确保三通球阀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三通球阀项目管理中的重要环节，旨在确保三通球阀项目文档符合质量标准和三通球阀项目需求。在三通球阀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除了内部审查，我们还进行了外部审查，邀请三通球阀项目相关利益方和专业领域的专家对文档进行独立审查。这有助于获取更全面、客观的反馈，确保三通球阀项目文档不仅符合内部标准，也满足外部需求。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三通球阀项目在文档编制与审查方面建立了严格的管理机制，通过规范的流程和多维度的审查，确保三通球阀项目文档的质量、准确性和可靠性，为三通球阀项目的顺利推进提供了有力支持。</w:t>
      </w:r>
    </w:p>
    <w:p>
      <w:pPr>
        <w:pStyle w:val="Heading2"/>
        <w:ind w:firstLine="560" w:firstLineChars="200"/>
        <w:rPr>
          <w:rFonts w:ascii="仿宋" w:eastAsia="仿宋" w:hAnsi="仿宋" w:cs="仿宋" w:hint="eastAsia"/>
          <w:sz w:val="28"/>
          <w:lang w:eastAsia="zh-CN"/>
        </w:rPr>
      </w:pPr>
      <w:bookmarkStart w:id="11" w:name="_Toc899"/>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在三通球阀项目中，我们致力于优化文档发布与分发过程，以确保信息的高效传递和团队间协作的顺畅进行。以下是我们采取的关键优化策略：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我们通过多渠道发布文档，包括电子邮件、三通球阀项目管理平台、内部网站等，以满足不同团队成员的偏好和需求。多渠道发布确保了信息的全面覆盖。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我们采用了精细的权限控制，确保只有授权人员可以访问敏感信息。这种安全措施保护了三通球阀项目文档的机密性，防止了未经授权的信息泄露。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0679"/>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文档存档与归档是三通球阀项目生命周期中一个至关重要的环节，直接关系到三通球阀项目信息的长期保存和历史记录的完整性。在三通球阀项目中，我们实施了一系列有效的文档存档与归档管理策略：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3232"/>
      <w:r>
        <w:rPr>
          <w:rFonts w:ascii="仿宋" w:eastAsia="仿宋" w:hAnsi="仿宋" w:cs="仿宋" w:hint="eastAsia"/>
          <w:sz w:val="28"/>
          <w:lang w:eastAsia="zh-CN"/>
        </w:rPr>
        <w:t>四、三通球阀项目建设单位说明</w:t>
      </w:r>
      <w:bookmarkEnd w:id="13"/>
    </w:p>
    <w:p>
      <w:pPr>
        <w:pStyle w:val="Heading2"/>
        <w:rPr>
          <w:rFonts w:ascii="仿宋" w:eastAsia="仿宋" w:hAnsi="仿宋" w:cs="仿宋" w:hint="eastAsia"/>
          <w:lang w:eastAsia="zh-CN"/>
        </w:rPr>
      </w:pPr>
      <w:bookmarkStart w:id="14" w:name="_Toc12166"/>
      <w:r>
        <w:rPr>
          <w:rFonts w:ascii="仿宋" w:eastAsia="仿宋" w:hAnsi="仿宋" w:cs="仿宋" w:hint="eastAsia"/>
          <w:lang w:eastAsia="zh-CN"/>
        </w:rPr>
        <w:t>(一)、三通球阀项目承办单位基本情况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6228"/>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三通球阀项目承办单位的XXXX，我们着眼于实现可持续的经济效益。通过技术创新和解决方案的提供，公司预计在三通球阀项目执行期间将获得可观的收入增长。这一收入来源主要包括三通球阀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同时，我们注重成本控制和效率提升，以确保三通球阀项目的可持续盈利。透过精细的管理和资源优化，公司期望实现三通球阀项目利润最大化。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将对三通球阀项目实施进行全面的投资评估，包括三通球阀项目启动阶段的资金投入和后续运营成本。通过对三通球阀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三通球阀项目实施过程中具备足够的资金流动性，公司将进行详尽的现金流分析。这包括资金需求的合理预测、三通球阀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1449"/>
      <w:r>
        <w:rPr>
          <w:rFonts w:ascii="仿宋" w:eastAsia="仿宋" w:hAnsi="仿宋" w:cs="仿宋" w:hint="eastAsia"/>
          <w:sz w:val="28"/>
          <w:lang w:eastAsia="zh-CN"/>
        </w:rPr>
        <w:t>五、三通球阀项目选址可行性分析</w:t>
      </w:r>
      <w:bookmarkEnd w:id="16"/>
    </w:p>
    <w:p>
      <w:pPr>
        <w:pStyle w:val="Heading2"/>
        <w:rPr>
          <w:rFonts w:ascii="仿宋" w:eastAsia="仿宋" w:hAnsi="仿宋" w:cs="仿宋" w:hint="eastAsia"/>
          <w:lang w:eastAsia="zh-CN"/>
        </w:rPr>
      </w:pPr>
      <w:bookmarkStart w:id="17" w:name="_Toc392"/>
      <w:r>
        <w:rPr>
          <w:rFonts w:ascii="仿宋" w:eastAsia="仿宋" w:hAnsi="仿宋" w:cs="仿宋" w:hint="eastAsia"/>
          <w:lang w:eastAsia="zh-CN"/>
        </w:rPr>
        <w:t>(一)、三通球阀项目选址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该三通球阀项目选址位于XX省XX市XX区XXX街道</w:t>
      </w:r>
    </w:p>
    <w:p>
      <w:pPr>
        <w:pStyle w:val="Heading2"/>
        <w:ind w:firstLine="560" w:firstLineChars="200"/>
        <w:rPr>
          <w:rFonts w:ascii="仿宋" w:eastAsia="仿宋" w:hAnsi="仿宋" w:cs="仿宋" w:hint="eastAsia"/>
          <w:sz w:val="28"/>
          <w:lang w:eastAsia="zh-CN"/>
        </w:rPr>
      </w:pPr>
      <w:bookmarkStart w:id="18" w:name="_Toc21173"/>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三通球阀项目的征地面积将根据三通球阀项目的实际规模和需求进行精确规划。具体面积XXX平方米，旨在确保三通球阀项目不仅能够满足当前的发展需求，还能够预留空间以适应未来的扩展。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净用地面积是在征地面积基础上去除不可利用面积后的实际可开发用地。具体面积XXX平方米，考虑到环保、交通、安全等多方面因素，以确保三通球阀项目在整体利用效率上达到最优。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三通球阀项目计划建设的建筑总规模具体面积XXX平方米。这一规模的确定综合考虑了三通球阀项目的性质、规模，以及城市规划的相关要求，确保建筑布局与周边环境协调一致。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绿地率是三通球阀项目用地中被规划为绿地的比例。具体面积XXX平方米，旨在通过合理规划绿地，改善三通球阀项目周边环境，提升居民生活质量，并符合城市整体绿化规划。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容积率是用地上可以建设的建筑总体积与用地面积之比。具体面积XXX，通过合理的容积率规划，确保三通球阀项目建筑规模与周边环境和谐共生。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确保三通球阀项目选址与当地城市规划相一致，具体面积XXX平方米。通过与城市规划部门深入沟通，确保三通球阀项目不仅符合城市的整体发展方向，还能够融入城市的发展布局，为城市的长远发展贡献力量。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三通球阀项目选址符合当地产业政策，具体面积XXX平方米。这包括三通球阀项目对当地经济的促进作用，以及对相关产业的带动效应，确保三通球阀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用地总体要求必须符合环保和可持续发展的原则，具体面积XXX平方米。通过采用绿色建筑设计、节能减排等措施，确保三通球阀项目在建设和运营过程中对环境的影响最小化，达到可持续发展的要求。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确保三通球阀项目选址具备必要的公共设施配套，具体面积XXX平方米。这包括交通便利性、教育、医疗等基础设施，以提高居民生活品质，使得三通球阀项目选址更具吸引力。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考虑用地总体要求对当地社会稳定性的影响，具体面积XXX平方米。通过深入了解当地社区反馈，确保三通球阀项目的选址和建设过程对当地社会和谐稳定产生积极作用。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三通球阀项目选址不仅符合法规和规划，还在实际操作中具有可行性。这一全面规划将为三通球阀项目的成功实施提供坚实的基础，确保三通球阀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5970"/>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三通球阀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三通球阀项目的设备规划和空间设计中，我们将采取灵活设备布局的措施。设备布局将根据实际需求进行灵活设计，避免不必要的浪费。通过合理规划设备摆放位置，我们将提高设备的利用率，减少设备间距，以确保三通球阀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三通球阀项目内部引入共享设施的概念，例如共享会议室、办公区等。通过这种方式，我们可以减少对资源的重复建设，提高资源共享效率，从而减小三通球阀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21100"/>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三通球阀项目的总图布置中，我们将不同功能区域进行明确的规划，以最大程度满足三通球阀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https://d.book118.com/115002244244011123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三通球阀项目计划设计方案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6C49A4"/>
    <w:rsid w:val="116C49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002244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2024-03-06T20:21:00Z</dcterms:created>
  <dcterms:modified xsi:type="dcterms:W3CDTF">2024-03-06T20:21:41Z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7D6453B84545406B91C2A887228471CA_11</vt:lpwstr>
  </property>
  <property fmtid="{D5CDD505-2E9C-101B-9397-08002B2CF9AE}" pid="3" name="KSOProductBuildVer">
    <vt:lpwstr>2052-12.1.0.16388</vt:lpwstr>
  </property>
</Properties>
</file>