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759C" w14:paraId="7683FD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59C" w14:paraId="472BB5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59C" w14:paraId="61E884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759C" w:rsidRPr="00E6759C" w14:paraId="5C279E06" w14:textId="384060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759C">
        <w:rPr>
          <w:rFonts w:ascii="宋体" w:eastAsia="宋体" w:hAnsi="宋体" w:hint="eastAsia"/>
          <w:b/>
          <w:sz w:val="60"/>
        </w:rPr>
        <w:t>特种车辆项目风险分析和评估报告</w:t>
      </w:r>
    </w:p>
    <w:p w:rsidR="00E6759C" w:rsidP="00E6759C" w14:paraId="0D47A636" w14:textId="2941CB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759C">
        <w:rPr>
          <w:rFonts w:ascii="仿宋" w:eastAsia="仿宋" w:hAnsi="仿宋" w:hint="eastAsia"/>
          <w:b/>
          <w:sz w:val="40"/>
        </w:rPr>
        <w:t>目录</w:t>
      </w:r>
    </w:p>
    <w:p w:rsidR="00E6759C" w14:paraId="03FBD86E" w14:textId="5D6806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59C" w14:paraId="6FAAA722" w14:textId="43119E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一、评价特种车辆项目概述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59C" w14:paraId="00DAC5E1" w14:textId="0AD79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759C" w14:paraId="63E60C66" w14:textId="658A8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(二)、特种车辆行业企业所在地的自然条件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759C" w14:paraId="0B767FB9" w14:textId="7E91E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759C" w14:paraId="5C0E92E7" w14:textId="3C413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759C" w14:paraId="362698B0" w14:textId="5BA0B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759C" w14:paraId="01BC5994" w14:textId="0FCEA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759C" w14:paraId="31C53ABD" w14:textId="1A23F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759C" w14:paraId="766B326F" w14:textId="7594D5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759C" w14:paraId="097AD200" w14:textId="3E8A3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759C" w14:paraId="47D6FF46" w14:textId="1C025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759C" w14:paraId="1E0BFFE4" w14:textId="08CC8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759C" w14:paraId="4D64910A" w14:textId="6BCA1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759C" w14:paraId="261D03DA" w14:textId="32165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759C" w14:paraId="42298628" w14:textId="77F79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759C" w14:paraId="4E0C7CB4" w14:textId="7AAD2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759C" w14:paraId="5018ECDE" w14:textId="6EC39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759C" w14:paraId="6743D491" w14:textId="0C225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759C" w14:paraId="303EA94D" w14:textId="04AB9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759C" w14:paraId="6EF1B4A7" w14:textId="14FC108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759C" w14:paraId="49AC6806" w14:textId="3E46E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759C" w14:paraId="761F83AB" w14:textId="685C9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759C" w14:paraId="320B40FE" w14:textId="5300F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759C" w14:paraId="74C90C23" w14:textId="37055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6759C" w14:paraId="5FE39FF0" w14:textId="0A65E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759C" w14:paraId="3A7B9287" w14:textId="5EFAF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759C" w14:paraId="31B124CD" w14:textId="78AF8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759C" w14:paraId="73DDAB8E" w14:textId="26BDE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759C" w14:paraId="1A0B53AF" w14:textId="7F59F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759C" w14:paraId="3F962608" w14:textId="5E812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759C" w14:paraId="7E3DE95A" w14:textId="65ED0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759C" w14:paraId="282E29D8" w14:textId="25FE3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759C" w14:paraId="0E07F899" w14:textId="51820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759C" w14:paraId="62D8B0BD" w14:textId="5DE1C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(二)、特种车辆项目对当地经济的影响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759C" w14:paraId="2E01347A" w14:textId="35D6D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(三)、特种车辆项目对当地社会的影响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759C" w14:paraId="7F4702C9" w14:textId="4FC02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(四)、特种车辆项目对当地文化的影响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759C" w14:paraId="6242CA62" w14:textId="3CD7C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759C" w14:paraId="375B0B10" w14:textId="703E3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759C" w14:paraId="3AC42926" w14:textId="478B4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759C" w14:paraId="126B6376" w14:textId="0E08B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6759C" w14:paraId="3CD35260" w14:textId="1A906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759C" w14:paraId="120C02AC" w14:textId="1F8F623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6759C" w14:paraId="71CF3322" w14:textId="16E7B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6759C" w14:paraId="34E99776" w14:textId="79F2F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6759C" w14:paraId="00646A4E" w14:textId="7EA62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6759C" w14:paraId="274EDD0C" w14:textId="3DBBF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759C" w14:paraId="1782DD5F" w14:textId="58157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6759C" w14:paraId="1273365E" w14:textId="4A984A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十、特种车辆项目安全现状评价报告的审核与批准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6759C" w14:paraId="68F9781B" w14:textId="2AB32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6759C" w14:paraId="45819A58" w14:textId="45E7C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_Toc160063899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6759C" w14:paraId="180B0973" w14:textId="5503D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6759C" w14:paraId="7A762E55" w14:textId="7ACAE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6759C" w14:paraId="22DC5D81" w14:textId="79F776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6759C" w14:paraId="7AFBE39E" w14:textId="47676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6759C" w14:paraId="2C5828B9" w14:textId="389C2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6759C" w14:paraId="4D1F12A7" w14:textId="1D29F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6759C" w14:paraId="3C1B7B84" w14:textId="5FA96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6759C" w14:paraId="055E518C" w14:textId="3A5E6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6759C" w14:paraId="0E6B0C21" w14:textId="3286C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6759C" w14:paraId="3BBCFE2B" w14:textId="7DFCB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_Toc160063909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6759C" w14:paraId="5C6F8997" w14:textId="7271D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6759C" w14:paraId="3DFE5B1E" w14:textId="435E9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6759C" w14:paraId="61FA7200" w14:textId="6B069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6759C" w14:paraId="5FF45D9D" w14:textId="51BBE7B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6759C" w14:paraId="3CB8344A" w14:textId="6C914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6759C" w14:paraId="01BAD613" w14:textId="48520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6759C" w14:paraId="77B34C8C" w14:textId="45771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6759C" w14:paraId="348C992A" w14:textId="3E5CB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6759C" w14:paraId="10DCA5DF" w14:textId="6C984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_Toc160063918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6759C" w:rsidP="00E6759C" w14:paraId="7AA50ED8" w14:textId="7BD405A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https://d.book118.com/115031300142011121</w:t>
        </w:r>
      </w:hyperlink>
    </w:p>
    <w:p w:rsidR="00E6759C" w:rsidP="00E6759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paraId="167B6D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59C" w14:paraId="32E805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paraId="183779AD" w14:textId="7231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759C" w14:paraId="72AD49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paraId="795243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231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231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231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P="009A6D09" w14:textId="7231C9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75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paraId="2EE47A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RPr="00E6759C" w:rsidP="00E6759C" w14:paraId="6BACAEDF" w14:textId="63FC84BE">
    <w:pPr>
      <w:pStyle w:val="Header"/>
      <w:rPr>
        <w:rFonts w:ascii="仿宋" w:eastAsia="仿宋" w:hAnsi="仿宋"/>
      </w:rPr>
    </w:pPr>
    <w:r w:rsidRPr="00E6759C">
      <w:rPr>
        <w:rFonts w:ascii="仿宋" w:eastAsia="仿宋" w:hAnsi="仿宋" w:hint="eastAsia"/>
      </w:rPr>
      <w:t>特种车辆项目风险分析和评估报告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paraId="31C1EB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RPr="00E6759C" w:rsidP="00E6759C" w14:textId="63FC84BE">
    <w:pPr>
      <w:pStyle w:val="Header"/>
      <w:rPr>
        <w:rFonts w:ascii="仿宋" w:eastAsia="仿宋" w:hAnsi="仿宋"/>
      </w:rPr>
    </w:pPr>
    <w:r w:rsidRPr="00E6759C">
      <w:rPr>
        <w:rFonts w:ascii="仿宋" w:eastAsia="仿宋" w:hAnsi="仿宋" w:hint="eastAsia"/>
      </w:rPr>
      <w:t>特种车辆项目风险分析和评估报告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RPr="00E6759C" w:rsidP="00E6759C" w14:textId="63FC84BE">
    <w:pPr>
      <w:pStyle w:val="Header"/>
      <w:rPr>
        <w:rFonts w:ascii="仿宋" w:eastAsia="仿宋" w:hAnsi="仿宋"/>
      </w:rPr>
    </w:pPr>
    <w:r w:rsidRPr="00E6759C">
      <w:rPr>
        <w:rFonts w:ascii="仿宋" w:eastAsia="仿宋" w:hAnsi="仿宋" w:hint="eastAsia"/>
      </w:rPr>
      <w:t>特种车辆项目风险分析和评估报告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RPr="00E6759C" w:rsidP="00E6759C" w14:textId="63FC84BE">
    <w:pPr>
      <w:pStyle w:val="Header"/>
      <w:rPr>
        <w:rFonts w:ascii="仿宋" w:eastAsia="仿宋" w:hAnsi="仿宋"/>
      </w:rPr>
    </w:pPr>
    <w:r w:rsidRPr="00E6759C">
      <w:rPr>
        <w:rFonts w:ascii="仿宋" w:eastAsia="仿宋" w:hAnsi="仿宋" w:hint="eastAsia"/>
      </w:rPr>
      <w:t>特种车辆项目风险分析和评估报告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:rsidRPr="00E6759C" w:rsidP="00E6759C" w14:textId="63FC84BE">
    <w:pPr>
      <w:pStyle w:val="Header"/>
      <w:rPr>
        <w:rFonts w:ascii="仿宋" w:eastAsia="仿宋" w:hAnsi="仿宋"/>
      </w:rPr>
    </w:pPr>
    <w:r w:rsidRPr="00E6759C">
      <w:rPr>
        <w:rFonts w:ascii="仿宋" w:eastAsia="仿宋" w:hAnsi="仿宋" w:hint="eastAsia"/>
      </w:rPr>
      <w:t>特种车辆项目风险分析和评估报告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75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59C"/>
    <w:rsid w:val="009A6D09"/>
    <w:rsid w:val="00E675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874A37"/>
  <w15:chartTrackingRefBased/>
  <w15:docId w15:val="{205083F1-9052-486A-A4C1-845AD47A1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75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75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75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75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75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75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7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75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759C"/>
  </w:style>
  <w:style w:type="paragraph" w:styleId="TOC1">
    <w:name w:val="toc 1"/>
    <w:basedOn w:val="Normal"/>
    <w:next w:val="Normal"/>
    <w:autoRedefine/>
    <w:uiPriority w:val="39"/>
    <w:unhideWhenUsed/>
    <w:rsid w:val="00E6759C"/>
  </w:style>
  <w:style w:type="paragraph" w:styleId="TOC2">
    <w:name w:val="toc 2"/>
    <w:basedOn w:val="Normal"/>
    <w:next w:val="Normal"/>
    <w:autoRedefine/>
    <w:uiPriority w:val="39"/>
    <w:unhideWhenUsed/>
    <w:rsid w:val="00E675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1503130014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6600</Words>
  <Characters>37624</Characters>
  <Application>Microsoft Office Word</Application>
  <DocSecurity>0</DocSecurity>
  <Lines>313</Lines>
  <Paragraphs>88</Paragraphs>
  <ScaleCrop>false</ScaleCrop>
  <Company/>
  <LinksUpToDate>false</LinksUpToDate>
  <CharactersWithSpaces>44136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2024-02-28T17:49:00Z</dcterms:created>
  <dcterms:modified xsi:type="dcterms:W3CDTF">2024-02-28T17:50:00Z</dcterms:modified>
</cp:coreProperties>
</file>