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精密水准仪经纬仪综合检验仪项目构思建设方案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896" w:history="1">
        <w:r>
          <w:rPr>
            <w:rFonts w:ascii="仿宋" w:eastAsia="仿宋" w:hAnsi="仿宋" w:cs="仿宋" w:hint="eastAsia"/>
            <w:lang w:eastAsia="zh-CN"/>
          </w:rPr>
          <w:t>序言</w:t>
        </w:r>
        <w:r>
          <w:tab/>
        </w:r>
        <w:r>
          <w:fldChar w:fldCharType="begin"/>
        </w:r>
        <w:r>
          <w:instrText xml:space="preserve"> PAGEREF _Toc24896 \h </w:instrText>
        </w:r>
        <w:r>
          <w:fldChar w:fldCharType="separate"/>
        </w:r>
        <w:r>
          <w:t>3</w:t>
        </w:r>
        <w:r>
          <w:fldChar w:fldCharType="end"/>
        </w:r>
      </w:hyperlink>
    </w:p>
    <w:p>
      <w:pPr>
        <w:pStyle w:val="TOC1"/>
        <w:tabs>
          <w:tab w:val="right" w:leader="dot" w:pos="8306"/>
        </w:tabs>
      </w:pPr>
      <w:hyperlink w:anchor="_Toc10402" w:history="1">
        <w:r>
          <w:rPr>
            <w:rFonts w:ascii="仿宋" w:eastAsia="仿宋" w:hAnsi="仿宋" w:cs="仿宋" w:hint="eastAsia"/>
            <w:lang w:eastAsia="zh-CN"/>
          </w:rPr>
          <w:t>一、财务管理与成本控制</w:t>
        </w:r>
        <w:r>
          <w:tab/>
        </w:r>
        <w:r>
          <w:fldChar w:fldCharType="begin"/>
        </w:r>
        <w:r>
          <w:instrText xml:space="preserve"> PAGEREF _Toc10402 \h </w:instrText>
        </w:r>
        <w:r>
          <w:fldChar w:fldCharType="separate"/>
        </w:r>
        <w:r>
          <w:t>3</w:t>
        </w:r>
        <w:r>
          <w:fldChar w:fldCharType="end"/>
        </w:r>
      </w:hyperlink>
    </w:p>
    <w:p>
      <w:pPr>
        <w:pStyle w:val="TOC2"/>
        <w:tabs>
          <w:tab w:val="right" w:leader="dot" w:pos="8306"/>
        </w:tabs>
      </w:pPr>
      <w:hyperlink w:anchor="_Toc15673" w:history="1">
        <w:r>
          <w:rPr>
            <w:rFonts w:ascii="仿宋" w:eastAsia="仿宋" w:hAnsi="仿宋" w:cs="仿宋" w:hint="eastAsia"/>
            <w:lang w:eastAsia="zh-CN"/>
          </w:rPr>
          <w:t>(一)、财务管理体系建设</w:t>
        </w:r>
        <w:r>
          <w:tab/>
        </w:r>
        <w:r>
          <w:fldChar w:fldCharType="begin"/>
        </w:r>
        <w:r>
          <w:instrText xml:space="preserve"> PAGEREF _Toc15673 \h </w:instrText>
        </w:r>
        <w:r>
          <w:fldChar w:fldCharType="separate"/>
        </w:r>
        <w:r>
          <w:t>3</w:t>
        </w:r>
        <w:r>
          <w:fldChar w:fldCharType="end"/>
        </w:r>
      </w:hyperlink>
    </w:p>
    <w:p>
      <w:pPr>
        <w:pStyle w:val="TOC2"/>
        <w:tabs>
          <w:tab w:val="right" w:leader="dot" w:pos="8306"/>
        </w:tabs>
      </w:pPr>
      <w:hyperlink w:anchor="_Toc13425" w:history="1">
        <w:r>
          <w:rPr>
            <w:rFonts w:ascii="仿宋" w:eastAsia="仿宋" w:hAnsi="仿宋" w:cs="仿宋" w:hint="eastAsia"/>
            <w:lang w:eastAsia="zh-CN"/>
          </w:rPr>
          <w:t>(二)、成本控制措施</w:t>
        </w:r>
        <w:r>
          <w:tab/>
        </w:r>
        <w:r>
          <w:fldChar w:fldCharType="begin"/>
        </w:r>
        <w:r>
          <w:instrText xml:space="preserve"> PAGEREF _Toc13425 \h </w:instrText>
        </w:r>
        <w:r>
          <w:fldChar w:fldCharType="separate"/>
        </w:r>
        <w:r>
          <w:t>4</w:t>
        </w:r>
        <w:r>
          <w:fldChar w:fldCharType="end"/>
        </w:r>
      </w:hyperlink>
    </w:p>
    <w:p>
      <w:pPr>
        <w:pStyle w:val="TOC1"/>
        <w:tabs>
          <w:tab w:val="right" w:leader="dot" w:pos="8306"/>
        </w:tabs>
      </w:pPr>
      <w:hyperlink w:anchor="_Toc4160" w:history="1">
        <w:r>
          <w:rPr>
            <w:rFonts w:ascii="仿宋" w:eastAsia="仿宋" w:hAnsi="仿宋" w:cs="仿宋" w:hint="eastAsia"/>
            <w:lang w:eastAsia="zh-CN"/>
          </w:rPr>
          <w:t>二、精密水准仪经纬仪综合检验仪项目概论</w:t>
        </w:r>
        <w:r>
          <w:tab/>
        </w:r>
        <w:r>
          <w:fldChar w:fldCharType="begin"/>
        </w:r>
        <w:r>
          <w:instrText xml:space="preserve"> PAGEREF _Toc4160 \h </w:instrText>
        </w:r>
        <w:r>
          <w:fldChar w:fldCharType="separate"/>
        </w:r>
        <w:r>
          <w:t>5</w:t>
        </w:r>
        <w:r>
          <w:fldChar w:fldCharType="end"/>
        </w:r>
      </w:hyperlink>
    </w:p>
    <w:p>
      <w:pPr>
        <w:pStyle w:val="TOC2"/>
        <w:tabs>
          <w:tab w:val="right" w:leader="dot" w:pos="8306"/>
        </w:tabs>
      </w:pPr>
      <w:hyperlink w:anchor="_Toc22299" w:history="1">
        <w:r>
          <w:rPr>
            <w:rFonts w:ascii="仿宋" w:eastAsia="仿宋" w:hAnsi="仿宋" w:cs="仿宋" w:hint="eastAsia"/>
            <w:lang w:eastAsia="zh-CN"/>
          </w:rPr>
          <w:t>(一)、项目申报单位概况</w:t>
        </w:r>
        <w:r>
          <w:tab/>
        </w:r>
        <w:r>
          <w:fldChar w:fldCharType="begin"/>
        </w:r>
        <w:r>
          <w:instrText xml:space="preserve"> PAGEREF _Toc22299 \h </w:instrText>
        </w:r>
        <w:r>
          <w:fldChar w:fldCharType="separate"/>
        </w:r>
        <w:r>
          <w:t>5</w:t>
        </w:r>
        <w:r>
          <w:fldChar w:fldCharType="end"/>
        </w:r>
      </w:hyperlink>
    </w:p>
    <w:p>
      <w:pPr>
        <w:pStyle w:val="TOC2"/>
        <w:tabs>
          <w:tab w:val="right" w:leader="dot" w:pos="8306"/>
        </w:tabs>
      </w:pPr>
      <w:hyperlink w:anchor="_Toc22434" w:history="1">
        <w:r>
          <w:rPr>
            <w:rFonts w:ascii="仿宋" w:eastAsia="仿宋" w:hAnsi="仿宋" w:cs="仿宋" w:hint="eastAsia"/>
            <w:lang w:eastAsia="zh-CN"/>
          </w:rPr>
          <w:t>(二)、项目概况</w:t>
        </w:r>
        <w:r>
          <w:tab/>
        </w:r>
        <w:r>
          <w:fldChar w:fldCharType="begin"/>
        </w:r>
        <w:r>
          <w:instrText xml:space="preserve"> PAGEREF _Toc22434 \h </w:instrText>
        </w:r>
        <w:r>
          <w:fldChar w:fldCharType="separate"/>
        </w:r>
        <w:r>
          <w:t>7</w:t>
        </w:r>
        <w:r>
          <w:fldChar w:fldCharType="end"/>
        </w:r>
      </w:hyperlink>
    </w:p>
    <w:p>
      <w:pPr>
        <w:pStyle w:val="TOC1"/>
        <w:tabs>
          <w:tab w:val="right" w:leader="dot" w:pos="8306"/>
        </w:tabs>
      </w:pPr>
      <w:hyperlink w:anchor="_Toc27384" w:history="1">
        <w:r>
          <w:rPr>
            <w:rFonts w:ascii="仿宋" w:eastAsia="仿宋" w:hAnsi="仿宋" w:cs="仿宋" w:hint="eastAsia"/>
            <w:lang w:eastAsia="zh-CN"/>
          </w:rPr>
          <w:t>三、背景、必要性分析</w:t>
        </w:r>
        <w:r>
          <w:tab/>
        </w:r>
        <w:r>
          <w:fldChar w:fldCharType="begin"/>
        </w:r>
        <w:r>
          <w:instrText xml:space="preserve"> PAGEREF _Toc27384 \h </w:instrText>
        </w:r>
        <w:r>
          <w:fldChar w:fldCharType="separate"/>
        </w:r>
        <w:r>
          <w:t>10</w:t>
        </w:r>
        <w:r>
          <w:fldChar w:fldCharType="end"/>
        </w:r>
      </w:hyperlink>
    </w:p>
    <w:p>
      <w:pPr>
        <w:pStyle w:val="TOC2"/>
        <w:tabs>
          <w:tab w:val="right" w:leader="dot" w:pos="8306"/>
        </w:tabs>
      </w:pPr>
      <w:hyperlink w:anchor="_Toc30119" w:history="1">
        <w:r>
          <w:rPr>
            <w:rFonts w:ascii="仿宋" w:eastAsia="仿宋" w:hAnsi="仿宋" w:cs="仿宋" w:hint="eastAsia"/>
            <w:lang w:eastAsia="zh-CN"/>
          </w:rPr>
          <w:t>(一)、项目建设背景</w:t>
        </w:r>
        <w:r>
          <w:tab/>
        </w:r>
        <w:r>
          <w:fldChar w:fldCharType="begin"/>
        </w:r>
        <w:r>
          <w:instrText xml:space="preserve"> PAGEREF _Toc30119 \h </w:instrText>
        </w:r>
        <w:r>
          <w:fldChar w:fldCharType="separate"/>
        </w:r>
        <w:r>
          <w:t>10</w:t>
        </w:r>
        <w:r>
          <w:fldChar w:fldCharType="end"/>
        </w:r>
      </w:hyperlink>
    </w:p>
    <w:p>
      <w:pPr>
        <w:pStyle w:val="TOC2"/>
        <w:tabs>
          <w:tab w:val="right" w:leader="dot" w:pos="8306"/>
        </w:tabs>
      </w:pPr>
      <w:hyperlink w:anchor="_Toc15669" w:history="1">
        <w:r>
          <w:rPr>
            <w:rFonts w:ascii="仿宋" w:eastAsia="仿宋" w:hAnsi="仿宋" w:cs="仿宋" w:hint="eastAsia"/>
            <w:lang w:eastAsia="zh-CN"/>
          </w:rPr>
          <w:t>(二)、必要性分析</w:t>
        </w:r>
        <w:r>
          <w:tab/>
        </w:r>
        <w:r>
          <w:fldChar w:fldCharType="begin"/>
        </w:r>
        <w:r>
          <w:instrText xml:space="preserve"> PAGEREF _Toc15669 \h </w:instrText>
        </w:r>
        <w:r>
          <w:fldChar w:fldCharType="separate"/>
        </w:r>
        <w:r>
          <w:t>11</w:t>
        </w:r>
        <w:r>
          <w:fldChar w:fldCharType="end"/>
        </w:r>
      </w:hyperlink>
    </w:p>
    <w:p>
      <w:pPr>
        <w:pStyle w:val="TOC2"/>
        <w:tabs>
          <w:tab w:val="right" w:leader="dot" w:pos="8306"/>
        </w:tabs>
      </w:pPr>
      <w:hyperlink w:anchor="_Toc20137" w:history="1">
        <w:r>
          <w:rPr>
            <w:rFonts w:ascii="仿宋" w:eastAsia="仿宋" w:hAnsi="仿宋" w:cs="仿宋" w:hint="eastAsia"/>
            <w:lang w:eastAsia="zh-CN"/>
          </w:rPr>
          <w:t>(三)、项目建设有利条件</w:t>
        </w:r>
        <w:r>
          <w:tab/>
        </w:r>
        <w:r>
          <w:fldChar w:fldCharType="begin"/>
        </w:r>
        <w:r>
          <w:instrText xml:space="preserve"> PAGEREF _Toc20137 \h </w:instrText>
        </w:r>
        <w:r>
          <w:fldChar w:fldCharType="separate"/>
        </w:r>
        <w:r>
          <w:t>12</w:t>
        </w:r>
        <w:r>
          <w:fldChar w:fldCharType="end"/>
        </w:r>
      </w:hyperlink>
    </w:p>
    <w:p>
      <w:pPr>
        <w:pStyle w:val="TOC1"/>
        <w:tabs>
          <w:tab w:val="right" w:leader="dot" w:pos="8306"/>
        </w:tabs>
      </w:pPr>
      <w:hyperlink w:anchor="_Toc17697" w:history="1">
        <w:r>
          <w:rPr>
            <w:rFonts w:ascii="仿宋" w:eastAsia="仿宋" w:hAnsi="仿宋" w:cs="仿宋" w:hint="eastAsia"/>
            <w:lang w:eastAsia="zh-CN"/>
          </w:rPr>
          <w:t>四、资源开发及综合利用分析</w:t>
        </w:r>
        <w:r>
          <w:tab/>
        </w:r>
        <w:r>
          <w:fldChar w:fldCharType="begin"/>
        </w:r>
        <w:r>
          <w:instrText xml:space="preserve"> PAGEREF _Toc17697 \h </w:instrText>
        </w:r>
        <w:r>
          <w:fldChar w:fldCharType="separate"/>
        </w:r>
        <w:r>
          <w:t>14</w:t>
        </w:r>
        <w:r>
          <w:fldChar w:fldCharType="end"/>
        </w:r>
      </w:hyperlink>
    </w:p>
    <w:p>
      <w:pPr>
        <w:pStyle w:val="TOC2"/>
        <w:tabs>
          <w:tab w:val="right" w:leader="dot" w:pos="8306"/>
        </w:tabs>
      </w:pPr>
      <w:hyperlink w:anchor="_Toc30640" w:history="1">
        <w:r>
          <w:rPr>
            <w:rFonts w:ascii="仿宋" w:eastAsia="仿宋" w:hAnsi="仿宋" w:cs="仿宋" w:hint="eastAsia"/>
            <w:lang w:eastAsia="zh-CN"/>
          </w:rPr>
          <w:t>(一)、资源开发方案</w:t>
        </w:r>
        <w:r>
          <w:tab/>
        </w:r>
        <w:r>
          <w:fldChar w:fldCharType="begin"/>
        </w:r>
        <w:r>
          <w:instrText xml:space="preserve"> PAGEREF _Toc30640 \h </w:instrText>
        </w:r>
        <w:r>
          <w:fldChar w:fldCharType="separate"/>
        </w:r>
        <w:r>
          <w:t>14</w:t>
        </w:r>
        <w:r>
          <w:fldChar w:fldCharType="end"/>
        </w:r>
      </w:hyperlink>
    </w:p>
    <w:p>
      <w:pPr>
        <w:pStyle w:val="TOC2"/>
        <w:tabs>
          <w:tab w:val="right" w:leader="dot" w:pos="8306"/>
        </w:tabs>
      </w:pPr>
      <w:hyperlink w:anchor="_Toc6862" w:history="1">
        <w:r>
          <w:rPr>
            <w:rFonts w:ascii="仿宋" w:eastAsia="仿宋" w:hAnsi="仿宋" w:cs="仿宋" w:hint="eastAsia"/>
            <w:lang w:eastAsia="zh-CN"/>
          </w:rPr>
          <w:t>(二)、资源利用方案</w:t>
        </w:r>
        <w:r>
          <w:tab/>
        </w:r>
        <w:r>
          <w:fldChar w:fldCharType="begin"/>
        </w:r>
        <w:r>
          <w:instrText xml:space="preserve"> PAGEREF _Toc6862 \h </w:instrText>
        </w:r>
        <w:r>
          <w:fldChar w:fldCharType="separate"/>
        </w:r>
        <w:r>
          <w:t>15</w:t>
        </w:r>
        <w:r>
          <w:fldChar w:fldCharType="end"/>
        </w:r>
      </w:hyperlink>
    </w:p>
    <w:p>
      <w:pPr>
        <w:pStyle w:val="TOC2"/>
        <w:tabs>
          <w:tab w:val="right" w:leader="dot" w:pos="8306"/>
        </w:tabs>
      </w:pPr>
      <w:hyperlink w:anchor="_Toc19205" w:history="1">
        <w:r>
          <w:rPr>
            <w:rFonts w:ascii="仿宋" w:eastAsia="仿宋" w:hAnsi="仿宋" w:cs="仿宋" w:hint="eastAsia"/>
            <w:lang w:eastAsia="zh-CN"/>
          </w:rPr>
          <w:t>(三)、资源节约措施</w:t>
        </w:r>
        <w:r>
          <w:tab/>
        </w:r>
        <w:r>
          <w:fldChar w:fldCharType="begin"/>
        </w:r>
        <w:r>
          <w:instrText xml:space="preserve"> PAGEREF _Toc19205 \h </w:instrText>
        </w:r>
        <w:r>
          <w:fldChar w:fldCharType="separate"/>
        </w:r>
        <w:r>
          <w:t>16</w:t>
        </w:r>
        <w:r>
          <w:fldChar w:fldCharType="end"/>
        </w:r>
      </w:hyperlink>
    </w:p>
    <w:p>
      <w:pPr>
        <w:pStyle w:val="TOC1"/>
        <w:tabs>
          <w:tab w:val="right" w:leader="dot" w:pos="8306"/>
        </w:tabs>
      </w:pPr>
      <w:hyperlink w:anchor="_Toc20441" w:history="1">
        <w:r>
          <w:rPr>
            <w:rFonts w:ascii="仿宋" w:eastAsia="仿宋" w:hAnsi="仿宋" w:cs="仿宋" w:hint="eastAsia"/>
            <w:lang w:eastAsia="zh-CN"/>
          </w:rPr>
          <w:t>五、社会影响分析</w:t>
        </w:r>
        <w:r>
          <w:tab/>
        </w:r>
        <w:r>
          <w:fldChar w:fldCharType="begin"/>
        </w:r>
        <w:r>
          <w:instrText xml:space="preserve"> PAGEREF _Toc20441 \h </w:instrText>
        </w:r>
        <w:r>
          <w:fldChar w:fldCharType="separate"/>
        </w:r>
        <w:r>
          <w:t>17</w:t>
        </w:r>
        <w:r>
          <w:fldChar w:fldCharType="end"/>
        </w:r>
      </w:hyperlink>
    </w:p>
    <w:p>
      <w:pPr>
        <w:pStyle w:val="TOC2"/>
        <w:tabs>
          <w:tab w:val="right" w:leader="dot" w:pos="8306"/>
        </w:tabs>
      </w:pPr>
      <w:hyperlink w:anchor="_Toc6757" w:history="1">
        <w:r>
          <w:rPr>
            <w:rFonts w:ascii="仿宋" w:eastAsia="仿宋" w:hAnsi="仿宋" w:cs="仿宋" w:hint="eastAsia"/>
            <w:lang w:eastAsia="zh-CN"/>
          </w:rPr>
          <w:t>(一)、社会影响效果分析</w:t>
        </w:r>
        <w:r>
          <w:tab/>
        </w:r>
        <w:r>
          <w:fldChar w:fldCharType="begin"/>
        </w:r>
        <w:r>
          <w:instrText xml:space="preserve"> PAGEREF _Toc6757 \h </w:instrText>
        </w:r>
        <w:r>
          <w:fldChar w:fldCharType="separate"/>
        </w:r>
        <w:r>
          <w:t>17</w:t>
        </w:r>
        <w:r>
          <w:fldChar w:fldCharType="end"/>
        </w:r>
      </w:hyperlink>
    </w:p>
    <w:p>
      <w:pPr>
        <w:pStyle w:val="TOC2"/>
        <w:tabs>
          <w:tab w:val="right" w:leader="dot" w:pos="8306"/>
        </w:tabs>
      </w:pPr>
      <w:hyperlink w:anchor="_Toc9046" w:history="1">
        <w:r>
          <w:rPr>
            <w:rFonts w:ascii="仿宋" w:eastAsia="仿宋" w:hAnsi="仿宋" w:cs="仿宋" w:hint="eastAsia"/>
            <w:lang w:eastAsia="zh-CN"/>
          </w:rPr>
          <w:t>(二)、社会适应性分析</w:t>
        </w:r>
        <w:r>
          <w:tab/>
        </w:r>
        <w:r>
          <w:fldChar w:fldCharType="begin"/>
        </w:r>
        <w:r>
          <w:instrText xml:space="preserve"> PAGEREF _Toc9046 \h </w:instrText>
        </w:r>
        <w:r>
          <w:fldChar w:fldCharType="separate"/>
        </w:r>
        <w:r>
          <w:t>20</w:t>
        </w:r>
        <w:r>
          <w:fldChar w:fldCharType="end"/>
        </w:r>
      </w:hyperlink>
    </w:p>
    <w:p>
      <w:pPr>
        <w:pStyle w:val="TOC2"/>
        <w:tabs>
          <w:tab w:val="right" w:leader="dot" w:pos="8306"/>
        </w:tabs>
      </w:pPr>
      <w:hyperlink w:anchor="_Toc13237" w:history="1">
        <w:r>
          <w:rPr>
            <w:rFonts w:ascii="仿宋" w:eastAsia="仿宋" w:hAnsi="仿宋" w:cs="仿宋" w:hint="eastAsia"/>
            <w:lang w:eastAsia="zh-CN"/>
          </w:rPr>
          <w:t>(三)、社会风险及对策分析</w:t>
        </w:r>
        <w:r>
          <w:tab/>
        </w:r>
        <w:r>
          <w:fldChar w:fldCharType="begin"/>
        </w:r>
        <w:r>
          <w:instrText xml:space="preserve"> PAGEREF _Toc13237 \h </w:instrText>
        </w:r>
        <w:r>
          <w:fldChar w:fldCharType="separate"/>
        </w:r>
        <w:r>
          <w:t>21</w:t>
        </w:r>
        <w:r>
          <w:fldChar w:fldCharType="end"/>
        </w:r>
      </w:hyperlink>
    </w:p>
    <w:p>
      <w:pPr>
        <w:pStyle w:val="TOC1"/>
        <w:tabs>
          <w:tab w:val="right" w:leader="dot" w:pos="8306"/>
        </w:tabs>
      </w:pPr>
      <w:hyperlink w:anchor="_Toc4657" w:history="1">
        <w:r>
          <w:rPr>
            <w:rFonts w:ascii="仿宋" w:eastAsia="仿宋" w:hAnsi="仿宋" w:cs="仿宋" w:hint="eastAsia"/>
            <w:lang w:eastAsia="zh-CN"/>
          </w:rPr>
          <w:t>六、环境和生态影响分析</w:t>
        </w:r>
        <w:r>
          <w:tab/>
        </w:r>
        <w:r>
          <w:fldChar w:fldCharType="begin"/>
        </w:r>
        <w:r>
          <w:instrText xml:space="preserve"> PAGEREF _Toc4657 \h </w:instrText>
        </w:r>
        <w:r>
          <w:fldChar w:fldCharType="separate"/>
        </w:r>
        <w:r>
          <w:t>25</w:t>
        </w:r>
        <w:r>
          <w:fldChar w:fldCharType="end"/>
        </w:r>
      </w:hyperlink>
    </w:p>
    <w:p>
      <w:pPr>
        <w:pStyle w:val="TOC2"/>
        <w:tabs>
          <w:tab w:val="right" w:leader="dot" w:pos="8306"/>
        </w:tabs>
      </w:pPr>
      <w:hyperlink w:anchor="_Toc21605" w:history="1">
        <w:r>
          <w:rPr>
            <w:rFonts w:ascii="仿宋" w:eastAsia="仿宋" w:hAnsi="仿宋" w:cs="仿宋" w:hint="eastAsia"/>
            <w:lang w:eastAsia="zh-CN"/>
          </w:rPr>
          <w:t>(一)、环境和生态现状</w:t>
        </w:r>
        <w:r>
          <w:tab/>
        </w:r>
        <w:r>
          <w:fldChar w:fldCharType="begin"/>
        </w:r>
        <w:r>
          <w:instrText xml:space="preserve"> PAGEREF _Toc21605 \h </w:instrText>
        </w:r>
        <w:r>
          <w:fldChar w:fldCharType="separate"/>
        </w:r>
        <w:r>
          <w:t>25</w:t>
        </w:r>
        <w:r>
          <w:fldChar w:fldCharType="end"/>
        </w:r>
      </w:hyperlink>
    </w:p>
    <w:p>
      <w:pPr>
        <w:pStyle w:val="TOC2"/>
        <w:tabs>
          <w:tab w:val="right" w:leader="dot" w:pos="8306"/>
        </w:tabs>
      </w:pPr>
      <w:hyperlink w:anchor="_Toc3971" w:history="1">
        <w:r>
          <w:rPr>
            <w:rFonts w:ascii="仿宋" w:eastAsia="仿宋" w:hAnsi="仿宋" w:cs="仿宋" w:hint="eastAsia"/>
            <w:lang w:eastAsia="zh-CN"/>
          </w:rPr>
          <w:t>(二)、生态环境影响分析</w:t>
        </w:r>
        <w:r>
          <w:tab/>
        </w:r>
        <w:r>
          <w:fldChar w:fldCharType="begin"/>
        </w:r>
        <w:r>
          <w:instrText xml:space="preserve"> PAGEREF _Toc3971 \h </w:instrText>
        </w:r>
        <w:r>
          <w:fldChar w:fldCharType="separate"/>
        </w:r>
        <w:r>
          <w:t>26</w:t>
        </w:r>
        <w:r>
          <w:fldChar w:fldCharType="end"/>
        </w:r>
      </w:hyperlink>
    </w:p>
    <w:p>
      <w:pPr>
        <w:pStyle w:val="TOC2"/>
        <w:tabs>
          <w:tab w:val="right" w:leader="dot" w:pos="8306"/>
        </w:tabs>
      </w:pPr>
      <w:hyperlink w:anchor="_Toc18663" w:history="1">
        <w:r>
          <w:rPr>
            <w:rFonts w:ascii="仿宋" w:eastAsia="仿宋" w:hAnsi="仿宋" w:cs="仿宋" w:hint="eastAsia"/>
            <w:lang w:eastAsia="zh-CN"/>
          </w:rPr>
          <w:t>(三)、生态环境保护措施</w:t>
        </w:r>
        <w:r>
          <w:tab/>
        </w:r>
        <w:r>
          <w:fldChar w:fldCharType="begin"/>
        </w:r>
        <w:r>
          <w:instrText xml:space="preserve"> PAGEREF _Toc18663 \h </w:instrText>
        </w:r>
        <w:r>
          <w:fldChar w:fldCharType="separate"/>
        </w:r>
        <w:r>
          <w:t>28</w:t>
        </w:r>
        <w:r>
          <w:fldChar w:fldCharType="end"/>
        </w:r>
      </w:hyperlink>
    </w:p>
    <w:p>
      <w:pPr>
        <w:pStyle w:val="TOC2"/>
        <w:tabs>
          <w:tab w:val="right" w:leader="dot" w:pos="8306"/>
        </w:tabs>
      </w:pPr>
      <w:hyperlink w:anchor="_Toc19633" w:history="1">
        <w:r>
          <w:rPr>
            <w:rFonts w:ascii="仿宋" w:eastAsia="仿宋" w:hAnsi="仿宋" w:cs="仿宋" w:hint="eastAsia"/>
            <w:lang w:eastAsia="zh-CN"/>
          </w:rPr>
          <w:t>(四)、地质灾害影响分析</w:t>
        </w:r>
        <w:r>
          <w:tab/>
        </w:r>
        <w:r>
          <w:fldChar w:fldCharType="begin"/>
        </w:r>
        <w:r>
          <w:instrText xml:space="preserve"> PAGEREF _Toc19633 \h </w:instrText>
        </w:r>
        <w:r>
          <w:fldChar w:fldCharType="separate"/>
        </w:r>
        <w:r>
          <w:t>29</w:t>
        </w:r>
        <w:r>
          <w:fldChar w:fldCharType="end"/>
        </w:r>
      </w:hyperlink>
    </w:p>
    <w:p>
      <w:pPr>
        <w:pStyle w:val="TOC2"/>
        <w:tabs>
          <w:tab w:val="right" w:leader="dot" w:pos="8306"/>
        </w:tabs>
      </w:pPr>
      <w:hyperlink w:anchor="_Toc8421" w:history="1">
        <w:r>
          <w:rPr>
            <w:rFonts w:ascii="仿宋" w:eastAsia="仿宋" w:hAnsi="仿宋" w:cs="仿宋" w:hint="eastAsia"/>
            <w:lang w:eastAsia="zh-CN"/>
          </w:rPr>
          <w:t>(五)、特殊环境影响</w:t>
        </w:r>
        <w:r>
          <w:tab/>
        </w:r>
        <w:r>
          <w:fldChar w:fldCharType="begin"/>
        </w:r>
        <w:r>
          <w:instrText xml:space="preserve"> PAGEREF _Toc8421 \h </w:instrText>
        </w:r>
        <w:r>
          <w:fldChar w:fldCharType="separate"/>
        </w:r>
        <w:r>
          <w:t>31</w:t>
        </w:r>
        <w:r>
          <w:fldChar w:fldCharType="end"/>
        </w:r>
      </w:hyperlink>
    </w:p>
    <w:p>
      <w:pPr>
        <w:pStyle w:val="TOC1"/>
        <w:tabs>
          <w:tab w:val="right" w:leader="dot" w:pos="8306"/>
        </w:tabs>
      </w:pPr>
      <w:hyperlink w:anchor="_Toc30534" w:history="1">
        <w:r>
          <w:rPr>
            <w:rFonts w:ascii="仿宋" w:eastAsia="仿宋" w:hAnsi="仿宋" w:cs="仿宋" w:hint="eastAsia"/>
            <w:lang w:eastAsia="zh-CN"/>
          </w:rPr>
          <w:t>七、项目进度计划</w:t>
        </w:r>
        <w:r>
          <w:tab/>
        </w:r>
        <w:r>
          <w:fldChar w:fldCharType="begin"/>
        </w:r>
        <w:r>
          <w:instrText xml:space="preserve"> PAGEREF _Toc30534 \h </w:instrText>
        </w:r>
        <w:r>
          <w:fldChar w:fldCharType="separate"/>
        </w:r>
        <w:r>
          <w:t>32</w:t>
        </w:r>
        <w:r>
          <w:fldChar w:fldCharType="end"/>
        </w:r>
      </w:hyperlink>
    </w:p>
    <w:p>
      <w:pPr>
        <w:pStyle w:val="TOC2"/>
        <w:tabs>
          <w:tab w:val="right" w:leader="dot" w:pos="8306"/>
        </w:tabs>
      </w:pPr>
      <w:hyperlink w:anchor="_Toc26137" w:history="1">
        <w:r>
          <w:rPr>
            <w:rFonts w:ascii="仿宋" w:eastAsia="仿宋" w:hAnsi="仿宋" w:cs="仿宋" w:hint="eastAsia"/>
            <w:lang w:eastAsia="zh-CN"/>
          </w:rPr>
          <w:t>(一)、建设周期</w:t>
        </w:r>
        <w:r>
          <w:tab/>
        </w:r>
        <w:r>
          <w:fldChar w:fldCharType="begin"/>
        </w:r>
        <w:r>
          <w:instrText xml:space="preserve"> PAGEREF _Toc26137 \h </w:instrText>
        </w:r>
        <w:r>
          <w:fldChar w:fldCharType="separate"/>
        </w:r>
        <w:r>
          <w:t>32</w:t>
        </w:r>
        <w:r>
          <w:fldChar w:fldCharType="end"/>
        </w:r>
      </w:hyperlink>
    </w:p>
    <w:p>
      <w:pPr>
        <w:pStyle w:val="TOC2"/>
        <w:tabs>
          <w:tab w:val="right" w:leader="dot" w:pos="8306"/>
        </w:tabs>
      </w:pPr>
      <w:hyperlink w:anchor="_Toc17134" w:history="1">
        <w:r>
          <w:rPr>
            <w:rFonts w:ascii="仿宋" w:eastAsia="仿宋" w:hAnsi="仿宋" w:cs="仿宋" w:hint="eastAsia"/>
            <w:lang w:eastAsia="zh-CN"/>
          </w:rPr>
          <w:t>(二)、建设进度</w:t>
        </w:r>
        <w:r>
          <w:tab/>
        </w:r>
        <w:r>
          <w:fldChar w:fldCharType="begin"/>
        </w:r>
        <w:r>
          <w:instrText xml:space="preserve"> PAGEREF _Toc17134 \h </w:instrText>
        </w:r>
        <w:r>
          <w:fldChar w:fldCharType="separate"/>
        </w:r>
        <w:r>
          <w:t>32</w:t>
        </w:r>
        <w:r>
          <w:fldChar w:fldCharType="end"/>
        </w:r>
      </w:hyperlink>
    </w:p>
    <w:p>
      <w:pPr>
        <w:pStyle w:val="TOC2"/>
        <w:tabs>
          <w:tab w:val="right" w:leader="dot" w:pos="8306"/>
        </w:tabs>
      </w:pPr>
      <w:hyperlink w:anchor="_Toc29429" w:history="1">
        <w:r>
          <w:rPr>
            <w:rFonts w:ascii="仿宋" w:eastAsia="仿宋" w:hAnsi="仿宋" w:cs="仿宋" w:hint="eastAsia"/>
            <w:lang w:eastAsia="zh-CN"/>
          </w:rPr>
          <w:t>(三)、进度安排注意事项</w:t>
        </w:r>
        <w:r>
          <w:tab/>
        </w:r>
        <w:r>
          <w:fldChar w:fldCharType="begin"/>
        </w:r>
        <w:r>
          <w:instrText xml:space="preserve"> PAGEREF _Toc29429 \h </w:instrText>
        </w:r>
        <w:r>
          <w:fldChar w:fldCharType="separate"/>
        </w:r>
        <w:r>
          <w:t>34</w:t>
        </w:r>
        <w:r>
          <w:fldChar w:fldCharType="end"/>
        </w:r>
      </w:hyperlink>
    </w:p>
    <w:p>
      <w:pPr>
        <w:pStyle w:val="TOC2"/>
        <w:tabs>
          <w:tab w:val="right" w:leader="dot" w:pos="8306"/>
        </w:tabs>
      </w:pPr>
      <w:hyperlink w:anchor="_Toc2045" w:history="1">
        <w:r>
          <w:rPr>
            <w:rFonts w:ascii="仿宋" w:eastAsia="仿宋" w:hAnsi="仿宋" w:cs="仿宋" w:hint="eastAsia"/>
            <w:lang w:eastAsia="zh-CN"/>
          </w:rPr>
          <w:t>(四)、人力资源配置</w:t>
        </w:r>
        <w:r>
          <w:tab/>
        </w:r>
        <w:r>
          <w:fldChar w:fldCharType="begin"/>
        </w:r>
        <w:r>
          <w:instrText xml:space="preserve"> PAGEREF _Toc2045 \h </w:instrText>
        </w:r>
        <w:r>
          <w:fldChar w:fldCharType="separate"/>
        </w:r>
        <w:r>
          <w:t>35</w:t>
        </w:r>
        <w:r>
          <w:fldChar w:fldCharType="end"/>
        </w:r>
      </w:hyperlink>
    </w:p>
    <w:p>
      <w:pPr>
        <w:pStyle w:val="TOC2"/>
        <w:tabs>
          <w:tab w:val="right" w:leader="dot" w:pos="8306"/>
        </w:tabs>
      </w:pPr>
      <w:hyperlink w:anchor="_Toc12158" w:history="1">
        <w:r>
          <w:rPr>
            <w:rFonts w:ascii="仿宋" w:eastAsia="仿宋" w:hAnsi="仿宋" w:cs="仿宋" w:hint="eastAsia"/>
            <w:lang w:eastAsia="zh-CN"/>
          </w:rPr>
          <w:t>(五)、员工培训</w:t>
        </w:r>
        <w:r>
          <w:tab/>
        </w:r>
        <w:r>
          <w:fldChar w:fldCharType="begin"/>
        </w:r>
        <w:r>
          <w:instrText xml:space="preserve"> PAGEREF _Toc12158 \h </w:instrText>
        </w:r>
        <w:r>
          <w:fldChar w:fldCharType="separate"/>
        </w:r>
        <w:r>
          <w:t>37</w:t>
        </w:r>
        <w:r>
          <w:fldChar w:fldCharType="end"/>
        </w:r>
      </w:hyperlink>
    </w:p>
    <w:p>
      <w:pPr>
        <w:pStyle w:val="TOC2"/>
        <w:tabs>
          <w:tab w:val="right" w:leader="dot" w:pos="8306"/>
        </w:tabs>
      </w:pPr>
      <w:hyperlink w:anchor="_Toc17246" w:history="1">
        <w:r>
          <w:rPr>
            <w:rFonts w:ascii="仿宋" w:eastAsia="仿宋" w:hAnsi="仿宋" w:cs="仿宋" w:hint="eastAsia"/>
            <w:lang w:eastAsia="zh-CN"/>
          </w:rPr>
          <w:t>(六)、项目实施保障</w:t>
        </w:r>
        <w:r>
          <w:tab/>
        </w:r>
        <w:r>
          <w:fldChar w:fldCharType="begin"/>
        </w:r>
        <w:r>
          <w:instrText xml:space="preserve"> PAGEREF _Toc17246 \h </w:instrText>
        </w:r>
        <w:r>
          <w:fldChar w:fldCharType="separate"/>
        </w:r>
        <w:r>
          <w:t>37</w:t>
        </w:r>
        <w:r>
          <w:fldChar w:fldCharType="end"/>
        </w:r>
      </w:hyperlink>
    </w:p>
    <w:p>
      <w:pPr>
        <w:pStyle w:val="TOC2"/>
        <w:tabs>
          <w:tab w:val="right" w:leader="dot" w:pos="8306"/>
        </w:tabs>
      </w:pPr>
      <w:hyperlink w:anchor="_Toc28164" w:history="1">
        <w:r>
          <w:rPr>
            <w:rFonts w:ascii="仿宋" w:eastAsia="仿宋" w:hAnsi="仿宋" w:cs="仿宋" w:hint="eastAsia"/>
            <w:lang w:eastAsia="zh-CN"/>
          </w:rPr>
          <w:t>(七)、安全规范管理</w:t>
        </w:r>
        <w:r>
          <w:tab/>
        </w:r>
        <w:r>
          <w:fldChar w:fldCharType="begin"/>
        </w:r>
        <w:r>
          <w:instrText xml:space="preserve"> PAGEREF _Toc28164 \h </w:instrText>
        </w:r>
        <w:r>
          <w:fldChar w:fldCharType="separate"/>
        </w:r>
        <w:r>
          <w:t>38</w:t>
        </w:r>
        <w:r>
          <w:fldChar w:fldCharType="end"/>
        </w:r>
      </w:hyperlink>
    </w:p>
    <w:p>
      <w:pPr>
        <w:pStyle w:val="TOC1"/>
        <w:tabs>
          <w:tab w:val="right" w:leader="dot" w:pos="8306"/>
        </w:tabs>
      </w:pPr>
      <w:hyperlink w:anchor="_Toc27370" w:history="1">
        <w:r>
          <w:rPr>
            <w:rFonts w:ascii="仿宋" w:eastAsia="仿宋" w:hAnsi="仿宋" w:cs="仿宋" w:hint="eastAsia"/>
            <w:lang w:eastAsia="zh-CN"/>
          </w:rPr>
          <w:t>八、项目变更管理</w:t>
        </w:r>
        <w:r>
          <w:tab/>
        </w:r>
        <w:r>
          <w:fldChar w:fldCharType="begin"/>
        </w:r>
        <w:r>
          <w:instrText xml:space="preserve"> PAGEREF _Toc27370 \h </w:instrText>
        </w:r>
        <w:r>
          <w:fldChar w:fldCharType="separate"/>
        </w:r>
        <w:r>
          <w:t>40</w:t>
        </w:r>
        <w:r>
          <w:fldChar w:fldCharType="end"/>
        </w:r>
      </w:hyperlink>
    </w:p>
    <w:p>
      <w:pPr>
        <w:pStyle w:val="TOC2"/>
        <w:tabs>
          <w:tab w:val="right" w:leader="dot" w:pos="8306"/>
        </w:tabs>
      </w:pPr>
      <w:hyperlink w:anchor="_Toc11939" w:history="1">
        <w:r>
          <w:rPr>
            <w:rFonts w:ascii="仿宋" w:eastAsia="仿宋" w:hAnsi="仿宋" w:cs="仿宋" w:hint="eastAsia"/>
            <w:lang w:eastAsia="zh-CN"/>
          </w:rPr>
          <w:t>(一)、变更控制流程</w:t>
        </w:r>
        <w:r>
          <w:tab/>
        </w:r>
        <w:r>
          <w:fldChar w:fldCharType="begin"/>
        </w:r>
        <w:r>
          <w:instrText xml:space="preserve"> PAGEREF _Toc11939 \h </w:instrText>
        </w:r>
        <w:r>
          <w:fldChar w:fldCharType="separate"/>
        </w:r>
        <w:r>
          <w:t>40</w:t>
        </w:r>
        <w:r>
          <w:fldChar w:fldCharType="end"/>
        </w:r>
      </w:hyperlink>
    </w:p>
    <w:p>
      <w:pPr>
        <w:pStyle w:val="TOC2"/>
        <w:tabs>
          <w:tab w:val="right" w:leader="dot" w:pos="8306"/>
        </w:tabs>
      </w:pPr>
      <w:hyperlink w:anchor="_Toc24940" w:history="1">
        <w:r>
          <w:rPr>
            <w:rFonts w:ascii="仿宋" w:eastAsia="仿宋" w:hAnsi="仿宋" w:cs="仿宋" w:hint="eastAsia"/>
            <w:lang w:eastAsia="zh-CN"/>
          </w:rPr>
          <w:t>(二)、影响评估与处理</w:t>
        </w:r>
        <w:r>
          <w:tab/>
        </w:r>
        <w:r>
          <w:fldChar w:fldCharType="begin"/>
        </w:r>
        <w:r>
          <w:instrText xml:space="preserve"> PAGEREF _Toc24940 \h </w:instrText>
        </w:r>
        <w:r>
          <w:fldChar w:fldCharType="separate"/>
        </w:r>
        <w:r>
          <w:t>40</w:t>
        </w:r>
        <w:r>
          <w:fldChar w:fldCharType="end"/>
        </w:r>
      </w:hyperlink>
    </w:p>
    <w:p>
      <w:pPr>
        <w:pStyle w:val="TOC2"/>
        <w:tabs>
          <w:tab w:val="right" w:leader="dot" w:pos="8306"/>
        </w:tabs>
      </w:pPr>
      <w:hyperlink w:anchor="_Toc1959" w:history="1">
        <w:r>
          <w:rPr>
            <w:rFonts w:ascii="仿宋" w:eastAsia="仿宋" w:hAnsi="仿宋" w:cs="仿宋" w:hint="eastAsia"/>
            <w:lang w:eastAsia="zh-CN"/>
          </w:rPr>
          <w:t>(三)、变更记录与追踪</w:t>
        </w:r>
        <w:r>
          <w:tab/>
        </w:r>
        <w:r>
          <w:fldChar w:fldCharType="begin"/>
        </w:r>
        <w:r>
          <w:instrText xml:space="preserve"> PAGEREF _Toc1959 \h </w:instrText>
        </w:r>
        <w:r>
          <w:fldChar w:fldCharType="separate"/>
        </w:r>
        <w:r>
          <w:t>42</w:t>
        </w:r>
        <w:r>
          <w:fldChar w:fldCharType="end"/>
        </w:r>
      </w:hyperlink>
    </w:p>
    <w:p>
      <w:pPr>
        <w:pStyle w:val="TOC2"/>
        <w:tabs>
          <w:tab w:val="right" w:leader="dot" w:pos="8306"/>
        </w:tabs>
      </w:pPr>
      <w:hyperlink w:anchor="_Toc28644" w:history="1">
        <w:r>
          <w:rPr>
            <w:rFonts w:ascii="仿宋" w:eastAsia="仿宋" w:hAnsi="仿宋" w:cs="仿宋" w:hint="eastAsia"/>
            <w:lang w:eastAsia="zh-CN"/>
          </w:rPr>
          <w:t>(四)、变更管理策略</w:t>
        </w:r>
        <w:r>
          <w:tab/>
        </w:r>
        <w:r>
          <w:fldChar w:fldCharType="begin"/>
        </w:r>
        <w:r>
          <w:instrText xml:space="preserve"> PAGEREF _Toc28644 \h </w:instrText>
        </w:r>
        <w:r>
          <w:fldChar w:fldCharType="separate"/>
        </w:r>
        <w:r>
          <w:t>44</w:t>
        </w:r>
        <w:r>
          <w:fldChar w:fldCharType="end"/>
        </w:r>
      </w:hyperlink>
    </w:p>
    <w:p>
      <w:pPr>
        <w:pStyle w:val="TOC1"/>
        <w:tabs>
          <w:tab w:val="right" w:leader="dot" w:pos="8306"/>
        </w:tabs>
      </w:pPr>
      <w:hyperlink w:anchor="_Toc8786" w:history="1">
        <w:r>
          <w:rPr>
            <w:rFonts w:ascii="仿宋" w:eastAsia="仿宋" w:hAnsi="仿宋" w:cs="仿宋" w:hint="eastAsia"/>
            <w:lang w:eastAsia="zh-CN"/>
          </w:rPr>
          <w:t>九、环境保护与治理方案</w:t>
        </w:r>
        <w:r>
          <w:tab/>
        </w:r>
        <w:r>
          <w:fldChar w:fldCharType="begin"/>
        </w:r>
        <w:r>
          <w:instrText xml:space="preserve"> PAGEREF _Toc8786 \h </w:instrText>
        </w:r>
        <w:r>
          <w:fldChar w:fldCharType="separate"/>
        </w:r>
        <w:r>
          <w:t>45</w:t>
        </w:r>
        <w:r>
          <w:fldChar w:fldCharType="end"/>
        </w:r>
      </w:hyperlink>
    </w:p>
    <w:p>
      <w:pPr>
        <w:pStyle w:val="TOC2"/>
        <w:tabs>
          <w:tab w:val="right" w:leader="dot" w:pos="8306"/>
        </w:tabs>
      </w:pPr>
      <w:hyperlink w:anchor="_Toc5576" w:history="1">
        <w:r>
          <w:rPr>
            <w:rFonts w:ascii="仿宋" w:eastAsia="仿宋" w:hAnsi="仿宋" w:cs="仿宋" w:hint="eastAsia"/>
            <w:lang w:eastAsia="zh-CN"/>
          </w:rPr>
          <w:t>(一)、项目环境影响评估</w:t>
        </w:r>
        <w:r>
          <w:tab/>
        </w:r>
        <w:r>
          <w:fldChar w:fldCharType="begin"/>
        </w:r>
        <w:r>
          <w:instrText xml:space="preserve"> PAGEREF _Toc5576 \h </w:instrText>
        </w:r>
        <w:r>
          <w:fldChar w:fldCharType="separate"/>
        </w:r>
        <w:r>
          <w:t>45</w:t>
        </w:r>
        <w:r>
          <w:fldChar w:fldCharType="end"/>
        </w:r>
      </w:hyperlink>
    </w:p>
    <w:p>
      <w:pPr>
        <w:pStyle w:val="TOC2"/>
        <w:tabs>
          <w:tab w:val="right" w:leader="dot" w:pos="8306"/>
        </w:tabs>
      </w:pPr>
      <w:hyperlink w:anchor="_Toc30358" w:history="1">
        <w:r>
          <w:rPr>
            <w:rFonts w:ascii="仿宋" w:eastAsia="仿宋" w:hAnsi="仿宋" w:cs="仿宋" w:hint="eastAsia"/>
            <w:lang w:eastAsia="zh-CN"/>
          </w:rPr>
          <w:t>(二)、环境保护措施与治理方案</w:t>
        </w:r>
        <w:r>
          <w:tab/>
        </w:r>
        <w:r>
          <w:fldChar w:fldCharType="begin"/>
        </w:r>
        <w:r>
          <w:instrText xml:space="preserve"> PAGEREF _Toc30358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556" w:history="1">
        <w:r>
          <w:rPr>
            <w:rFonts w:ascii="仿宋" w:eastAsia="仿宋" w:hAnsi="仿宋" w:cs="仿宋" w:hint="eastAsia"/>
            <w:lang w:eastAsia="zh-CN"/>
          </w:rPr>
          <w:t>十、客户关系管理与市场拓展</w:t>
        </w:r>
        <w:r>
          <w:tab/>
        </w:r>
        <w:r>
          <w:fldChar w:fldCharType="begin"/>
        </w:r>
        <w:r>
          <w:instrText xml:space="preserve"> PAGEREF _Toc20556 \h </w:instrText>
        </w:r>
        <w:r>
          <w:fldChar w:fldCharType="separate"/>
        </w:r>
        <w:r>
          <w:t>46</w:t>
        </w:r>
        <w:r>
          <w:fldChar w:fldCharType="end"/>
        </w:r>
      </w:hyperlink>
    </w:p>
    <w:p>
      <w:pPr>
        <w:pStyle w:val="TOC2"/>
        <w:tabs>
          <w:tab w:val="right" w:leader="dot" w:pos="8306"/>
        </w:tabs>
      </w:pPr>
      <w:hyperlink w:anchor="_Toc1463" w:history="1">
        <w:r>
          <w:rPr>
            <w:rFonts w:ascii="仿宋" w:eastAsia="仿宋" w:hAnsi="仿宋" w:cs="仿宋" w:hint="eastAsia"/>
            <w:lang w:eastAsia="zh-CN"/>
          </w:rPr>
          <w:t>(一)、客户关系管理策略</w:t>
        </w:r>
        <w:r>
          <w:tab/>
        </w:r>
        <w:r>
          <w:fldChar w:fldCharType="begin"/>
        </w:r>
        <w:r>
          <w:instrText xml:space="preserve"> PAGEREF _Toc1463 \h </w:instrText>
        </w:r>
        <w:r>
          <w:fldChar w:fldCharType="separate"/>
        </w:r>
        <w:r>
          <w:t>46</w:t>
        </w:r>
        <w:r>
          <w:fldChar w:fldCharType="end"/>
        </w:r>
      </w:hyperlink>
    </w:p>
    <w:p>
      <w:pPr>
        <w:pStyle w:val="TOC2"/>
        <w:tabs>
          <w:tab w:val="right" w:leader="dot" w:pos="8306"/>
        </w:tabs>
      </w:pPr>
      <w:hyperlink w:anchor="_Toc14593" w:history="1">
        <w:r>
          <w:rPr>
            <w:rFonts w:ascii="仿宋" w:eastAsia="仿宋" w:hAnsi="仿宋" w:cs="仿宋" w:hint="eastAsia"/>
            <w:lang w:eastAsia="zh-CN"/>
          </w:rPr>
          <w:t>(二)、市场拓展方案</w:t>
        </w:r>
        <w:r>
          <w:tab/>
        </w:r>
        <w:r>
          <w:fldChar w:fldCharType="begin"/>
        </w:r>
        <w:r>
          <w:instrText xml:space="preserve"> PAGEREF _Toc14593 \h </w:instrText>
        </w:r>
        <w:r>
          <w:fldChar w:fldCharType="separate"/>
        </w:r>
        <w:r>
          <w:t>48</w:t>
        </w:r>
        <w:r>
          <w:fldChar w:fldCharType="end"/>
        </w:r>
      </w:hyperlink>
    </w:p>
    <w:p>
      <w:pPr>
        <w:pStyle w:val="TOC1"/>
        <w:tabs>
          <w:tab w:val="right" w:leader="dot" w:pos="8306"/>
        </w:tabs>
      </w:pPr>
      <w:hyperlink w:anchor="_Toc4855" w:history="1">
        <w:r>
          <w:rPr>
            <w:rFonts w:ascii="仿宋" w:eastAsia="仿宋" w:hAnsi="仿宋" w:cs="仿宋" w:hint="eastAsia"/>
            <w:lang w:eastAsia="zh-CN"/>
          </w:rPr>
          <w:t>十一、环境保护与绿色发展</w:t>
        </w:r>
        <w:r>
          <w:tab/>
        </w:r>
        <w:r>
          <w:fldChar w:fldCharType="begin"/>
        </w:r>
        <w:r>
          <w:instrText xml:space="preserve"> PAGEREF _Toc4855 \h </w:instrText>
        </w:r>
        <w:r>
          <w:fldChar w:fldCharType="separate"/>
        </w:r>
        <w:r>
          <w:t>49</w:t>
        </w:r>
        <w:r>
          <w:fldChar w:fldCharType="end"/>
        </w:r>
      </w:hyperlink>
    </w:p>
    <w:p>
      <w:pPr>
        <w:pStyle w:val="TOC2"/>
        <w:tabs>
          <w:tab w:val="right" w:leader="dot" w:pos="8306"/>
        </w:tabs>
      </w:pPr>
      <w:hyperlink w:anchor="_Toc7747" w:history="1">
        <w:r>
          <w:rPr>
            <w:rFonts w:ascii="仿宋" w:eastAsia="仿宋" w:hAnsi="仿宋" w:cs="仿宋" w:hint="eastAsia"/>
            <w:lang w:eastAsia="zh-CN"/>
          </w:rPr>
          <w:t>(一)、环境保护措施</w:t>
        </w:r>
        <w:r>
          <w:tab/>
        </w:r>
        <w:r>
          <w:fldChar w:fldCharType="begin"/>
        </w:r>
        <w:r>
          <w:instrText xml:space="preserve"> PAGEREF _Toc7747 \h </w:instrText>
        </w:r>
        <w:r>
          <w:fldChar w:fldCharType="separate"/>
        </w:r>
        <w:r>
          <w:t>49</w:t>
        </w:r>
        <w:r>
          <w:fldChar w:fldCharType="end"/>
        </w:r>
      </w:hyperlink>
    </w:p>
    <w:p>
      <w:pPr>
        <w:pStyle w:val="TOC2"/>
        <w:tabs>
          <w:tab w:val="right" w:leader="dot" w:pos="8306"/>
        </w:tabs>
      </w:pPr>
      <w:hyperlink w:anchor="_Toc4801" w:history="1">
        <w:r>
          <w:rPr>
            <w:rFonts w:ascii="仿宋" w:eastAsia="仿宋" w:hAnsi="仿宋" w:cs="仿宋" w:hint="eastAsia"/>
            <w:lang w:eastAsia="zh-CN"/>
          </w:rPr>
          <w:t>(二)、绿色发展与可持续发展策略</w:t>
        </w:r>
        <w:r>
          <w:tab/>
        </w:r>
        <w:r>
          <w:fldChar w:fldCharType="begin"/>
        </w:r>
        <w:r>
          <w:instrText xml:space="preserve"> PAGEREF _Toc4801 \h </w:instrText>
        </w:r>
        <w:r>
          <w:fldChar w:fldCharType="separate"/>
        </w:r>
        <w:r>
          <w:t>51</w:t>
        </w:r>
        <w:r>
          <w:fldChar w:fldCharType="end"/>
        </w:r>
      </w:hyperlink>
    </w:p>
    <w:p>
      <w:pPr>
        <w:pStyle w:val="TOC1"/>
        <w:tabs>
          <w:tab w:val="right" w:leader="dot" w:pos="8306"/>
        </w:tabs>
      </w:pPr>
      <w:hyperlink w:anchor="_Toc3157" w:history="1">
        <w:r>
          <w:rPr>
            <w:rFonts w:ascii="仿宋" w:eastAsia="仿宋" w:hAnsi="仿宋" w:cs="仿宋" w:hint="eastAsia"/>
            <w:lang w:eastAsia="zh-CN"/>
          </w:rPr>
          <w:t>十二、土地利用与规划方案</w:t>
        </w:r>
        <w:r>
          <w:tab/>
        </w:r>
        <w:r>
          <w:fldChar w:fldCharType="begin"/>
        </w:r>
        <w:r>
          <w:instrText xml:space="preserve"> PAGEREF _Toc3157 \h </w:instrText>
        </w:r>
        <w:r>
          <w:fldChar w:fldCharType="separate"/>
        </w:r>
        <w:r>
          <w:t>52</w:t>
        </w:r>
        <w:r>
          <w:fldChar w:fldCharType="end"/>
        </w:r>
      </w:hyperlink>
    </w:p>
    <w:p>
      <w:pPr>
        <w:pStyle w:val="TOC2"/>
        <w:tabs>
          <w:tab w:val="right" w:leader="dot" w:pos="8306"/>
        </w:tabs>
      </w:pPr>
      <w:hyperlink w:anchor="_Toc3040" w:history="1">
        <w:r>
          <w:rPr>
            <w:rFonts w:ascii="仿宋" w:eastAsia="仿宋" w:hAnsi="仿宋" w:cs="仿宋" w:hint="eastAsia"/>
            <w:lang w:eastAsia="zh-CN"/>
          </w:rPr>
          <w:t>(一)、项目用地情况分析</w:t>
        </w:r>
        <w:r>
          <w:tab/>
        </w:r>
        <w:r>
          <w:fldChar w:fldCharType="begin"/>
        </w:r>
        <w:r>
          <w:instrText xml:space="preserve"> PAGEREF _Toc3040 \h </w:instrText>
        </w:r>
        <w:r>
          <w:fldChar w:fldCharType="separate"/>
        </w:r>
        <w:r>
          <w:t>52</w:t>
        </w:r>
        <w:r>
          <w:fldChar w:fldCharType="end"/>
        </w:r>
      </w:hyperlink>
    </w:p>
    <w:p>
      <w:pPr>
        <w:pStyle w:val="TOC2"/>
        <w:tabs>
          <w:tab w:val="right" w:leader="dot" w:pos="8306"/>
        </w:tabs>
      </w:pPr>
      <w:hyperlink w:anchor="_Toc13338" w:history="1">
        <w:r>
          <w:rPr>
            <w:rFonts w:ascii="仿宋" w:eastAsia="仿宋" w:hAnsi="仿宋" w:cs="仿宋" w:hint="eastAsia"/>
            <w:lang w:eastAsia="zh-CN"/>
          </w:rPr>
          <w:t>(二)、土地利用规划方案</w:t>
        </w:r>
        <w:r>
          <w:tab/>
        </w:r>
        <w:r>
          <w:fldChar w:fldCharType="begin"/>
        </w:r>
        <w:r>
          <w:instrText xml:space="preserve"> PAGEREF _Toc13338 \h </w:instrText>
        </w:r>
        <w:r>
          <w:fldChar w:fldCharType="separate"/>
        </w:r>
        <w:r>
          <w:t>53</w:t>
        </w:r>
        <w:r>
          <w:fldChar w:fldCharType="end"/>
        </w:r>
      </w:hyperlink>
    </w:p>
    <w:p>
      <w:pPr>
        <w:pStyle w:val="TOC1"/>
        <w:tabs>
          <w:tab w:val="right" w:leader="dot" w:pos="8306"/>
        </w:tabs>
      </w:pPr>
      <w:hyperlink w:anchor="_Toc17355" w:history="1">
        <w:r>
          <w:rPr>
            <w:rFonts w:ascii="仿宋" w:eastAsia="仿宋" w:hAnsi="仿宋" w:cs="仿宋" w:hint="eastAsia"/>
            <w:lang w:eastAsia="zh-CN"/>
          </w:rPr>
          <w:t>十三、人力资源管理与开发</w:t>
        </w:r>
        <w:r>
          <w:tab/>
        </w:r>
        <w:r>
          <w:fldChar w:fldCharType="begin"/>
        </w:r>
        <w:r>
          <w:instrText xml:space="preserve"> PAGEREF _Toc17355 \h </w:instrText>
        </w:r>
        <w:r>
          <w:fldChar w:fldCharType="separate"/>
        </w:r>
        <w:r>
          <w:t>54</w:t>
        </w:r>
        <w:r>
          <w:fldChar w:fldCharType="end"/>
        </w:r>
      </w:hyperlink>
    </w:p>
    <w:p>
      <w:pPr>
        <w:pStyle w:val="TOC2"/>
        <w:tabs>
          <w:tab w:val="right" w:leader="dot" w:pos="8306"/>
        </w:tabs>
      </w:pPr>
      <w:hyperlink w:anchor="_Toc17608" w:history="1">
        <w:r>
          <w:rPr>
            <w:rFonts w:ascii="仿宋" w:eastAsia="仿宋" w:hAnsi="仿宋" w:cs="仿宋" w:hint="eastAsia"/>
            <w:lang w:eastAsia="zh-CN"/>
          </w:rPr>
          <w:t>(一)、人力资源规划</w:t>
        </w:r>
        <w:r>
          <w:tab/>
        </w:r>
        <w:r>
          <w:fldChar w:fldCharType="begin"/>
        </w:r>
        <w:r>
          <w:instrText xml:space="preserve"> PAGEREF _Toc17608 \h </w:instrText>
        </w:r>
        <w:r>
          <w:fldChar w:fldCharType="separate"/>
        </w:r>
        <w:r>
          <w:t>54</w:t>
        </w:r>
        <w:r>
          <w:fldChar w:fldCharType="end"/>
        </w:r>
      </w:hyperlink>
    </w:p>
    <w:p>
      <w:pPr>
        <w:pStyle w:val="TOC2"/>
        <w:tabs>
          <w:tab w:val="right" w:leader="dot" w:pos="8306"/>
        </w:tabs>
      </w:pPr>
      <w:hyperlink w:anchor="_Toc5655" w:history="1">
        <w:r>
          <w:rPr>
            <w:rFonts w:ascii="仿宋" w:eastAsia="仿宋" w:hAnsi="仿宋" w:cs="仿宋" w:hint="eastAsia"/>
            <w:lang w:eastAsia="zh-CN"/>
          </w:rPr>
          <w:t>(二)、人力资源开发与培训</w:t>
        </w:r>
        <w:r>
          <w:tab/>
        </w:r>
        <w:r>
          <w:fldChar w:fldCharType="begin"/>
        </w:r>
        <w:r>
          <w:instrText xml:space="preserve"> PAGEREF _Toc5655 \h </w:instrText>
        </w:r>
        <w:r>
          <w:fldChar w:fldCharType="separate"/>
        </w:r>
        <w:r>
          <w:t>56</w:t>
        </w:r>
        <w:r>
          <w:fldChar w:fldCharType="end"/>
        </w:r>
      </w:hyperlink>
    </w:p>
    <w:p>
      <w:pPr>
        <w:pStyle w:val="TOC1"/>
        <w:tabs>
          <w:tab w:val="right" w:leader="dot" w:pos="8306"/>
        </w:tabs>
      </w:pPr>
      <w:hyperlink w:anchor="_Toc14346" w:history="1">
        <w:r>
          <w:rPr>
            <w:rFonts w:ascii="仿宋" w:eastAsia="仿宋" w:hAnsi="仿宋" w:cs="仿宋" w:hint="eastAsia"/>
            <w:lang w:eastAsia="zh-CN"/>
          </w:rPr>
          <w:t>十四、合作与交流机制建立</w:t>
        </w:r>
        <w:r>
          <w:tab/>
        </w:r>
        <w:r>
          <w:fldChar w:fldCharType="begin"/>
        </w:r>
        <w:r>
          <w:instrText xml:space="preserve"> PAGEREF _Toc14346 \h </w:instrText>
        </w:r>
        <w:r>
          <w:fldChar w:fldCharType="separate"/>
        </w:r>
        <w:r>
          <w:t>58</w:t>
        </w:r>
        <w:r>
          <w:fldChar w:fldCharType="end"/>
        </w:r>
      </w:hyperlink>
    </w:p>
    <w:p>
      <w:pPr>
        <w:pStyle w:val="TOC2"/>
        <w:tabs>
          <w:tab w:val="right" w:leader="dot" w:pos="8306"/>
        </w:tabs>
      </w:pPr>
      <w:hyperlink w:anchor="_Toc6268" w:history="1">
        <w:r>
          <w:rPr>
            <w:rFonts w:ascii="仿宋" w:eastAsia="仿宋" w:hAnsi="仿宋" w:cs="仿宋" w:hint="eastAsia"/>
            <w:lang w:eastAsia="zh-CN"/>
          </w:rPr>
          <w:t>(一)、合作伙伴选择与合作方式</w:t>
        </w:r>
        <w:r>
          <w:tab/>
        </w:r>
        <w:r>
          <w:fldChar w:fldCharType="begin"/>
        </w:r>
        <w:r>
          <w:instrText xml:space="preserve"> PAGEREF _Toc6268 \h </w:instrText>
        </w:r>
        <w:r>
          <w:fldChar w:fldCharType="separate"/>
        </w:r>
        <w:r>
          <w:t>58</w:t>
        </w:r>
        <w:r>
          <w:fldChar w:fldCharType="end"/>
        </w:r>
      </w:hyperlink>
    </w:p>
    <w:p>
      <w:pPr>
        <w:pStyle w:val="TOC2"/>
        <w:tabs>
          <w:tab w:val="right" w:leader="dot" w:pos="8306"/>
        </w:tabs>
      </w:pPr>
      <w:hyperlink w:anchor="_Toc19571" w:history="1">
        <w:r>
          <w:rPr>
            <w:rFonts w:ascii="仿宋" w:eastAsia="仿宋" w:hAnsi="仿宋" w:cs="仿宋" w:hint="eastAsia"/>
            <w:lang w:eastAsia="zh-CN"/>
          </w:rPr>
          <w:t>(二)、交流与合作平台搭建</w:t>
        </w:r>
        <w:r>
          <w:tab/>
        </w:r>
        <w:r>
          <w:fldChar w:fldCharType="begin"/>
        </w:r>
        <w:r>
          <w:instrText xml:space="preserve"> PAGEREF _Toc19571 \h </w:instrText>
        </w:r>
        <w:r>
          <w:fldChar w:fldCharType="separate"/>
        </w:r>
        <w:r>
          <w:t>60</w:t>
        </w:r>
        <w:r>
          <w:fldChar w:fldCharType="end"/>
        </w:r>
      </w:hyperlink>
    </w:p>
    <w:p>
      <w:pPr>
        <w:pStyle w:val="TOC1"/>
        <w:tabs>
          <w:tab w:val="right" w:leader="dot" w:pos="8306"/>
        </w:tabs>
      </w:pPr>
      <w:hyperlink w:anchor="_Toc30748" w:history="1">
        <w:r>
          <w:rPr>
            <w:rFonts w:ascii="仿宋" w:eastAsia="仿宋" w:hAnsi="仿宋" w:cs="仿宋" w:hint="eastAsia"/>
            <w:lang w:eastAsia="zh-CN"/>
          </w:rPr>
          <w:t>十五、产业协同与集群发展</w:t>
        </w:r>
        <w:r>
          <w:tab/>
        </w:r>
        <w:r>
          <w:fldChar w:fldCharType="begin"/>
        </w:r>
        <w:r>
          <w:instrText xml:space="preserve"> PAGEREF _Toc30748 \h </w:instrText>
        </w:r>
        <w:r>
          <w:fldChar w:fldCharType="separate"/>
        </w:r>
        <w:r>
          <w:t>61</w:t>
        </w:r>
        <w:r>
          <w:fldChar w:fldCharType="end"/>
        </w:r>
      </w:hyperlink>
    </w:p>
    <w:p>
      <w:pPr>
        <w:pStyle w:val="TOC2"/>
        <w:tabs>
          <w:tab w:val="right" w:leader="dot" w:pos="8306"/>
        </w:tabs>
      </w:pPr>
      <w:hyperlink w:anchor="_Toc2086" w:history="1">
        <w:r>
          <w:rPr>
            <w:rFonts w:ascii="仿宋" w:eastAsia="仿宋" w:hAnsi="仿宋" w:cs="仿宋" w:hint="eastAsia"/>
            <w:lang w:eastAsia="zh-CN"/>
          </w:rPr>
          <w:t>(一)、产业协同机制建设</w:t>
        </w:r>
        <w:r>
          <w:tab/>
        </w:r>
        <w:r>
          <w:fldChar w:fldCharType="begin"/>
        </w:r>
        <w:r>
          <w:instrText xml:space="preserve"> PAGEREF _Toc2086 \h </w:instrText>
        </w:r>
        <w:r>
          <w:fldChar w:fldCharType="separate"/>
        </w:r>
        <w:r>
          <w:t>61</w:t>
        </w:r>
        <w:r>
          <w:fldChar w:fldCharType="end"/>
        </w:r>
      </w:hyperlink>
    </w:p>
    <w:p>
      <w:pPr>
        <w:pStyle w:val="TOC2"/>
        <w:tabs>
          <w:tab w:val="right" w:leader="dot" w:pos="8306"/>
        </w:tabs>
      </w:pPr>
      <w:hyperlink w:anchor="_Toc8683" w:history="1">
        <w:r>
          <w:rPr>
            <w:rFonts w:ascii="仿宋" w:eastAsia="仿宋" w:hAnsi="仿宋" w:cs="仿宋" w:hint="eastAsia"/>
            <w:lang w:eastAsia="zh-CN"/>
          </w:rPr>
          <w:t>(二)、产业集群培育与发展</w:t>
        </w:r>
        <w:r>
          <w:tab/>
        </w:r>
        <w:r>
          <w:fldChar w:fldCharType="begin"/>
        </w:r>
        <w:r>
          <w:instrText xml:space="preserve"> PAGEREF _Toc8683 \h </w:instrText>
        </w:r>
        <w:r>
          <w:fldChar w:fldCharType="separate"/>
        </w:r>
        <w:r>
          <w:t>63</w:t>
        </w:r>
        <w:r>
          <w:fldChar w:fldCharType="end"/>
        </w:r>
      </w:hyperlink>
    </w:p>
    <w:p>
      <w:pPr>
        <w:pStyle w:val="TOC1"/>
        <w:tabs>
          <w:tab w:val="right" w:leader="dot" w:pos="8306"/>
        </w:tabs>
      </w:pPr>
      <w:hyperlink w:anchor="_Toc11807" w:history="1">
        <w:r>
          <w:rPr>
            <w:rFonts w:ascii="仿宋" w:eastAsia="仿宋" w:hAnsi="仿宋" w:cs="仿宋" w:hint="eastAsia"/>
            <w:lang w:eastAsia="zh-CN"/>
          </w:rPr>
          <w:t>十六、企业合规与伦理</w:t>
        </w:r>
        <w:r>
          <w:tab/>
        </w:r>
        <w:r>
          <w:fldChar w:fldCharType="begin"/>
        </w:r>
        <w:r>
          <w:instrText xml:space="preserve"> PAGEREF _Toc11807 \h </w:instrText>
        </w:r>
        <w:r>
          <w:fldChar w:fldCharType="separate"/>
        </w:r>
        <w:r>
          <w:t>63</w:t>
        </w:r>
        <w:r>
          <w:fldChar w:fldCharType="end"/>
        </w:r>
      </w:hyperlink>
    </w:p>
    <w:p>
      <w:pPr>
        <w:pStyle w:val="TOC2"/>
        <w:tabs>
          <w:tab w:val="right" w:leader="dot" w:pos="8306"/>
        </w:tabs>
      </w:pPr>
      <w:hyperlink w:anchor="_Toc5993" w:history="1">
        <w:r>
          <w:rPr>
            <w:rFonts w:ascii="仿宋" w:eastAsia="仿宋" w:hAnsi="仿宋" w:cs="仿宋" w:hint="eastAsia"/>
            <w:lang w:eastAsia="zh-CN"/>
          </w:rPr>
          <w:t>(一)、合规政策与程序</w:t>
        </w:r>
        <w:r>
          <w:tab/>
        </w:r>
        <w:r>
          <w:fldChar w:fldCharType="begin"/>
        </w:r>
        <w:r>
          <w:instrText xml:space="preserve"> PAGEREF _Toc5993 \h </w:instrText>
        </w:r>
        <w:r>
          <w:fldChar w:fldCharType="separate"/>
        </w:r>
        <w:r>
          <w:t>63</w:t>
        </w:r>
        <w:r>
          <w:fldChar w:fldCharType="end"/>
        </w:r>
      </w:hyperlink>
    </w:p>
    <w:p>
      <w:pPr>
        <w:pStyle w:val="TOC2"/>
        <w:tabs>
          <w:tab w:val="right" w:leader="dot" w:pos="8306"/>
        </w:tabs>
      </w:pPr>
      <w:hyperlink w:anchor="_Toc8845" w:history="1">
        <w:r>
          <w:rPr>
            <w:rFonts w:ascii="仿宋" w:eastAsia="仿宋" w:hAnsi="仿宋" w:cs="仿宋" w:hint="eastAsia"/>
            <w:lang w:eastAsia="zh-CN"/>
          </w:rPr>
          <w:t>(二)、伦理规范与培训</w:t>
        </w:r>
        <w:r>
          <w:tab/>
        </w:r>
        <w:r>
          <w:fldChar w:fldCharType="begin"/>
        </w:r>
        <w:r>
          <w:instrText xml:space="preserve"> PAGEREF _Toc8845 \h </w:instrText>
        </w:r>
        <w:r>
          <w:fldChar w:fldCharType="separate"/>
        </w:r>
        <w:r>
          <w:t>65</w:t>
        </w:r>
        <w:r>
          <w:fldChar w:fldCharType="end"/>
        </w:r>
      </w:hyperlink>
    </w:p>
    <w:p>
      <w:pPr>
        <w:pStyle w:val="TOC2"/>
        <w:tabs>
          <w:tab w:val="right" w:leader="dot" w:pos="8306"/>
        </w:tabs>
      </w:pPr>
      <w:hyperlink w:anchor="_Toc6663" w:history="1">
        <w:r>
          <w:rPr>
            <w:rFonts w:ascii="仿宋" w:eastAsia="仿宋" w:hAnsi="仿宋" w:cs="仿宋" w:hint="eastAsia"/>
            <w:lang w:eastAsia="zh-CN"/>
          </w:rPr>
          <w:t>(三)、合规风险评估</w:t>
        </w:r>
        <w:r>
          <w:tab/>
        </w:r>
        <w:r>
          <w:fldChar w:fldCharType="begin"/>
        </w:r>
        <w:r>
          <w:instrText xml:space="preserve"> PAGEREF _Toc6663 \h </w:instrText>
        </w:r>
        <w:r>
          <w:fldChar w:fldCharType="separate"/>
        </w:r>
        <w:r>
          <w:t>65</w:t>
        </w:r>
        <w:r>
          <w:fldChar w:fldCharType="end"/>
        </w:r>
      </w:hyperlink>
    </w:p>
    <w:p>
      <w:pPr>
        <w:pStyle w:val="TOC2"/>
        <w:tabs>
          <w:tab w:val="right" w:leader="dot" w:pos="8306"/>
        </w:tabs>
      </w:pPr>
      <w:hyperlink w:anchor="_Toc24338" w:history="1">
        <w:r>
          <w:rPr>
            <w:rFonts w:ascii="仿宋" w:eastAsia="仿宋" w:hAnsi="仿宋" w:cs="仿宋" w:hint="eastAsia"/>
            <w:lang w:eastAsia="zh-CN"/>
          </w:rPr>
          <w:t>(四)、合规监督与执行</w:t>
        </w:r>
        <w:r>
          <w:tab/>
        </w:r>
        <w:r>
          <w:fldChar w:fldCharType="begin"/>
        </w:r>
        <w:r>
          <w:instrText xml:space="preserve"> PAGEREF _Toc24338 \h </w:instrText>
        </w:r>
        <w:r>
          <w:fldChar w:fldCharType="separate"/>
        </w:r>
        <w:r>
          <w:t>67</w:t>
        </w:r>
        <w:r>
          <w:fldChar w:fldCharType="end"/>
        </w:r>
      </w:hyperlink>
    </w:p>
    <w:p>
      <w:pPr>
        <w:pStyle w:val="TOC1"/>
        <w:tabs>
          <w:tab w:val="right" w:leader="dot" w:pos="8306"/>
        </w:tabs>
      </w:pPr>
      <w:hyperlink w:anchor="_Toc24036" w:history="1">
        <w:r>
          <w:rPr>
            <w:rFonts w:ascii="仿宋" w:eastAsia="仿宋" w:hAnsi="仿宋" w:cs="仿宋" w:hint="eastAsia"/>
            <w:lang w:eastAsia="zh-CN"/>
          </w:rPr>
          <w:t>十七、成果转化与推广应用</w:t>
        </w:r>
        <w:r>
          <w:tab/>
        </w:r>
        <w:r>
          <w:fldChar w:fldCharType="begin"/>
        </w:r>
        <w:r>
          <w:instrText xml:space="preserve"> PAGEREF _Toc24036 \h </w:instrText>
        </w:r>
        <w:r>
          <w:fldChar w:fldCharType="separate"/>
        </w:r>
        <w:r>
          <w:t>67</w:t>
        </w:r>
        <w:r>
          <w:fldChar w:fldCharType="end"/>
        </w:r>
      </w:hyperlink>
    </w:p>
    <w:p>
      <w:pPr>
        <w:pStyle w:val="TOC2"/>
        <w:tabs>
          <w:tab w:val="right" w:leader="dot" w:pos="8306"/>
        </w:tabs>
      </w:pPr>
      <w:hyperlink w:anchor="_Toc2615" w:history="1">
        <w:r>
          <w:rPr>
            <w:rFonts w:ascii="仿宋" w:eastAsia="仿宋" w:hAnsi="仿宋" w:cs="仿宋" w:hint="eastAsia"/>
            <w:lang w:eastAsia="zh-CN"/>
          </w:rPr>
          <w:t>(一)、成果转化策略制定</w:t>
        </w:r>
        <w:r>
          <w:tab/>
        </w:r>
        <w:r>
          <w:fldChar w:fldCharType="begin"/>
        </w:r>
        <w:r>
          <w:instrText xml:space="preserve"> PAGEREF _Toc2615 \h </w:instrText>
        </w:r>
        <w:r>
          <w:fldChar w:fldCharType="separate"/>
        </w:r>
        <w:r>
          <w:t>67</w:t>
        </w:r>
        <w:r>
          <w:fldChar w:fldCharType="end"/>
        </w:r>
      </w:hyperlink>
    </w:p>
    <w:p>
      <w:pPr>
        <w:pStyle w:val="TOC2"/>
        <w:tabs>
          <w:tab w:val="right" w:leader="dot" w:pos="8306"/>
        </w:tabs>
      </w:pPr>
      <w:hyperlink w:anchor="_Toc23337" w:history="1">
        <w:r>
          <w:rPr>
            <w:rFonts w:ascii="仿宋" w:eastAsia="仿宋" w:hAnsi="仿宋" w:cs="仿宋" w:hint="eastAsia"/>
            <w:lang w:eastAsia="zh-CN"/>
          </w:rPr>
          <w:t>(二)、成果推广应用方案</w:t>
        </w:r>
        <w:r>
          <w:tab/>
        </w:r>
        <w:r>
          <w:fldChar w:fldCharType="begin"/>
        </w:r>
        <w:r>
          <w:instrText xml:space="preserve"> PAGEREF _Toc23337 \h </w:instrText>
        </w:r>
        <w:r>
          <w:fldChar w:fldCharType="separate"/>
        </w:r>
        <w:r>
          <w:t>69</w:t>
        </w:r>
        <w:r>
          <w:fldChar w:fldCharType="end"/>
        </w:r>
      </w:hyperlink>
    </w:p>
    <w:p>
      <w:pPr>
        <w:pStyle w:val="TOC1"/>
        <w:tabs>
          <w:tab w:val="right" w:leader="dot" w:pos="8306"/>
        </w:tabs>
      </w:pPr>
      <w:hyperlink w:anchor="_Toc30470" w:history="1">
        <w:r>
          <w:rPr>
            <w:rFonts w:ascii="仿宋" w:eastAsia="仿宋" w:hAnsi="仿宋" w:cs="仿宋" w:hint="eastAsia"/>
            <w:lang w:eastAsia="zh-CN"/>
          </w:rPr>
          <w:t>十八、设施与设备管理</w:t>
        </w:r>
        <w:r>
          <w:tab/>
        </w:r>
        <w:r>
          <w:fldChar w:fldCharType="begin"/>
        </w:r>
        <w:r>
          <w:instrText xml:space="preserve"> PAGEREF _Toc30470 \h </w:instrText>
        </w:r>
        <w:r>
          <w:fldChar w:fldCharType="separate"/>
        </w:r>
        <w:r>
          <w:t>70</w:t>
        </w:r>
        <w:r>
          <w:fldChar w:fldCharType="end"/>
        </w:r>
      </w:hyperlink>
    </w:p>
    <w:p>
      <w:pPr>
        <w:pStyle w:val="TOC2"/>
        <w:tabs>
          <w:tab w:val="right" w:leader="dot" w:pos="8306"/>
        </w:tabs>
      </w:pPr>
      <w:hyperlink w:anchor="_Toc1540" w:history="1">
        <w:r>
          <w:rPr>
            <w:rFonts w:ascii="仿宋" w:eastAsia="仿宋" w:hAnsi="仿宋" w:cs="仿宋" w:hint="eastAsia"/>
            <w:lang w:eastAsia="zh-CN"/>
          </w:rPr>
          <w:t>(一)、设施规划与配置</w:t>
        </w:r>
        <w:r>
          <w:tab/>
        </w:r>
        <w:r>
          <w:fldChar w:fldCharType="begin"/>
        </w:r>
        <w:r>
          <w:instrText xml:space="preserve"> PAGEREF _Toc1540 \h </w:instrText>
        </w:r>
        <w:r>
          <w:fldChar w:fldCharType="separate"/>
        </w:r>
        <w:r>
          <w:t>70</w:t>
        </w:r>
        <w:r>
          <w:fldChar w:fldCharType="end"/>
        </w:r>
      </w:hyperlink>
    </w:p>
    <w:p>
      <w:pPr>
        <w:pStyle w:val="TOC2"/>
        <w:tabs>
          <w:tab w:val="right" w:leader="dot" w:pos="8306"/>
        </w:tabs>
      </w:pPr>
      <w:hyperlink w:anchor="_Toc17725" w:history="1">
        <w:r>
          <w:rPr>
            <w:rFonts w:ascii="仿宋" w:eastAsia="仿宋" w:hAnsi="仿宋" w:cs="仿宋" w:hint="eastAsia"/>
            <w:lang w:eastAsia="zh-CN"/>
          </w:rPr>
          <w:t>(二)、设备采购与维护管理</w:t>
        </w:r>
        <w:r>
          <w:tab/>
        </w:r>
        <w:r>
          <w:fldChar w:fldCharType="begin"/>
        </w:r>
        <w:r>
          <w:instrText xml:space="preserve"> PAGEREF _Toc17725 \h </w:instrText>
        </w:r>
        <w:r>
          <w:fldChar w:fldCharType="separate"/>
        </w:r>
        <w:r>
          <w:t>71</w:t>
        </w:r>
        <w:r>
          <w:fldChar w:fldCharType="end"/>
        </w:r>
      </w:hyperlink>
    </w:p>
    <w:p>
      <w:pPr>
        <w:pStyle w:val="TOC2"/>
        <w:tabs>
          <w:tab w:val="right" w:leader="dot" w:pos="8306"/>
        </w:tabs>
      </w:pPr>
      <w:hyperlink w:anchor="_Toc18215" w:history="1">
        <w:r>
          <w:rPr>
            <w:rFonts w:ascii="仿宋" w:eastAsia="仿宋" w:hAnsi="仿宋" w:cs="仿宋" w:hint="eastAsia"/>
            <w:lang w:eastAsia="zh-CN"/>
          </w:rPr>
          <w:t>(三)、设施设备升级策略</w:t>
        </w:r>
        <w:r>
          <w:tab/>
        </w:r>
        <w:r>
          <w:fldChar w:fldCharType="begin"/>
        </w:r>
        <w:r>
          <w:instrText xml:space="preserve"> PAGEREF _Toc18215 \h </w:instrText>
        </w:r>
        <w:r>
          <w:fldChar w:fldCharType="separate"/>
        </w:r>
        <w:r>
          <w:t>72</w:t>
        </w:r>
        <w:r>
          <w:fldChar w:fldCharType="end"/>
        </w:r>
      </w:hyperlink>
    </w:p>
    <w:p>
      <w:pPr>
        <w:pStyle w:val="TOC1"/>
        <w:tabs>
          <w:tab w:val="right" w:leader="dot" w:pos="8306"/>
        </w:tabs>
      </w:pPr>
      <w:hyperlink w:anchor="_Toc13847" w:history="1">
        <w:r>
          <w:rPr>
            <w:rFonts w:ascii="仿宋" w:eastAsia="仿宋" w:hAnsi="仿宋" w:cs="仿宋" w:hint="eastAsia"/>
            <w:lang w:eastAsia="zh-CN"/>
          </w:rPr>
          <w:t>十九、法律法规与政策遵循</w:t>
        </w:r>
        <w:r>
          <w:tab/>
        </w:r>
        <w:r>
          <w:fldChar w:fldCharType="begin"/>
        </w:r>
        <w:r>
          <w:instrText xml:space="preserve"> PAGEREF _Toc13847 \h </w:instrText>
        </w:r>
        <w:r>
          <w:fldChar w:fldCharType="separate"/>
        </w:r>
        <w:r>
          <w:t>72</w:t>
        </w:r>
        <w:r>
          <w:fldChar w:fldCharType="end"/>
        </w:r>
      </w:hyperlink>
    </w:p>
    <w:p>
      <w:pPr>
        <w:pStyle w:val="TOC2"/>
        <w:tabs>
          <w:tab w:val="right" w:leader="dot" w:pos="8306"/>
        </w:tabs>
      </w:pPr>
      <w:hyperlink w:anchor="_Toc12527" w:history="1">
        <w:r>
          <w:rPr>
            <w:rFonts w:ascii="仿宋" w:eastAsia="仿宋" w:hAnsi="仿宋" w:cs="仿宋" w:hint="eastAsia"/>
            <w:lang w:eastAsia="zh-CN"/>
          </w:rPr>
          <w:t>(一)、法律法规遵守</w:t>
        </w:r>
        <w:r>
          <w:tab/>
        </w:r>
        <w:r>
          <w:fldChar w:fldCharType="begin"/>
        </w:r>
        <w:r>
          <w:instrText xml:space="preserve"> PAGEREF _Toc12527 \h </w:instrText>
        </w:r>
        <w:r>
          <w:fldChar w:fldCharType="separate"/>
        </w:r>
        <w:r>
          <w:t>72</w:t>
        </w:r>
        <w:r>
          <w:fldChar w:fldCharType="end"/>
        </w:r>
      </w:hyperlink>
    </w:p>
    <w:p>
      <w:pPr>
        <w:pStyle w:val="TOC2"/>
        <w:tabs>
          <w:tab w:val="right" w:leader="dot" w:pos="8306"/>
        </w:tabs>
      </w:pPr>
      <w:hyperlink w:anchor="_Toc14432" w:history="1">
        <w:r>
          <w:rPr>
            <w:rFonts w:ascii="仿宋" w:eastAsia="仿宋" w:hAnsi="仿宋" w:cs="仿宋" w:hint="eastAsia"/>
            <w:lang w:eastAsia="zh-CN"/>
          </w:rPr>
          <w:t>(二)、政策导向与利用</w:t>
        </w:r>
        <w:r>
          <w:tab/>
        </w:r>
        <w:r>
          <w:fldChar w:fldCharType="begin"/>
        </w:r>
        <w:r>
          <w:instrText xml:space="preserve"> PAGEREF _Toc14432 \h </w:instrText>
        </w:r>
        <w:r>
          <w:fldChar w:fldCharType="separate"/>
        </w:r>
        <w:r>
          <w:t>73</w:t>
        </w:r>
        <w:r>
          <w:fldChar w:fldCharType="end"/>
        </w:r>
      </w:hyperlink>
    </w:p>
    <w:p>
      <w:pPr>
        <w:pStyle w:val="TOC1"/>
        <w:tabs>
          <w:tab w:val="right" w:leader="dot" w:pos="8306"/>
        </w:tabs>
      </w:pPr>
      <w:hyperlink w:anchor="_Toc3405" w:history="1">
        <w:r>
          <w:rPr>
            <w:rFonts w:ascii="仿宋" w:eastAsia="仿宋" w:hAnsi="仿宋" w:cs="仿宋" w:hint="eastAsia"/>
            <w:lang w:eastAsia="zh-CN"/>
          </w:rPr>
          <w:t>二十、创新驱动与持续发展</w:t>
        </w:r>
        <w:r>
          <w:tab/>
        </w:r>
        <w:r>
          <w:fldChar w:fldCharType="begin"/>
        </w:r>
        <w:r>
          <w:instrText xml:space="preserve"> PAGEREF _Toc3405 \h </w:instrText>
        </w:r>
        <w:r>
          <w:fldChar w:fldCharType="separate"/>
        </w:r>
        <w:r>
          <w:t>74</w:t>
        </w:r>
        <w:r>
          <w:fldChar w:fldCharType="end"/>
        </w:r>
      </w:hyperlink>
    </w:p>
    <w:p>
      <w:pPr>
        <w:pStyle w:val="TOC2"/>
        <w:tabs>
          <w:tab w:val="right" w:leader="dot" w:pos="8306"/>
        </w:tabs>
      </w:pPr>
      <w:hyperlink w:anchor="_Toc4922" w:history="1">
        <w:r>
          <w:rPr>
            <w:rFonts w:ascii="仿宋" w:eastAsia="仿宋" w:hAnsi="仿宋" w:cs="仿宋" w:hint="eastAsia"/>
            <w:lang w:eastAsia="zh-CN"/>
          </w:rPr>
          <w:t>(一)、创新驱动战略实施</w:t>
        </w:r>
        <w:r>
          <w:tab/>
        </w:r>
        <w:r>
          <w:fldChar w:fldCharType="begin"/>
        </w:r>
        <w:r>
          <w:instrText xml:space="preserve"> PAGEREF _Toc4922 \h </w:instrText>
        </w:r>
        <w:r>
          <w:fldChar w:fldCharType="separate"/>
        </w:r>
        <w:r>
          <w:t>74</w:t>
        </w:r>
        <w:r>
          <w:fldChar w:fldCharType="end"/>
        </w:r>
      </w:hyperlink>
    </w:p>
    <w:p>
      <w:pPr>
        <w:pStyle w:val="TOC2"/>
        <w:tabs>
          <w:tab w:val="right" w:leader="dot" w:pos="8306"/>
        </w:tabs>
      </w:pPr>
      <w:hyperlink w:anchor="_Toc24585" w:history="1">
        <w:r>
          <w:rPr>
            <w:rFonts w:ascii="仿宋" w:eastAsia="仿宋" w:hAnsi="仿宋" w:cs="仿宋" w:hint="eastAsia"/>
            <w:lang w:eastAsia="zh-CN"/>
          </w:rPr>
          <w:t>(二)、持续发展路径探索</w:t>
        </w:r>
        <w:r>
          <w:tab/>
        </w:r>
        <w:r>
          <w:fldChar w:fldCharType="begin"/>
        </w:r>
        <w:r>
          <w:instrText xml:space="preserve"> PAGEREF _Toc24585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89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402"/>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5673"/>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精密水准仪经纬仪综合检验仪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3425"/>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4160"/>
      <w:r>
        <w:rPr>
          <w:rFonts w:ascii="仿宋" w:eastAsia="仿宋" w:hAnsi="仿宋" w:cs="仿宋" w:hint="eastAsia"/>
          <w:sz w:val="28"/>
          <w:lang w:eastAsia="zh-CN"/>
        </w:rPr>
        <w:t>二、精密水准仪经纬仪综合检验仪项目概论</w:t>
      </w:r>
      <w:bookmarkEnd w:id="5"/>
    </w:p>
    <w:p>
      <w:pPr>
        <w:pStyle w:val="Heading2"/>
        <w:rPr>
          <w:rFonts w:ascii="仿宋" w:eastAsia="仿宋" w:hAnsi="仿宋" w:cs="仿宋" w:hint="eastAsia"/>
          <w:lang w:eastAsia="zh-CN"/>
        </w:rPr>
      </w:pPr>
      <w:bookmarkStart w:id="6" w:name="_Toc22299"/>
      <w:r>
        <w:rPr>
          <w:rFonts w:ascii="仿宋" w:eastAsia="仿宋" w:hAnsi="仿宋" w:cs="仿宋" w:hint="eastAsia"/>
          <w:lang w:eastAsia="zh-CN"/>
        </w:rPr>
        <w:t>(一)、项目申报单位概况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精密水准仪经纬仪综合检验仪项目的申报单位是“XXX实业发展公司”，这是一家在其所处行业内备受尊敬的企业。公司自成立以来，通过其在精密水准仪经纬仪综合检验仪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精密水准仪经纬仪综合检验仪项目及其他多个行业领域中都有着显著的贡献。秦XX以其出色的领导才能和敏锐的商业洞察力，带领公司在精密水准仪经纬仪综合检验仪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精密水准仪经纬仪综合检验仪项目的重要合作伙伴。公司专注于[行业名称]领域，以创新作为驱动力，不断推动技术进步和市场扩张。在精密水准仪经纬仪综合检验仪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经营方面，XXX实业发展公司在精密水准仪经纬仪综合检验仪项目中展现了强劲的增长和稳定的财务表现。公司通过有效的策略，在精密水准仪经纬仪综合检验仪项目中扩大了其市场份额并增强了盈利能力。同时，公司积极承担社会责任，参与各类社会公益项目，增强了其在精密水准仪经纬仪综合检验仪项目中的品牌形象和社会影响力。</w:t>
      </w:r>
    </w:p>
    <w:p>
      <w:pPr>
        <w:pStyle w:val="Heading2"/>
        <w:ind w:firstLine="560" w:firstLineChars="200"/>
        <w:rPr>
          <w:rFonts w:ascii="仿宋" w:eastAsia="仿宋" w:hAnsi="仿宋" w:cs="仿宋" w:hint="eastAsia"/>
          <w:sz w:val="28"/>
          <w:lang w:eastAsia="zh-CN"/>
        </w:rPr>
      </w:pPr>
      <w:bookmarkStart w:id="7" w:name="_Toc22434"/>
      <w:r>
        <w:rPr>
          <w:rFonts w:ascii="仿宋" w:eastAsia="仿宋" w:hAnsi="仿宋" w:cs="仿宋" w:hint="eastAsia"/>
          <w:sz w:val="28"/>
          <w:lang w:eastAsia="zh-CN"/>
        </w:rPr>
        <w:t>(二)、项目概况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w:t>
      </w:r>
      <w:r>
        <w:rPr>
          <w:rFonts w:ascii="仿宋" w:eastAsia="仿宋" w:hAnsi="仿宋" w:cs="仿宋" w:hint="eastAsia"/>
          <w:sz w:val="28"/>
          <w:lang w:eastAsia="zh-CN"/>
        </w:rPr>
        <w:t xml:space="preserve">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精密水准仪经纬仪综合检验仪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精密水准仪经纬仪综合检验仪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8" w:name="_Toc27384"/>
      <w:r>
        <w:rPr>
          <w:rFonts w:ascii="仿宋" w:eastAsia="仿宋" w:hAnsi="仿宋" w:cs="仿宋" w:hint="eastAsia"/>
          <w:sz w:val="28"/>
          <w:lang w:eastAsia="zh-CN"/>
        </w:rPr>
        <w:t>三、背景、必要性分析</w:t>
      </w:r>
      <w:bookmarkEnd w:id="8"/>
    </w:p>
    <w:p>
      <w:pPr>
        <w:pStyle w:val="Heading2"/>
        <w:rPr>
          <w:rFonts w:ascii="仿宋" w:eastAsia="仿宋" w:hAnsi="仿宋" w:cs="仿宋" w:hint="eastAsia"/>
          <w:lang w:eastAsia="zh-CN"/>
        </w:rPr>
      </w:pPr>
      <w:bookmarkStart w:id="9" w:name="_Toc30119"/>
      <w:r>
        <w:rPr>
          <w:rFonts w:ascii="仿宋" w:eastAsia="仿宋" w:hAnsi="仿宋" w:cs="仿宋" w:hint="eastAsia"/>
          <w:lang w:eastAsia="zh-CN"/>
        </w:rPr>
        <w:t>(一)、项目建设背景</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精密水准仪经纬仪综合检验仪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精密水准仪经纬仪综合检验仪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水准仪经纬仪综合检验仪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综合来看，精密水准仪经纬仪综合检验仪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10" w:name="_Toc15669"/>
      <w:r>
        <w:rPr>
          <w:rFonts w:ascii="仿宋" w:eastAsia="仿宋" w:hAnsi="仿宋" w:cs="仿宋" w:hint="eastAsia"/>
          <w:sz w:val="28"/>
          <w:lang w:eastAsia="zh-CN"/>
        </w:rPr>
        <w:t>(二)、必要性分析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精密水准仪经纬仪综合检验仪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精密水准仪经纬仪综合检验仪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精密水准仪经纬仪综合检验仪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https://d.book118.com/115044141243011102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7F2E39"/>
    <w:rsid w:val="497F2E3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15044141243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2024-01-24T09:49:00Z</dcterms:created>
  <dcterms:modified xsi:type="dcterms:W3CDTF">2024-01-24T09:50:03Z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CB0D2F70BDD34561BCE5456D9F367517_11</vt:lpwstr>
  </property>
  <property fmtid="{D5CDD505-2E9C-101B-9397-08002B2CF9AE}" pid="3" name="KSOProductBuildVer">
    <vt:lpwstr>2052-12.1.0.16120</vt:lpwstr>
  </property>
</Properties>
</file>