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10C58" w14:paraId="02439BD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10C58" w14:paraId="5B30248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10C58" w14:paraId="3949A4E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10C58" w:rsidRPr="00910C58" w14:paraId="3CE9366A" w14:textId="28573AE1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10C58">
        <w:rPr>
          <w:rFonts w:ascii="宋体" w:eastAsia="宋体" w:hAnsi="宋体" w:hint="eastAsia"/>
          <w:b/>
          <w:sz w:val="60"/>
        </w:rPr>
        <w:t>多肉花盆项目招商引资方案</w:t>
      </w:r>
    </w:p>
    <w:p w:rsidR="00910C58" w:rsidP="00910C58" w14:paraId="1BB06710" w14:textId="3692E85E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10C58">
        <w:rPr>
          <w:rFonts w:ascii="仿宋" w:eastAsia="仿宋" w:hAnsi="仿宋" w:hint="eastAsia"/>
          <w:b/>
          <w:sz w:val="40"/>
        </w:rPr>
        <w:t>目录</w:t>
      </w:r>
    </w:p>
    <w:p w:rsidR="00910C58" w14:paraId="556B454E" w14:textId="4E74F6C7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_Toc155500958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10C58" w14:paraId="0F4E9303" w14:textId="1057708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一、市场调研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_Toc155500959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10C58" w14:paraId="546A8D1D" w14:textId="13130F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(一)、市场概况分析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_Toc155500960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10C58" w14:paraId="16B48620" w14:textId="2739D2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(二)、目标市场细分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_Toc155500961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10C58" w14:paraId="268A4561" w14:textId="20810B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_Toc155500962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10C58" w14:paraId="21946638" w14:textId="448182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(四)、市场趋势与机会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_Toc155500963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10C58" w14:paraId="55222CDD" w14:textId="26E7D8D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二、多肉花盆项目工程设计研究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_Toc155500964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10C58" w14:paraId="1B1FEECF" w14:textId="09A82E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(一)、建筑工程设计原则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_Toc155500965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10C58" w14:paraId="33192A7B" w14:textId="502C3A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(二)、多肉花盆项目工程建设标准规范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_Toc155500966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10C58" w14:paraId="677F7BC2" w14:textId="4087EB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(三)、多肉花盆项目总平面设计要求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_Toc155500967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10C58" w14:paraId="20BBC1D5" w14:textId="5A21D2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(四)、建筑设计规范和标准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_Toc155500968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10C58" w14:paraId="5E07C19F" w14:textId="26C323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(五)、土建工程设计年限及安全等级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_Toc155500969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10C58" w14:paraId="6A9BE845" w14:textId="6DE5E7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(六)、建筑工程设计总体要求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_Toc155500970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10C58" w14:paraId="7A2A9467" w14:textId="46D523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(七)、土建工程建设指标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_Toc155500971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910C58" w14:paraId="4E8C1E7D" w14:textId="3BE1BB1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三、建设规模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_Toc155500972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910C58" w14:paraId="707A90FA" w14:textId="4ECCD9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_Toc155500973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910C58" w14:paraId="2918B26B" w14:textId="56388B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_Toc155500974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910C58" w14:paraId="3381866B" w14:textId="0D86324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四、生产安全保护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_Toc155500975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10C58" w14:paraId="0B0E7EA8" w14:textId="1699CA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(一)、生产安全管理制度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_Toc155500976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10C58" w14:paraId="461DA6F5" w14:textId="762E70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(二)、安全生产责任制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_Toc155500977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10C58" w14:paraId="7A9ADA1F" w14:textId="506D3BE1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(三)、安全培训与教育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_Toc155500978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910C58" w14:paraId="21AEBE4A" w14:textId="05A690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(四)、安全检查与隐患排查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_Toc155500979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910C58" w14:paraId="47C6ED6E" w14:textId="608702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_Toc155500980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910C58" w14:paraId="358F78EB" w14:textId="4D7448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(六)、应急救援与事故处理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_Toc155500981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910C58" w14:paraId="5C1E8EAF" w14:textId="159891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(七)、职业健康与安全管理体系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_Toc155500982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910C58" w14:paraId="1B54BC13" w14:textId="376ED4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(八)、劳动保护用品与设备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_Toc155500983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910C58" w14:paraId="1CBFD8FB" w14:textId="2CFF24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(九)、危险源管理与控制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_Toc155500984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910C58" w14:paraId="06F3D1E1" w14:textId="47FB57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(十)、安全生产标准化建设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_Toc155500985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910C58" w14:paraId="52C75D29" w14:textId="3619BA2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五、工艺原则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_Toc155500986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910C58" w14:paraId="454DBF1E" w14:textId="5F0201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(一)、多肉花盆项目建设期的原材料及辅助材料供应概述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_Toc155500987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910C58" w14:paraId="52A9B7D7" w14:textId="33DBB0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(二)、多肉花盆项目运营期原辅材料采购及管理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_Toc155500988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910C58" w14:paraId="53FE9A0E" w14:textId="456CFB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(三)、技术管理特点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_Toc155500989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910C58" w14:paraId="6968FAF4" w14:textId="51E3E0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(四)、多肉花盆项目工艺技术设计方案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_Toc155500990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910C58" w14:paraId="7B7043BF" w14:textId="147AA4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(五)、多肉花盆项目设备选型及配置方案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_Toc155500991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910C58" w14:paraId="1CE3DFD0" w14:textId="52B4423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六、多肉花盆项目投资方案分析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_Toc155500992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910C58" w14:paraId="6D0DF7EA" w14:textId="129156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(一)、多肉花盆项目估算说明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_Toc155500993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910C58" w14:paraId="4BECC58B" w14:textId="1D2530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(二)、多肉花盆项目总投资估算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_Toc155500994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910C58" w14:paraId="556330F3" w14:textId="33C3E4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_Toc155500995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910C58" w14:paraId="5959B0BE" w14:textId="47C5EC3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七、多肉花盆项目实施进度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_Toc155500996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910C58" w14:paraId="60DE5A63" w14:textId="37F766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_Toc155500997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910C58" w14:paraId="4D3E8159" w14:textId="1F62A2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(二)、建设进展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_Toc155500998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910C58" w14:paraId="71F5170F" w14:textId="48F230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(三)、进度安排注意事项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_Toc155500999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910C58" w14:paraId="62829195" w14:textId="29A64866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(四)、人力资源配置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_Toc155501000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910C58" w14:paraId="4617FA23" w14:textId="6B80F6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(五)、员工培训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_Toc155501001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910C58" w14:paraId="20E3F7F8" w14:textId="5F6C10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(六)、多肉花盆项目实施保障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_Toc155501002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910C58" w14:paraId="64ACA41B" w14:textId="43D3CDA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八、节能情况分析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_Toc155501003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910C58" w14:paraId="4E2096CB" w14:textId="5E81B4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(一)、节能的重要性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_Toc155501004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910C58" w14:paraId="5345D4AB" w14:textId="09978C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(二)、节能的法规与标准要求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_Toc155501005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910C58" w14:paraId="38FC85AE" w14:textId="594E11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(三)、多肉花盆项目地能源消耗与供应状况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_Toc155501006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910C58" w14:paraId="4AA12AB8" w14:textId="43AB2C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(四)、能源消耗类型与数量的深入分析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_Toc155501007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910C58" w14:paraId="23F0ABC3" w14:textId="2D7476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(五)、节能综合评价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_Toc155501008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910C58" w14:paraId="62FA264A" w14:textId="620ECC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(六)、设计节能方案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_Toc155501009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910C58" w14:paraId="319BC58B" w14:textId="319B48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(七)、实施节能措施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_Toc155501010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910C58" w14:paraId="3FF6251C" w14:textId="7A1682A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九、质量管理体系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_Toc155501011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910C58" w14:paraId="60FA852D" w14:textId="73F898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_Toc155501012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910C58" w14:paraId="05D3FFAB" w14:textId="0A407D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(二)、质量方针与目标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_Toc155501013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910C58" w14:paraId="31040150" w14:textId="5CE235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_Toc155501014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910C58" w14:paraId="01B32AC4" w14:textId="083AA6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(四)、质量管理程序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_Toc155501015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910C58" w14:paraId="517C465E" w14:textId="2EF501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(五)、质量监控与改进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_Toc155501016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910C58" w14:paraId="27A46197" w14:textId="5D3E053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十、多肉花盆项目管理计划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_Toc155501017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910C58" w14:paraId="68409560" w14:textId="717F66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(一)、多肉花盆项目管理概述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_Toc155501018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910C58" w14:paraId="10AF7492" w14:textId="207E26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(二)、多肉花盆项目组织结构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_Toc155501019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910C58" w14:paraId="3617BFB5" w14:textId="475CEB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(三)、多肉花盆项目计划与进度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_Toc155501020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910C58" w14:paraId="48226536" w14:textId="4C73E6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(四)、多肉花盆项目质量管理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_Toc155501021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910C58" w14:paraId="6A919604" w14:textId="4171E4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(五)、多肉花盆项目风险管理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_Toc155501022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https://d.book118.com/115101321213011042</w:t>
        </w:r>
      </w:hyperlink>
    </w:p>
    <w:p w:rsidR="00910C58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C58" w:rsidP="00BF5CA4" w14:paraId="2052909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10C58" w14:paraId="719C4CB6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C58" w:rsidP="00BF5CA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10C58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C58" w:rsidP="00BF5CA4" w14:textId="59D8F8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910C58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C5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C58" w:rsidP="00BF5CA4" w14:paraId="1A81DA35" w14:textId="59D8F8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10C58" w14:paraId="3C40549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C58" w14:paraId="6BCAD0B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C58" w:rsidP="00BF5CA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10C5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C58" w:rsidP="00BF5CA4" w14:textId="59D8F8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10C5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C58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C58" w:rsidP="00BF5CA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10C58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C58" w:rsidP="00BF5CA4" w14:textId="59D8F8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910C58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C5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C58" w14:paraId="2B96043A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C58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C58" w:rsidRPr="00910C58" w:rsidP="00910C58" w14:textId="5EB6E017">
    <w:pPr>
      <w:pStyle w:val="Header"/>
      <w:rPr>
        <w:rFonts w:ascii="仿宋" w:eastAsia="仿宋" w:hAnsi="仿宋"/>
      </w:rPr>
    </w:pPr>
    <w:r w:rsidRPr="00910C58">
      <w:rPr>
        <w:rFonts w:ascii="仿宋" w:eastAsia="仿宋" w:hAnsi="仿宋" w:hint="eastAsia"/>
      </w:rPr>
      <w:t>多肉花盆项目招商引资方案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C5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C58" w:rsidRPr="00910C58" w:rsidP="00910C58" w14:paraId="1944CD71" w14:textId="5EB6E017">
    <w:pPr>
      <w:pStyle w:val="Header"/>
      <w:rPr>
        <w:rFonts w:ascii="仿宋" w:eastAsia="仿宋" w:hAnsi="仿宋"/>
      </w:rPr>
    </w:pPr>
    <w:r w:rsidRPr="00910C58">
      <w:rPr>
        <w:rFonts w:ascii="仿宋" w:eastAsia="仿宋" w:hAnsi="仿宋" w:hint="eastAsia"/>
      </w:rPr>
      <w:t>多肉花盆项目招商引资方案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C58" w14:paraId="1C65F06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C5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C58" w:rsidRPr="00910C58" w:rsidP="00910C58" w14:textId="5EB6E017">
    <w:pPr>
      <w:pStyle w:val="Header"/>
      <w:rPr>
        <w:rFonts w:ascii="仿宋" w:eastAsia="仿宋" w:hAnsi="仿宋"/>
      </w:rPr>
    </w:pPr>
    <w:r w:rsidRPr="00910C58">
      <w:rPr>
        <w:rFonts w:ascii="仿宋" w:eastAsia="仿宋" w:hAnsi="仿宋" w:hint="eastAsia"/>
      </w:rPr>
      <w:t>多肉花盆项目招商引资方案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C58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C58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C58" w:rsidRPr="00910C58" w:rsidP="00910C58" w14:textId="5EB6E017">
    <w:pPr>
      <w:pStyle w:val="Header"/>
      <w:rPr>
        <w:rFonts w:ascii="仿宋" w:eastAsia="仿宋" w:hAnsi="仿宋"/>
      </w:rPr>
    </w:pPr>
    <w:r w:rsidRPr="00910C58">
      <w:rPr>
        <w:rFonts w:ascii="仿宋" w:eastAsia="仿宋" w:hAnsi="仿宋" w:hint="eastAsia"/>
      </w:rPr>
      <w:t>多肉花盆项目招商引资方案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C5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C58"/>
    <w:rsid w:val="00910C58"/>
    <w:rsid w:val="00A94A8B"/>
    <w:rsid w:val="00BF5CA4"/>
    <w:rsid w:val="00CF0DFC"/>
    <w:rsid w:val="00EF781E"/>
    <w:rsid w:val="00FB7C6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5E9AE9"/>
  <w15:chartTrackingRefBased/>
  <w15:docId w15:val="{12BE42E9-5545-4A0F-8E09-EEA3F9FA5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10C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10C5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10C5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10C5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10C5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10C5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10C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10C5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10C58"/>
  </w:style>
  <w:style w:type="paragraph" w:styleId="TOC1">
    <w:name w:val="toc 1"/>
    <w:basedOn w:val="Normal"/>
    <w:next w:val="Normal"/>
    <w:autoRedefine/>
    <w:uiPriority w:val="39"/>
    <w:unhideWhenUsed/>
    <w:rsid w:val="00910C58"/>
  </w:style>
  <w:style w:type="paragraph" w:styleId="TOC2">
    <w:name w:val="toc 2"/>
    <w:basedOn w:val="Normal"/>
    <w:next w:val="Normal"/>
    <w:autoRedefine/>
    <w:uiPriority w:val="39"/>
    <w:unhideWhenUsed/>
    <w:rsid w:val="00910C5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115101321213011042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5587</Words>
  <Characters>31850</Characters>
  <Application>Microsoft Office Word</Application>
  <DocSecurity>0</DocSecurity>
  <Lines>265</Lines>
  <Paragraphs>74</Paragraphs>
  <ScaleCrop>false</ScaleCrop>
  <Company/>
  <LinksUpToDate>false</LinksUpToDate>
  <CharactersWithSpaces>37363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2024-01-06T22:21:00Z</dcterms:created>
  <dcterms:modified xsi:type="dcterms:W3CDTF">2024-01-06T22:22:00Z</dcterms:modified>
</cp:coreProperties>
</file>