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 w:history="1">
        <w:r>
          <w:rPr>
            <w:rFonts w:ascii="仿宋" w:eastAsia="仿宋" w:hAnsi="仿宋" w:cs="仿宋" w:hint="eastAsia"/>
            <w:lang w:eastAsia="zh-CN"/>
          </w:rPr>
          <w:t>概论</w:t>
        </w:r>
        <w:r>
          <w:tab/>
        </w:r>
        <w:r>
          <w:fldChar w:fldCharType="begin"/>
        </w:r>
        <w:r>
          <w:instrText xml:space="preserve"> PAGEREF _Toc1430 \h </w:instrText>
        </w:r>
        <w:r>
          <w:fldChar w:fldCharType="separate"/>
        </w:r>
        <w:r>
          <w:t>3</w:t>
        </w:r>
        <w:r>
          <w:fldChar w:fldCharType="end"/>
        </w:r>
      </w:hyperlink>
    </w:p>
    <w:p>
      <w:pPr>
        <w:pStyle w:val="TOC1"/>
        <w:tabs>
          <w:tab w:val="right" w:leader="dot" w:pos="8306"/>
        </w:tabs>
      </w:pPr>
      <w:hyperlink w:anchor="_Toc14889" w:history="1">
        <w:r>
          <w:rPr>
            <w:rFonts w:ascii="仿宋" w:eastAsia="仿宋" w:hAnsi="仿宋" w:cs="仿宋" w:hint="eastAsia"/>
            <w:lang w:eastAsia="zh-CN"/>
          </w:rPr>
          <w:t>一、绝缘板项目选址可行性分析</w:t>
        </w:r>
        <w:r>
          <w:tab/>
        </w:r>
        <w:r>
          <w:fldChar w:fldCharType="begin"/>
        </w:r>
        <w:r>
          <w:instrText xml:space="preserve"> PAGEREF _Toc14889 \h </w:instrText>
        </w:r>
        <w:r>
          <w:fldChar w:fldCharType="separate"/>
        </w:r>
        <w:r>
          <w:t>3</w:t>
        </w:r>
        <w:r>
          <w:fldChar w:fldCharType="end"/>
        </w:r>
      </w:hyperlink>
    </w:p>
    <w:p>
      <w:pPr>
        <w:pStyle w:val="TOC2"/>
        <w:tabs>
          <w:tab w:val="right" w:leader="dot" w:pos="8306"/>
        </w:tabs>
      </w:pPr>
      <w:hyperlink w:anchor="_Toc19561" w:history="1">
        <w:r>
          <w:rPr>
            <w:rFonts w:ascii="仿宋" w:eastAsia="仿宋" w:hAnsi="仿宋" w:cs="仿宋" w:hint="eastAsia"/>
            <w:lang w:eastAsia="zh-CN"/>
          </w:rPr>
          <w:t>(一)、绝缘板项目选址</w:t>
        </w:r>
        <w:r>
          <w:tab/>
        </w:r>
        <w:r>
          <w:fldChar w:fldCharType="begin"/>
        </w:r>
        <w:r>
          <w:instrText xml:space="preserve"> PAGEREF _Toc19561 \h </w:instrText>
        </w:r>
        <w:r>
          <w:fldChar w:fldCharType="separate"/>
        </w:r>
        <w:r>
          <w:t>3</w:t>
        </w:r>
        <w:r>
          <w:fldChar w:fldCharType="end"/>
        </w:r>
      </w:hyperlink>
    </w:p>
    <w:p>
      <w:pPr>
        <w:pStyle w:val="TOC2"/>
        <w:tabs>
          <w:tab w:val="right" w:leader="dot" w:pos="8306"/>
        </w:tabs>
      </w:pPr>
      <w:hyperlink w:anchor="_Toc32108" w:history="1">
        <w:r>
          <w:rPr>
            <w:rFonts w:ascii="仿宋" w:eastAsia="仿宋" w:hAnsi="仿宋" w:cs="仿宋" w:hint="eastAsia"/>
            <w:lang w:eastAsia="zh-CN"/>
          </w:rPr>
          <w:t>(二)、用地控制指标</w:t>
        </w:r>
        <w:r>
          <w:tab/>
        </w:r>
        <w:r>
          <w:fldChar w:fldCharType="begin"/>
        </w:r>
        <w:r>
          <w:instrText xml:space="preserve"> PAGEREF _Toc32108 \h </w:instrText>
        </w:r>
        <w:r>
          <w:fldChar w:fldCharType="separate"/>
        </w:r>
        <w:r>
          <w:t>3</w:t>
        </w:r>
        <w:r>
          <w:fldChar w:fldCharType="end"/>
        </w:r>
      </w:hyperlink>
    </w:p>
    <w:p>
      <w:pPr>
        <w:pStyle w:val="TOC2"/>
        <w:tabs>
          <w:tab w:val="right" w:leader="dot" w:pos="8306"/>
        </w:tabs>
      </w:pPr>
      <w:hyperlink w:anchor="_Toc3088" w:history="1">
        <w:r>
          <w:rPr>
            <w:rFonts w:ascii="仿宋" w:eastAsia="仿宋" w:hAnsi="仿宋" w:cs="仿宋" w:hint="eastAsia"/>
            <w:lang w:eastAsia="zh-CN"/>
          </w:rPr>
          <w:t>(三)、节约用地措施</w:t>
        </w:r>
        <w:r>
          <w:tab/>
        </w:r>
        <w:r>
          <w:fldChar w:fldCharType="begin"/>
        </w:r>
        <w:r>
          <w:instrText xml:space="preserve"> PAGEREF _Toc3088 \h </w:instrText>
        </w:r>
        <w:r>
          <w:fldChar w:fldCharType="separate"/>
        </w:r>
        <w:r>
          <w:t>5</w:t>
        </w:r>
        <w:r>
          <w:fldChar w:fldCharType="end"/>
        </w:r>
      </w:hyperlink>
    </w:p>
    <w:p>
      <w:pPr>
        <w:pStyle w:val="TOC2"/>
        <w:tabs>
          <w:tab w:val="right" w:leader="dot" w:pos="8306"/>
        </w:tabs>
      </w:pPr>
      <w:hyperlink w:anchor="_Toc12369" w:history="1">
        <w:r>
          <w:rPr>
            <w:rFonts w:ascii="仿宋" w:eastAsia="仿宋" w:hAnsi="仿宋" w:cs="仿宋" w:hint="eastAsia"/>
            <w:lang w:eastAsia="zh-CN"/>
          </w:rPr>
          <w:t>(四)、总图布置方案</w:t>
        </w:r>
        <w:r>
          <w:tab/>
        </w:r>
        <w:r>
          <w:fldChar w:fldCharType="begin"/>
        </w:r>
        <w:r>
          <w:instrText xml:space="preserve"> PAGEREF _Toc12369 \h </w:instrText>
        </w:r>
        <w:r>
          <w:fldChar w:fldCharType="separate"/>
        </w:r>
        <w:r>
          <w:t>6</w:t>
        </w:r>
        <w:r>
          <w:fldChar w:fldCharType="end"/>
        </w:r>
      </w:hyperlink>
    </w:p>
    <w:p>
      <w:pPr>
        <w:pStyle w:val="TOC2"/>
        <w:tabs>
          <w:tab w:val="right" w:leader="dot" w:pos="8306"/>
        </w:tabs>
      </w:pPr>
      <w:hyperlink w:anchor="_Toc29557" w:history="1">
        <w:r>
          <w:rPr>
            <w:rFonts w:ascii="仿宋" w:eastAsia="仿宋" w:hAnsi="仿宋" w:cs="仿宋" w:hint="eastAsia"/>
            <w:lang w:eastAsia="zh-CN"/>
          </w:rPr>
          <w:t>(五)、选址综合评价</w:t>
        </w:r>
        <w:r>
          <w:tab/>
        </w:r>
        <w:r>
          <w:fldChar w:fldCharType="begin"/>
        </w:r>
        <w:r>
          <w:instrText xml:space="preserve"> PAGEREF _Toc29557 \h </w:instrText>
        </w:r>
        <w:r>
          <w:fldChar w:fldCharType="separate"/>
        </w:r>
        <w:r>
          <w:t>7</w:t>
        </w:r>
        <w:r>
          <w:fldChar w:fldCharType="end"/>
        </w:r>
      </w:hyperlink>
    </w:p>
    <w:p>
      <w:pPr>
        <w:pStyle w:val="TOC1"/>
        <w:tabs>
          <w:tab w:val="right" w:leader="dot" w:pos="8306"/>
        </w:tabs>
      </w:pPr>
      <w:hyperlink w:anchor="_Toc30976" w:history="1">
        <w:r>
          <w:rPr>
            <w:rFonts w:ascii="仿宋" w:eastAsia="仿宋" w:hAnsi="仿宋" w:cs="仿宋" w:hint="eastAsia"/>
            <w:lang w:eastAsia="zh-CN"/>
          </w:rPr>
          <w:t>二、绝缘板项目概论</w:t>
        </w:r>
        <w:r>
          <w:tab/>
        </w:r>
        <w:r>
          <w:fldChar w:fldCharType="begin"/>
        </w:r>
        <w:r>
          <w:instrText xml:space="preserve"> PAGEREF _Toc30976 \h </w:instrText>
        </w:r>
        <w:r>
          <w:fldChar w:fldCharType="separate"/>
        </w:r>
        <w:r>
          <w:t>8</w:t>
        </w:r>
        <w:r>
          <w:fldChar w:fldCharType="end"/>
        </w:r>
      </w:hyperlink>
    </w:p>
    <w:p>
      <w:pPr>
        <w:pStyle w:val="TOC2"/>
        <w:tabs>
          <w:tab w:val="right" w:leader="dot" w:pos="8306"/>
        </w:tabs>
      </w:pPr>
      <w:hyperlink w:anchor="_Toc8039" w:history="1">
        <w:r>
          <w:rPr>
            <w:rFonts w:ascii="仿宋" w:eastAsia="仿宋" w:hAnsi="仿宋" w:cs="仿宋" w:hint="eastAsia"/>
            <w:lang w:eastAsia="zh-CN"/>
          </w:rPr>
          <w:t>(一)、绝缘板项目概况</w:t>
        </w:r>
        <w:r>
          <w:tab/>
        </w:r>
        <w:r>
          <w:fldChar w:fldCharType="begin"/>
        </w:r>
        <w:r>
          <w:instrText xml:space="preserve"> PAGEREF _Toc8039 \h </w:instrText>
        </w:r>
        <w:r>
          <w:fldChar w:fldCharType="separate"/>
        </w:r>
        <w:r>
          <w:t>8</w:t>
        </w:r>
        <w:r>
          <w:fldChar w:fldCharType="end"/>
        </w:r>
      </w:hyperlink>
    </w:p>
    <w:p>
      <w:pPr>
        <w:pStyle w:val="TOC2"/>
        <w:tabs>
          <w:tab w:val="right" w:leader="dot" w:pos="8306"/>
        </w:tabs>
      </w:pPr>
      <w:hyperlink w:anchor="_Toc23371" w:history="1">
        <w:r>
          <w:rPr>
            <w:rFonts w:ascii="仿宋" w:eastAsia="仿宋" w:hAnsi="仿宋" w:cs="仿宋" w:hint="eastAsia"/>
            <w:lang w:eastAsia="zh-CN"/>
          </w:rPr>
          <w:t>(二)、绝缘板项目目标</w:t>
        </w:r>
        <w:r>
          <w:tab/>
        </w:r>
        <w:r>
          <w:fldChar w:fldCharType="begin"/>
        </w:r>
        <w:r>
          <w:instrText xml:space="preserve"> PAGEREF _Toc23371 \h </w:instrText>
        </w:r>
        <w:r>
          <w:fldChar w:fldCharType="separate"/>
        </w:r>
        <w:r>
          <w:t>10</w:t>
        </w:r>
        <w:r>
          <w:fldChar w:fldCharType="end"/>
        </w:r>
      </w:hyperlink>
    </w:p>
    <w:p>
      <w:pPr>
        <w:pStyle w:val="TOC2"/>
        <w:tabs>
          <w:tab w:val="right" w:leader="dot" w:pos="8306"/>
        </w:tabs>
      </w:pPr>
      <w:hyperlink w:anchor="_Toc24001" w:history="1">
        <w:r>
          <w:rPr>
            <w:rFonts w:ascii="仿宋" w:eastAsia="仿宋" w:hAnsi="仿宋" w:cs="仿宋" w:hint="eastAsia"/>
            <w:lang w:eastAsia="zh-CN"/>
          </w:rPr>
          <w:t>(三)、绝缘板项目提出的理由</w:t>
        </w:r>
        <w:r>
          <w:tab/>
        </w:r>
        <w:r>
          <w:fldChar w:fldCharType="begin"/>
        </w:r>
        <w:r>
          <w:instrText xml:space="preserve"> PAGEREF _Toc24001 \h </w:instrText>
        </w:r>
        <w:r>
          <w:fldChar w:fldCharType="separate"/>
        </w:r>
        <w:r>
          <w:t>11</w:t>
        </w:r>
        <w:r>
          <w:fldChar w:fldCharType="end"/>
        </w:r>
      </w:hyperlink>
    </w:p>
    <w:p>
      <w:pPr>
        <w:pStyle w:val="TOC2"/>
        <w:tabs>
          <w:tab w:val="right" w:leader="dot" w:pos="8306"/>
        </w:tabs>
      </w:pPr>
      <w:hyperlink w:anchor="_Toc10666" w:history="1">
        <w:r>
          <w:rPr>
            <w:rFonts w:ascii="仿宋" w:eastAsia="仿宋" w:hAnsi="仿宋" w:cs="仿宋" w:hint="eastAsia"/>
            <w:lang w:eastAsia="zh-CN"/>
          </w:rPr>
          <w:t>(四)、绝缘板项目意义</w:t>
        </w:r>
        <w:r>
          <w:tab/>
        </w:r>
        <w:r>
          <w:fldChar w:fldCharType="begin"/>
        </w:r>
        <w:r>
          <w:instrText xml:space="preserve"> PAGEREF _Toc10666 \h </w:instrText>
        </w:r>
        <w:r>
          <w:fldChar w:fldCharType="separate"/>
        </w:r>
        <w:r>
          <w:t>13</w:t>
        </w:r>
        <w:r>
          <w:fldChar w:fldCharType="end"/>
        </w:r>
      </w:hyperlink>
    </w:p>
    <w:p>
      <w:pPr>
        <w:pStyle w:val="TOC2"/>
        <w:tabs>
          <w:tab w:val="right" w:leader="dot" w:pos="8306"/>
        </w:tabs>
      </w:pPr>
      <w:hyperlink w:anchor="_Toc11006" w:history="1">
        <w:r>
          <w:rPr>
            <w:rFonts w:ascii="仿宋" w:eastAsia="仿宋" w:hAnsi="仿宋" w:cs="仿宋" w:hint="eastAsia"/>
            <w:lang w:eastAsia="zh-CN"/>
          </w:rPr>
          <w:t>(五)、绝缘板项目背景</w:t>
        </w:r>
        <w:r>
          <w:tab/>
        </w:r>
        <w:r>
          <w:fldChar w:fldCharType="begin"/>
        </w:r>
        <w:r>
          <w:instrText xml:space="preserve"> PAGEREF _Toc11006 \h </w:instrText>
        </w:r>
        <w:r>
          <w:fldChar w:fldCharType="separate"/>
        </w:r>
        <w:r>
          <w:t>14</w:t>
        </w:r>
        <w:r>
          <w:fldChar w:fldCharType="end"/>
        </w:r>
      </w:hyperlink>
    </w:p>
    <w:p>
      <w:pPr>
        <w:pStyle w:val="TOC1"/>
        <w:tabs>
          <w:tab w:val="right" w:leader="dot" w:pos="8306"/>
        </w:tabs>
      </w:pPr>
      <w:hyperlink w:anchor="_Toc6917" w:history="1">
        <w:r>
          <w:rPr>
            <w:rFonts w:ascii="仿宋" w:eastAsia="仿宋" w:hAnsi="仿宋" w:cs="仿宋" w:hint="eastAsia"/>
            <w:lang w:eastAsia="zh-CN"/>
          </w:rPr>
          <w:t>三、产品规划分析</w:t>
        </w:r>
        <w:r>
          <w:tab/>
        </w:r>
        <w:r>
          <w:fldChar w:fldCharType="begin"/>
        </w:r>
        <w:r>
          <w:instrText xml:space="preserve"> PAGEREF _Toc6917 \h </w:instrText>
        </w:r>
        <w:r>
          <w:fldChar w:fldCharType="separate"/>
        </w:r>
        <w:r>
          <w:t>14</w:t>
        </w:r>
        <w:r>
          <w:fldChar w:fldCharType="end"/>
        </w:r>
      </w:hyperlink>
    </w:p>
    <w:p>
      <w:pPr>
        <w:pStyle w:val="TOC2"/>
        <w:tabs>
          <w:tab w:val="right" w:leader="dot" w:pos="8306"/>
        </w:tabs>
      </w:pPr>
      <w:hyperlink w:anchor="_Toc17752" w:history="1">
        <w:r>
          <w:rPr>
            <w:rFonts w:ascii="仿宋" w:eastAsia="仿宋" w:hAnsi="仿宋" w:cs="仿宋" w:hint="eastAsia"/>
            <w:lang w:eastAsia="zh-CN"/>
          </w:rPr>
          <w:t>(一)、产品规划</w:t>
        </w:r>
        <w:r>
          <w:tab/>
        </w:r>
        <w:r>
          <w:fldChar w:fldCharType="begin"/>
        </w:r>
        <w:r>
          <w:instrText xml:space="preserve"> PAGEREF _Toc17752 \h </w:instrText>
        </w:r>
        <w:r>
          <w:fldChar w:fldCharType="separate"/>
        </w:r>
        <w:r>
          <w:t>14</w:t>
        </w:r>
        <w:r>
          <w:fldChar w:fldCharType="end"/>
        </w:r>
      </w:hyperlink>
    </w:p>
    <w:p>
      <w:pPr>
        <w:pStyle w:val="TOC2"/>
        <w:tabs>
          <w:tab w:val="right" w:leader="dot" w:pos="8306"/>
        </w:tabs>
      </w:pPr>
      <w:hyperlink w:anchor="_Toc5080" w:history="1">
        <w:r>
          <w:rPr>
            <w:rFonts w:ascii="仿宋" w:eastAsia="仿宋" w:hAnsi="仿宋" w:cs="仿宋" w:hint="eastAsia"/>
            <w:lang w:eastAsia="zh-CN"/>
          </w:rPr>
          <w:t>(二)、建设规模</w:t>
        </w:r>
        <w:r>
          <w:tab/>
        </w:r>
        <w:r>
          <w:fldChar w:fldCharType="begin"/>
        </w:r>
        <w:r>
          <w:instrText xml:space="preserve"> PAGEREF _Toc5080 \h </w:instrText>
        </w:r>
        <w:r>
          <w:fldChar w:fldCharType="separate"/>
        </w:r>
        <w:r>
          <w:t>15</w:t>
        </w:r>
        <w:r>
          <w:fldChar w:fldCharType="end"/>
        </w:r>
      </w:hyperlink>
    </w:p>
    <w:p>
      <w:pPr>
        <w:pStyle w:val="TOC1"/>
        <w:tabs>
          <w:tab w:val="right" w:leader="dot" w:pos="8306"/>
        </w:tabs>
      </w:pPr>
      <w:hyperlink w:anchor="_Toc18907" w:history="1">
        <w:r>
          <w:rPr>
            <w:rFonts w:ascii="仿宋" w:eastAsia="仿宋" w:hAnsi="仿宋" w:cs="仿宋" w:hint="eastAsia"/>
            <w:lang w:eastAsia="zh-CN"/>
          </w:rPr>
          <w:t>四、绝缘板项目建设背景及必要性分析</w:t>
        </w:r>
        <w:r>
          <w:tab/>
        </w:r>
        <w:r>
          <w:fldChar w:fldCharType="begin"/>
        </w:r>
        <w:r>
          <w:instrText xml:space="preserve"> PAGEREF _Toc18907 \h </w:instrText>
        </w:r>
        <w:r>
          <w:fldChar w:fldCharType="separate"/>
        </w:r>
        <w:r>
          <w:t>16</w:t>
        </w:r>
        <w:r>
          <w:fldChar w:fldCharType="end"/>
        </w:r>
      </w:hyperlink>
    </w:p>
    <w:p>
      <w:pPr>
        <w:pStyle w:val="TOC2"/>
        <w:tabs>
          <w:tab w:val="right" w:leader="dot" w:pos="8306"/>
        </w:tabs>
      </w:pPr>
      <w:hyperlink w:anchor="_Toc25979" w:history="1">
        <w:r>
          <w:rPr>
            <w:rFonts w:ascii="仿宋" w:eastAsia="仿宋" w:hAnsi="仿宋" w:cs="仿宋" w:hint="eastAsia"/>
            <w:lang w:eastAsia="zh-CN"/>
          </w:rPr>
          <w:t>(一)、绝缘板项目背景分析</w:t>
        </w:r>
        <w:r>
          <w:tab/>
        </w:r>
        <w:r>
          <w:fldChar w:fldCharType="begin"/>
        </w:r>
        <w:r>
          <w:instrText xml:space="preserve"> PAGEREF _Toc25979 \h </w:instrText>
        </w:r>
        <w:r>
          <w:fldChar w:fldCharType="separate"/>
        </w:r>
        <w:r>
          <w:t>16</w:t>
        </w:r>
        <w:r>
          <w:fldChar w:fldCharType="end"/>
        </w:r>
      </w:hyperlink>
    </w:p>
    <w:p>
      <w:pPr>
        <w:pStyle w:val="TOC2"/>
        <w:tabs>
          <w:tab w:val="right" w:leader="dot" w:pos="8306"/>
        </w:tabs>
      </w:pPr>
      <w:hyperlink w:anchor="_Toc13077" w:history="1">
        <w:r>
          <w:rPr>
            <w:rFonts w:ascii="仿宋" w:eastAsia="仿宋" w:hAnsi="仿宋" w:cs="仿宋" w:hint="eastAsia"/>
            <w:lang w:eastAsia="zh-CN"/>
          </w:rPr>
          <w:t>(二)、绝缘板项目建设必要性分析</w:t>
        </w:r>
        <w:r>
          <w:tab/>
        </w:r>
        <w:r>
          <w:fldChar w:fldCharType="begin"/>
        </w:r>
        <w:r>
          <w:instrText xml:space="preserve"> PAGEREF _Toc13077 \h </w:instrText>
        </w:r>
        <w:r>
          <w:fldChar w:fldCharType="separate"/>
        </w:r>
        <w:r>
          <w:t>18</w:t>
        </w:r>
        <w:r>
          <w:fldChar w:fldCharType="end"/>
        </w:r>
      </w:hyperlink>
    </w:p>
    <w:p>
      <w:pPr>
        <w:pStyle w:val="TOC1"/>
        <w:tabs>
          <w:tab w:val="right" w:leader="dot" w:pos="8306"/>
        </w:tabs>
      </w:pPr>
      <w:hyperlink w:anchor="_Toc7306" w:history="1">
        <w:r>
          <w:rPr>
            <w:rFonts w:ascii="仿宋" w:eastAsia="仿宋" w:hAnsi="仿宋" w:cs="仿宋" w:hint="eastAsia"/>
            <w:lang w:eastAsia="zh-CN"/>
          </w:rPr>
          <w:t>五、绝缘板项目文档管理</w:t>
        </w:r>
        <w:r>
          <w:tab/>
        </w:r>
        <w:r>
          <w:fldChar w:fldCharType="begin"/>
        </w:r>
        <w:r>
          <w:instrText xml:space="preserve"> PAGEREF _Toc7306 \h </w:instrText>
        </w:r>
        <w:r>
          <w:fldChar w:fldCharType="separate"/>
        </w:r>
        <w:r>
          <w:t>19</w:t>
        </w:r>
        <w:r>
          <w:fldChar w:fldCharType="end"/>
        </w:r>
      </w:hyperlink>
    </w:p>
    <w:p>
      <w:pPr>
        <w:pStyle w:val="TOC2"/>
        <w:tabs>
          <w:tab w:val="right" w:leader="dot" w:pos="8306"/>
        </w:tabs>
      </w:pPr>
      <w:hyperlink w:anchor="_Toc3661" w:history="1">
        <w:r>
          <w:rPr>
            <w:rFonts w:ascii="仿宋" w:eastAsia="仿宋" w:hAnsi="仿宋" w:cs="仿宋" w:hint="eastAsia"/>
            <w:lang w:eastAsia="zh-CN"/>
          </w:rPr>
          <w:t>(一)、文档编制与审查</w:t>
        </w:r>
        <w:r>
          <w:tab/>
        </w:r>
        <w:r>
          <w:fldChar w:fldCharType="begin"/>
        </w:r>
        <w:r>
          <w:instrText xml:space="preserve"> PAGEREF _Toc3661 \h </w:instrText>
        </w:r>
        <w:r>
          <w:fldChar w:fldCharType="separate"/>
        </w:r>
        <w:r>
          <w:t>19</w:t>
        </w:r>
        <w:r>
          <w:fldChar w:fldCharType="end"/>
        </w:r>
      </w:hyperlink>
    </w:p>
    <w:p>
      <w:pPr>
        <w:pStyle w:val="TOC2"/>
        <w:tabs>
          <w:tab w:val="right" w:leader="dot" w:pos="8306"/>
        </w:tabs>
      </w:pPr>
      <w:hyperlink w:anchor="_Toc32717" w:history="1">
        <w:r>
          <w:rPr>
            <w:rFonts w:ascii="仿宋" w:eastAsia="仿宋" w:hAnsi="仿宋" w:cs="仿宋" w:hint="eastAsia"/>
            <w:lang w:eastAsia="zh-CN"/>
          </w:rPr>
          <w:t>(二)、文档发布与分发</w:t>
        </w:r>
        <w:r>
          <w:tab/>
        </w:r>
        <w:r>
          <w:fldChar w:fldCharType="begin"/>
        </w:r>
        <w:r>
          <w:instrText xml:space="preserve"> PAGEREF _Toc32717 \h </w:instrText>
        </w:r>
        <w:r>
          <w:fldChar w:fldCharType="separate"/>
        </w:r>
        <w:r>
          <w:t>21</w:t>
        </w:r>
        <w:r>
          <w:fldChar w:fldCharType="end"/>
        </w:r>
      </w:hyperlink>
    </w:p>
    <w:p>
      <w:pPr>
        <w:pStyle w:val="TOC2"/>
        <w:tabs>
          <w:tab w:val="right" w:leader="dot" w:pos="8306"/>
        </w:tabs>
      </w:pPr>
      <w:hyperlink w:anchor="_Toc9061" w:history="1">
        <w:r>
          <w:rPr>
            <w:rFonts w:ascii="仿宋" w:eastAsia="仿宋" w:hAnsi="仿宋" w:cs="仿宋" w:hint="eastAsia"/>
            <w:lang w:eastAsia="zh-CN"/>
          </w:rPr>
          <w:t>(三)、文档存档与归档</w:t>
        </w:r>
        <w:r>
          <w:tab/>
        </w:r>
        <w:r>
          <w:fldChar w:fldCharType="begin"/>
        </w:r>
        <w:r>
          <w:instrText xml:space="preserve"> PAGEREF _Toc9061 \h </w:instrText>
        </w:r>
        <w:r>
          <w:fldChar w:fldCharType="separate"/>
        </w:r>
        <w:r>
          <w:t>21</w:t>
        </w:r>
        <w:r>
          <w:fldChar w:fldCharType="end"/>
        </w:r>
      </w:hyperlink>
    </w:p>
    <w:p>
      <w:pPr>
        <w:pStyle w:val="TOC1"/>
        <w:tabs>
          <w:tab w:val="right" w:leader="dot" w:pos="8306"/>
        </w:tabs>
      </w:pPr>
      <w:hyperlink w:anchor="_Toc11014" w:history="1">
        <w:r>
          <w:rPr>
            <w:rFonts w:ascii="仿宋" w:eastAsia="仿宋" w:hAnsi="仿宋" w:cs="仿宋" w:hint="eastAsia"/>
            <w:lang w:eastAsia="zh-CN"/>
          </w:rPr>
          <w:t>六、市场分析、调研</w:t>
        </w:r>
        <w:r>
          <w:tab/>
        </w:r>
        <w:r>
          <w:fldChar w:fldCharType="begin"/>
        </w:r>
        <w:r>
          <w:instrText xml:space="preserve"> PAGEREF _Toc11014 \h </w:instrText>
        </w:r>
        <w:r>
          <w:fldChar w:fldCharType="separate"/>
        </w:r>
        <w:r>
          <w:t>23</w:t>
        </w:r>
        <w:r>
          <w:fldChar w:fldCharType="end"/>
        </w:r>
      </w:hyperlink>
    </w:p>
    <w:p>
      <w:pPr>
        <w:pStyle w:val="TOC2"/>
        <w:tabs>
          <w:tab w:val="right" w:leader="dot" w:pos="8306"/>
        </w:tabs>
      </w:pPr>
      <w:hyperlink w:anchor="_Toc27858" w:history="1">
        <w:r>
          <w:rPr>
            <w:rFonts w:ascii="仿宋" w:eastAsia="仿宋" w:hAnsi="仿宋" w:cs="仿宋" w:hint="eastAsia"/>
            <w:lang w:eastAsia="zh-CN"/>
          </w:rPr>
          <w:t>(一)、绝缘板行业分析</w:t>
        </w:r>
        <w:r>
          <w:tab/>
        </w:r>
        <w:r>
          <w:fldChar w:fldCharType="begin"/>
        </w:r>
        <w:r>
          <w:instrText xml:space="preserve"> PAGEREF _Toc27858 \h </w:instrText>
        </w:r>
        <w:r>
          <w:fldChar w:fldCharType="separate"/>
        </w:r>
        <w:r>
          <w:t>23</w:t>
        </w:r>
        <w:r>
          <w:fldChar w:fldCharType="end"/>
        </w:r>
      </w:hyperlink>
    </w:p>
    <w:p>
      <w:pPr>
        <w:pStyle w:val="TOC2"/>
        <w:tabs>
          <w:tab w:val="right" w:leader="dot" w:pos="8306"/>
        </w:tabs>
      </w:pPr>
      <w:hyperlink w:anchor="_Toc19860" w:history="1">
        <w:r>
          <w:rPr>
            <w:rFonts w:ascii="仿宋" w:eastAsia="仿宋" w:hAnsi="仿宋" w:cs="仿宋" w:hint="eastAsia"/>
            <w:lang w:eastAsia="zh-CN"/>
          </w:rPr>
          <w:t>(二)、绝缘板市场分析预测</w:t>
        </w:r>
        <w:r>
          <w:tab/>
        </w:r>
        <w:r>
          <w:fldChar w:fldCharType="begin"/>
        </w:r>
        <w:r>
          <w:instrText xml:space="preserve"> PAGEREF _Toc19860 \h </w:instrText>
        </w:r>
        <w:r>
          <w:fldChar w:fldCharType="separate"/>
        </w:r>
        <w:r>
          <w:t>23</w:t>
        </w:r>
        <w:r>
          <w:fldChar w:fldCharType="end"/>
        </w:r>
      </w:hyperlink>
    </w:p>
    <w:p>
      <w:pPr>
        <w:pStyle w:val="TOC1"/>
        <w:tabs>
          <w:tab w:val="right" w:leader="dot" w:pos="8306"/>
        </w:tabs>
      </w:pPr>
      <w:hyperlink w:anchor="_Toc26702" w:history="1">
        <w:r>
          <w:rPr>
            <w:rFonts w:ascii="仿宋" w:eastAsia="仿宋" w:hAnsi="仿宋" w:cs="仿宋" w:hint="eastAsia"/>
            <w:lang w:eastAsia="zh-CN"/>
          </w:rPr>
          <w:t>七、绝缘板项目社会影响</w:t>
        </w:r>
        <w:r>
          <w:tab/>
        </w:r>
        <w:r>
          <w:fldChar w:fldCharType="begin"/>
        </w:r>
        <w:r>
          <w:instrText xml:space="preserve"> PAGEREF _Toc26702 \h </w:instrText>
        </w:r>
        <w:r>
          <w:fldChar w:fldCharType="separate"/>
        </w:r>
        <w:r>
          <w:t>24</w:t>
        </w:r>
        <w:r>
          <w:fldChar w:fldCharType="end"/>
        </w:r>
      </w:hyperlink>
    </w:p>
    <w:p>
      <w:pPr>
        <w:pStyle w:val="TOC2"/>
        <w:tabs>
          <w:tab w:val="right" w:leader="dot" w:pos="8306"/>
        </w:tabs>
      </w:pPr>
      <w:hyperlink w:anchor="_Toc4813" w:history="1">
        <w:r>
          <w:rPr>
            <w:rFonts w:ascii="仿宋" w:eastAsia="仿宋" w:hAnsi="仿宋" w:cs="仿宋" w:hint="eastAsia"/>
            <w:lang w:eastAsia="zh-CN"/>
          </w:rPr>
          <w:t>(一)、社会责任与义务</w:t>
        </w:r>
        <w:r>
          <w:tab/>
        </w:r>
        <w:r>
          <w:fldChar w:fldCharType="begin"/>
        </w:r>
        <w:r>
          <w:instrText xml:space="preserve"> PAGEREF _Toc4813 \h </w:instrText>
        </w:r>
        <w:r>
          <w:fldChar w:fldCharType="separate"/>
        </w:r>
        <w:r>
          <w:t>24</w:t>
        </w:r>
        <w:r>
          <w:fldChar w:fldCharType="end"/>
        </w:r>
      </w:hyperlink>
    </w:p>
    <w:p>
      <w:pPr>
        <w:pStyle w:val="TOC2"/>
        <w:tabs>
          <w:tab w:val="right" w:leader="dot" w:pos="8306"/>
        </w:tabs>
      </w:pPr>
      <w:hyperlink w:anchor="_Toc20023" w:history="1">
        <w:r>
          <w:rPr>
            <w:rFonts w:ascii="仿宋" w:eastAsia="仿宋" w:hAnsi="仿宋" w:cs="仿宋" w:hint="eastAsia"/>
            <w:lang w:eastAsia="zh-CN"/>
          </w:rPr>
          <w:t>(二)、社会参与与沟通</w:t>
        </w:r>
        <w:r>
          <w:tab/>
        </w:r>
        <w:r>
          <w:fldChar w:fldCharType="begin"/>
        </w:r>
        <w:r>
          <w:instrText xml:space="preserve"> PAGEREF _Toc20023 \h </w:instrText>
        </w:r>
        <w:r>
          <w:fldChar w:fldCharType="separate"/>
        </w:r>
        <w:r>
          <w:t>25</w:t>
        </w:r>
        <w:r>
          <w:fldChar w:fldCharType="end"/>
        </w:r>
      </w:hyperlink>
    </w:p>
    <w:p>
      <w:pPr>
        <w:pStyle w:val="TOC1"/>
        <w:tabs>
          <w:tab w:val="right" w:leader="dot" w:pos="8306"/>
        </w:tabs>
      </w:pPr>
      <w:hyperlink w:anchor="_Toc10870" w:history="1">
        <w:r>
          <w:rPr>
            <w:rFonts w:ascii="仿宋" w:eastAsia="仿宋" w:hAnsi="仿宋" w:cs="仿宋" w:hint="eastAsia"/>
            <w:lang w:eastAsia="zh-CN"/>
          </w:rPr>
          <w:t>八、绝缘板项目人力资源培养与发展</w:t>
        </w:r>
        <w:r>
          <w:tab/>
        </w:r>
        <w:r>
          <w:fldChar w:fldCharType="begin"/>
        </w:r>
        <w:r>
          <w:instrText xml:space="preserve"> PAGEREF _Toc10870 \h </w:instrText>
        </w:r>
        <w:r>
          <w:fldChar w:fldCharType="separate"/>
        </w:r>
        <w:r>
          <w:t>26</w:t>
        </w:r>
        <w:r>
          <w:fldChar w:fldCharType="end"/>
        </w:r>
      </w:hyperlink>
    </w:p>
    <w:p>
      <w:pPr>
        <w:pStyle w:val="TOC2"/>
        <w:tabs>
          <w:tab w:val="right" w:leader="dot" w:pos="8306"/>
        </w:tabs>
      </w:pPr>
      <w:hyperlink w:anchor="_Toc27825" w:history="1">
        <w:r>
          <w:rPr>
            <w:rFonts w:ascii="仿宋" w:eastAsia="仿宋" w:hAnsi="仿宋" w:cs="仿宋" w:hint="eastAsia"/>
            <w:lang w:eastAsia="zh-CN"/>
          </w:rPr>
          <w:t>(一)、人才需求与规划</w:t>
        </w:r>
        <w:r>
          <w:tab/>
        </w:r>
        <w:r>
          <w:fldChar w:fldCharType="begin"/>
        </w:r>
        <w:r>
          <w:instrText xml:space="preserve"> PAGEREF _Toc27825 \h </w:instrText>
        </w:r>
        <w:r>
          <w:fldChar w:fldCharType="separate"/>
        </w:r>
        <w:r>
          <w:t>26</w:t>
        </w:r>
        <w:r>
          <w:fldChar w:fldCharType="end"/>
        </w:r>
      </w:hyperlink>
    </w:p>
    <w:p>
      <w:pPr>
        <w:pStyle w:val="TOC2"/>
        <w:tabs>
          <w:tab w:val="right" w:leader="dot" w:pos="8306"/>
        </w:tabs>
      </w:pPr>
      <w:hyperlink w:anchor="_Toc22989" w:history="1">
        <w:r>
          <w:rPr>
            <w:rFonts w:ascii="仿宋" w:eastAsia="仿宋" w:hAnsi="仿宋" w:cs="仿宋" w:hint="eastAsia"/>
            <w:lang w:eastAsia="zh-CN"/>
          </w:rPr>
          <w:t>(二)、培训与发展计划</w:t>
        </w:r>
        <w:r>
          <w:tab/>
        </w:r>
        <w:r>
          <w:fldChar w:fldCharType="begin"/>
        </w:r>
        <w:r>
          <w:instrText xml:space="preserve"> PAGEREF _Toc22989 \h </w:instrText>
        </w:r>
        <w:r>
          <w:fldChar w:fldCharType="separate"/>
        </w:r>
        <w:r>
          <w:t>26</w:t>
        </w:r>
        <w:r>
          <w:fldChar w:fldCharType="end"/>
        </w:r>
      </w:hyperlink>
    </w:p>
    <w:p>
      <w:pPr>
        <w:pStyle w:val="TOC1"/>
        <w:tabs>
          <w:tab w:val="right" w:leader="dot" w:pos="8306"/>
        </w:tabs>
      </w:pPr>
      <w:hyperlink w:anchor="_Toc3329" w:history="1">
        <w:r>
          <w:rPr>
            <w:rFonts w:ascii="仿宋" w:eastAsia="仿宋" w:hAnsi="仿宋" w:cs="仿宋" w:hint="eastAsia"/>
            <w:lang w:eastAsia="zh-CN"/>
          </w:rPr>
          <w:t>九、绝缘板项目经营效益</w:t>
        </w:r>
        <w:r>
          <w:tab/>
        </w:r>
        <w:r>
          <w:fldChar w:fldCharType="begin"/>
        </w:r>
        <w:r>
          <w:instrText xml:space="preserve"> PAGEREF _Toc3329 \h </w:instrText>
        </w:r>
        <w:r>
          <w:fldChar w:fldCharType="separate"/>
        </w:r>
        <w:r>
          <w:t>27</w:t>
        </w:r>
        <w:r>
          <w:fldChar w:fldCharType="end"/>
        </w:r>
      </w:hyperlink>
    </w:p>
    <w:p>
      <w:pPr>
        <w:pStyle w:val="TOC2"/>
        <w:tabs>
          <w:tab w:val="right" w:leader="dot" w:pos="8306"/>
        </w:tabs>
      </w:pPr>
      <w:hyperlink w:anchor="_Toc504" w:history="1">
        <w:r>
          <w:rPr>
            <w:rFonts w:ascii="仿宋" w:eastAsia="仿宋" w:hAnsi="仿宋" w:cs="仿宋" w:hint="eastAsia"/>
            <w:lang w:eastAsia="zh-CN"/>
          </w:rPr>
          <w:t>(一)、经济评价财务测算</w:t>
        </w:r>
        <w:r>
          <w:tab/>
        </w:r>
        <w:r>
          <w:fldChar w:fldCharType="begin"/>
        </w:r>
        <w:r>
          <w:instrText xml:space="preserve"> PAGEREF _Toc504 \h </w:instrText>
        </w:r>
        <w:r>
          <w:fldChar w:fldCharType="separate"/>
        </w:r>
        <w:r>
          <w:t>27</w:t>
        </w:r>
        <w:r>
          <w:fldChar w:fldCharType="end"/>
        </w:r>
      </w:hyperlink>
    </w:p>
    <w:p>
      <w:pPr>
        <w:pStyle w:val="TOC2"/>
        <w:tabs>
          <w:tab w:val="right" w:leader="dot" w:pos="8306"/>
        </w:tabs>
      </w:pPr>
      <w:hyperlink w:anchor="_Toc15564" w:history="1">
        <w:r>
          <w:rPr>
            <w:rFonts w:ascii="仿宋" w:eastAsia="仿宋" w:hAnsi="仿宋" w:cs="仿宋" w:hint="eastAsia"/>
            <w:lang w:eastAsia="zh-CN"/>
          </w:rPr>
          <w:t>(二)、绝缘板项目盈利能力分析</w:t>
        </w:r>
        <w:r>
          <w:tab/>
        </w:r>
        <w:r>
          <w:fldChar w:fldCharType="begin"/>
        </w:r>
        <w:r>
          <w:instrText xml:space="preserve"> PAGEREF _Toc15564 \h </w:instrText>
        </w:r>
        <w:r>
          <w:fldChar w:fldCharType="separate"/>
        </w:r>
        <w:r>
          <w:t>28</w:t>
        </w:r>
        <w:r>
          <w:fldChar w:fldCharType="end"/>
        </w:r>
      </w:hyperlink>
    </w:p>
    <w:p>
      <w:pPr>
        <w:pStyle w:val="TOC1"/>
        <w:tabs>
          <w:tab w:val="right" w:leader="dot" w:pos="8306"/>
        </w:tabs>
      </w:pPr>
      <w:hyperlink w:anchor="_Toc11992" w:history="1">
        <w:r>
          <w:rPr>
            <w:rFonts w:ascii="仿宋" w:eastAsia="仿宋" w:hAnsi="仿宋" w:cs="仿宋" w:hint="eastAsia"/>
            <w:lang w:eastAsia="zh-CN"/>
          </w:rPr>
          <w:t>十、生产安全保护</w:t>
        </w:r>
        <w:r>
          <w:tab/>
        </w:r>
        <w:r>
          <w:fldChar w:fldCharType="begin"/>
        </w:r>
        <w:r>
          <w:instrText xml:space="preserve"> PAGEREF _Toc11992 \h </w:instrText>
        </w:r>
        <w:r>
          <w:fldChar w:fldCharType="separate"/>
        </w:r>
        <w:r>
          <w:t>29</w:t>
        </w:r>
        <w:r>
          <w:fldChar w:fldCharType="end"/>
        </w:r>
      </w:hyperlink>
    </w:p>
    <w:p>
      <w:pPr>
        <w:pStyle w:val="TOC2"/>
        <w:tabs>
          <w:tab w:val="right" w:leader="dot" w:pos="8306"/>
        </w:tabs>
      </w:pPr>
      <w:hyperlink w:anchor="_Toc25100" w:history="1">
        <w:r>
          <w:rPr>
            <w:rFonts w:ascii="仿宋" w:eastAsia="仿宋" w:hAnsi="仿宋" w:cs="仿宋" w:hint="eastAsia"/>
            <w:lang w:eastAsia="zh-CN"/>
          </w:rPr>
          <w:t>(一)、消防安全</w:t>
        </w:r>
        <w:r>
          <w:tab/>
        </w:r>
        <w:r>
          <w:fldChar w:fldCharType="begin"/>
        </w:r>
        <w:r>
          <w:instrText xml:space="preserve"> PAGEREF _Toc25100 \h </w:instrText>
        </w:r>
        <w:r>
          <w:fldChar w:fldCharType="separate"/>
        </w:r>
        <w:r>
          <w:t>29</w:t>
        </w:r>
        <w:r>
          <w:fldChar w:fldCharType="end"/>
        </w:r>
      </w:hyperlink>
    </w:p>
    <w:p>
      <w:pPr>
        <w:pStyle w:val="TOC2"/>
        <w:tabs>
          <w:tab w:val="right" w:leader="dot" w:pos="8306"/>
        </w:tabs>
      </w:pPr>
      <w:hyperlink w:anchor="_Toc6548" w:history="1">
        <w:r>
          <w:rPr>
            <w:rFonts w:ascii="仿宋" w:eastAsia="仿宋" w:hAnsi="仿宋" w:cs="仿宋" w:hint="eastAsia"/>
            <w:lang w:eastAsia="zh-CN"/>
          </w:rPr>
          <w:t>(二)、防火防爆总图布置措施</w:t>
        </w:r>
        <w:r>
          <w:tab/>
        </w:r>
        <w:r>
          <w:fldChar w:fldCharType="begin"/>
        </w:r>
        <w:r>
          <w:instrText xml:space="preserve"> PAGEREF _Toc6548 \h </w:instrText>
        </w:r>
        <w:r>
          <w:fldChar w:fldCharType="separate"/>
        </w:r>
        <w:r>
          <w:t>30</w:t>
        </w:r>
        <w:r>
          <w:fldChar w:fldCharType="end"/>
        </w:r>
      </w:hyperlink>
    </w:p>
    <w:p>
      <w:pPr>
        <w:pStyle w:val="TOC2"/>
        <w:tabs>
          <w:tab w:val="right" w:leader="dot" w:pos="8306"/>
        </w:tabs>
      </w:pPr>
      <w:hyperlink w:anchor="_Toc30722" w:history="1">
        <w:r>
          <w:rPr>
            <w:rFonts w:ascii="仿宋" w:eastAsia="仿宋" w:hAnsi="仿宋" w:cs="仿宋" w:hint="eastAsia"/>
            <w:lang w:eastAsia="zh-CN"/>
          </w:rPr>
          <w:t>(三)、自然灾害防范措施</w:t>
        </w:r>
        <w:r>
          <w:tab/>
        </w:r>
        <w:r>
          <w:fldChar w:fldCharType="begin"/>
        </w:r>
        <w:r>
          <w:instrText xml:space="preserve"> PAGEREF _Toc30722 \h </w:instrText>
        </w:r>
        <w:r>
          <w:fldChar w:fldCharType="separate"/>
        </w:r>
        <w:r>
          <w:t>31</w:t>
        </w:r>
        <w:r>
          <w:fldChar w:fldCharType="end"/>
        </w:r>
      </w:hyperlink>
    </w:p>
    <w:p>
      <w:pPr>
        <w:pStyle w:val="TOC2"/>
        <w:tabs>
          <w:tab w:val="right" w:leader="dot" w:pos="8306"/>
        </w:tabs>
      </w:pPr>
      <w:hyperlink w:anchor="_Toc9301" w:history="1">
        <w:r>
          <w:rPr>
            <w:rFonts w:ascii="仿宋" w:eastAsia="仿宋" w:hAnsi="仿宋" w:cs="仿宋" w:hint="eastAsia"/>
            <w:lang w:eastAsia="zh-CN"/>
          </w:rPr>
          <w:t>(四)、安全色及安全标志使用要求</w:t>
        </w:r>
        <w:r>
          <w:tab/>
        </w:r>
        <w:r>
          <w:fldChar w:fldCharType="begin"/>
        </w:r>
        <w:r>
          <w:instrText xml:space="preserve"> PAGEREF _Toc9301 \h </w:instrText>
        </w:r>
        <w:r>
          <w:fldChar w:fldCharType="separate"/>
        </w:r>
        <w:r>
          <w:t>32</w:t>
        </w:r>
        <w:r>
          <w:fldChar w:fldCharType="end"/>
        </w:r>
      </w:hyperlink>
    </w:p>
    <w:p>
      <w:pPr>
        <w:pStyle w:val="TOC2"/>
        <w:tabs>
          <w:tab w:val="right" w:leader="dot" w:pos="8306"/>
        </w:tabs>
      </w:pPr>
      <w:hyperlink w:anchor="_Toc1138" w:history="1">
        <w:r>
          <w:rPr>
            <w:rFonts w:ascii="仿宋" w:eastAsia="仿宋" w:hAnsi="仿宋" w:cs="仿宋" w:hint="eastAsia"/>
            <w:lang w:eastAsia="zh-CN"/>
          </w:rPr>
          <w:t>(五)、防尘防毒措施</w:t>
        </w:r>
        <w:r>
          <w:tab/>
        </w:r>
        <w:r>
          <w:fldChar w:fldCharType="begin"/>
        </w:r>
        <w:r>
          <w:instrText xml:space="preserve"> PAGEREF _Toc1138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2" w:history="1">
        <w:r>
          <w:rPr>
            <w:rFonts w:ascii="仿宋" w:eastAsia="仿宋" w:hAnsi="仿宋" w:cs="仿宋" w:hint="eastAsia"/>
            <w:lang w:eastAsia="zh-CN"/>
          </w:rPr>
          <w:t>(六)、防静电、触电防护及防雷措施</w:t>
        </w:r>
        <w:r>
          <w:tab/>
        </w:r>
        <w:r>
          <w:fldChar w:fldCharType="begin"/>
        </w:r>
        <w:r>
          <w:instrText xml:space="preserve"> PAGEREF _Toc16652 \h </w:instrText>
        </w:r>
        <w:r>
          <w:fldChar w:fldCharType="separate"/>
        </w:r>
        <w:r>
          <w:t>34</w:t>
        </w:r>
        <w:r>
          <w:fldChar w:fldCharType="end"/>
        </w:r>
      </w:hyperlink>
    </w:p>
    <w:p>
      <w:pPr>
        <w:pStyle w:val="TOC2"/>
        <w:tabs>
          <w:tab w:val="right" w:leader="dot" w:pos="8306"/>
        </w:tabs>
      </w:pPr>
      <w:hyperlink w:anchor="_Toc4063" w:history="1">
        <w:r>
          <w:rPr>
            <w:rFonts w:ascii="仿宋" w:eastAsia="仿宋" w:hAnsi="仿宋" w:cs="仿宋" w:hint="eastAsia"/>
            <w:lang w:eastAsia="zh-CN"/>
          </w:rPr>
          <w:t>(七)、机械设备安全保障措施</w:t>
        </w:r>
        <w:r>
          <w:tab/>
        </w:r>
        <w:r>
          <w:fldChar w:fldCharType="begin"/>
        </w:r>
        <w:r>
          <w:instrText xml:space="preserve"> PAGEREF _Toc4063 \h </w:instrText>
        </w:r>
        <w:r>
          <w:fldChar w:fldCharType="separate"/>
        </w:r>
        <w:r>
          <w:t>35</w:t>
        </w:r>
        <w:r>
          <w:fldChar w:fldCharType="end"/>
        </w:r>
      </w:hyperlink>
    </w:p>
    <w:p>
      <w:pPr>
        <w:pStyle w:val="TOC1"/>
        <w:tabs>
          <w:tab w:val="right" w:leader="dot" w:pos="8306"/>
        </w:tabs>
      </w:pPr>
      <w:hyperlink w:anchor="_Toc822" w:history="1">
        <w:r>
          <w:rPr>
            <w:rFonts w:ascii="仿宋" w:eastAsia="仿宋" w:hAnsi="仿宋" w:cs="仿宋" w:hint="eastAsia"/>
            <w:lang w:eastAsia="zh-CN"/>
          </w:rPr>
          <w:t>十一、绝缘板项目计划安排</w:t>
        </w:r>
        <w:r>
          <w:tab/>
        </w:r>
        <w:r>
          <w:fldChar w:fldCharType="begin"/>
        </w:r>
        <w:r>
          <w:instrText xml:space="preserve"> PAGEREF _Toc822 \h </w:instrText>
        </w:r>
        <w:r>
          <w:fldChar w:fldCharType="separate"/>
        </w:r>
        <w:r>
          <w:t>37</w:t>
        </w:r>
        <w:r>
          <w:fldChar w:fldCharType="end"/>
        </w:r>
      </w:hyperlink>
    </w:p>
    <w:p>
      <w:pPr>
        <w:pStyle w:val="TOC2"/>
        <w:tabs>
          <w:tab w:val="right" w:leader="dot" w:pos="8306"/>
        </w:tabs>
      </w:pPr>
      <w:hyperlink w:anchor="_Toc174" w:history="1">
        <w:r>
          <w:rPr>
            <w:rFonts w:ascii="仿宋" w:eastAsia="仿宋" w:hAnsi="仿宋" w:cs="仿宋" w:hint="eastAsia"/>
            <w:lang w:eastAsia="zh-CN"/>
          </w:rPr>
          <w:t>(一)、建设周期</w:t>
        </w:r>
        <w:r>
          <w:tab/>
        </w:r>
        <w:r>
          <w:fldChar w:fldCharType="begin"/>
        </w:r>
        <w:r>
          <w:instrText xml:space="preserve"> PAGEREF _Toc174 \h </w:instrText>
        </w:r>
        <w:r>
          <w:fldChar w:fldCharType="separate"/>
        </w:r>
        <w:r>
          <w:t>37</w:t>
        </w:r>
        <w:r>
          <w:fldChar w:fldCharType="end"/>
        </w:r>
      </w:hyperlink>
    </w:p>
    <w:p>
      <w:pPr>
        <w:pStyle w:val="TOC2"/>
        <w:tabs>
          <w:tab w:val="right" w:leader="dot" w:pos="8306"/>
        </w:tabs>
      </w:pPr>
      <w:hyperlink w:anchor="_Toc23805" w:history="1">
        <w:r>
          <w:rPr>
            <w:rFonts w:ascii="仿宋" w:eastAsia="仿宋" w:hAnsi="仿宋" w:cs="仿宋" w:hint="eastAsia"/>
            <w:lang w:eastAsia="zh-CN"/>
          </w:rPr>
          <w:t>(二)、建设进度</w:t>
        </w:r>
        <w:r>
          <w:tab/>
        </w:r>
        <w:r>
          <w:fldChar w:fldCharType="begin"/>
        </w:r>
        <w:r>
          <w:instrText xml:space="preserve"> PAGEREF _Toc23805 \h </w:instrText>
        </w:r>
        <w:r>
          <w:fldChar w:fldCharType="separate"/>
        </w:r>
        <w:r>
          <w:t>38</w:t>
        </w:r>
        <w:r>
          <w:fldChar w:fldCharType="end"/>
        </w:r>
      </w:hyperlink>
    </w:p>
    <w:p>
      <w:pPr>
        <w:pStyle w:val="TOC2"/>
        <w:tabs>
          <w:tab w:val="right" w:leader="dot" w:pos="8306"/>
        </w:tabs>
      </w:pPr>
      <w:hyperlink w:anchor="_Toc30807" w:history="1">
        <w:r>
          <w:rPr>
            <w:rFonts w:ascii="仿宋" w:eastAsia="仿宋" w:hAnsi="仿宋" w:cs="仿宋" w:hint="eastAsia"/>
            <w:lang w:eastAsia="zh-CN"/>
          </w:rPr>
          <w:t>(三)、进度安排注意事项</w:t>
        </w:r>
        <w:r>
          <w:tab/>
        </w:r>
        <w:r>
          <w:fldChar w:fldCharType="begin"/>
        </w:r>
        <w:r>
          <w:instrText xml:space="preserve"> PAGEREF _Toc30807 \h </w:instrText>
        </w:r>
        <w:r>
          <w:fldChar w:fldCharType="separate"/>
        </w:r>
        <w:r>
          <w:t>38</w:t>
        </w:r>
        <w:r>
          <w:fldChar w:fldCharType="end"/>
        </w:r>
      </w:hyperlink>
    </w:p>
    <w:p>
      <w:pPr>
        <w:pStyle w:val="TOC2"/>
        <w:tabs>
          <w:tab w:val="right" w:leader="dot" w:pos="8306"/>
        </w:tabs>
      </w:pPr>
      <w:hyperlink w:anchor="_Toc18986" w:history="1">
        <w:r>
          <w:rPr>
            <w:rFonts w:ascii="仿宋" w:eastAsia="仿宋" w:hAnsi="仿宋" w:cs="仿宋" w:hint="eastAsia"/>
            <w:lang w:eastAsia="zh-CN"/>
          </w:rPr>
          <w:t>(四)、人力资源配置</w:t>
        </w:r>
        <w:r>
          <w:tab/>
        </w:r>
        <w:r>
          <w:fldChar w:fldCharType="begin"/>
        </w:r>
        <w:r>
          <w:instrText xml:space="preserve"> PAGEREF _Toc18986 \h </w:instrText>
        </w:r>
        <w:r>
          <w:fldChar w:fldCharType="separate"/>
        </w:r>
        <w:r>
          <w:t>40</w:t>
        </w:r>
        <w:r>
          <w:fldChar w:fldCharType="end"/>
        </w:r>
      </w:hyperlink>
    </w:p>
    <w:p>
      <w:pPr>
        <w:pStyle w:val="TOC1"/>
        <w:tabs>
          <w:tab w:val="right" w:leader="dot" w:pos="8306"/>
        </w:tabs>
      </w:pPr>
      <w:hyperlink w:anchor="_Toc2818" w:history="1">
        <w:r>
          <w:rPr>
            <w:rFonts w:ascii="仿宋" w:eastAsia="仿宋" w:hAnsi="仿宋" w:cs="仿宋" w:hint="eastAsia"/>
            <w:lang w:eastAsia="zh-CN"/>
          </w:rPr>
          <w:t>十二、绝缘板项目人力资源管理</w:t>
        </w:r>
        <w:r>
          <w:tab/>
        </w:r>
        <w:r>
          <w:fldChar w:fldCharType="begin"/>
        </w:r>
        <w:r>
          <w:instrText xml:space="preserve"> PAGEREF _Toc2818 \h </w:instrText>
        </w:r>
        <w:r>
          <w:fldChar w:fldCharType="separate"/>
        </w:r>
        <w:r>
          <w:t>41</w:t>
        </w:r>
        <w:r>
          <w:fldChar w:fldCharType="end"/>
        </w:r>
      </w:hyperlink>
    </w:p>
    <w:p>
      <w:pPr>
        <w:pStyle w:val="TOC2"/>
        <w:tabs>
          <w:tab w:val="right" w:leader="dot" w:pos="8306"/>
        </w:tabs>
      </w:pPr>
      <w:hyperlink w:anchor="_Toc32695" w:history="1">
        <w:r>
          <w:rPr>
            <w:rFonts w:ascii="仿宋" w:eastAsia="仿宋" w:hAnsi="仿宋" w:cs="仿宋" w:hint="eastAsia"/>
            <w:lang w:eastAsia="zh-CN"/>
          </w:rPr>
          <w:t>(一)、建立健全的预算管理制度</w:t>
        </w:r>
        <w:r>
          <w:tab/>
        </w:r>
        <w:r>
          <w:fldChar w:fldCharType="begin"/>
        </w:r>
        <w:r>
          <w:instrText xml:space="preserve"> PAGEREF _Toc32695 \h </w:instrText>
        </w:r>
        <w:r>
          <w:fldChar w:fldCharType="separate"/>
        </w:r>
        <w:r>
          <w:t>41</w:t>
        </w:r>
        <w:r>
          <w:fldChar w:fldCharType="end"/>
        </w:r>
      </w:hyperlink>
    </w:p>
    <w:p>
      <w:pPr>
        <w:pStyle w:val="TOC2"/>
        <w:tabs>
          <w:tab w:val="right" w:leader="dot" w:pos="8306"/>
        </w:tabs>
      </w:pPr>
      <w:hyperlink w:anchor="_Toc11598" w:history="1">
        <w:r>
          <w:rPr>
            <w:rFonts w:ascii="仿宋" w:eastAsia="仿宋" w:hAnsi="仿宋" w:cs="仿宋" w:hint="eastAsia"/>
            <w:lang w:eastAsia="zh-CN"/>
          </w:rPr>
          <w:t>(二)、加强资金流动监控</w:t>
        </w:r>
        <w:r>
          <w:tab/>
        </w:r>
        <w:r>
          <w:fldChar w:fldCharType="begin"/>
        </w:r>
        <w:r>
          <w:instrText xml:space="preserve"> PAGEREF _Toc11598 \h </w:instrText>
        </w:r>
        <w:r>
          <w:fldChar w:fldCharType="separate"/>
        </w:r>
        <w:r>
          <w:t>43</w:t>
        </w:r>
        <w:r>
          <w:fldChar w:fldCharType="end"/>
        </w:r>
      </w:hyperlink>
    </w:p>
    <w:p>
      <w:pPr>
        <w:pStyle w:val="TOC2"/>
        <w:tabs>
          <w:tab w:val="right" w:leader="dot" w:pos="8306"/>
        </w:tabs>
      </w:pPr>
      <w:hyperlink w:anchor="_Toc11539" w:history="1">
        <w:r>
          <w:rPr>
            <w:rFonts w:ascii="仿宋" w:eastAsia="仿宋" w:hAnsi="仿宋" w:cs="仿宋" w:hint="eastAsia"/>
            <w:lang w:eastAsia="zh-CN"/>
          </w:rPr>
          <w:t>(三)、制定完善的风险控制机制</w:t>
        </w:r>
        <w:r>
          <w:tab/>
        </w:r>
        <w:r>
          <w:fldChar w:fldCharType="begin"/>
        </w:r>
        <w:r>
          <w:instrText xml:space="preserve"> PAGEREF _Toc11539 \h </w:instrText>
        </w:r>
        <w:r>
          <w:fldChar w:fldCharType="separate"/>
        </w:r>
        <w:r>
          <w:t>44</w:t>
        </w:r>
        <w:r>
          <w:fldChar w:fldCharType="end"/>
        </w:r>
      </w:hyperlink>
    </w:p>
    <w:p>
      <w:pPr>
        <w:pStyle w:val="TOC2"/>
        <w:tabs>
          <w:tab w:val="right" w:leader="dot" w:pos="8306"/>
        </w:tabs>
      </w:pPr>
      <w:hyperlink w:anchor="_Toc20758" w:history="1">
        <w:r>
          <w:rPr>
            <w:rFonts w:ascii="仿宋" w:eastAsia="仿宋" w:hAnsi="仿宋" w:cs="仿宋" w:hint="eastAsia"/>
            <w:lang w:eastAsia="zh-CN"/>
          </w:rPr>
          <w:t>(四)、优化成本管理</w:t>
        </w:r>
        <w:r>
          <w:tab/>
        </w:r>
        <w:r>
          <w:fldChar w:fldCharType="begin"/>
        </w:r>
        <w:r>
          <w:instrText xml:space="preserve"> PAGEREF _Toc20758 \h </w:instrText>
        </w:r>
        <w:r>
          <w:fldChar w:fldCharType="separate"/>
        </w:r>
        <w:r>
          <w:t>45</w:t>
        </w:r>
        <w:r>
          <w:fldChar w:fldCharType="end"/>
        </w:r>
      </w:hyperlink>
    </w:p>
    <w:p>
      <w:pPr>
        <w:pStyle w:val="TOC1"/>
        <w:tabs>
          <w:tab w:val="right" w:leader="dot" w:pos="8306"/>
        </w:tabs>
      </w:pPr>
      <w:hyperlink w:anchor="_Toc1100" w:history="1">
        <w:r>
          <w:rPr>
            <w:rFonts w:ascii="仿宋" w:eastAsia="仿宋" w:hAnsi="仿宋" w:cs="仿宋" w:hint="eastAsia"/>
            <w:lang w:eastAsia="zh-CN"/>
          </w:rPr>
          <w:t>十三、质量管理体系</w:t>
        </w:r>
        <w:r>
          <w:tab/>
        </w:r>
        <w:r>
          <w:fldChar w:fldCharType="begin"/>
        </w:r>
        <w:r>
          <w:instrText xml:space="preserve"> PAGEREF _Toc1100 \h </w:instrText>
        </w:r>
        <w:r>
          <w:fldChar w:fldCharType="separate"/>
        </w:r>
        <w:r>
          <w:t>46</w:t>
        </w:r>
        <w:r>
          <w:fldChar w:fldCharType="end"/>
        </w:r>
      </w:hyperlink>
    </w:p>
    <w:p>
      <w:pPr>
        <w:pStyle w:val="TOC2"/>
        <w:tabs>
          <w:tab w:val="right" w:leader="dot" w:pos="8306"/>
        </w:tabs>
      </w:pPr>
      <w:hyperlink w:anchor="_Toc12638" w:history="1">
        <w:r>
          <w:rPr>
            <w:rFonts w:ascii="仿宋" w:eastAsia="仿宋" w:hAnsi="仿宋" w:cs="仿宋" w:hint="eastAsia"/>
            <w:lang w:eastAsia="zh-CN"/>
          </w:rPr>
          <w:t>(一)、质量目标与方针</w:t>
        </w:r>
        <w:r>
          <w:tab/>
        </w:r>
        <w:r>
          <w:fldChar w:fldCharType="begin"/>
        </w:r>
        <w:r>
          <w:instrText xml:space="preserve"> PAGEREF _Toc12638 \h </w:instrText>
        </w:r>
        <w:r>
          <w:fldChar w:fldCharType="separate"/>
        </w:r>
        <w:r>
          <w:t>46</w:t>
        </w:r>
        <w:r>
          <w:fldChar w:fldCharType="end"/>
        </w:r>
      </w:hyperlink>
    </w:p>
    <w:p>
      <w:pPr>
        <w:pStyle w:val="TOC2"/>
        <w:tabs>
          <w:tab w:val="right" w:leader="dot" w:pos="8306"/>
        </w:tabs>
      </w:pPr>
      <w:hyperlink w:anchor="_Toc10426" w:history="1">
        <w:r>
          <w:rPr>
            <w:rFonts w:ascii="仿宋" w:eastAsia="仿宋" w:hAnsi="仿宋" w:cs="仿宋" w:hint="eastAsia"/>
            <w:lang w:eastAsia="zh-CN"/>
          </w:rPr>
          <w:t>(二)、质量管理责任</w:t>
        </w:r>
        <w:r>
          <w:tab/>
        </w:r>
        <w:r>
          <w:fldChar w:fldCharType="begin"/>
        </w:r>
        <w:r>
          <w:instrText xml:space="preserve"> PAGEREF _Toc10426 \h </w:instrText>
        </w:r>
        <w:r>
          <w:fldChar w:fldCharType="separate"/>
        </w:r>
        <w:r>
          <w:t>47</w:t>
        </w:r>
        <w:r>
          <w:fldChar w:fldCharType="end"/>
        </w:r>
      </w:hyperlink>
    </w:p>
    <w:p>
      <w:pPr>
        <w:pStyle w:val="TOC2"/>
        <w:tabs>
          <w:tab w:val="right" w:leader="dot" w:pos="8306"/>
        </w:tabs>
      </w:pPr>
      <w:hyperlink w:anchor="_Toc3809" w:history="1">
        <w:r>
          <w:rPr>
            <w:rFonts w:ascii="仿宋" w:eastAsia="仿宋" w:hAnsi="仿宋" w:cs="仿宋" w:hint="eastAsia"/>
            <w:lang w:eastAsia="zh-CN"/>
          </w:rPr>
          <w:t>(三)、质量管理体系文件</w:t>
        </w:r>
        <w:r>
          <w:tab/>
        </w:r>
        <w:r>
          <w:fldChar w:fldCharType="begin"/>
        </w:r>
        <w:r>
          <w:instrText xml:space="preserve"> PAGEREF _Toc3809 \h </w:instrText>
        </w:r>
        <w:r>
          <w:fldChar w:fldCharType="separate"/>
        </w:r>
        <w:r>
          <w:t>48</w:t>
        </w:r>
        <w:r>
          <w:fldChar w:fldCharType="end"/>
        </w:r>
      </w:hyperlink>
    </w:p>
    <w:p>
      <w:pPr>
        <w:pStyle w:val="TOC2"/>
        <w:tabs>
          <w:tab w:val="right" w:leader="dot" w:pos="8306"/>
        </w:tabs>
      </w:pPr>
      <w:hyperlink w:anchor="_Toc24551" w:history="1">
        <w:r>
          <w:rPr>
            <w:rFonts w:ascii="仿宋" w:eastAsia="仿宋" w:hAnsi="仿宋" w:cs="仿宋" w:hint="eastAsia"/>
            <w:lang w:eastAsia="zh-CN"/>
          </w:rPr>
          <w:t>(四)、质量培训与教育</w:t>
        </w:r>
        <w:r>
          <w:tab/>
        </w:r>
        <w:r>
          <w:fldChar w:fldCharType="begin"/>
        </w:r>
        <w:r>
          <w:instrText xml:space="preserve"> PAGEREF _Toc24551 \h </w:instrText>
        </w:r>
        <w:r>
          <w:fldChar w:fldCharType="separate"/>
        </w:r>
        <w:r>
          <w:t>51</w:t>
        </w:r>
        <w:r>
          <w:fldChar w:fldCharType="end"/>
        </w:r>
      </w:hyperlink>
    </w:p>
    <w:p>
      <w:pPr>
        <w:pStyle w:val="TOC2"/>
        <w:tabs>
          <w:tab w:val="right" w:leader="dot" w:pos="8306"/>
        </w:tabs>
      </w:pPr>
      <w:hyperlink w:anchor="_Toc27092" w:history="1">
        <w:r>
          <w:rPr>
            <w:rFonts w:ascii="仿宋" w:eastAsia="仿宋" w:hAnsi="仿宋" w:cs="仿宋" w:hint="eastAsia"/>
            <w:lang w:eastAsia="zh-CN"/>
          </w:rPr>
          <w:t>(五)、质量审核与评价</w:t>
        </w:r>
        <w:r>
          <w:tab/>
        </w:r>
        <w:r>
          <w:fldChar w:fldCharType="begin"/>
        </w:r>
        <w:r>
          <w:instrText xml:space="preserve"> PAGEREF _Toc27092 \h </w:instrText>
        </w:r>
        <w:r>
          <w:fldChar w:fldCharType="separate"/>
        </w:r>
        <w:r>
          <w:t>52</w:t>
        </w:r>
        <w:r>
          <w:fldChar w:fldCharType="end"/>
        </w:r>
      </w:hyperlink>
    </w:p>
    <w:p>
      <w:pPr>
        <w:pStyle w:val="TOC2"/>
        <w:tabs>
          <w:tab w:val="right" w:leader="dot" w:pos="8306"/>
        </w:tabs>
      </w:pPr>
      <w:hyperlink w:anchor="_Toc32449" w:history="1">
        <w:r>
          <w:rPr>
            <w:rFonts w:ascii="仿宋" w:eastAsia="仿宋" w:hAnsi="仿宋" w:cs="仿宋" w:hint="eastAsia"/>
            <w:lang w:eastAsia="zh-CN"/>
          </w:rPr>
          <w:t>(六)、不符合与纠正措施</w:t>
        </w:r>
        <w:r>
          <w:tab/>
        </w:r>
        <w:r>
          <w:fldChar w:fldCharType="begin"/>
        </w:r>
        <w:r>
          <w:instrText xml:space="preserve"> PAGEREF _Toc32449 \h </w:instrText>
        </w:r>
        <w:r>
          <w:fldChar w:fldCharType="separate"/>
        </w:r>
        <w:r>
          <w:t>53</w:t>
        </w:r>
        <w:r>
          <w:fldChar w:fldCharType="end"/>
        </w:r>
      </w:hyperlink>
    </w:p>
    <w:p>
      <w:pPr>
        <w:pStyle w:val="TOC1"/>
        <w:tabs>
          <w:tab w:val="right" w:leader="dot" w:pos="8306"/>
        </w:tabs>
      </w:pPr>
      <w:hyperlink w:anchor="_Toc27340" w:history="1">
        <w:r>
          <w:rPr>
            <w:rFonts w:ascii="仿宋" w:eastAsia="仿宋" w:hAnsi="仿宋" w:cs="仿宋" w:hint="eastAsia"/>
            <w:lang w:eastAsia="zh-CN"/>
          </w:rPr>
          <w:t>十四、利益相关者分析与沟通计划</w:t>
        </w:r>
        <w:r>
          <w:tab/>
        </w:r>
        <w:r>
          <w:fldChar w:fldCharType="begin"/>
        </w:r>
        <w:r>
          <w:instrText xml:space="preserve"> PAGEREF _Toc27340 \h </w:instrText>
        </w:r>
        <w:r>
          <w:fldChar w:fldCharType="separate"/>
        </w:r>
        <w:r>
          <w:t>54</w:t>
        </w:r>
        <w:r>
          <w:fldChar w:fldCharType="end"/>
        </w:r>
      </w:hyperlink>
    </w:p>
    <w:p>
      <w:pPr>
        <w:pStyle w:val="TOC2"/>
        <w:tabs>
          <w:tab w:val="right" w:leader="dot" w:pos="8306"/>
        </w:tabs>
      </w:pPr>
      <w:hyperlink w:anchor="_Toc7519" w:history="1">
        <w:r>
          <w:rPr>
            <w:rFonts w:ascii="仿宋" w:eastAsia="仿宋" w:hAnsi="仿宋" w:cs="仿宋" w:hint="eastAsia"/>
            <w:lang w:eastAsia="zh-CN"/>
          </w:rPr>
          <w:t>(一)、利益相关者分析</w:t>
        </w:r>
        <w:r>
          <w:tab/>
        </w:r>
        <w:r>
          <w:fldChar w:fldCharType="begin"/>
        </w:r>
        <w:r>
          <w:instrText xml:space="preserve"> PAGEREF _Toc7519 \h </w:instrText>
        </w:r>
        <w:r>
          <w:fldChar w:fldCharType="separate"/>
        </w:r>
        <w:r>
          <w:t>54</w:t>
        </w:r>
        <w:r>
          <w:fldChar w:fldCharType="end"/>
        </w:r>
      </w:hyperlink>
    </w:p>
    <w:p>
      <w:pPr>
        <w:pStyle w:val="TOC2"/>
        <w:tabs>
          <w:tab w:val="right" w:leader="dot" w:pos="8306"/>
        </w:tabs>
      </w:pPr>
      <w:hyperlink w:anchor="_Toc31739" w:history="1">
        <w:r>
          <w:rPr>
            <w:rFonts w:ascii="仿宋" w:eastAsia="仿宋" w:hAnsi="仿宋" w:cs="仿宋" w:hint="eastAsia"/>
            <w:lang w:eastAsia="zh-CN"/>
          </w:rPr>
          <w:t>(二)、沟通计划</w:t>
        </w:r>
        <w:r>
          <w:tab/>
        </w:r>
        <w:r>
          <w:fldChar w:fldCharType="begin"/>
        </w:r>
        <w:r>
          <w:instrText xml:space="preserve"> PAGEREF _Toc31739 \h </w:instrText>
        </w:r>
        <w:r>
          <w:fldChar w:fldCharType="separate"/>
        </w:r>
        <w:r>
          <w:t>55</w:t>
        </w:r>
        <w:r>
          <w:fldChar w:fldCharType="end"/>
        </w:r>
      </w:hyperlink>
    </w:p>
    <w:p>
      <w:pPr>
        <w:pStyle w:val="TOC1"/>
        <w:tabs>
          <w:tab w:val="right" w:leader="dot" w:pos="8306"/>
        </w:tabs>
      </w:pPr>
      <w:hyperlink w:anchor="_Toc11738" w:history="1">
        <w:r>
          <w:rPr>
            <w:rFonts w:ascii="仿宋" w:eastAsia="仿宋" w:hAnsi="仿宋" w:cs="仿宋" w:hint="eastAsia"/>
            <w:lang w:eastAsia="zh-CN"/>
          </w:rPr>
          <w:t>十五、绝缘板项目实施保障措施</w:t>
        </w:r>
        <w:r>
          <w:tab/>
        </w:r>
        <w:r>
          <w:fldChar w:fldCharType="begin"/>
        </w:r>
        <w:r>
          <w:instrText xml:space="preserve"> PAGEREF _Toc11738 \h </w:instrText>
        </w:r>
        <w:r>
          <w:fldChar w:fldCharType="separate"/>
        </w:r>
        <w:r>
          <w:t>56</w:t>
        </w:r>
        <w:r>
          <w:fldChar w:fldCharType="end"/>
        </w:r>
      </w:hyperlink>
    </w:p>
    <w:p>
      <w:pPr>
        <w:pStyle w:val="TOC2"/>
        <w:tabs>
          <w:tab w:val="right" w:leader="dot" w:pos="8306"/>
        </w:tabs>
      </w:pPr>
      <w:hyperlink w:anchor="_Toc23829" w:history="1">
        <w:r>
          <w:rPr>
            <w:rFonts w:ascii="仿宋" w:eastAsia="仿宋" w:hAnsi="仿宋" w:cs="仿宋" w:hint="eastAsia"/>
            <w:lang w:eastAsia="zh-CN"/>
          </w:rPr>
          <w:t>(一)、绝缘板项目实施保障机制</w:t>
        </w:r>
        <w:r>
          <w:tab/>
        </w:r>
        <w:r>
          <w:fldChar w:fldCharType="begin"/>
        </w:r>
        <w:r>
          <w:instrText xml:space="preserve"> PAGEREF _Toc23829 \h </w:instrText>
        </w:r>
        <w:r>
          <w:fldChar w:fldCharType="separate"/>
        </w:r>
        <w:r>
          <w:t>56</w:t>
        </w:r>
        <w:r>
          <w:fldChar w:fldCharType="end"/>
        </w:r>
      </w:hyperlink>
    </w:p>
    <w:p>
      <w:pPr>
        <w:pStyle w:val="TOC2"/>
        <w:tabs>
          <w:tab w:val="right" w:leader="dot" w:pos="8306"/>
        </w:tabs>
      </w:pPr>
      <w:hyperlink w:anchor="_Toc14092" w:history="1">
        <w:r>
          <w:rPr>
            <w:rFonts w:ascii="仿宋" w:eastAsia="仿宋" w:hAnsi="仿宋" w:cs="仿宋" w:hint="eastAsia"/>
            <w:lang w:eastAsia="zh-CN"/>
          </w:rPr>
          <w:t>(二)、绝缘板项目法律合规要求</w:t>
        </w:r>
        <w:r>
          <w:tab/>
        </w:r>
        <w:r>
          <w:fldChar w:fldCharType="begin"/>
        </w:r>
        <w:r>
          <w:instrText xml:space="preserve"> PAGEREF _Toc14092 \h </w:instrText>
        </w:r>
        <w:r>
          <w:fldChar w:fldCharType="separate"/>
        </w:r>
        <w:r>
          <w:t>60</w:t>
        </w:r>
        <w:r>
          <w:fldChar w:fldCharType="end"/>
        </w:r>
      </w:hyperlink>
    </w:p>
    <w:p>
      <w:pPr>
        <w:pStyle w:val="TOC2"/>
        <w:tabs>
          <w:tab w:val="right" w:leader="dot" w:pos="8306"/>
        </w:tabs>
      </w:pPr>
      <w:hyperlink w:anchor="_Toc3998" w:history="1">
        <w:r>
          <w:rPr>
            <w:rFonts w:ascii="仿宋" w:eastAsia="仿宋" w:hAnsi="仿宋" w:cs="仿宋" w:hint="eastAsia"/>
            <w:lang w:eastAsia="zh-CN"/>
          </w:rPr>
          <w:t>(三)、绝缘板项目合同管理与法律事务</w:t>
        </w:r>
        <w:r>
          <w:tab/>
        </w:r>
        <w:r>
          <w:fldChar w:fldCharType="begin"/>
        </w:r>
        <w:r>
          <w:instrText xml:space="preserve"> PAGEREF _Toc3998 \h </w:instrText>
        </w:r>
        <w:r>
          <w:fldChar w:fldCharType="separate"/>
        </w:r>
        <w:r>
          <w:t>64</w:t>
        </w:r>
        <w:r>
          <w:fldChar w:fldCharType="end"/>
        </w:r>
      </w:hyperlink>
    </w:p>
    <w:p>
      <w:pPr>
        <w:pStyle w:val="TOC2"/>
        <w:tabs>
          <w:tab w:val="right" w:leader="dot" w:pos="8306"/>
        </w:tabs>
      </w:pPr>
      <w:hyperlink w:anchor="_Toc14903" w:history="1">
        <w:r>
          <w:rPr>
            <w:rFonts w:ascii="仿宋" w:eastAsia="仿宋" w:hAnsi="仿宋" w:cs="仿宋" w:hint="eastAsia"/>
            <w:lang w:eastAsia="zh-CN"/>
          </w:rPr>
          <w:t>(四)、绝缘板项目知识产权保护策略</w:t>
        </w:r>
        <w:r>
          <w:tab/>
        </w:r>
        <w:r>
          <w:fldChar w:fldCharType="begin"/>
        </w:r>
        <w:r>
          <w:instrText xml:space="preserve"> PAGEREF _Toc14903 \h </w:instrText>
        </w:r>
        <w:r>
          <w:fldChar w:fldCharType="separate"/>
        </w:r>
        <w:r>
          <w:t>70</w:t>
        </w:r>
        <w:r>
          <w:fldChar w:fldCharType="end"/>
        </w:r>
      </w:hyperlink>
    </w:p>
    <w:p>
      <w:pPr>
        <w:pStyle w:val="TOC1"/>
        <w:tabs>
          <w:tab w:val="right" w:leader="dot" w:pos="8306"/>
        </w:tabs>
      </w:pPr>
      <w:hyperlink w:anchor="_Toc9842" w:history="1">
        <w:r>
          <w:rPr>
            <w:rFonts w:ascii="仿宋" w:eastAsia="仿宋" w:hAnsi="仿宋" w:cs="仿宋" w:hint="eastAsia"/>
            <w:lang w:eastAsia="zh-CN"/>
          </w:rPr>
          <w:t>十六、绝缘板项目治理与监督</w:t>
        </w:r>
        <w:r>
          <w:tab/>
        </w:r>
        <w:r>
          <w:fldChar w:fldCharType="begin"/>
        </w:r>
        <w:r>
          <w:instrText xml:space="preserve"> PAGEREF _Toc9842 \h </w:instrText>
        </w:r>
        <w:r>
          <w:fldChar w:fldCharType="separate"/>
        </w:r>
        <w:r>
          <w:t>72</w:t>
        </w:r>
        <w:r>
          <w:fldChar w:fldCharType="end"/>
        </w:r>
      </w:hyperlink>
    </w:p>
    <w:p>
      <w:pPr>
        <w:pStyle w:val="TOC2"/>
        <w:tabs>
          <w:tab w:val="right" w:leader="dot" w:pos="8306"/>
        </w:tabs>
      </w:pPr>
      <w:hyperlink w:anchor="_Toc17114" w:history="1">
        <w:r>
          <w:rPr>
            <w:rFonts w:ascii="仿宋" w:eastAsia="仿宋" w:hAnsi="仿宋" w:cs="仿宋" w:hint="eastAsia"/>
            <w:lang w:eastAsia="zh-CN"/>
          </w:rPr>
          <w:t>(一)、绝缘板项目治理结构</w:t>
        </w:r>
        <w:r>
          <w:tab/>
        </w:r>
        <w:r>
          <w:fldChar w:fldCharType="begin"/>
        </w:r>
        <w:r>
          <w:instrText xml:space="preserve"> PAGEREF _Toc17114 \h </w:instrText>
        </w:r>
        <w:r>
          <w:fldChar w:fldCharType="separate"/>
        </w:r>
        <w:r>
          <w:t>72</w:t>
        </w:r>
        <w:r>
          <w:fldChar w:fldCharType="end"/>
        </w:r>
      </w:hyperlink>
    </w:p>
    <w:p>
      <w:pPr>
        <w:pStyle w:val="TOC2"/>
        <w:tabs>
          <w:tab w:val="right" w:leader="dot" w:pos="8306"/>
        </w:tabs>
      </w:pPr>
      <w:hyperlink w:anchor="_Toc6856" w:history="1">
        <w:r>
          <w:rPr>
            <w:rFonts w:ascii="仿宋" w:eastAsia="仿宋" w:hAnsi="仿宋" w:cs="仿宋" w:hint="eastAsia"/>
            <w:lang w:eastAsia="zh-CN"/>
          </w:rPr>
          <w:t>(二)、监督与审计</w:t>
        </w:r>
        <w:r>
          <w:tab/>
        </w:r>
        <w:r>
          <w:fldChar w:fldCharType="begin"/>
        </w:r>
        <w:r>
          <w:instrText xml:space="preserve"> PAGEREF _Toc6856 \h </w:instrText>
        </w:r>
        <w:r>
          <w:fldChar w:fldCharType="separate"/>
        </w:r>
        <w:r>
          <w:t>74</w:t>
        </w:r>
        <w:r>
          <w:fldChar w:fldCharType="end"/>
        </w:r>
      </w:hyperlink>
    </w:p>
    <w:p>
      <w:pPr>
        <w:pStyle w:val="TOC1"/>
        <w:tabs>
          <w:tab w:val="right" w:leader="dot" w:pos="8306"/>
        </w:tabs>
      </w:pPr>
      <w:hyperlink w:anchor="_Toc23106" w:history="1">
        <w:r>
          <w:rPr>
            <w:rFonts w:ascii="仿宋" w:eastAsia="仿宋" w:hAnsi="仿宋" w:cs="仿宋" w:hint="eastAsia"/>
            <w:lang w:eastAsia="zh-CN"/>
          </w:rPr>
          <w:t>十七、绝缘板项目工程方案分析</w:t>
        </w:r>
        <w:r>
          <w:tab/>
        </w:r>
        <w:r>
          <w:fldChar w:fldCharType="begin"/>
        </w:r>
        <w:r>
          <w:instrText xml:space="preserve"> PAGEREF _Toc23106 \h </w:instrText>
        </w:r>
        <w:r>
          <w:fldChar w:fldCharType="separate"/>
        </w:r>
        <w:r>
          <w:t>75</w:t>
        </w:r>
        <w:r>
          <w:fldChar w:fldCharType="end"/>
        </w:r>
      </w:hyperlink>
    </w:p>
    <w:p>
      <w:pPr>
        <w:pStyle w:val="TOC2"/>
        <w:tabs>
          <w:tab w:val="right" w:leader="dot" w:pos="8306"/>
        </w:tabs>
      </w:pPr>
      <w:hyperlink w:anchor="_Toc6648" w:history="1">
        <w:r>
          <w:rPr>
            <w:rFonts w:ascii="仿宋" w:eastAsia="仿宋" w:hAnsi="仿宋" w:cs="仿宋" w:hint="eastAsia"/>
            <w:lang w:eastAsia="zh-CN"/>
          </w:rPr>
          <w:t>(一)、建筑工程设计原则</w:t>
        </w:r>
        <w:r>
          <w:tab/>
        </w:r>
        <w:r>
          <w:fldChar w:fldCharType="begin"/>
        </w:r>
        <w:r>
          <w:instrText xml:space="preserve"> PAGEREF _Toc6648 \h </w:instrText>
        </w:r>
        <w:r>
          <w:fldChar w:fldCharType="separate"/>
        </w:r>
        <w:r>
          <w:t>75</w:t>
        </w:r>
        <w:r>
          <w:fldChar w:fldCharType="end"/>
        </w:r>
      </w:hyperlink>
    </w:p>
    <w:p>
      <w:pPr>
        <w:pStyle w:val="TOC2"/>
        <w:tabs>
          <w:tab w:val="right" w:leader="dot" w:pos="8306"/>
        </w:tabs>
      </w:pPr>
      <w:hyperlink w:anchor="_Toc9371" w:history="1">
        <w:r>
          <w:rPr>
            <w:rFonts w:ascii="仿宋" w:eastAsia="仿宋" w:hAnsi="仿宋" w:cs="仿宋" w:hint="eastAsia"/>
            <w:lang w:eastAsia="zh-CN"/>
          </w:rPr>
          <w:t>(二)、土建工程建设指标</w:t>
        </w:r>
        <w:r>
          <w:tab/>
        </w:r>
        <w:r>
          <w:fldChar w:fldCharType="begin"/>
        </w:r>
        <w:r>
          <w:instrText xml:space="preserve"> PAGEREF _Toc9371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89"/>
      <w:r>
        <w:rPr>
          <w:rFonts w:ascii="仿宋" w:eastAsia="仿宋" w:hAnsi="仿宋" w:cs="仿宋" w:hint="eastAsia"/>
          <w:sz w:val="28"/>
          <w:lang w:eastAsia="zh-CN"/>
        </w:rPr>
        <w:t>一、绝缘板项目选址可行性分析</w:t>
      </w:r>
      <w:bookmarkEnd w:id="2"/>
    </w:p>
    <w:p>
      <w:pPr>
        <w:pStyle w:val="Heading2"/>
        <w:rPr>
          <w:rFonts w:ascii="仿宋" w:eastAsia="仿宋" w:hAnsi="仿宋" w:cs="仿宋" w:hint="eastAsia"/>
          <w:lang w:eastAsia="zh-CN"/>
        </w:rPr>
      </w:pPr>
      <w:bookmarkStart w:id="3" w:name="_Toc19561"/>
      <w:r>
        <w:rPr>
          <w:rFonts w:ascii="仿宋" w:eastAsia="仿宋" w:hAnsi="仿宋" w:cs="仿宋" w:hint="eastAsia"/>
          <w:lang w:eastAsia="zh-CN"/>
        </w:rPr>
        <w:t>(一)、绝缘板项目选址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该绝缘板项目选址位于XX省XX市XX区XXX街道</w:t>
      </w:r>
    </w:p>
    <w:p>
      <w:pPr>
        <w:pStyle w:val="Heading2"/>
        <w:ind w:firstLine="560" w:firstLineChars="200"/>
        <w:rPr>
          <w:rFonts w:ascii="仿宋" w:eastAsia="仿宋" w:hAnsi="仿宋" w:cs="仿宋" w:hint="eastAsia"/>
          <w:sz w:val="28"/>
          <w:lang w:eastAsia="zh-CN"/>
        </w:rPr>
      </w:pPr>
      <w:bookmarkStart w:id="4" w:name="_Toc321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绝缘板项目的征地面积将根据绝缘板项目的实际规模和需求进行精确规划。具体面积XXX平方米，旨在确保绝缘板项目不仅能够满足当前的发展需求，还能够预留空间以适应未来的扩展。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净用地面积是在征地面积基础上去除不可利用面积后的实际可开发用地。具体面积XXX平方米，考虑到环保、交通、安全等多方面因素，以确保绝缘板项目在整体利用效率上达到最优。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绝缘板项目计划建设的建筑总规模具体面积XXX平方米。这一规模的确定综合考虑了绝缘板项目的性质、规模，以及城市规划的相关要求，确保建筑布局与周边环境协调一致。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绿地率是绝缘板项目用地中被规划为绿地的比例。具体面积XXX平方米，旨在通过合理规划绿地，改善绝缘板项目周边环境，提升居民生活质量，并符合城市整体绿化规划。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容积率是用地上可以建设的建筑总体积与用地面积之比。具体面积XXX，通过合理的容积率规划，确保绝缘板项目建筑规模与周边环境和谐共生。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确保绝缘板项目选址与当地城市规划相一致，具体面积XXX平方米。通过与城市规划部门深入沟通，确保绝缘板项目不仅符合城市的整体发展方向，还能够融入城市的发展布局，为城市的长远发展贡献力量。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充分了解并确保绝缘板项目选址符合当地产业政策，具体面积XXX平方米。这包括绝缘板项目对当地经济的促进作用，以及对相关产业的带动效应，确保绝缘板项目与地方政府的产业政策保持一致，促进共赢合作。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用地总体要求必须符合环保和可持续发展的原则，具体面积XXX平方米。通过采用绿色建筑设计、节能减排等措施，确保绝缘板项目在建设和运营过程中对环境的影响最小化，达到可持续发展的要求。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确保绝缘板项目选址具备必要的公共设施配套，具体面积XXX平方米。这包括交通便利性、教育、医疗等基础设施，以提高居民生活品质，使得绝缘板项目选址更具吸引力。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考虑用地总体要求对当地社会稳定性的影响，具体面积XXX平方米。通过深入了解当地社区反馈，确保绝缘板项目的选址和建设过程对当地社会和谐稳定产生积极作用。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绝缘板项目选址不仅符合法规和规划，还在实际操作中具有可行性。这一全面规划将为绝缘板项目的成功实施提供坚实的基础，确保绝缘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绝缘板项目的设备规划和空间设计中，我们将采取灵活设备布局的措施。设备布局将根据实际需求进行灵活设计，避免不必要的浪费。通过合理规划设备摆放位置，我们将提高设备的利用率，减少设备间距，以确保绝缘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绝缘板项目内部引入共享设施的概念，例如共享会议室、办公区等。通过这种方式，我们可以减少对资源的重复建设，提高资源共享效率，从而减小绝缘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3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绝缘板项目的总图布置中，我们将不同功能区域进行明确的规划，以最大程度满足绝缘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5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我们首先关注市场因素，包括潜在客户分布、竞争对手位置、市场需求等。通过深入的市场调研，我们能够更准确地评估选址对于市场开拓和产品销售的影响，确保绝缘板项目能够在有利的市场环境中蓬勃发展。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绝缘板项目对环境的影响是综合评价的重要因素之一。我们将详细考虑选址周边的自然环境、生态保护区、水源地等情况，确保绝缘板项目的建设和运营对环境影响最小化，并符合当地的环保法规标准。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对选址的评价还需充分考虑当地政府的产业政策和法规。我们将详细了解绝缘板项目所在地的相关政策，确保绝缘板项目的规划和运营与当地法规相符，降低不必要的法律风险。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考虑到社会稳定性对企业运营的重要性，我们将评估选址地区的社会安全情况、劳工关系、社区反馈等方面，以确保绝缘板项目的建设和运营不会受到社会稳定性的负面影响。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最后，我们将综合考虑用地成本，包括土地购置费用、土地开发成本等。通过对用地成本的详细评估，我们能够做出更为精确的经济效益分析，为绝缘板项目的投资决策提供有力支持。</w:t>
      </w:r>
    </w:p>
    <w:p>
      <w:pPr>
        <w:pStyle w:val="Heading1"/>
        <w:ind w:firstLine="560" w:firstLineChars="200"/>
        <w:rPr>
          <w:rFonts w:ascii="仿宋" w:eastAsia="仿宋" w:hAnsi="仿宋" w:cs="仿宋" w:hint="eastAsia"/>
          <w:sz w:val="28"/>
          <w:lang w:eastAsia="zh-CN"/>
        </w:rPr>
      </w:pPr>
      <w:bookmarkStart w:id="8" w:name="_Toc30976"/>
      <w:r>
        <w:rPr>
          <w:rFonts w:ascii="仿宋" w:eastAsia="仿宋" w:hAnsi="仿宋" w:cs="仿宋" w:hint="eastAsia"/>
          <w:sz w:val="28"/>
          <w:lang w:eastAsia="zh-CN"/>
        </w:rPr>
        <w:t>二、绝缘板项目概论</w:t>
      </w:r>
      <w:bookmarkEnd w:id="8"/>
    </w:p>
    <w:p>
      <w:pPr>
        <w:pStyle w:val="Heading2"/>
        <w:rPr>
          <w:rFonts w:ascii="仿宋" w:eastAsia="仿宋" w:hAnsi="仿宋" w:cs="仿宋" w:hint="eastAsia"/>
          <w:lang w:eastAsia="zh-CN"/>
        </w:rPr>
      </w:pPr>
      <w:bookmarkStart w:id="9" w:name="_Toc8039"/>
      <w:r>
        <w:rPr>
          <w:rFonts w:ascii="仿宋" w:eastAsia="仿宋" w:hAnsi="仿宋" w:cs="仿宋" w:hint="eastAsia"/>
          <w:lang w:eastAsia="zh-CN"/>
        </w:rPr>
        <w:t>(一)、绝缘板项目概况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起源追溯至对市场的深入洞察。市场的不断演变与变革为绝缘板项目提供了难得的机遇。当前市场存在的需求缺口和变革的大环境共同构成了绝缘板项目的背景。这个绝缘板项目旨在充分利用市场机遇，填补行业中尚未满足的需求，为客户提供全新的解决方案。市场的变革和需求的增长使得这个绝缘板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绝缘板项目名称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正式命名为绝缘板。这个名称不仅仅是一个标识，更代表了绝缘板项目的核心理念和愿景。它蕴含着绝缘板项目所要解决问题的关键字，具有强烈的表达和辨识度，为绝缘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核心目标是提供一种全新、高效的解决方案，满足客户日益增长的需求。绝缘板项目追求的不仅仅是满足市场需求，更是在市场中获得卓越的竞争优势。通过不断提升产品或服务的质量和创新水平，绝缘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全面涵盖了产品研发、制造、市场推广和售后服务，确保从产品设计到最终用户体验的全方位关注。这一全面的绝缘板项目范围是为了确保绝缘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绝缘板项目计划在未来18个月内完成，包括研发、测试、市场试点和正式推出等不同阶段。这个时间表的合理设计是为了确保绝缘板项目各个阶段的顺利推进，以便按时交付高质量的成果。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绝缘板项目预算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绝缘板项目总预算估算为XX百万美元，主要分配在研发、市场推广、人员培训和运营等方面。这一充足的预算为绝缘板项目提供了充足的资源，确保绝缘板项目在各个方面都能取得优异的表现。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绝缘板项目可能面临的风险包括市场接受度低、技术难题、竞争激烈等。绝缘板项目团队已经制定了相应的风险应对计划，通过前瞻性的风险管理，确保绝缘板项目在面对不确定性时能够迅速做出应对。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绝缘板项目汇聚了一支经验丰富、多领域专业素养的核心团队，确保绝缘板项目在各个方面都能拥有高水平的执行力。团队的协同作战是绝缘板项目成功的关键因素之一。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绝缘板项目的背景根植于市场对更高效、创新产品的渴望，同时也受到科技发展对行业格局的深刻改变的影响。这为绝缘板项目提供了广阔的发展空间和市场需求。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截至目前，绝缘板项目已完成市场调研和技术验证，取得了初步的成功。这为绝缘板项目在未来的发展奠定了坚实的基础，为更远大的目标打下了坚实的基石。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371"/>
      <w:r>
        <w:rPr>
          <w:rFonts w:ascii="仿宋" w:eastAsia="仿宋" w:hAnsi="仿宋" w:cs="仿宋" w:hint="eastAsia"/>
          <w:sz w:val="28"/>
          <w:lang w:eastAsia="zh-CN"/>
        </w:rPr>
        <w:t>(二)、绝缘板项目目标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keyword》绝缘板项目首要业务目标是在市场中占据有利地位，实现产品/服务的成功推广和销售。通过不断提升产品质量、创新性，绝缘板项目追求成为行业中的领导者，赢得更多客户的青睐。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在科技迅速发展的时代，绝缘板项目着眼于技术创新。通过持续的研发和技术升级，绝缘板项目旨在推出更具创新性的产品或服务，以满足市场对新鲜、先进解决方案的需求。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为了建立可持续的客户关系，绝缘板项目设定了客户满意度目标。通过提供卓越的产品质量和优质的客户服务，绝缘板项目追求赢得客户的信任和忠诚度，确保他们的满意度达到行业领先水平。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绝缘板项目注重社会责任和可持续发展。通过实施环保、社会责任绝缘板项目，绝缘板项目致力于在经济发展的同时保护环境，促进社会公平，实现可持续经营。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绝缘板项目的团队是实现目标的核心驱动力。因此，绝缘板项目设定了团队发展目标，包括提升团队成员的专业技能、培养领导力，以及搭建协同高效的团队工作氛围。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001"/>
      <w:r>
        <w:rPr>
          <w:rFonts w:ascii="仿宋" w:eastAsia="仿宋" w:hAnsi="仿宋" w:cs="仿宋" w:hint="eastAsia"/>
          <w:sz w:val="28"/>
          <w:lang w:eastAsia="zh-CN"/>
        </w:rPr>
        <w:t>(三)、绝缘板项目提出的理由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绝缘板项目提出的理由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提出源于对市场机遇的深刻洞察。当前市场中存在的需求缺口和行业发展趋势表明，有巨大的商业机会等待被开发。通过准确捕捉市场机遇，绝缘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理念基于对技术创新的信仰。通过持续的研发和技术投入，绝缘板项目有望推出更具创新性的产品或服务。在科技飞速发展的当下，绝缘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提出是为了增强企业的行业竞争力。通过提升产品或服务的质量和独特性，绝缘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响应了消费者需求的变化。随着社会和科技的不断发展，消费者对产品和服务的需求也在发生变化。通过深入了解并及时回应消费者的新需求，绝缘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绝缘板项目的提出是企业战略发展规划的一部分。在面对日益激烈的市场竞争和不断变化的商业环境中，绝缘板项目作为企业战略的一环，旨在为企业开辟新的增长领域，巩固企业在行业中的地位。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绝缘板项目的提出不仅仅是基于商业考量，还注重社会责任。通过推出环保、社会责任等方面的绝缘板项目，绝缘板企业可以在社会中树立积极形象，为社会做出积极贡献，实现经济效益和社会效益的双赢。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绝缘板项目的提出反映了对利益相关者期望的关注。包括客户、员工、投资者等利益相关者在企业发展中都有着各自的期望，绝缘板项目力求在满足这些期望的同时，取得更大的共赢。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666"/>
      <w:r>
        <w:rPr>
          <w:rFonts w:ascii="仿宋" w:eastAsia="仿宋" w:hAnsi="仿宋" w:cs="仿宋" w:hint="eastAsia"/>
          <w:sz w:val="28"/>
          <w:lang w:eastAsia="zh-CN"/>
        </w:rPr>
        <w:t>(四)、绝缘板项目意义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首要意义在于提升企业的市场竞争力。通过持续的创新和对产品质量的高标准要求，绝缘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板项目的推进将促使行业技术水平的提升。通过引入先进技术和创新性解决方案，绝缘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在社会层面，绝缘板项目不仅创造了大量就业机会，提高了就业水平，还注重社会责任和环保。通过参与社会公益事业和推动环保绝缘板项目，绝缘板项目为社会贡献了一份力量，体现了企业对社会的积极回馈。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综合而言，绝缘板项目意义重大，不仅推动了企业的发展，也为行业和社会的进步贡献了积极力量。这是一个全面而深刻的影响，将在未来产生可持续的正面效应。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006"/>
      <w:r>
        <w:rPr>
          <w:rFonts w:ascii="仿宋" w:eastAsia="仿宋" w:hAnsi="仿宋" w:cs="仿宋" w:hint="eastAsia"/>
          <w:sz w:val="28"/>
          <w:lang w:eastAsia="zh-CN"/>
        </w:rPr>
        <w:t>(五)、绝缘板项目背景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在当今迅猛发展的商业环境中，绝缘板项目的动因根植于对多方面因素的审慎考量。这个绝缘板项目的提出并非孤立的决策，而是对企业所处背景深入思考的产物。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市场的不断演变是绝缘板项目背后的首要原因。科技的迅速发展和全球市场的快速变化使得企业必须灵活应对。绝缘板项目应运而生，旨在通过创新性的解决方案迎合市场的多变需求，赢得竞争中的先机。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竞争的激烈程度也是绝缘板项目背景中不可忽视的一环。企业需要在激烈竞争中脱颖而出，为此，绝缘板项目致力于打破常规，提供独特的价值主张，以吸引客户并确保市场份额的增长。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此外，社会对企业责任的期望也在逐渐升高。绝缘板项目充分融入了社会责任的理念，通过可持续经营和社会公益绝缘板项目，企图为社会贡献一份力量，在商业成功的同时关注社会价值。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917"/>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1775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绝缘板项目的主要产品是XXXX，预计年产值为XXX万元。这一产品在市场中占据着重要的地位，其广泛的应用范围使得该绝缘板项目的市场前景非常广阔。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绝缘板项目的xxx产品作为重要的原材料之一，将在多个领域发挥关键作用。其在建筑、交通、能源等方面的广泛应用将为整个产业链提供强大的支持，形成产业协同效应。绝缘板项目的年产值XXX万XXX万XXX万万元不仅反映了其在市场上的巨大潜力，更预示着它对国民经济的积极贡献。这种关联度高、涉及面广的产业关系，使得该绝缘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08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总征地面积为XXXX平方米，相当于约XX.XX亩，其中净用地面积为XXXX平方米，红线范围内相当于约XX.XX亩。这一用地规模充分考虑了绝缘板项目的建设需求，保障了绝缘板项目在合适的空间内得以充分发展。绝缘板项目规划的总建筑面积为XXXX平方米，其中主体工程建设占XXXX平方米，计容建筑面积达XXXX平方米。预计建筑工程的投资将达到XXXX万元，为绝缘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计划购置的设备共计XXXX台（套），设备购置费用为XXXX万元。这一设备购置计划充分考虑到绝缘板项目的生产需求和技术要求，确保了绝缘板项目在生产运营中具备先进的技术装备和高效的生产能力。设备的合理配置将为绝缘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板项目计划总投资为XXXX万元，预计年实现营业收入为XXXX万元。这一产能规模的设定旨在确保绝缘板项目能够在投资与回报之间取得平衡，实现长期可持续的发展。绝缘板项目的总投资充分考虑到各个方面的需求，包括用地建设、设备购置等多个环节，以确保绝缘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907"/>
      <w:r>
        <w:rPr>
          <w:rFonts w:ascii="仿宋" w:eastAsia="仿宋" w:hAnsi="仿宋" w:cs="仿宋" w:hint="eastAsia"/>
          <w:sz w:val="28"/>
          <w:lang w:eastAsia="zh-CN"/>
        </w:rPr>
        <w:t>四、绝缘板项目建设背景及必要性分析</w:t>
      </w:r>
      <w:bookmarkEnd w:id="17"/>
    </w:p>
    <w:p>
      <w:pPr>
        <w:pStyle w:val="Heading2"/>
        <w:rPr>
          <w:rFonts w:ascii="仿宋" w:eastAsia="仿宋" w:hAnsi="仿宋" w:cs="仿宋" w:hint="eastAsia"/>
          <w:lang w:eastAsia="zh-CN"/>
        </w:rPr>
      </w:pPr>
      <w:bookmarkStart w:id="18" w:name="_Toc25979"/>
      <w:r>
        <w:rPr>
          <w:rFonts w:ascii="仿宋" w:eastAsia="仿宋" w:hAnsi="仿宋" w:cs="仿宋" w:hint="eastAsia"/>
          <w:lang w:eastAsia="zh-CN"/>
        </w:rPr>
        <w:t>(一)、绝缘板项目背景分析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https://d.book118.com/115144011130011041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F4B87"/>
    <w:rsid w:val="27AF4B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4401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2024-01-10T03:46:00Z</dcterms:created>
  <dcterms:modified xsi:type="dcterms:W3CDTF">2024-01-10T03:46:45Z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A545D344A8C54E1489A86373F47A49AF_11</vt:lpwstr>
  </property>
  <property fmtid="{D5CDD505-2E9C-101B-9397-08002B2CF9AE}" pid="3" name="KSOProductBuildVer">
    <vt:lpwstr>2052-12.1.0.16120</vt:lpwstr>
  </property>
</Properties>
</file>