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猫砂项目规划设计纲要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50" w:history="1">
        <w:r>
          <w:rPr>
            <w:rFonts w:ascii="仿宋" w:eastAsia="仿宋" w:hAnsi="仿宋" w:cs="仿宋" w:hint="eastAsia"/>
            <w:lang w:eastAsia="zh-CN"/>
          </w:rPr>
          <w:t>概论</w:t>
        </w:r>
        <w:r>
          <w:tab/>
        </w:r>
        <w:r>
          <w:fldChar w:fldCharType="begin"/>
        </w:r>
        <w:r>
          <w:instrText xml:space="preserve"> PAGEREF _Toc27050 \h </w:instrText>
        </w:r>
        <w:r>
          <w:fldChar w:fldCharType="separate"/>
        </w:r>
        <w:r>
          <w:t>3</w:t>
        </w:r>
        <w:r>
          <w:fldChar w:fldCharType="end"/>
        </w:r>
      </w:hyperlink>
    </w:p>
    <w:p>
      <w:pPr>
        <w:pStyle w:val="TOC1"/>
        <w:tabs>
          <w:tab w:val="right" w:leader="dot" w:pos="8306"/>
        </w:tabs>
      </w:pPr>
      <w:hyperlink w:anchor="_Toc6637" w:history="1">
        <w:r>
          <w:rPr>
            <w:rFonts w:ascii="仿宋" w:eastAsia="仿宋" w:hAnsi="仿宋" w:cs="仿宋" w:hint="eastAsia"/>
            <w:lang w:eastAsia="zh-CN"/>
          </w:rPr>
          <w:t>一、产品规划分析</w:t>
        </w:r>
        <w:r>
          <w:tab/>
        </w:r>
        <w:r>
          <w:fldChar w:fldCharType="begin"/>
        </w:r>
        <w:r>
          <w:instrText xml:space="preserve"> PAGEREF _Toc6637 \h </w:instrText>
        </w:r>
        <w:r>
          <w:fldChar w:fldCharType="separate"/>
        </w:r>
        <w:r>
          <w:t>3</w:t>
        </w:r>
        <w:r>
          <w:fldChar w:fldCharType="end"/>
        </w:r>
      </w:hyperlink>
    </w:p>
    <w:p>
      <w:pPr>
        <w:pStyle w:val="TOC2"/>
        <w:tabs>
          <w:tab w:val="right" w:leader="dot" w:pos="8306"/>
        </w:tabs>
      </w:pPr>
      <w:hyperlink w:anchor="_Toc7667" w:history="1">
        <w:r>
          <w:rPr>
            <w:rFonts w:ascii="仿宋" w:eastAsia="仿宋" w:hAnsi="仿宋" w:cs="仿宋" w:hint="eastAsia"/>
            <w:lang w:eastAsia="zh-CN"/>
          </w:rPr>
          <w:t>(一)、产品规划</w:t>
        </w:r>
        <w:r>
          <w:tab/>
        </w:r>
        <w:r>
          <w:fldChar w:fldCharType="begin"/>
        </w:r>
        <w:r>
          <w:instrText xml:space="preserve"> PAGEREF _Toc7667 \h </w:instrText>
        </w:r>
        <w:r>
          <w:fldChar w:fldCharType="separate"/>
        </w:r>
        <w:r>
          <w:t>3</w:t>
        </w:r>
        <w:r>
          <w:fldChar w:fldCharType="end"/>
        </w:r>
      </w:hyperlink>
    </w:p>
    <w:p>
      <w:pPr>
        <w:pStyle w:val="TOC2"/>
        <w:tabs>
          <w:tab w:val="right" w:leader="dot" w:pos="8306"/>
        </w:tabs>
      </w:pPr>
      <w:hyperlink w:anchor="_Toc14310" w:history="1">
        <w:r>
          <w:rPr>
            <w:rFonts w:ascii="仿宋" w:eastAsia="仿宋" w:hAnsi="仿宋" w:cs="仿宋" w:hint="eastAsia"/>
            <w:lang w:eastAsia="zh-CN"/>
          </w:rPr>
          <w:t>(二)、建设规模</w:t>
        </w:r>
        <w:r>
          <w:tab/>
        </w:r>
        <w:r>
          <w:fldChar w:fldCharType="begin"/>
        </w:r>
        <w:r>
          <w:instrText xml:space="preserve"> PAGEREF _Toc14310 \h </w:instrText>
        </w:r>
        <w:r>
          <w:fldChar w:fldCharType="separate"/>
        </w:r>
        <w:r>
          <w:t>4</w:t>
        </w:r>
        <w:r>
          <w:fldChar w:fldCharType="end"/>
        </w:r>
      </w:hyperlink>
    </w:p>
    <w:p>
      <w:pPr>
        <w:pStyle w:val="TOC1"/>
        <w:tabs>
          <w:tab w:val="right" w:leader="dot" w:pos="8306"/>
        </w:tabs>
      </w:pPr>
      <w:hyperlink w:anchor="_Toc2734" w:history="1">
        <w:r>
          <w:rPr>
            <w:rFonts w:ascii="仿宋" w:eastAsia="仿宋" w:hAnsi="仿宋" w:cs="仿宋" w:hint="eastAsia"/>
            <w:lang w:eastAsia="zh-CN"/>
          </w:rPr>
          <w:t>二、猫砂项目建设单位说明</w:t>
        </w:r>
        <w:r>
          <w:tab/>
        </w:r>
        <w:r>
          <w:fldChar w:fldCharType="begin"/>
        </w:r>
        <w:r>
          <w:instrText xml:space="preserve"> PAGEREF _Toc2734 \h </w:instrText>
        </w:r>
        <w:r>
          <w:fldChar w:fldCharType="separate"/>
        </w:r>
        <w:r>
          <w:t>5</w:t>
        </w:r>
        <w:r>
          <w:fldChar w:fldCharType="end"/>
        </w:r>
      </w:hyperlink>
    </w:p>
    <w:p>
      <w:pPr>
        <w:pStyle w:val="TOC2"/>
        <w:tabs>
          <w:tab w:val="right" w:leader="dot" w:pos="8306"/>
        </w:tabs>
      </w:pPr>
      <w:hyperlink w:anchor="_Toc14433" w:history="1">
        <w:r>
          <w:rPr>
            <w:rFonts w:ascii="仿宋" w:eastAsia="仿宋" w:hAnsi="仿宋" w:cs="仿宋" w:hint="eastAsia"/>
            <w:lang w:eastAsia="zh-CN"/>
          </w:rPr>
          <w:t>(一)、猫砂项目承办单位基本情况</w:t>
        </w:r>
        <w:r>
          <w:tab/>
        </w:r>
        <w:r>
          <w:fldChar w:fldCharType="begin"/>
        </w:r>
        <w:r>
          <w:instrText xml:space="preserve"> PAGEREF _Toc14433 \h </w:instrText>
        </w:r>
        <w:r>
          <w:fldChar w:fldCharType="separate"/>
        </w:r>
        <w:r>
          <w:t>5</w:t>
        </w:r>
        <w:r>
          <w:fldChar w:fldCharType="end"/>
        </w:r>
      </w:hyperlink>
    </w:p>
    <w:p>
      <w:pPr>
        <w:pStyle w:val="TOC2"/>
        <w:tabs>
          <w:tab w:val="right" w:leader="dot" w:pos="8306"/>
        </w:tabs>
      </w:pPr>
      <w:hyperlink w:anchor="_Toc25940" w:history="1">
        <w:r>
          <w:rPr>
            <w:rFonts w:ascii="仿宋" w:eastAsia="仿宋" w:hAnsi="仿宋" w:cs="仿宋" w:hint="eastAsia"/>
            <w:lang w:eastAsia="zh-CN"/>
          </w:rPr>
          <w:t>(二)、公司经济效益分析</w:t>
        </w:r>
        <w:r>
          <w:tab/>
        </w:r>
        <w:r>
          <w:fldChar w:fldCharType="begin"/>
        </w:r>
        <w:r>
          <w:instrText xml:space="preserve"> PAGEREF _Toc25940 \h </w:instrText>
        </w:r>
        <w:r>
          <w:fldChar w:fldCharType="separate"/>
        </w:r>
        <w:r>
          <w:t>5</w:t>
        </w:r>
        <w:r>
          <w:fldChar w:fldCharType="end"/>
        </w:r>
      </w:hyperlink>
    </w:p>
    <w:p>
      <w:pPr>
        <w:pStyle w:val="TOC1"/>
        <w:tabs>
          <w:tab w:val="right" w:leader="dot" w:pos="8306"/>
        </w:tabs>
      </w:pPr>
      <w:hyperlink w:anchor="_Toc968" w:history="1">
        <w:r>
          <w:rPr>
            <w:rFonts w:ascii="仿宋" w:eastAsia="仿宋" w:hAnsi="仿宋" w:cs="仿宋" w:hint="eastAsia"/>
            <w:lang w:eastAsia="zh-CN"/>
          </w:rPr>
          <w:t>三、猫砂项目概论</w:t>
        </w:r>
        <w:r>
          <w:tab/>
        </w:r>
        <w:r>
          <w:fldChar w:fldCharType="begin"/>
        </w:r>
        <w:r>
          <w:instrText xml:space="preserve"> PAGEREF _Toc968 \h </w:instrText>
        </w:r>
        <w:r>
          <w:fldChar w:fldCharType="separate"/>
        </w:r>
        <w:r>
          <w:t>6</w:t>
        </w:r>
        <w:r>
          <w:fldChar w:fldCharType="end"/>
        </w:r>
      </w:hyperlink>
    </w:p>
    <w:p>
      <w:pPr>
        <w:pStyle w:val="TOC2"/>
        <w:tabs>
          <w:tab w:val="right" w:leader="dot" w:pos="8306"/>
        </w:tabs>
      </w:pPr>
      <w:hyperlink w:anchor="_Toc8754" w:history="1">
        <w:r>
          <w:rPr>
            <w:rFonts w:ascii="仿宋" w:eastAsia="仿宋" w:hAnsi="仿宋" w:cs="仿宋" w:hint="eastAsia"/>
            <w:lang w:eastAsia="zh-CN"/>
          </w:rPr>
          <w:t>(一)、猫砂项目概况</w:t>
        </w:r>
        <w:r>
          <w:tab/>
        </w:r>
        <w:r>
          <w:fldChar w:fldCharType="begin"/>
        </w:r>
        <w:r>
          <w:instrText xml:space="preserve"> PAGEREF _Toc8754 \h </w:instrText>
        </w:r>
        <w:r>
          <w:fldChar w:fldCharType="separate"/>
        </w:r>
        <w:r>
          <w:t>6</w:t>
        </w:r>
        <w:r>
          <w:fldChar w:fldCharType="end"/>
        </w:r>
      </w:hyperlink>
    </w:p>
    <w:p>
      <w:pPr>
        <w:pStyle w:val="TOC2"/>
        <w:tabs>
          <w:tab w:val="right" w:leader="dot" w:pos="8306"/>
        </w:tabs>
      </w:pPr>
      <w:hyperlink w:anchor="_Toc23703" w:history="1">
        <w:r>
          <w:rPr>
            <w:rFonts w:ascii="仿宋" w:eastAsia="仿宋" w:hAnsi="仿宋" w:cs="仿宋" w:hint="eastAsia"/>
            <w:lang w:eastAsia="zh-CN"/>
          </w:rPr>
          <w:t>(二)、猫砂项目目标</w:t>
        </w:r>
        <w:r>
          <w:tab/>
        </w:r>
        <w:r>
          <w:fldChar w:fldCharType="begin"/>
        </w:r>
        <w:r>
          <w:instrText xml:space="preserve"> PAGEREF _Toc23703 \h </w:instrText>
        </w:r>
        <w:r>
          <w:fldChar w:fldCharType="separate"/>
        </w:r>
        <w:r>
          <w:t>8</w:t>
        </w:r>
        <w:r>
          <w:fldChar w:fldCharType="end"/>
        </w:r>
      </w:hyperlink>
    </w:p>
    <w:p>
      <w:pPr>
        <w:pStyle w:val="TOC2"/>
        <w:tabs>
          <w:tab w:val="right" w:leader="dot" w:pos="8306"/>
        </w:tabs>
      </w:pPr>
      <w:hyperlink w:anchor="_Toc9130" w:history="1">
        <w:r>
          <w:rPr>
            <w:rFonts w:ascii="仿宋" w:eastAsia="仿宋" w:hAnsi="仿宋" w:cs="仿宋" w:hint="eastAsia"/>
            <w:lang w:eastAsia="zh-CN"/>
          </w:rPr>
          <w:t>(三)、猫砂项目提出的理由</w:t>
        </w:r>
        <w:r>
          <w:tab/>
        </w:r>
        <w:r>
          <w:fldChar w:fldCharType="begin"/>
        </w:r>
        <w:r>
          <w:instrText xml:space="preserve"> PAGEREF _Toc9130 \h </w:instrText>
        </w:r>
        <w:r>
          <w:fldChar w:fldCharType="separate"/>
        </w:r>
        <w:r>
          <w:t>9</w:t>
        </w:r>
        <w:r>
          <w:fldChar w:fldCharType="end"/>
        </w:r>
      </w:hyperlink>
    </w:p>
    <w:p>
      <w:pPr>
        <w:pStyle w:val="TOC2"/>
        <w:tabs>
          <w:tab w:val="right" w:leader="dot" w:pos="8306"/>
        </w:tabs>
      </w:pPr>
      <w:hyperlink w:anchor="_Toc1558" w:history="1">
        <w:r>
          <w:rPr>
            <w:rFonts w:ascii="仿宋" w:eastAsia="仿宋" w:hAnsi="仿宋" w:cs="仿宋" w:hint="eastAsia"/>
            <w:lang w:eastAsia="zh-CN"/>
          </w:rPr>
          <w:t>(四)、猫砂项目意义</w:t>
        </w:r>
        <w:r>
          <w:tab/>
        </w:r>
        <w:r>
          <w:fldChar w:fldCharType="begin"/>
        </w:r>
        <w:r>
          <w:instrText xml:space="preserve"> PAGEREF _Toc1558 \h </w:instrText>
        </w:r>
        <w:r>
          <w:fldChar w:fldCharType="separate"/>
        </w:r>
        <w:r>
          <w:t>11</w:t>
        </w:r>
        <w:r>
          <w:fldChar w:fldCharType="end"/>
        </w:r>
      </w:hyperlink>
    </w:p>
    <w:p>
      <w:pPr>
        <w:pStyle w:val="TOC2"/>
        <w:tabs>
          <w:tab w:val="right" w:leader="dot" w:pos="8306"/>
        </w:tabs>
      </w:pPr>
      <w:hyperlink w:anchor="_Toc10390" w:history="1">
        <w:r>
          <w:rPr>
            <w:rFonts w:ascii="仿宋" w:eastAsia="仿宋" w:hAnsi="仿宋" w:cs="仿宋" w:hint="eastAsia"/>
            <w:lang w:eastAsia="zh-CN"/>
          </w:rPr>
          <w:t>(五)、猫砂项目背景</w:t>
        </w:r>
        <w:r>
          <w:tab/>
        </w:r>
        <w:r>
          <w:fldChar w:fldCharType="begin"/>
        </w:r>
        <w:r>
          <w:instrText xml:space="preserve"> PAGEREF _Toc10390 \h </w:instrText>
        </w:r>
        <w:r>
          <w:fldChar w:fldCharType="separate"/>
        </w:r>
        <w:r>
          <w:t>12</w:t>
        </w:r>
        <w:r>
          <w:fldChar w:fldCharType="end"/>
        </w:r>
      </w:hyperlink>
    </w:p>
    <w:p>
      <w:pPr>
        <w:pStyle w:val="TOC1"/>
        <w:tabs>
          <w:tab w:val="right" w:leader="dot" w:pos="8306"/>
        </w:tabs>
      </w:pPr>
      <w:hyperlink w:anchor="_Toc20927" w:history="1">
        <w:r>
          <w:rPr>
            <w:rFonts w:ascii="仿宋" w:eastAsia="仿宋" w:hAnsi="仿宋" w:cs="仿宋" w:hint="eastAsia"/>
            <w:lang w:eastAsia="zh-CN"/>
          </w:rPr>
          <w:t>四、猫砂项目土建工程</w:t>
        </w:r>
        <w:r>
          <w:tab/>
        </w:r>
        <w:r>
          <w:fldChar w:fldCharType="begin"/>
        </w:r>
        <w:r>
          <w:instrText xml:space="preserve"> PAGEREF _Toc20927 \h </w:instrText>
        </w:r>
        <w:r>
          <w:fldChar w:fldCharType="separate"/>
        </w:r>
        <w:r>
          <w:t>13</w:t>
        </w:r>
        <w:r>
          <w:fldChar w:fldCharType="end"/>
        </w:r>
      </w:hyperlink>
    </w:p>
    <w:p>
      <w:pPr>
        <w:pStyle w:val="TOC2"/>
        <w:tabs>
          <w:tab w:val="right" w:leader="dot" w:pos="8306"/>
        </w:tabs>
      </w:pPr>
      <w:hyperlink w:anchor="_Toc6780" w:history="1">
        <w:r>
          <w:rPr>
            <w:rFonts w:ascii="仿宋" w:eastAsia="仿宋" w:hAnsi="仿宋" w:cs="仿宋" w:hint="eastAsia"/>
            <w:lang w:eastAsia="zh-CN"/>
          </w:rPr>
          <w:t>(一)、建筑工程设计原则</w:t>
        </w:r>
        <w:r>
          <w:tab/>
        </w:r>
        <w:r>
          <w:fldChar w:fldCharType="begin"/>
        </w:r>
        <w:r>
          <w:instrText xml:space="preserve"> PAGEREF _Toc6780 \h </w:instrText>
        </w:r>
        <w:r>
          <w:fldChar w:fldCharType="separate"/>
        </w:r>
        <w:r>
          <w:t>13</w:t>
        </w:r>
        <w:r>
          <w:fldChar w:fldCharType="end"/>
        </w:r>
      </w:hyperlink>
    </w:p>
    <w:p>
      <w:pPr>
        <w:pStyle w:val="TOC2"/>
        <w:tabs>
          <w:tab w:val="right" w:leader="dot" w:pos="8306"/>
        </w:tabs>
      </w:pPr>
      <w:hyperlink w:anchor="_Toc20746" w:history="1">
        <w:r>
          <w:rPr>
            <w:rFonts w:ascii="仿宋" w:eastAsia="仿宋" w:hAnsi="仿宋" w:cs="仿宋" w:hint="eastAsia"/>
            <w:lang w:eastAsia="zh-CN"/>
          </w:rPr>
          <w:t>(二)、土建工程设计年限及安全等级</w:t>
        </w:r>
        <w:r>
          <w:tab/>
        </w:r>
        <w:r>
          <w:fldChar w:fldCharType="begin"/>
        </w:r>
        <w:r>
          <w:instrText xml:space="preserve"> PAGEREF _Toc20746 \h </w:instrText>
        </w:r>
        <w:r>
          <w:fldChar w:fldCharType="separate"/>
        </w:r>
        <w:r>
          <w:t>14</w:t>
        </w:r>
        <w:r>
          <w:fldChar w:fldCharType="end"/>
        </w:r>
      </w:hyperlink>
    </w:p>
    <w:p>
      <w:pPr>
        <w:pStyle w:val="TOC2"/>
        <w:tabs>
          <w:tab w:val="right" w:leader="dot" w:pos="8306"/>
        </w:tabs>
      </w:pPr>
      <w:hyperlink w:anchor="_Toc8893" w:history="1">
        <w:r>
          <w:rPr>
            <w:rFonts w:ascii="仿宋" w:eastAsia="仿宋" w:hAnsi="仿宋" w:cs="仿宋" w:hint="eastAsia"/>
            <w:lang w:eastAsia="zh-CN"/>
          </w:rPr>
          <w:t>(三)、建筑工程设计总体要求</w:t>
        </w:r>
        <w:r>
          <w:tab/>
        </w:r>
        <w:r>
          <w:fldChar w:fldCharType="begin"/>
        </w:r>
        <w:r>
          <w:instrText xml:space="preserve"> PAGEREF _Toc8893 \h </w:instrText>
        </w:r>
        <w:r>
          <w:fldChar w:fldCharType="separate"/>
        </w:r>
        <w:r>
          <w:t>15</w:t>
        </w:r>
        <w:r>
          <w:fldChar w:fldCharType="end"/>
        </w:r>
      </w:hyperlink>
    </w:p>
    <w:p>
      <w:pPr>
        <w:pStyle w:val="TOC2"/>
        <w:tabs>
          <w:tab w:val="right" w:leader="dot" w:pos="8306"/>
        </w:tabs>
      </w:pPr>
      <w:hyperlink w:anchor="_Toc5757" w:history="1">
        <w:r>
          <w:rPr>
            <w:rFonts w:ascii="仿宋" w:eastAsia="仿宋" w:hAnsi="仿宋" w:cs="仿宋" w:hint="eastAsia"/>
            <w:lang w:eastAsia="zh-CN"/>
          </w:rPr>
          <w:t>(四)、土建工程建设指标</w:t>
        </w:r>
        <w:r>
          <w:tab/>
        </w:r>
        <w:r>
          <w:fldChar w:fldCharType="begin"/>
        </w:r>
        <w:r>
          <w:instrText xml:space="preserve"> PAGEREF _Toc5757 \h </w:instrText>
        </w:r>
        <w:r>
          <w:fldChar w:fldCharType="separate"/>
        </w:r>
        <w:r>
          <w:t>16</w:t>
        </w:r>
        <w:r>
          <w:fldChar w:fldCharType="end"/>
        </w:r>
      </w:hyperlink>
    </w:p>
    <w:p>
      <w:pPr>
        <w:pStyle w:val="TOC1"/>
        <w:tabs>
          <w:tab w:val="right" w:leader="dot" w:pos="8306"/>
        </w:tabs>
      </w:pPr>
      <w:hyperlink w:anchor="_Toc26085" w:history="1">
        <w:r>
          <w:rPr>
            <w:rFonts w:ascii="仿宋" w:eastAsia="仿宋" w:hAnsi="仿宋" w:cs="仿宋" w:hint="eastAsia"/>
            <w:lang w:eastAsia="zh-CN"/>
          </w:rPr>
          <w:t>五、市场分析、调研</w:t>
        </w:r>
        <w:r>
          <w:tab/>
        </w:r>
        <w:r>
          <w:fldChar w:fldCharType="begin"/>
        </w:r>
        <w:r>
          <w:instrText xml:space="preserve"> PAGEREF _Toc26085 \h </w:instrText>
        </w:r>
        <w:r>
          <w:fldChar w:fldCharType="separate"/>
        </w:r>
        <w:r>
          <w:t>16</w:t>
        </w:r>
        <w:r>
          <w:fldChar w:fldCharType="end"/>
        </w:r>
      </w:hyperlink>
    </w:p>
    <w:p>
      <w:pPr>
        <w:pStyle w:val="TOC2"/>
        <w:tabs>
          <w:tab w:val="right" w:leader="dot" w:pos="8306"/>
        </w:tabs>
      </w:pPr>
      <w:hyperlink w:anchor="_Toc2082" w:history="1">
        <w:r>
          <w:rPr>
            <w:rFonts w:ascii="仿宋" w:eastAsia="仿宋" w:hAnsi="仿宋" w:cs="仿宋" w:hint="eastAsia"/>
            <w:lang w:eastAsia="zh-CN"/>
          </w:rPr>
          <w:t>(一)、猫砂行业分析</w:t>
        </w:r>
        <w:r>
          <w:tab/>
        </w:r>
        <w:r>
          <w:fldChar w:fldCharType="begin"/>
        </w:r>
        <w:r>
          <w:instrText xml:space="preserve"> PAGEREF _Toc2082 \h </w:instrText>
        </w:r>
        <w:r>
          <w:fldChar w:fldCharType="separate"/>
        </w:r>
        <w:r>
          <w:t>16</w:t>
        </w:r>
        <w:r>
          <w:fldChar w:fldCharType="end"/>
        </w:r>
      </w:hyperlink>
    </w:p>
    <w:p>
      <w:pPr>
        <w:pStyle w:val="TOC2"/>
        <w:tabs>
          <w:tab w:val="right" w:leader="dot" w:pos="8306"/>
        </w:tabs>
      </w:pPr>
      <w:hyperlink w:anchor="_Toc32448" w:history="1">
        <w:r>
          <w:rPr>
            <w:rFonts w:ascii="仿宋" w:eastAsia="仿宋" w:hAnsi="仿宋" w:cs="仿宋" w:hint="eastAsia"/>
            <w:lang w:eastAsia="zh-CN"/>
          </w:rPr>
          <w:t>(二)、猫砂市场分析预测</w:t>
        </w:r>
        <w:r>
          <w:tab/>
        </w:r>
        <w:r>
          <w:fldChar w:fldCharType="begin"/>
        </w:r>
        <w:r>
          <w:instrText xml:space="preserve"> PAGEREF _Toc32448 \h </w:instrText>
        </w:r>
        <w:r>
          <w:fldChar w:fldCharType="separate"/>
        </w:r>
        <w:r>
          <w:t>17</w:t>
        </w:r>
        <w:r>
          <w:fldChar w:fldCharType="end"/>
        </w:r>
      </w:hyperlink>
    </w:p>
    <w:p>
      <w:pPr>
        <w:pStyle w:val="TOC1"/>
        <w:tabs>
          <w:tab w:val="right" w:leader="dot" w:pos="8306"/>
        </w:tabs>
      </w:pPr>
      <w:hyperlink w:anchor="_Toc5847" w:history="1">
        <w:r>
          <w:rPr>
            <w:rFonts w:ascii="仿宋" w:eastAsia="仿宋" w:hAnsi="仿宋" w:cs="仿宋" w:hint="eastAsia"/>
            <w:lang w:eastAsia="zh-CN"/>
          </w:rPr>
          <w:t>六、猫砂项目建设背景及必要性分析</w:t>
        </w:r>
        <w:r>
          <w:tab/>
        </w:r>
        <w:r>
          <w:fldChar w:fldCharType="begin"/>
        </w:r>
        <w:r>
          <w:instrText xml:space="preserve"> PAGEREF _Toc5847 \h </w:instrText>
        </w:r>
        <w:r>
          <w:fldChar w:fldCharType="separate"/>
        </w:r>
        <w:r>
          <w:t>17</w:t>
        </w:r>
        <w:r>
          <w:fldChar w:fldCharType="end"/>
        </w:r>
      </w:hyperlink>
    </w:p>
    <w:p>
      <w:pPr>
        <w:pStyle w:val="TOC2"/>
        <w:tabs>
          <w:tab w:val="right" w:leader="dot" w:pos="8306"/>
        </w:tabs>
      </w:pPr>
      <w:hyperlink w:anchor="_Toc24297" w:history="1">
        <w:r>
          <w:rPr>
            <w:rFonts w:ascii="仿宋" w:eastAsia="仿宋" w:hAnsi="仿宋" w:cs="仿宋" w:hint="eastAsia"/>
            <w:lang w:eastAsia="zh-CN"/>
          </w:rPr>
          <w:t>(一)、猫砂项目背景分析</w:t>
        </w:r>
        <w:r>
          <w:tab/>
        </w:r>
        <w:r>
          <w:fldChar w:fldCharType="begin"/>
        </w:r>
        <w:r>
          <w:instrText xml:space="preserve"> PAGEREF _Toc24297 \h </w:instrText>
        </w:r>
        <w:r>
          <w:fldChar w:fldCharType="separate"/>
        </w:r>
        <w:r>
          <w:t>17</w:t>
        </w:r>
        <w:r>
          <w:fldChar w:fldCharType="end"/>
        </w:r>
      </w:hyperlink>
    </w:p>
    <w:p>
      <w:pPr>
        <w:pStyle w:val="TOC2"/>
        <w:tabs>
          <w:tab w:val="right" w:leader="dot" w:pos="8306"/>
        </w:tabs>
      </w:pPr>
      <w:hyperlink w:anchor="_Toc2336" w:history="1">
        <w:r>
          <w:rPr>
            <w:rFonts w:ascii="仿宋" w:eastAsia="仿宋" w:hAnsi="仿宋" w:cs="仿宋" w:hint="eastAsia"/>
            <w:lang w:eastAsia="zh-CN"/>
          </w:rPr>
          <w:t>(二)、猫砂项目建设必要性分析</w:t>
        </w:r>
        <w:r>
          <w:tab/>
        </w:r>
        <w:r>
          <w:fldChar w:fldCharType="begin"/>
        </w:r>
        <w:r>
          <w:instrText xml:space="preserve"> PAGEREF _Toc2336 \h </w:instrText>
        </w:r>
        <w:r>
          <w:fldChar w:fldCharType="separate"/>
        </w:r>
        <w:r>
          <w:t>19</w:t>
        </w:r>
        <w:r>
          <w:fldChar w:fldCharType="end"/>
        </w:r>
      </w:hyperlink>
    </w:p>
    <w:p>
      <w:pPr>
        <w:pStyle w:val="TOC1"/>
        <w:tabs>
          <w:tab w:val="right" w:leader="dot" w:pos="8306"/>
        </w:tabs>
      </w:pPr>
      <w:hyperlink w:anchor="_Toc10468" w:history="1">
        <w:r>
          <w:rPr>
            <w:rFonts w:ascii="仿宋" w:eastAsia="仿宋" w:hAnsi="仿宋" w:cs="仿宋" w:hint="eastAsia"/>
            <w:lang w:eastAsia="zh-CN"/>
          </w:rPr>
          <w:t>七、猫砂项目创新与研发</w:t>
        </w:r>
        <w:r>
          <w:tab/>
        </w:r>
        <w:r>
          <w:fldChar w:fldCharType="begin"/>
        </w:r>
        <w:r>
          <w:instrText xml:space="preserve"> PAGEREF _Toc10468 \h </w:instrText>
        </w:r>
        <w:r>
          <w:fldChar w:fldCharType="separate"/>
        </w:r>
        <w:r>
          <w:t>20</w:t>
        </w:r>
        <w:r>
          <w:fldChar w:fldCharType="end"/>
        </w:r>
      </w:hyperlink>
    </w:p>
    <w:p>
      <w:pPr>
        <w:pStyle w:val="TOC2"/>
        <w:tabs>
          <w:tab w:val="right" w:leader="dot" w:pos="8306"/>
        </w:tabs>
      </w:pPr>
      <w:hyperlink w:anchor="_Toc15697" w:history="1">
        <w:r>
          <w:rPr>
            <w:rFonts w:ascii="仿宋" w:eastAsia="仿宋" w:hAnsi="仿宋" w:cs="仿宋" w:hint="eastAsia"/>
            <w:lang w:eastAsia="zh-CN"/>
          </w:rPr>
          <w:t>(一)、创新策略与方向</w:t>
        </w:r>
        <w:r>
          <w:tab/>
        </w:r>
        <w:r>
          <w:fldChar w:fldCharType="begin"/>
        </w:r>
        <w:r>
          <w:instrText xml:space="preserve"> PAGEREF _Toc15697 \h </w:instrText>
        </w:r>
        <w:r>
          <w:fldChar w:fldCharType="separate"/>
        </w:r>
        <w:r>
          <w:t>20</w:t>
        </w:r>
        <w:r>
          <w:fldChar w:fldCharType="end"/>
        </w:r>
      </w:hyperlink>
    </w:p>
    <w:p>
      <w:pPr>
        <w:pStyle w:val="TOC2"/>
        <w:tabs>
          <w:tab w:val="right" w:leader="dot" w:pos="8306"/>
        </w:tabs>
      </w:pPr>
      <w:hyperlink w:anchor="_Toc30729" w:history="1">
        <w:r>
          <w:rPr>
            <w:rFonts w:ascii="仿宋" w:eastAsia="仿宋" w:hAnsi="仿宋" w:cs="仿宋" w:hint="eastAsia"/>
            <w:lang w:eastAsia="zh-CN"/>
          </w:rPr>
          <w:t>(二)、研发规划与投入</w:t>
        </w:r>
        <w:r>
          <w:tab/>
        </w:r>
        <w:r>
          <w:fldChar w:fldCharType="begin"/>
        </w:r>
        <w:r>
          <w:instrText xml:space="preserve"> PAGEREF _Toc30729 \h </w:instrText>
        </w:r>
        <w:r>
          <w:fldChar w:fldCharType="separate"/>
        </w:r>
        <w:r>
          <w:t>22</w:t>
        </w:r>
        <w:r>
          <w:fldChar w:fldCharType="end"/>
        </w:r>
      </w:hyperlink>
    </w:p>
    <w:p>
      <w:pPr>
        <w:pStyle w:val="TOC1"/>
        <w:tabs>
          <w:tab w:val="right" w:leader="dot" w:pos="8306"/>
        </w:tabs>
      </w:pPr>
      <w:hyperlink w:anchor="_Toc9812" w:history="1">
        <w:r>
          <w:rPr>
            <w:rFonts w:ascii="仿宋" w:eastAsia="仿宋" w:hAnsi="仿宋" w:cs="仿宋" w:hint="eastAsia"/>
            <w:lang w:eastAsia="zh-CN"/>
          </w:rPr>
          <w:t>八、生产安全保护</w:t>
        </w:r>
        <w:r>
          <w:tab/>
        </w:r>
        <w:r>
          <w:fldChar w:fldCharType="begin"/>
        </w:r>
        <w:r>
          <w:instrText xml:space="preserve"> PAGEREF _Toc9812 \h </w:instrText>
        </w:r>
        <w:r>
          <w:fldChar w:fldCharType="separate"/>
        </w:r>
        <w:r>
          <w:t>23</w:t>
        </w:r>
        <w:r>
          <w:fldChar w:fldCharType="end"/>
        </w:r>
      </w:hyperlink>
    </w:p>
    <w:p>
      <w:pPr>
        <w:pStyle w:val="TOC2"/>
        <w:tabs>
          <w:tab w:val="right" w:leader="dot" w:pos="8306"/>
        </w:tabs>
      </w:pPr>
      <w:hyperlink w:anchor="_Toc27850" w:history="1">
        <w:r>
          <w:rPr>
            <w:rFonts w:ascii="仿宋" w:eastAsia="仿宋" w:hAnsi="仿宋" w:cs="仿宋" w:hint="eastAsia"/>
            <w:lang w:eastAsia="zh-CN"/>
          </w:rPr>
          <w:t>(一)、消防安全</w:t>
        </w:r>
        <w:r>
          <w:tab/>
        </w:r>
        <w:r>
          <w:fldChar w:fldCharType="begin"/>
        </w:r>
        <w:r>
          <w:instrText xml:space="preserve"> PAGEREF _Toc27850 \h </w:instrText>
        </w:r>
        <w:r>
          <w:fldChar w:fldCharType="separate"/>
        </w:r>
        <w:r>
          <w:t>23</w:t>
        </w:r>
        <w:r>
          <w:fldChar w:fldCharType="end"/>
        </w:r>
      </w:hyperlink>
    </w:p>
    <w:p>
      <w:pPr>
        <w:pStyle w:val="TOC2"/>
        <w:tabs>
          <w:tab w:val="right" w:leader="dot" w:pos="8306"/>
        </w:tabs>
      </w:pPr>
      <w:hyperlink w:anchor="_Toc8022" w:history="1">
        <w:r>
          <w:rPr>
            <w:rFonts w:ascii="仿宋" w:eastAsia="仿宋" w:hAnsi="仿宋" w:cs="仿宋" w:hint="eastAsia"/>
            <w:lang w:eastAsia="zh-CN"/>
          </w:rPr>
          <w:t>(二)、防火防爆总图布置措施</w:t>
        </w:r>
        <w:r>
          <w:tab/>
        </w:r>
        <w:r>
          <w:fldChar w:fldCharType="begin"/>
        </w:r>
        <w:r>
          <w:instrText xml:space="preserve"> PAGEREF _Toc8022 \h </w:instrText>
        </w:r>
        <w:r>
          <w:fldChar w:fldCharType="separate"/>
        </w:r>
        <w:r>
          <w:t>25</w:t>
        </w:r>
        <w:r>
          <w:fldChar w:fldCharType="end"/>
        </w:r>
      </w:hyperlink>
    </w:p>
    <w:p>
      <w:pPr>
        <w:pStyle w:val="TOC2"/>
        <w:tabs>
          <w:tab w:val="right" w:leader="dot" w:pos="8306"/>
        </w:tabs>
      </w:pPr>
      <w:hyperlink w:anchor="_Toc18453" w:history="1">
        <w:r>
          <w:rPr>
            <w:rFonts w:ascii="仿宋" w:eastAsia="仿宋" w:hAnsi="仿宋" w:cs="仿宋" w:hint="eastAsia"/>
            <w:lang w:eastAsia="zh-CN"/>
          </w:rPr>
          <w:t>(三)、自然灾害防范措施</w:t>
        </w:r>
        <w:r>
          <w:tab/>
        </w:r>
        <w:r>
          <w:fldChar w:fldCharType="begin"/>
        </w:r>
        <w:r>
          <w:instrText xml:space="preserve"> PAGEREF _Toc18453 \h </w:instrText>
        </w:r>
        <w:r>
          <w:fldChar w:fldCharType="separate"/>
        </w:r>
        <w:r>
          <w:t>26</w:t>
        </w:r>
        <w:r>
          <w:fldChar w:fldCharType="end"/>
        </w:r>
      </w:hyperlink>
    </w:p>
    <w:p>
      <w:pPr>
        <w:pStyle w:val="TOC2"/>
        <w:tabs>
          <w:tab w:val="right" w:leader="dot" w:pos="8306"/>
        </w:tabs>
      </w:pPr>
      <w:hyperlink w:anchor="_Toc22045" w:history="1">
        <w:r>
          <w:rPr>
            <w:rFonts w:ascii="仿宋" w:eastAsia="仿宋" w:hAnsi="仿宋" w:cs="仿宋" w:hint="eastAsia"/>
            <w:lang w:eastAsia="zh-CN"/>
          </w:rPr>
          <w:t>(四)、安全色及安全标志使用要求</w:t>
        </w:r>
        <w:r>
          <w:tab/>
        </w:r>
        <w:r>
          <w:fldChar w:fldCharType="begin"/>
        </w:r>
        <w:r>
          <w:instrText xml:space="preserve"> PAGEREF _Toc22045 \h </w:instrText>
        </w:r>
        <w:r>
          <w:fldChar w:fldCharType="separate"/>
        </w:r>
        <w:r>
          <w:t>26</w:t>
        </w:r>
        <w:r>
          <w:fldChar w:fldCharType="end"/>
        </w:r>
      </w:hyperlink>
    </w:p>
    <w:p>
      <w:pPr>
        <w:pStyle w:val="TOC2"/>
        <w:tabs>
          <w:tab w:val="right" w:leader="dot" w:pos="8306"/>
        </w:tabs>
      </w:pPr>
      <w:hyperlink w:anchor="_Toc30438" w:history="1">
        <w:r>
          <w:rPr>
            <w:rFonts w:ascii="仿宋" w:eastAsia="仿宋" w:hAnsi="仿宋" w:cs="仿宋" w:hint="eastAsia"/>
            <w:lang w:eastAsia="zh-CN"/>
          </w:rPr>
          <w:t>(五)、防尘防毒措施</w:t>
        </w:r>
        <w:r>
          <w:tab/>
        </w:r>
        <w:r>
          <w:fldChar w:fldCharType="begin"/>
        </w:r>
        <w:r>
          <w:instrText xml:space="preserve"> PAGEREF _Toc30438 \h </w:instrText>
        </w:r>
        <w:r>
          <w:fldChar w:fldCharType="separate"/>
        </w:r>
        <w:r>
          <w:t>27</w:t>
        </w:r>
        <w:r>
          <w:fldChar w:fldCharType="end"/>
        </w:r>
      </w:hyperlink>
    </w:p>
    <w:p>
      <w:pPr>
        <w:pStyle w:val="TOC2"/>
        <w:tabs>
          <w:tab w:val="right" w:leader="dot" w:pos="8306"/>
        </w:tabs>
      </w:pPr>
      <w:hyperlink w:anchor="_Toc18650" w:history="1">
        <w:r>
          <w:rPr>
            <w:rFonts w:ascii="仿宋" w:eastAsia="仿宋" w:hAnsi="仿宋" w:cs="仿宋" w:hint="eastAsia"/>
            <w:lang w:eastAsia="zh-CN"/>
          </w:rPr>
          <w:t>(六)、防静电、触电防护及防雷措施</w:t>
        </w:r>
        <w:r>
          <w:tab/>
        </w:r>
        <w:r>
          <w:fldChar w:fldCharType="begin"/>
        </w:r>
        <w:r>
          <w:instrText xml:space="preserve"> PAGEREF _Toc18650 \h </w:instrText>
        </w:r>
        <w:r>
          <w:fldChar w:fldCharType="separate"/>
        </w:r>
        <w:r>
          <w:t>28</w:t>
        </w:r>
        <w:r>
          <w:fldChar w:fldCharType="end"/>
        </w:r>
      </w:hyperlink>
    </w:p>
    <w:p>
      <w:pPr>
        <w:pStyle w:val="TOC2"/>
        <w:tabs>
          <w:tab w:val="right" w:leader="dot" w:pos="8306"/>
        </w:tabs>
      </w:pPr>
      <w:hyperlink w:anchor="_Toc14146" w:history="1">
        <w:r>
          <w:rPr>
            <w:rFonts w:ascii="仿宋" w:eastAsia="仿宋" w:hAnsi="仿宋" w:cs="仿宋" w:hint="eastAsia"/>
            <w:lang w:eastAsia="zh-CN"/>
          </w:rPr>
          <w:t>(七)、机械设备安全保障措施</w:t>
        </w:r>
        <w:r>
          <w:tab/>
        </w:r>
        <w:r>
          <w:fldChar w:fldCharType="begin"/>
        </w:r>
        <w:r>
          <w:instrText xml:space="preserve"> PAGEREF _Toc14146 \h </w:instrText>
        </w:r>
        <w:r>
          <w:fldChar w:fldCharType="separate"/>
        </w:r>
        <w:r>
          <w:t>30</w:t>
        </w:r>
        <w:r>
          <w:fldChar w:fldCharType="end"/>
        </w:r>
      </w:hyperlink>
    </w:p>
    <w:p>
      <w:pPr>
        <w:pStyle w:val="TOC1"/>
        <w:tabs>
          <w:tab w:val="right" w:leader="dot" w:pos="8306"/>
        </w:tabs>
      </w:pPr>
      <w:hyperlink w:anchor="_Toc31662" w:history="1">
        <w:r>
          <w:rPr>
            <w:rFonts w:ascii="仿宋" w:eastAsia="仿宋" w:hAnsi="仿宋" w:cs="仿宋" w:hint="eastAsia"/>
            <w:lang w:eastAsia="zh-CN"/>
          </w:rPr>
          <w:t>九、猫砂项目环境影响分析</w:t>
        </w:r>
        <w:r>
          <w:tab/>
        </w:r>
        <w:r>
          <w:fldChar w:fldCharType="begin"/>
        </w:r>
        <w:r>
          <w:instrText xml:space="preserve"> PAGEREF _Toc31662 \h </w:instrText>
        </w:r>
        <w:r>
          <w:fldChar w:fldCharType="separate"/>
        </w:r>
        <w:r>
          <w:t>31</w:t>
        </w:r>
        <w:r>
          <w:fldChar w:fldCharType="end"/>
        </w:r>
      </w:hyperlink>
    </w:p>
    <w:p>
      <w:pPr>
        <w:pStyle w:val="TOC2"/>
        <w:tabs>
          <w:tab w:val="right" w:leader="dot" w:pos="8306"/>
        </w:tabs>
      </w:pPr>
      <w:hyperlink w:anchor="_Toc2610" w:history="1">
        <w:r>
          <w:rPr>
            <w:rFonts w:ascii="仿宋" w:eastAsia="仿宋" w:hAnsi="仿宋" w:cs="仿宋" w:hint="eastAsia"/>
            <w:lang w:eastAsia="zh-CN"/>
          </w:rPr>
          <w:t>(一)、建设区域环境质量现状</w:t>
        </w:r>
        <w:r>
          <w:tab/>
        </w:r>
        <w:r>
          <w:fldChar w:fldCharType="begin"/>
        </w:r>
        <w:r>
          <w:instrText xml:space="preserve"> PAGEREF _Toc2610 \h </w:instrText>
        </w:r>
        <w:r>
          <w:fldChar w:fldCharType="separate"/>
        </w:r>
        <w:r>
          <w:t>31</w:t>
        </w:r>
        <w:r>
          <w:fldChar w:fldCharType="end"/>
        </w:r>
      </w:hyperlink>
    </w:p>
    <w:p>
      <w:pPr>
        <w:pStyle w:val="TOC2"/>
        <w:tabs>
          <w:tab w:val="right" w:leader="dot" w:pos="8306"/>
        </w:tabs>
      </w:pPr>
      <w:hyperlink w:anchor="_Toc27454" w:history="1">
        <w:r>
          <w:rPr>
            <w:rFonts w:ascii="仿宋" w:eastAsia="仿宋" w:hAnsi="仿宋" w:cs="仿宋" w:hint="eastAsia"/>
            <w:lang w:eastAsia="zh-CN"/>
          </w:rPr>
          <w:t>(二)、建设期环境保护</w:t>
        </w:r>
        <w:r>
          <w:tab/>
        </w:r>
        <w:r>
          <w:fldChar w:fldCharType="begin"/>
        </w:r>
        <w:r>
          <w:instrText xml:space="preserve"> PAGEREF _Toc27454 \h </w:instrText>
        </w:r>
        <w:r>
          <w:fldChar w:fldCharType="separate"/>
        </w:r>
        <w:r>
          <w:t>32</w:t>
        </w:r>
        <w:r>
          <w:fldChar w:fldCharType="end"/>
        </w:r>
      </w:hyperlink>
    </w:p>
    <w:p>
      <w:pPr>
        <w:pStyle w:val="TOC2"/>
        <w:tabs>
          <w:tab w:val="right" w:leader="dot" w:pos="8306"/>
        </w:tabs>
      </w:pPr>
      <w:hyperlink w:anchor="_Toc637" w:history="1">
        <w:r>
          <w:rPr>
            <w:rFonts w:ascii="仿宋" w:eastAsia="仿宋" w:hAnsi="仿宋" w:cs="仿宋" w:hint="eastAsia"/>
            <w:lang w:eastAsia="zh-CN"/>
          </w:rPr>
          <w:t>(三)、运营期环境保护</w:t>
        </w:r>
        <w:r>
          <w:tab/>
        </w:r>
        <w:r>
          <w:fldChar w:fldCharType="begin"/>
        </w:r>
        <w:r>
          <w:instrText xml:space="preserve"> PAGEREF _Toc637 \h </w:instrText>
        </w:r>
        <w:r>
          <w:fldChar w:fldCharType="separate"/>
        </w:r>
        <w:r>
          <w:t>34</w:t>
        </w:r>
        <w:r>
          <w:fldChar w:fldCharType="end"/>
        </w:r>
      </w:hyperlink>
    </w:p>
    <w:p>
      <w:pPr>
        <w:pStyle w:val="TOC2"/>
        <w:tabs>
          <w:tab w:val="right" w:leader="dot" w:pos="8306"/>
        </w:tabs>
      </w:pPr>
      <w:hyperlink w:anchor="_Toc11534" w:history="1">
        <w:r>
          <w:rPr>
            <w:rFonts w:ascii="仿宋" w:eastAsia="仿宋" w:hAnsi="仿宋" w:cs="仿宋" w:hint="eastAsia"/>
            <w:lang w:eastAsia="zh-CN"/>
          </w:rPr>
          <w:t>(四)、猫砂项目建设对区域经济的影响</w:t>
        </w:r>
        <w:r>
          <w:tab/>
        </w:r>
        <w:r>
          <w:fldChar w:fldCharType="begin"/>
        </w:r>
        <w:r>
          <w:instrText xml:space="preserve"> PAGEREF _Toc11534 \h </w:instrText>
        </w:r>
        <w:r>
          <w:fldChar w:fldCharType="separate"/>
        </w:r>
        <w:r>
          <w:t>35</w:t>
        </w:r>
        <w:r>
          <w:fldChar w:fldCharType="end"/>
        </w:r>
      </w:hyperlink>
    </w:p>
    <w:p>
      <w:pPr>
        <w:pStyle w:val="TOC2"/>
        <w:tabs>
          <w:tab w:val="right" w:leader="dot" w:pos="8306"/>
        </w:tabs>
      </w:pPr>
      <w:hyperlink w:anchor="_Toc15908" w:history="1">
        <w:r>
          <w:rPr>
            <w:rFonts w:ascii="仿宋" w:eastAsia="仿宋" w:hAnsi="仿宋" w:cs="仿宋" w:hint="eastAsia"/>
            <w:lang w:eastAsia="zh-CN"/>
          </w:rPr>
          <w:t>(五)、废弃物处理</w:t>
        </w:r>
        <w:r>
          <w:tab/>
        </w:r>
        <w:r>
          <w:fldChar w:fldCharType="begin"/>
        </w:r>
        <w:r>
          <w:instrText xml:space="preserve"> PAGEREF _Toc15908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56" w:history="1">
        <w:r>
          <w:rPr>
            <w:rFonts w:ascii="仿宋" w:eastAsia="仿宋" w:hAnsi="仿宋" w:cs="仿宋" w:hint="eastAsia"/>
            <w:lang w:eastAsia="zh-CN"/>
          </w:rPr>
          <w:t>(六)、特殊环境影响分析</w:t>
        </w:r>
        <w:r>
          <w:tab/>
        </w:r>
        <w:r>
          <w:fldChar w:fldCharType="begin"/>
        </w:r>
        <w:r>
          <w:instrText xml:space="preserve"> PAGEREF _Toc29556 \h </w:instrText>
        </w:r>
        <w:r>
          <w:fldChar w:fldCharType="separate"/>
        </w:r>
        <w:r>
          <w:t>38</w:t>
        </w:r>
        <w:r>
          <w:fldChar w:fldCharType="end"/>
        </w:r>
      </w:hyperlink>
    </w:p>
    <w:p>
      <w:pPr>
        <w:pStyle w:val="TOC2"/>
        <w:tabs>
          <w:tab w:val="right" w:leader="dot" w:pos="8306"/>
        </w:tabs>
      </w:pPr>
      <w:hyperlink w:anchor="_Toc2302" w:history="1">
        <w:r>
          <w:rPr>
            <w:rFonts w:ascii="仿宋" w:eastAsia="仿宋" w:hAnsi="仿宋" w:cs="仿宋" w:hint="eastAsia"/>
            <w:lang w:eastAsia="zh-CN"/>
          </w:rPr>
          <w:t>(七)、清洁生产</w:t>
        </w:r>
        <w:r>
          <w:tab/>
        </w:r>
        <w:r>
          <w:fldChar w:fldCharType="begin"/>
        </w:r>
        <w:r>
          <w:instrText xml:space="preserve"> PAGEREF _Toc2302 \h </w:instrText>
        </w:r>
        <w:r>
          <w:fldChar w:fldCharType="separate"/>
        </w:r>
        <w:r>
          <w:t>39</w:t>
        </w:r>
        <w:r>
          <w:fldChar w:fldCharType="end"/>
        </w:r>
      </w:hyperlink>
    </w:p>
    <w:p>
      <w:pPr>
        <w:pStyle w:val="TOC2"/>
        <w:tabs>
          <w:tab w:val="right" w:leader="dot" w:pos="8306"/>
        </w:tabs>
      </w:pPr>
      <w:hyperlink w:anchor="_Toc6754" w:history="1">
        <w:r>
          <w:rPr>
            <w:rFonts w:ascii="仿宋" w:eastAsia="仿宋" w:hAnsi="仿宋" w:cs="仿宋" w:hint="eastAsia"/>
            <w:lang w:eastAsia="zh-CN"/>
          </w:rPr>
          <w:t>(八)、环境保护综合评价</w:t>
        </w:r>
        <w:r>
          <w:tab/>
        </w:r>
        <w:r>
          <w:fldChar w:fldCharType="begin"/>
        </w:r>
        <w:r>
          <w:instrText xml:space="preserve"> PAGEREF _Toc6754 \h </w:instrText>
        </w:r>
        <w:r>
          <w:fldChar w:fldCharType="separate"/>
        </w:r>
        <w:r>
          <w:t>40</w:t>
        </w:r>
        <w:r>
          <w:fldChar w:fldCharType="end"/>
        </w:r>
      </w:hyperlink>
    </w:p>
    <w:p>
      <w:pPr>
        <w:pStyle w:val="TOC1"/>
        <w:tabs>
          <w:tab w:val="right" w:leader="dot" w:pos="8306"/>
        </w:tabs>
      </w:pPr>
      <w:hyperlink w:anchor="_Toc22749" w:history="1">
        <w:r>
          <w:rPr>
            <w:rFonts w:ascii="仿宋" w:eastAsia="仿宋" w:hAnsi="仿宋" w:cs="仿宋" w:hint="eastAsia"/>
            <w:lang w:eastAsia="zh-CN"/>
          </w:rPr>
          <w:t>十、猫砂项目技术管理</w:t>
        </w:r>
        <w:r>
          <w:tab/>
        </w:r>
        <w:r>
          <w:fldChar w:fldCharType="begin"/>
        </w:r>
        <w:r>
          <w:instrText xml:space="preserve"> PAGEREF _Toc22749 \h </w:instrText>
        </w:r>
        <w:r>
          <w:fldChar w:fldCharType="separate"/>
        </w:r>
        <w:r>
          <w:t>41</w:t>
        </w:r>
        <w:r>
          <w:fldChar w:fldCharType="end"/>
        </w:r>
      </w:hyperlink>
    </w:p>
    <w:p>
      <w:pPr>
        <w:pStyle w:val="TOC2"/>
        <w:tabs>
          <w:tab w:val="right" w:leader="dot" w:pos="8306"/>
        </w:tabs>
      </w:pPr>
      <w:hyperlink w:anchor="_Toc19299" w:history="1">
        <w:r>
          <w:rPr>
            <w:rFonts w:ascii="仿宋" w:eastAsia="仿宋" w:hAnsi="仿宋" w:cs="仿宋" w:hint="eastAsia"/>
            <w:lang w:eastAsia="zh-CN"/>
          </w:rPr>
          <w:t>(一)、技术方案选用方向</w:t>
        </w:r>
        <w:r>
          <w:tab/>
        </w:r>
        <w:r>
          <w:fldChar w:fldCharType="begin"/>
        </w:r>
        <w:r>
          <w:instrText xml:space="preserve"> PAGEREF _Toc19299 \h </w:instrText>
        </w:r>
        <w:r>
          <w:fldChar w:fldCharType="separate"/>
        </w:r>
        <w:r>
          <w:t>41</w:t>
        </w:r>
        <w:r>
          <w:fldChar w:fldCharType="end"/>
        </w:r>
      </w:hyperlink>
    </w:p>
    <w:p>
      <w:pPr>
        <w:pStyle w:val="TOC2"/>
        <w:tabs>
          <w:tab w:val="right" w:leader="dot" w:pos="8306"/>
        </w:tabs>
      </w:pPr>
      <w:hyperlink w:anchor="_Toc6175" w:history="1">
        <w:r>
          <w:rPr>
            <w:rFonts w:ascii="仿宋" w:eastAsia="仿宋" w:hAnsi="仿宋" w:cs="仿宋" w:hint="eastAsia"/>
            <w:lang w:eastAsia="zh-CN"/>
          </w:rPr>
          <w:t>(二)、工艺技术方案选用原则</w:t>
        </w:r>
        <w:r>
          <w:tab/>
        </w:r>
        <w:r>
          <w:fldChar w:fldCharType="begin"/>
        </w:r>
        <w:r>
          <w:instrText xml:space="preserve"> PAGEREF _Toc6175 \h </w:instrText>
        </w:r>
        <w:r>
          <w:fldChar w:fldCharType="separate"/>
        </w:r>
        <w:r>
          <w:t>43</w:t>
        </w:r>
        <w:r>
          <w:fldChar w:fldCharType="end"/>
        </w:r>
      </w:hyperlink>
    </w:p>
    <w:p>
      <w:pPr>
        <w:pStyle w:val="TOC2"/>
        <w:tabs>
          <w:tab w:val="right" w:leader="dot" w:pos="8306"/>
        </w:tabs>
      </w:pPr>
      <w:hyperlink w:anchor="_Toc31343" w:history="1">
        <w:r>
          <w:rPr>
            <w:rFonts w:ascii="仿宋" w:eastAsia="仿宋" w:hAnsi="仿宋" w:cs="仿宋" w:hint="eastAsia"/>
            <w:lang w:eastAsia="zh-CN"/>
          </w:rPr>
          <w:t>(三)、工艺技术方案要求</w:t>
        </w:r>
        <w:r>
          <w:tab/>
        </w:r>
        <w:r>
          <w:fldChar w:fldCharType="begin"/>
        </w:r>
        <w:r>
          <w:instrText xml:space="preserve"> PAGEREF _Toc31343 \h </w:instrText>
        </w:r>
        <w:r>
          <w:fldChar w:fldCharType="separate"/>
        </w:r>
        <w:r>
          <w:t>45</w:t>
        </w:r>
        <w:r>
          <w:fldChar w:fldCharType="end"/>
        </w:r>
      </w:hyperlink>
    </w:p>
    <w:p>
      <w:pPr>
        <w:pStyle w:val="TOC1"/>
        <w:tabs>
          <w:tab w:val="right" w:leader="dot" w:pos="8306"/>
        </w:tabs>
      </w:pPr>
      <w:hyperlink w:anchor="_Toc6563" w:history="1">
        <w:r>
          <w:rPr>
            <w:rFonts w:ascii="仿宋" w:eastAsia="仿宋" w:hAnsi="仿宋" w:cs="仿宋" w:hint="eastAsia"/>
            <w:lang w:eastAsia="zh-CN"/>
          </w:rPr>
          <w:t>十一、猫砂项目风险管理</w:t>
        </w:r>
        <w:r>
          <w:tab/>
        </w:r>
        <w:r>
          <w:fldChar w:fldCharType="begin"/>
        </w:r>
        <w:r>
          <w:instrText xml:space="preserve"> PAGEREF _Toc6563 \h </w:instrText>
        </w:r>
        <w:r>
          <w:fldChar w:fldCharType="separate"/>
        </w:r>
        <w:r>
          <w:t>47</w:t>
        </w:r>
        <w:r>
          <w:fldChar w:fldCharType="end"/>
        </w:r>
      </w:hyperlink>
    </w:p>
    <w:p>
      <w:pPr>
        <w:pStyle w:val="TOC2"/>
        <w:tabs>
          <w:tab w:val="right" w:leader="dot" w:pos="8306"/>
        </w:tabs>
      </w:pPr>
      <w:hyperlink w:anchor="_Toc19085" w:history="1">
        <w:r>
          <w:rPr>
            <w:rFonts w:ascii="仿宋" w:eastAsia="仿宋" w:hAnsi="仿宋" w:cs="仿宋" w:hint="eastAsia"/>
            <w:lang w:eastAsia="zh-CN"/>
          </w:rPr>
          <w:t>(一)、风险识别与评估</w:t>
        </w:r>
        <w:r>
          <w:tab/>
        </w:r>
        <w:r>
          <w:fldChar w:fldCharType="begin"/>
        </w:r>
        <w:r>
          <w:instrText xml:space="preserve"> PAGEREF _Toc19085 \h </w:instrText>
        </w:r>
        <w:r>
          <w:fldChar w:fldCharType="separate"/>
        </w:r>
        <w:r>
          <w:t>47</w:t>
        </w:r>
        <w:r>
          <w:fldChar w:fldCharType="end"/>
        </w:r>
      </w:hyperlink>
    </w:p>
    <w:p>
      <w:pPr>
        <w:pStyle w:val="TOC2"/>
        <w:tabs>
          <w:tab w:val="right" w:leader="dot" w:pos="8306"/>
        </w:tabs>
      </w:pPr>
      <w:hyperlink w:anchor="_Toc10607" w:history="1">
        <w:r>
          <w:rPr>
            <w:rFonts w:ascii="仿宋" w:eastAsia="仿宋" w:hAnsi="仿宋" w:cs="仿宋" w:hint="eastAsia"/>
            <w:lang w:eastAsia="zh-CN"/>
          </w:rPr>
          <w:t>(二)、风险应对策略</w:t>
        </w:r>
        <w:r>
          <w:tab/>
        </w:r>
        <w:r>
          <w:fldChar w:fldCharType="begin"/>
        </w:r>
        <w:r>
          <w:instrText xml:space="preserve"> PAGEREF _Toc10607 \h </w:instrText>
        </w:r>
        <w:r>
          <w:fldChar w:fldCharType="separate"/>
        </w:r>
        <w:r>
          <w:t>48</w:t>
        </w:r>
        <w:r>
          <w:fldChar w:fldCharType="end"/>
        </w:r>
      </w:hyperlink>
    </w:p>
    <w:p>
      <w:pPr>
        <w:pStyle w:val="TOC2"/>
        <w:tabs>
          <w:tab w:val="right" w:leader="dot" w:pos="8306"/>
        </w:tabs>
      </w:pPr>
      <w:hyperlink w:anchor="_Toc8283" w:history="1">
        <w:r>
          <w:rPr>
            <w:rFonts w:ascii="仿宋" w:eastAsia="仿宋" w:hAnsi="仿宋" w:cs="仿宋" w:hint="eastAsia"/>
            <w:lang w:eastAsia="zh-CN"/>
          </w:rPr>
          <w:t>(三)、风险监控与控制</w:t>
        </w:r>
        <w:r>
          <w:tab/>
        </w:r>
        <w:r>
          <w:fldChar w:fldCharType="begin"/>
        </w:r>
        <w:r>
          <w:instrText xml:space="preserve"> PAGEREF _Toc8283 \h </w:instrText>
        </w:r>
        <w:r>
          <w:fldChar w:fldCharType="separate"/>
        </w:r>
        <w:r>
          <w:t>50</w:t>
        </w:r>
        <w:r>
          <w:fldChar w:fldCharType="end"/>
        </w:r>
      </w:hyperlink>
    </w:p>
    <w:p>
      <w:pPr>
        <w:pStyle w:val="TOC1"/>
        <w:tabs>
          <w:tab w:val="right" w:leader="dot" w:pos="8306"/>
        </w:tabs>
      </w:pPr>
      <w:hyperlink w:anchor="_Toc1937" w:history="1">
        <w:r>
          <w:rPr>
            <w:rFonts w:ascii="仿宋" w:eastAsia="仿宋" w:hAnsi="仿宋" w:cs="仿宋" w:hint="eastAsia"/>
            <w:lang w:eastAsia="zh-CN"/>
          </w:rPr>
          <w:t>十二、猫砂项目经营效益</w:t>
        </w:r>
        <w:r>
          <w:tab/>
        </w:r>
        <w:r>
          <w:fldChar w:fldCharType="begin"/>
        </w:r>
        <w:r>
          <w:instrText xml:space="preserve"> PAGEREF _Toc1937 \h </w:instrText>
        </w:r>
        <w:r>
          <w:fldChar w:fldCharType="separate"/>
        </w:r>
        <w:r>
          <w:t>51</w:t>
        </w:r>
        <w:r>
          <w:fldChar w:fldCharType="end"/>
        </w:r>
      </w:hyperlink>
    </w:p>
    <w:p>
      <w:pPr>
        <w:pStyle w:val="TOC2"/>
        <w:tabs>
          <w:tab w:val="right" w:leader="dot" w:pos="8306"/>
        </w:tabs>
      </w:pPr>
      <w:hyperlink w:anchor="_Toc6639" w:history="1">
        <w:r>
          <w:rPr>
            <w:rFonts w:ascii="仿宋" w:eastAsia="仿宋" w:hAnsi="仿宋" w:cs="仿宋" w:hint="eastAsia"/>
            <w:lang w:eastAsia="zh-CN"/>
          </w:rPr>
          <w:t>(一)、经济评价财务测算</w:t>
        </w:r>
        <w:r>
          <w:tab/>
        </w:r>
        <w:r>
          <w:fldChar w:fldCharType="begin"/>
        </w:r>
        <w:r>
          <w:instrText xml:space="preserve"> PAGEREF _Toc6639 \h </w:instrText>
        </w:r>
        <w:r>
          <w:fldChar w:fldCharType="separate"/>
        </w:r>
        <w:r>
          <w:t>51</w:t>
        </w:r>
        <w:r>
          <w:fldChar w:fldCharType="end"/>
        </w:r>
      </w:hyperlink>
    </w:p>
    <w:p>
      <w:pPr>
        <w:pStyle w:val="TOC2"/>
        <w:tabs>
          <w:tab w:val="right" w:leader="dot" w:pos="8306"/>
        </w:tabs>
      </w:pPr>
      <w:hyperlink w:anchor="_Toc18178" w:history="1">
        <w:r>
          <w:rPr>
            <w:rFonts w:ascii="仿宋" w:eastAsia="仿宋" w:hAnsi="仿宋" w:cs="仿宋" w:hint="eastAsia"/>
            <w:lang w:eastAsia="zh-CN"/>
          </w:rPr>
          <w:t>(二)、猫砂项目盈利能力分析</w:t>
        </w:r>
        <w:r>
          <w:tab/>
        </w:r>
        <w:r>
          <w:fldChar w:fldCharType="begin"/>
        </w:r>
        <w:r>
          <w:instrText xml:space="preserve"> PAGEREF _Toc18178 \h </w:instrText>
        </w:r>
        <w:r>
          <w:fldChar w:fldCharType="separate"/>
        </w:r>
        <w:r>
          <w:t>52</w:t>
        </w:r>
        <w:r>
          <w:fldChar w:fldCharType="end"/>
        </w:r>
      </w:hyperlink>
    </w:p>
    <w:p>
      <w:pPr>
        <w:pStyle w:val="TOC1"/>
        <w:tabs>
          <w:tab w:val="right" w:leader="dot" w:pos="8306"/>
        </w:tabs>
      </w:pPr>
      <w:hyperlink w:anchor="_Toc7859" w:history="1">
        <w:r>
          <w:rPr>
            <w:rFonts w:ascii="仿宋" w:eastAsia="仿宋" w:hAnsi="仿宋" w:cs="仿宋" w:hint="eastAsia"/>
            <w:lang w:eastAsia="zh-CN"/>
          </w:rPr>
          <w:t>十三、质量管理体系</w:t>
        </w:r>
        <w:r>
          <w:tab/>
        </w:r>
        <w:r>
          <w:fldChar w:fldCharType="begin"/>
        </w:r>
        <w:r>
          <w:instrText xml:space="preserve"> PAGEREF _Toc7859 \h </w:instrText>
        </w:r>
        <w:r>
          <w:fldChar w:fldCharType="separate"/>
        </w:r>
        <w:r>
          <w:t>53</w:t>
        </w:r>
        <w:r>
          <w:fldChar w:fldCharType="end"/>
        </w:r>
      </w:hyperlink>
    </w:p>
    <w:p>
      <w:pPr>
        <w:pStyle w:val="TOC2"/>
        <w:tabs>
          <w:tab w:val="right" w:leader="dot" w:pos="8306"/>
        </w:tabs>
      </w:pPr>
      <w:hyperlink w:anchor="_Toc6285" w:history="1">
        <w:r>
          <w:rPr>
            <w:rFonts w:ascii="仿宋" w:eastAsia="仿宋" w:hAnsi="仿宋" w:cs="仿宋" w:hint="eastAsia"/>
            <w:lang w:eastAsia="zh-CN"/>
          </w:rPr>
          <w:t>(一)、质量目标与方针</w:t>
        </w:r>
        <w:r>
          <w:tab/>
        </w:r>
        <w:r>
          <w:fldChar w:fldCharType="begin"/>
        </w:r>
        <w:r>
          <w:instrText xml:space="preserve"> PAGEREF _Toc6285 \h </w:instrText>
        </w:r>
        <w:r>
          <w:fldChar w:fldCharType="separate"/>
        </w:r>
        <w:r>
          <w:t>53</w:t>
        </w:r>
        <w:r>
          <w:fldChar w:fldCharType="end"/>
        </w:r>
      </w:hyperlink>
    </w:p>
    <w:p>
      <w:pPr>
        <w:pStyle w:val="TOC2"/>
        <w:tabs>
          <w:tab w:val="right" w:leader="dot" w:pos="8306"/>
        </w:tabs>
      </w:pPr>
      <w:hyperlink w:anchor="_Toc3880" w:history="1">
        <w:r>
          <w:rPr>
            <w:rFonts w:ascii="仿宋" w:eastAsia="仿宋" w:hAnsi="仿宋" w:cs="仿宋" w:hint="eastAsia"/>
            <w:lang w:eastAsia="zh-CN"/>
          </w:rPr>
          <w:t>(二)、质量管理责任</w:t>
        </w:r>
        <w:r>
          <w:tab/>
        </w:r>
        <w:r>
          <w:fldChar w:fldCharType="begin"/>
        </w:r>
        <w:r>
          <w:instrText xml:space="preserve"> PAGEREF _Toc3880 \h </w:instrText>
        </w:r>
        <w:r>
          <w:fldChar w:fldCharType="separate"/>
        </w:r>
        <w:r>
          <w:t>54</w:t>
        </w:r>
        <w:r>
          <w:fldChar w:fldCharType="end"/>
        </w:r>
      </w:hyperlink>
    </w:p>
    <w:p>
      <w:pPr>
        <w:pStyle w:val="TOC2"/>
        <w:tabs>
          <w:tab w:val="right" w:leader="dot" w:pos="8306"/>
        </w:tabs>
      </w:pPr>
      <w:hyperlink w:anchor="_Toc2572" w:history="1">
        <w:r>
          <w:rPr>
            <w:rFonts w:ascii="仿宋" w:eastAsia="仿宋" w:hAnsi="仿宋" w:cs="仿宋" w:hint="eastAsia"/>
            <w:lang w:eastAsia="zh-CN"/>
          </w:rPr>
          <w:t>(三)、质量管理体系文件</w:t>
        </w:r>
        <w:r>
          <w:tab/>
        </w:r>
        <w:r>
          <w:fldChar w:fldCharType="begin"/>
        </w:r>
        <w:r>
          <w:instrText xml:space="preserve"> PAGEREF _Toc2572 \h </w:instrText>
        </w:r>
        <w:r>
          <w:fldChar w:fldCharType="separate"/>
        </w:r>
        <w:r>
          <w:t>56</w:t>
        </w:r>
        <w:r>
          <w:fldChar w:fldCharType="end"/>
        </w:r>
      </w:hyperlink>
    </w:p>
    <w:p>
      <w:pPr>
        <w:pStyle w:val="TOC2"/>
        <w:tabs>
          <w:tab w:val="right" w:leader="dot" w:pos="8306"/>
        </w:tabs>
      </w:pPr>
      <w:hyperlink w:anchor="_Toc7091" w:history="1">
        <w:r>
          <w:rPr>
            <w:rFonts w:ascii="仿宋" w:eastAsia="仿宋" w:hAnsi="仿宋" w:cs="仿宋" w:hint="eastAsia"/>
            <w:lang w:eastAsia="zh-CN"/>
          </w:rPr>
          <w:t>(四)、质量培训与教育</w:t>
        </w:r>
        <w:r>
          <w:tab/>
        </w:r>
        <w:r>
          <w:fldChar w:fldCharType="begin"/>
        </w:r>
        <w:r>
          <w:instrText xml:space="preserve"> PAGEREF _Toc7091 \h </w:instrText>
        </w:r>
        <w:r>
          <w:fldChar w:fldCharType="separate"/>
        </w:r>
        <w:r>
          <w:t>58</w:t>
        </w:r>
        <w:r>
          <w:fldChar w:fldCharType="end"/>
        </w:r>
      </w:hyperlink>
    </w:p>
    <w:p>
      <w:pPr>
        <w:pStyle w:val="TOC2"/>
        <w:tabs>
          <w:tab w:val="right" w:leader="dot" w:pos="8306"/>
        </w:tabs>
      </w:pPr>
      <w:hyperlink w:anchor="_Toc17531" w:history="1">
        <w:r>
          <w:rPr>
            <w:rFonts w:ascii="仿宋" w:eastAsia="仿宋" w:hAnsi="仿宋" w:cs="仿宋" w:hint="eastAsia"/>
            <w:lang w:eastAsia="zh-CN"/>
          </w:rPr>
          <w:t>(五)、质量审核与评价</w:t>
        </w:r>
        <w:r>
          <w:tab/>
        </w:r>
        <w:r>
          <w:fldChar w:fldCharType="begin"/>
        </w:r>
        <w:r>
          <w:instrText xml:space="preserve"> PAGEREF _Toc17531 \h </w:instrText>
        </w:r>
        <w:r>
          <w:fldChar w:fldCharType="separate"/>
        </w:r>
        <w:r>
          <w:t>59</w:t>
        </w:r>
        <w:r>
          <w:fldChar w:fldCharType="end"/>
        </w:r>
      </w:hyperlink>
    </w:p>
    <w:p>
      <w:pPr>
        <w:pStyle w:val="TOC2"/>
        <w:tabs>
          <w:tab w:val="right" w:leader="dot" w:pos="8306"/>
        </w:tabs>
      </w:pPr>
      <w:hyperlink w:anchor="_Toc17118" w:history="1">
        <w:r>
          <w:rPr>
            <w:rFonts w:ascii="仿宋" w:eastAsia="仿宋" w:hAnsi="仿宋" w:cs="仿宋" w:hint="eastAsia"/>
            <w:lang w:eastAsia="zh-CN"/>
          </w:rPr>
          <w:t>(六)、不符合与纠正措施</w:t>
        </w:r>
        <w:r>
          <w:tab/>
        </w:r>
        <w:r>
          <w:fldChar w:fldCharType="begin"/>
        </w:r>
        <w:r>
          <w:instrText xml:space="preserve"> PAGEREF _Toc17118 \h </w:instrText>
        </w:r>
        <w:r>
          <w:fldChar w:fldCharType="separate"/>
        </w:r>
        <w:r>
          <w:t>60</w:t>
        </w:r>
        <w:r>
          <w:fldChar w:fldCharType="end"/>
        </w:r>
      </w:hyperlink>
    </w:p>
    <w:p>
      <w:pPr>
        <w:pStyle w:val="TOC1"/>
        <w:tabs>
          <w:tab w:val="right" w:leader="dot" w:pos="8306"/>
        </w:tabs>
      </w:pPr>
      <w:hyperlink w:anchor="_Toc26542" w:history="1">
        <w:r>
          <w:rPr>
            <w:rFonts w:ascii="仿宋" w:eastAsia="仿宋" w:hAnsi="仿宋" w:cs="仿宋" w:hint="eastAsia"/>
            <w:lang w:eastAsia="zh-CN"/>
          </w:rPr>
          <w:t>十四、风险识别与分类</w:t>
        </w:r>
        <w:r>
          <w:tab/>
        </w:r>
        <w:r>
          <w:fldChar w:fldCharType="begin"/>
        </w:r>
        <w:r>
          <w:instrText xml:space="preserve"> PAGEREF _Toc26542 \h </w:instrText>
        </w:r>
        <w:r>
          <w:fldChar w:fldCharType="separate"/>
        </w:r>
        <w:r>
          <w:t>61</w:t>
        </w:r>
        <w:r>
          <w:fldChar w:fldCharType="end"/>
        </w:r>
      </w:hyperlink>
    </w:p>
    <w:p>
      <w:pPr>
        <w:pStyle w:val="TOC2"/>
        <w:tabs>
          <w:tab w:val="right" w:leader="dot" w:pos="8306"/>
        </w:tabs>
      </w:pPr>
      <w:hyperlink w:anchor="_Toc15041" w:history="1">
        <w:r>
          <w:rPr>
            <w:rFonts w:ascii="仿宋" w:eastAsia="仿宋" w:hAnsi="仿宋" w:cs="仿宋" w:hint="eastAsia"/>
            <w:lang w:eastAsia="zh-CN"/>
          </w:rPr>
          <w:t>(一)、风险识别</w:t>
        </w:r>
        <w:r>
          <w:tab/>
        </w:r>
        <w:r>
          <w:fldChar w:fldCharType="begin"/>
        </w:r>
        <w:r>
          <w:instrText xml:space="preserve"> PAGEREF _Toc15041 \h </w:instrText>
        </w:r>
        <w:r>
          <w:fldChar w:fldCharType="separate"/>
        </w:r>
        <w:r>
          <w:t>61</w:t>
        </w:r>
        <w:r>
          <w:fldChar w:fldCharType="end"/>
        </w:r>
      </w:hyperlink>
    </w:p>
    <w:p>
      <w:pPr>
        <w:pStyle w:val="TOC2"/>
        <w:tabs>
          <w:tab w:val="right" w:leader="dot" w:pos="8306"/>
        </w:tabs>
      </w:pPr>
      <w:hyperlink w:anchor="_Toc22704" w:history="1">
        <w:r>
          <w:rPr>
            <w:rFonts w:ascii="仿宋" w:eastAsia="仿宋" w:hAnsi="仿宋" w:cs="仿宋" w:hint="eastAsia"/>
            <w:lang w:eastAsia="zh-CN"/>
          </w:rPr>
          <w:t>(二)、风险分类</w:t>
        </w:r>
        <w:r>
          <w:tab/>
        </w:r>
        <w:r>
          <w:fldChar w:fldCharType="begin"/>
        </w:r>
        <w:r>
          <w:instrText xml:space="preserve"> PAGEREF _Toc22704 \h </w:instrText>
        </w:r>
        <w:r>
          <w:fldChar w:fldCharType="separate"/>
        </w:r>
        <w:r>
          <w:t>62</w:t>
        </w:r>
        <w:r>
          <w:fldChar w:fldCharType="end"/>
        </w:r>
      </w:hyperlink>
    </w:p>
    <w:p>
      <w:pPr>
        <w:pStyle w:val="TOC1"/>
        <w:tabs>
          <w:tab w:val="right" w:leader="dot" w:pos="8306"/>
        </w:tabs>
      </w:pPr>
      <w:hyperlink w:anchor="_Toc26206" w:history="1">
        <w:r>
          <w:rPr>
            <w:rFonts w:ascii="仿宋" w:eastAsia="仿宋" w:hAnsi="仿宋" w:cs="仿宋" w:hint="eastAsia"/>
            <w:lang w:eastAsia="zh-CN"/>
          </w:rPr>
          <w:t>十五、利益相关者分析与沟通计划</w:t>
        </w:r>
        <w:r>
          <w:tab/>
        </w:r>
        <w:r>
          <w:fldChar w:fldCharType="begin"/>
        </w:r>
        <w:r>
          <w:instrText xml:space="preserve"> PAGEREF _Toc26206 \h </w:instrText>
        </w:r>
        <w:r>
          <w:fldChar w:fldCharType="separate"/>
        </w:r>
        <w:r>
          <w:t>64</w:t>
        </w:r>
        <w:r>
          <w:fldChar w:fldCharType="end"/>
        </w:r>
      </w:hyperlink>
    </w:p>
    <w:p>
      <w:pPr>
        <w:pStyle w:val="TOC2"/>
        <w:tabs>
          <w:tab w:val="right" w:leader="dot" w:pos="8306"/>
        </w:tabs>
      </w:pPr>
      <w:hyperlink w:anchor="_Toc16400" w:history="1">
        <w:r>
          <w:rPr>
            <w:rFonts w:ascii="仿宋" w:eastAsia="仿宋" w:hAnsi="仿宋" w:cs="仿宋" w:hint="eastAsia"/>
            <w:lang w:eastAsia="zh-CN"/>
          </w:rPr>
          <w:t>(一)、利益相关者分析</w:t>
        </w:r>
        <w:r>
          <w:tab/>
        </w:r>
        <w:r>
          <w:fldChar w:fldCharType="begin"/>
        </w:r>
        <w:r>
          <w:instrText xml:space="preserve"> PAGEREF _Toc16400 \h </w:instrText>
        </w:r>
        <w:r>
          <w:fldChar w:fldCharType="separate"/>
        </w:r>
        <w:r>
          <w:t>64</w:t>
        </w:r>
        <w:r>
          <w:fldChar w:fldCharType="end"/>
        </w:r>
      </w:hyperlink>
    </w:p>
    <w:p>
      <w:pPr>
        <w:pStyle w:val="TOC2"/>
        <w:tabs>
          <w:tab w:val="right" w:leader="dot" w:pos="8306"/>
        </w:tabs>
      </w:pPr>
      <w:hyperlink w:anchor="_Toc16186" w:history="1">
        <w:r>
          <w:rPr>
            <w:rFonts w:ascii="仿宋" w:eastAsia="仿宋" w:hAnsi="仿宋" w:cs="仿宋" w:hint="eastAsia"/>
            <w:lang w:eastAsia="zh-CN"/>
          </w:rPr>
          <w:t>(二)、沟通计划</w:t>
        </w:r>
        <w:r>
          <w:tab/>
        </w:r>
        <w:r>
          <w:fldChar w:fldCharType="begin"/>
        </w:r>
        <w:r>
          <w:instrText xml:space="preserve"> PAGEREF _Toc16186 \h </w:instrText>
        </w:r>
        <w:r>
          <w:fldChar w:fldCharType="separate"/>
        </w:r>
        <w:r>
          <w:t>65</w:t>
        </w:r>
        <w:r>
          <w:fldChar w:fldCharType="end"/>
        </w:r>
      </w:hyperlink>
    </w:p>
    <w:p>
      <w:pPr>
        <w:pStyle w:val="TOC1"/>
        <w:tabs>
          <w:tab w:val="right" w:leader="dot" w:pos="8306"/>
        </w:tabs>
      </w:pPr>
      <w:hyperlink w:anchor="_Toc8106" w:history="1">
        <w:r>
          <w:rPr>
            <w:rFonts w:ascii="仿宋" w:eastAsia="仿宋" w:hAnsi="仿宋" w:cs="仿宋" w:hint="eastAsia"/>
            <w:lang w:eastAsia="zh-CN"/>
          </w:rPr>
          <w:t>十六、猫砂项目治理与监督</w:t>
        </w:r>
        <w:r>
          <w:tab/>
        </w:r>
        <w:r>
          <w:fldChar w:fldCharType="begin"/>
        </w:r>
        <w:r>
          <w:instrText xml:space="preserve"> PAGEREF _Toc8106 \h </w:instrText>
        </w:r>
        <w:r>
          <w:fldChar w:fldCharType="separate"/>
        </w:r>
        <w:r>
          <w:t>66</w:t>
        </w:r>
        <w:r>
          <w:fldChar w:fldCharType="end"/>
        </w:r>
      </w:hyperlink>
    </w:p>
    <w:p>
      <w:pPr>
        <w:pStyle w:val="TOC2"/>
        <w:tabs>
          <w:tab w:val="right" w:leader="dot" w:pos="8306"/>
        </w:tabs>
      </w:pPr>
      <w:hyperlink w:anchor="_Toc7298" w:history="1">
        <w:r>
          <w:rPr>
            <w:rFonts w:ascii="仿宋" w:eastAsia="仿宋" w:hAnsi="仿宋" w:cs="仿宋" w:hint="eastAsia"/>
            <w:lang w:eastAsia="zh-CN"/>
          </w:rPr>
          <w:t>(一)、猫砂项目治理结构</w:t>
        </w:r>
        <w:r>
          <w:tab/>
        </w:r>
        <w:r>
          <w:fldChar w:fldCharType="begin"/>
        </w:r>
        <w:r>
          <w:instrText xml:space="preserve"> PAGEREF _Toc7298 \h </w:instrText>
        </w:r>
        <w:r>
          <w:fldChar w:fldCharType="separate"/>
        </w:r>
        <w:r>
          <w:t>66</w:t>
        </w:r>
        <w:r>
          <w:fldChar w:fldCharType="end"/>
        </w:r>
      </w:hyperlink>
    </w:p>
    <w:p>
      <w:pPr>
        <w:pStyle w:val="TOC2"/>
        <w:tabs>
          <w:tab w:val="right" w:leader="dot" w:pos="8306"/>
        </w:tabs>
      </w:pPr>
      <w:hyperlink w:anchor="_Toc25520" w:history="1">
        <w:r>
          <w:rPr>
            <w:rFonts w:ascii="仿宋" w:eastAsia="仿宋" w:hAnsi="仿宋" w:cs="仿宋" w:hint="eastAsia"/>
            <w:lang w:eastAsia="zh-CN"/>
          </w:rPr>
          <w:t>(二)、监督与审计</w:t>
        </w:r>
        <w:r>
          <w:tab/>
        </w:r>
        <w:r>
          <w:fldChar w:fldCharType="begin"/>
        </w:r>
        <w:r>
          <w:instrText xml:space="preserve"> PAGEREF _Toc25520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63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66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猫砂项目的主要产品是XXXX，预计年产值为XXX万元。这一产品在市场中占据着重要的地位，其广泛的应用范围使得该猫砂项目的市场前景非常广阔。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猫砂项目的xxx产品作为重要的原材料之一，将在多个领域发挥关键作用。其在建筑、交通、能源等方面的广泛应用将为整个产业链提供强大的支持，形成产业协同效应。猫砂项目的年产值XXX万XXX万XXX万万元不仅反映了其在市场上的巨大潜力，更预示着它对国民经济的积极贡献。这种关联度高、涉及面广的产业关系，使得该猫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31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总征地面积为XXXX平方米，相当于约XX.XX亩，其中净用地面积为XXXX平方米，红线范围内相当于约XX.XX亩。这一用地规模充分考虑了猫砂项目的建设需求，保障了猫砂项目在合适的空间内得以充分发展。猫砂项目规划的总建筑面积为XXXX平方米，其中主体工程建设占XXXX平方米，计容建筑面积达XXXX平方米。预计建筑工程的投资将达到XXXX万元，为猫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计划购置的设备共计XXXX台（套），设备购置费用为XXXX万元。这一设备购置计划充分考虑到猫砂项目的生产需求和技术要求，确保了猫砂项目在生产运营中具备先进的技术装备和高效的生产能力。设备的合理配置将为猫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计划总投资为XXXX万元，预计年实现营业收入为XXXX万元。这一产能规模的设定旨在确保猫砂项目能够在投资与回报之间取得平衡，实现长期可持续的发展。猫砂项目的总投资充分考虑到各个方面的需求，包括用地建设、设备购置等多个环节，以确保猫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34"/>
      <w:r>
        <w:rPr>
          <w:rFonts w:ascii="仿宋" w:eastAsia="仿宋" w:hAnsi="仿宋" w:cs="仿宋" w:hint="eastAsia"/>
          <w:sz w:val="28"/>
          <w:lang w:eastAsia="zh-CN"/>
        </w:rPr>
        <w:t>二、猫砂项目建设单位说明</w:t>
      </w:r>
      <w:bookmarkEnd w:id="5"/>
    </w:p>
    <w:p>
      <w:pPr>
        <w:pStyle w:val="Heading2"/>
        <w:rPr>
          <w:rFonts w:ascii="仿宋" w:eastAsia="仿宋" w:hAnsi="仿宋" w:cs="仿宋" w:hint="eastAsia"/>
          <w:lang w:eastAsia="zh-CN"/>
        </w:rPr>
      </w:pPr>
      <w:bookmarkStart w:id="6" w:name="_Toc14433"/>
      <w:r>
        <w:rPr>
          <w:rFonts w:ascii="仿宋" w:eastAsia="仿宋" w:hAnsi="仿宋" w:cs="仿宋" w:hint="eastAsia"/>
          <w:lang w:eastAsia="zh-CN"/>
        </w:rPr>
        <w:t>(一)、猫砂项目承办单位基本情况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594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猫砂项目承办单位的XXXX，我们着眼于实现可持续的经济效益。通过技术创新和解决方案的提供，公司预计在猫砂项目执行期间将获得可观的收入增长。这一收入来源主要包括猫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同时，我们注重成本控制和效率提升，以确保猫砂项目的可持续盈利。透过精细的管理和资源优化，公司期望实现猫砂项目利润最大化。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猫砂项目实施进行全面的投资评估，包括猫砂项目启动阶段的资金投入和后续运营成本。通过对猫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为确保公司在猫砂项目实施过程中具备足够的资金流动性，公司将进行详尽的现金流分析。这包括资金需求的合理预测、猫砂项目周期内的资金峰谷分析以及灵活的财务管理策略，以应对各种潜在的经济变动。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968"/>
      <w:r>
        <w:rPr>
          <w:rFonts w:ascii="仿宋" w:eastAsia="仿宋" w:hAnsi="仿宋" w:cs="仿宋" w:hint="eastAsia"/>
          <w:sz w:val="28"/>
          <w:lang w:eastAsia="zh-CN"/>
        </w:rPr>
        <w:t>三、猫砂项目概论</w:t>
      </w:r>
      <w:bookmarkEnd w:id="8"/>
    </w:p>
    <w:p>
      <w:pPr>
        <w:pStyle w:val="Heading2"/>
        <w:rPr>
          <w:rFonts w:ascii="仿宋" w:eastAsia="仿宋" w:hAnsi="仿宋" w:cs="仿宋" w:hint="eastAsia"/>
          <w:lang w:eastAsia="zh-CN"/>
        </w:rPr>
      </w:pPr>
      <w:bookmarkStart w:id="9" w:name="_Toc8754"/>
      <w:r>
        <w:rPr>
          <w:rFonts w:ascii="仿宋" w:eastAsia="仿宋" w:hAnsi="仿宋" w:cs="仿宋" w:hint="eastAsia"/>
          <w:lang w:eastAsia="zh-CN"/>
        </w:rPr>
        <w:t>(一)、猫砂项目概况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起源追溯至对市场的深入洞察。市场的不断演变与变革为猫砂项目提供了难得的机遇。当前市场存在的需求缺口和变革的大环境共同构成了猫砂项目的背景。这个猫砂项目旨在充分利用市场机遇，填补行业中尚未满足的需求，为客户提供全新的解决方案。市场的变革和需求的增长使得这个猫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猫砂项目名称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猫砂项目正式命名为猫砂。这个名称不仅仅是一个标识，更代表了猫砂项目的核心理念和愿景。它蕴含着猫砂项目所要解决问题的关键字，具有强烈的表达和辨识度，为猫砂项目树立了鲜明的品牌形象。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猫砂项目目标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核心目标是提供一种全新、高效的解决方案，满足客户日益增长的需求。猫砂项目追求的不仅仅是满足市场需求，更是在市场中获得卓越的竞争优势。通过不断提升产品或服务的质量和创新水平，猫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猫砂项目范围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全面涵盖了产品研发、制造、市场推广和售后服务，确保从产品设计到最终用户体验的全方位关注。这一全面的猫砂项目范围是为了确保猫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猫砂项目时间表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猫砂项目计划在未来18个月内完成，包括研发、测试、市场试点和正式推出等不同阶段。这个时间表的合理设计是为了确保猫砂项目各个阶段的顺利推进，以便按时交付高质量的成果。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猫砂项目预算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猫砂项目总预算估算为XX百万美元，主要分配在研发、市场推广、人员培训和运营等方面。这一充足的预算为猫砂项目提供了充足的资源，确保猫砂项目在各个方面都能取得优异的表现。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猫砂项目风险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猫砂项目可能面临的风险包括市场接受度低、技术难题、竞争激烈等。猫砂项目团队已经制定了相应的风险应对计划，通过前瞻性的风险管理，确保猫砂项目在面对不确定性时能够迅速做出应对。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猫砂项目团队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猫砂项目汇聚了一支经验丰富、多领域专业素养的核心团队，确保猫砂项目在各个方面都能拥有高水平的执行力。团队的协同作战是猫砂项目成功的关键因素之一。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猫砂项目背景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猫砂项目的背景根植于市场对更高效、创新产品的渴望，同时也受到科技发展对行业格局的深刻改变的影响。这为猫砂项目提供了广阔的发展空间和市场需求。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猫砂项目现状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截至目前，猫砂项目已完成市场调研和技术验证，取得了初步的成功。这为猫砂项目在未来的发展奠定了坚实的基础，为更远大的目标打下了坚实的基石。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3703"/>
      <w:r>
        <w:rPr>
          <w:rFonts w:ascii="仿宋" w:eastAsia="仿宋" w:hAnsi="仿宋" w:cs="仿宋" w:hint="eastAsia"/>
          <w:sz w:val="28"/>
          <w:lang w:eastAsia="zh-CN"/>
        </w:rPr>
        <w:t>(二)、猫砂项目目标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keyword》猫砂项目首要业务目标是在市场中占据有利地位，实现产品/服务的成功推广和销售。通过不断提升产品质量、创新性，猫砂项目追求成为行业中的领导者，赢得更多客户的青睐。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在科技迅速发展的时代，猫砂项目着眼于技术创新。通过持续的研发和技术升级，猫砂项目旨在推出更具创新性的产品或服务，以满足市场对新鲜、先进解决方案的需求。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为了建立可持续的客户关系，猫砂项目设定了客户满意度目标。通过提供卓越的产品质量和优质的客户服务，猫砂项目追求赢得客户的信任和忠诚度，确保他们的满意度达到行业领先水平。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猫砂项目注重社会责任和可持续发展。通过实施环保、社会责任猫砂项目，猫砂项目致力于在经济发展的同时保护环境，促进社会公平，实现可持续经营。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猫砂项目的团队是实现目标的核心驱动力。因此，猫砂项目设定了团队发展目标，包括提升团队成员的专业技能、培养领导力，以及搭建协同高效的团队工作氛围。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9130"/>
      <w:r>
        <w:rPr>
          <w:rFonts w:ascii="仿宋" w:eastAsia="仿宋" w:hAnsi="仿宋" w:cs="仿宋" w:hint="eastAsia"/>
          <w:sz w:val="28"/>
          <w:lang w:eastAsia="zh-CN"/>
        </w:rPr>
        <w:t>(三)、猫砂项目提出的理由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猫砂项目提出的理由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猫砂项目的提出源于对市场机遇的深刻洞察。当前市场中存在的需求缺口和行业发展趋势表明，有巨大的商业机会等待被开发。通过准确捕捉市场机遇，猫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理念基于对技术创新的信仰。通过持续的研发和技术投入，猫砂项目有望推出更具创新性的产品或服务。在科技飞速发展的当下，猫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提出是为了增强企业的行业竞争力。通过提升产品或服务的质量和独特性，猫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响应了消费者需求的变化。随着社会和科技的不断发展，消费者对产品和服务的需求也在发生变化。通过深入了解并及时回应消费者的新需求，猫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猫砂项目的提出是企业战略发展规划的一部分。在面对日益激烈的市场竞争和不断变化的商业环境中，猫砂项目作为企业战略的一环，旨在为企业开辟新的增长领域，巩固企业在行业中的地位。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猫砂项目的提出不仅仅是基于商业考量，还注重社会责任。通过推出环保、社会责任等方面的猫砂项目，猫砂企业可以在社会中树立积极形象，为社会做出积极贡献，实现经济效益和社会效益的双赢。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猫砂项目的提出反映了对利益相关者期望的关注。包括客户、员工、投资者等利益相关者在企业发展中都有着各自的期望，猫砂项目力求在满足这些期望的同时，取得更大的共赢。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558"/>
      <w:r>
        <w:rPr>
          <w:rFonts w:ascii="仿宋" w:eastAsia="仿宋" w:hAnsi="仿宋" w:cs="仿宋" w:hint="eastAsia"/>
          <w:sz w:val="28"/>
          <w:lang w:eastAsia="zh-CN"/>
        </w:rPr>
        <w:t>(四)、猫砂项目意义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在实施猫砂项目的过程中，我们不仅仅是在追逐商业成功，更是为企业和社会的多个层面创造了深远的意义。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的首要意义在于提升企业的市场竞争力。通过持续的创新和对产品质量的高标准要求，猫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猫砂项目的推进将促使行业技术水平的提升。通过引入先进技术和创新性解决方案，猫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在社会层面，猫砂项目不仅创造了大量就业机会，提高了就业水平，还注重社会责任和环保。通过参与社会公益事业和推动环保猫砂项目，猫砂项目为社会贡献了一份力量，体现了企业对社会的积极回馈。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综合而言，猫砂项目意义重大，不仅推动了企业的发展，也为行业和社会的进步贡献了积极力量。这是一个全面而深刻的影响，将在未来产生可持续的正面效应。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0390"/>
      <w:r>
        <w:rPr>
          <w:rFonts w:ascii="仿宋" w:eastAsia="仿宋" w:hAnsi="仿宋" w:cs="仿宋" w:hint="eastAsia"/>
          <w:sz w:val="28"/>
          <w:lang w:eastAsia="zh-CN"/>
        </w:rPr>
        <w:t>(五)、猫砂项目背景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在当今迅猛发展的商业环境中，猫砂项目的动因根植于对多方面因素的审慎考量。这个猫砂项目的提出并非孤立的决策，而是对企业所处背景深入思考的产物。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市场的不断演变是猫砂项目背后的首要原因。科技的迅速发展和全球市场的快速变化使得企业必须灵活应对。猫砂项目应运而生，旨在通过创新性的解决方案迎合市场的多变需求，赢得竞争中的先机。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竞争的激烈程度也是猫砂项目背景中不可忽视的一环。企业需要在激烈竞争中脱颖而出，为此，猫砂项目致力于打破常规，提供独特的价值主张，以吸引客户并确保市场份额的增长。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技术的迅速发展为企业带来了机遇与挑战。作为猫砂项目启动的背景之一，对新兴技术的应用将有助于提升企业的技术水平，使其在不断演进的商业环境中保持竞争优势。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此外，社会对企业责任的期望也在逐渐升高。猫砂项目充分融入了社会责任的理念，通过可持续经营和社会公益猫砂项目，企图为社会贡献一份力量，在商业成功的同时关注社会价值。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0927"/>
      <w:r>
        <w:rPr>
          <w:rFonts w:ascii="仿宋" w:eastAsia="仿宋" w:hAnsi="仿宋" w:cs="仿宋" w:hint="eastAsia"/>
          <w:sz w:val="28"/>
          <w:lang w:eastAsia="zh-CN"/>
        </w:rPr>
        <w:t>四、猫砂项目土建工程</w:t>
      </w:r>
      <w:bookmarkEnd w:id="14"/>
    </w:p>
    <w:p>
      <w:pPr>
        <w:pStyle w:val="Heading2"/>
        <w:rPr>
          <w:rFonts w:ascii="仿宋" w:eastAsia="仿宋" w:hAnsi="仿宋" w:cs="仿宋" w:hint="eastAsia"/>
          <w:lang w:eastAsia="zh-CN"/>
        </w:rPr>
      </w:pPr>
      <w:bookmarkStart w:id="15" w:name="_Toc6780"/>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在猫砂项目的建筑工程设计中，我们将秉承一系列重要的设计原则，以确保猫砂项目建筑在功能、美观、可持续性等方面达到最佳效果。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首要原则是确保建筑的功能性得到最大化的发挥。我们将充分理解猫砂项目的实际需求，合理布局各个功能区域，保证建筑在满足业务需求的同时，提供高效的工作环境。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在建筑设计中，我们将综合考虑建设和运营成本。通过精细的经济效益分析，确保设计方案在高效利用资源的同时，对猫砂项目的长期盈利能力有积极的贡献。</w:t>
      </w:r>
    </w:p>
    <w:p>
      <w:pPr>
        <w:pStyle w:val="Heading2"/>
        <w:ind w:firstLine="560" w:firstLineChars="200"/>
        <w:rPr>
          <w:rFonts w:ascii="仿宋" w:eastAsia="仿宋" w:hAnsi="仿宋" w:cs="仿宋" w:hint="eastAsia"/>
          <w:sz w:val="28"/>
          <w:lang w:eastAsia="zh-CN"/>
        </w:rPr>
      </w:pPr>
      <w:bookmarkStart w:id="16" w:name="_Toc2074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猫砂项目的土建工程设计中，我们将精准设定设计年限，结合猫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猫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8893"/>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猫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猫砂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猫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5757"/>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本期工程猫砂项目预计总建筑面积XXX平方米，其中：计容建筑面积XXX平方米，计划建筑工程投资XX万元，占猫砂项目总投资的XX%。</w:t>
      </w:r>
    </w:p>
    <w:p>
      <w:pPr>
        <w:pStyle w:val="Heading1"/>
        <w:ind w:firstLine="560" w:firstLineChars="200"/>
        <w:rPr>
          <w:rFonts w:ascii="仿宋" w:eastAsia="仿宋" w:hAnsi="仿宋" w:cs="仿宋" w:hint="eastAsia"/>
          <w:sz w:val="28"/>
          <w:lang w:eastAsia="zh-CN"/>
        </w:rPr>
      </w:pPr>
      <w:bookmarkStart w:id="19" w:name="_Toc26085"/>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2082"/>
      <w:r>
        <w:rPr>
          <w:rFonts w:ascii="仿宋" w:eastAsia="仿宋" w:hAnsi="仿宋" w:cs="仿宋" w:hint="eastAsia"/>
          <w:lang w:eastAsia="zh-CN"/>
        </w:rPr>
        <w:t>(一)、猫砂行业分析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猫砂行业一直以来都是市场的关注焦点。行业内的发展趋势、竞争态势以及潜在机会都对猫砂项目的推进产生深远的影响。通过深入研究行业的整体概貌，我们将更好地理解行业的核心特征，为猫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猫砂行业，技术一直是推动创新和发展的关键因素。我们将对当前技术趋势进行详尽分析，包括但不限于人工智能、大数据应用、先进制造技术等。这有助于猫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猫砂项目成功的基础。我们将对主要竞争对手进行深入研究，包括其市场份额、产品特点、市场定位等。通过全面了解竞争对手的优势和劣势，猫砂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https://d.book118.com/115301200140011101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05263F"/>
    <w:rsid w:val="6B0526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530120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2024-01-28T03:12:00Z</dcterms:created>
  <dcterms:modified xsi:type="dcterms:W3CDTF">2024-01-28T03:12:21Z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07184B9F4AB541C5A333C45561B21A0D_11</vt:lpwstr>
  </property>
  <property fmtid="{D5CDD505-2E9C-101B-9397-08002B2CF9AE}" pid="3" name="KSOProductBuildVer">
    <vt:lpwstr>2052-12.1.0.16120</vt:lpwstr>
  </property>
</Properties>
</file>