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66B63" w:rsidP="00066B63" w14:paraId="7F13D4F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66B63">
        <w:rPr>
          <w:rFonts w:ascii="华文中宋" w:eastAsia="华文中宋" w:hAnsi="华文中宋"/>
          <w:b/>
          <w:sz w:val="30"/>
        </w:rPr>
        <w:t>2024</w:t>
      </w:r>
      <w:r w:rsidRPr="00066B63">
        <w:rPr>
          <w:rFonts w:ascii="华文中宋" w:eastAsia="华文中宋" w:hAnsi="华文中宋"/>
          <w:b/>
          <w:sz w:val="30"/>
        </w:rPr>
        <w:t>年保利久联控股集团有限责任公司人员招聘考试题库及答案解析</w:t>
      </w:r>
    </w:p>
    <w:p w:rsidR="00A77B3E" w14:paraId="36DE1C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FC89E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04244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酷抠族”是指拥有较高学历、较高收入的中产阶级人群。这类人擅长精打细算过日子，通过转移消费点，更好地配置“有数”的金钱。他们摒弃奢侈消费，在不影响生活质量的前提下，用最少的金钱获取最大的物质和心理满足感。他们以着装从简为荣，以盲攀比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以物尽其用为荣，以铺张浪费为耻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以心态阳光为荣，以纠结抑郁为耻……这是一个崇尚节约，追求简单、自然的生活方式的社会族群。</w:t>
      </w:r>
    </w:p>
    <w:p w:rsidR="003F588C" w14:paraId="193FFD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“酷抠族”定义最准确的一项是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DE8A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、是指拥有较高学历、较高收入，追求节约、简单、自然的生活方式的社会族群</w:t>
      </w:r>
    </w:p>
    <w:p w:rsidR="003F588C" w14:paraId="628243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、是指崇尚节约，追求简单、自然的生活方式的社会族群</w:t>
      </w:r>
    </w:p>
    <w:p w:rsidR="003F588C" w14:paraId="3A5568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、是指拥有较高学历、较高收入的中产阶级人群</w:t>
      </w:r>
    </w:p>
    <w:p w:rsidR="003F588C" w14:paraId="7998F2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、是指精打细算、摒弃奢侈、从简为荣，主张物尽其用、心态阳光的中产阶级人群</w:t>
      </w:r>
    </w:p>
    <w:p w:rsidR="003F588C" w14:paraId="7B901D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2BAB1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指出“酷抠族”拥有较高学历、较高收入。接着具体说明其生活方式，最后对其生活方式作出总结，即这是一个崇尚节约，追求简单、自然的生活方式的社会族群。故对“酷抠族”概括最准确、全面的一项为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两项都只是从其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中一个方面进行说明，不够全面。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项着重强调的是中产阶级，既不够全面也不够简练，排除。故选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417A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7E0173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BD69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</w:p>
    <w:p w:rsidR="003F588C" w14:paraId="35745D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、垄断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蒙蔽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印证</w:t>
      </w:r>
    </w:p>
    <w:p w:rsidR="003F588C" w14:paraId="4C37F8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瞒骗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检验</w:t>
      </w:r>
    </w:p>
    <w:p w:rsidR="003F588C" w14:paraId="1A44FD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、控制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遮掩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验证</w:t>
      </w:r>
    </w:p>
    <w:p w:rsidR="003F588C" w14:paraId="63B537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A2A97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“渠道”一般与“垄断”、“控制”搭配，排除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两项。“遮掩”填入第二空明显不合适，排除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FD36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历史题材创作固然可以宽松些，不必严格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某些历史细节的真伪，但艺术的虚构也不能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基本的历史史实，只能在尊重史实的基础上寻找历史与艺术的契合点。</w:t>
      </w:r>
    </w:p>
    <w:p w:rsidR="003F588C" w14:paraId="231CFE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真入划横线部分最恰当的一项是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4A79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忽略</w:t>
      </w:r>
    </w:p>
    <w:p w:rsidR="003F588C" w14:paraId="061D98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、考证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违背</w:t>
      </w:r>
    </w:p>
    <w:p w:rsidR="003F588C" w14:paraId="386E8D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、推敲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违反</w:t>
      </w:r>
    </w:p>
    <w:p w:rsidR="003F588C" w14:paraId="043869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、苛求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背离</w:t>
      </w:r>
    </w:p>
    <w:p w:rsidR="003F588C" w14:paraId="033DF8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B796C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两项错误，第一空，句中是指对历史细节真伪的判别，而“推敲“多用于文字的斟酌考虑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苛求“是指过分要求，不能说苛求细节的真伪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真假性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，第二空，与后文的“尊重史实”相对应，应是不能背离基本的历史史实。故选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49DC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在当前的涨价风潮中，有的商品确系成本增加而导致的终端消费价格上涨，但是也有不少商品却属于无须涨价之列，只不过看到其他产品涨价，便想搭上涨价的顺风车，为自己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私利。这种跟风涨价的势头，政府必须采取有力措施坚决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9ADE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5898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69E5C2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2E757E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6C89CA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7D1F03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https://d.book118.com/115302140143011042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paraId="089B5E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6B63" w14:paraId="43154B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paraId="4B7C4273" w14:textId="4748EE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6B63" w14:paraId="0E2185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paraId="79ACCC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6B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textId="4748EE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6B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6B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:rsidP="005E01B6" w14:textId="4748EE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6B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paraId="1DA670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paraId="3E80A0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paraId="70CB78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6B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66B63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2F125B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066B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66B63"/>
    <w:rPr>
      <w:sz w:val="18"/>
      <w:szCs w:val="18"/>
    </w:rPr>
  </w:style>
  <w:style w:type="paragraph" w:styleId="Footer">
    <w:name w:val="footer"/>
    <w:basedOn w:val="Normal"/>
    <w:link w:val="a0"/>
    <w:rsid w:val="00066B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66B63"/>
    <w:rPr>
      <w:sz w:val="18"/>
      <w:szCs w:val="18"/>
    </w:rPr>
  </w:style>
  <w:style w:type="character" w:styleId="PageNumber">
    <w:name w:val="page number"/>
    <w:basedOn w:val="DefaultParagraphFont"/>
    <w:rsid w:val="00066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5302140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4191</Words>
  <Characters>23890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2024-01-14T02:53:00Z</dcterms:created>
  <dcterms:modified xsi:type="dcterms:W3CDTF">2024-01-14T02:53:00Z</dcterms:modified>
</cp:coreProperties>
</file>