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中频转杯纺纱机项目建设方案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67" w:history="1">
        <w:r>
          <w:rPr>
            <w:rFonts w:ascii="仿宋" w:eastAsia="仿宋" w:hAnsi="仿宋" w:cs="仿宋" w:hint="eastAsia"/>
            <w:lang w:eastAsia="zh-CN"/>
          </w:rPr>
          <w:t>序言</w:t>
        </w:r>
        <w:r>
          <w:tab/>
        </w:r>
        <w:r>
          <w:fldChar w:fldCharType="begin"/>
        </w:r>
        <w:r>
          <w:instrText xml:space="preserve"> PAGEREF _Toc4467 \h </w:instrText>
        </w:r>
        <w:r>
          <w:fldChar w:fldCharType="separate"/>
        </w:r>
        <w:r>
          <w:t>3</w:t>
        </w:r>
        <w:r>
          <w:fldChar w:fldCharType="end"/>
        </w:r>
      </w:hyperlink>
    </w:p>
    <w:p>
      <w:pPr>
        <w:pStyle w:val="TOC1"/>
        <w:tabs>
          <w:tab w:val="right" w:leader="dot" w:pos="8306"/>
        </w:tabs>
      </w:pPr>
      <w:hyperlink w:anchor="_Toc3140" w:history="1">
        <w:r>
          <w:rPr>
            <w:rFonts w:ascii="仿宋" w:eastAsia="仿宋" w:hAnsi="仿宋" w:cs="仿宋" w:hint="eastAsia"/>
            <w:lang w:eastAsia="zh-CN"/>
          </w:rPr>
          <w:t>一、环境和生态影响分析</w:t>
        </w:r>
        <w:r>
          <w:tab/>
        </w:r>
        <w:r>
          <w:fldChar w:fldCharType="begin"/>
        </w:r>
        <w:r>
          <w:instrText xml:space="preserve"> PAGEREF _Toc3140 \h </w:instrText>
        </w:r>
        <w:r>
          <w:fldChar w:fldCharType="separate"/>
        </w:r>
        <w:r>
          <w:t>3</w:t>
        </w:r>
        <w:r>
          <w:fldChar w:fldCharType="end"/>
        </w:r>
      </w:hyperlink>
    </w:p>
    <w:p>
      <w:pPr>
        <w:pStyle w:val="TOC2"/>
        <w:tabs>
          <w:tab w:val="right" w:leader="dot" w:pos="8306"/>
        </w:tabs>
      </w:pPr>
      <w:hyperlink w:anchor="_Toc8931" w:history="1">
        <w:r>
          <w:rPr>
            <w:rFonts w:ascii="仿宋" w:eastAsia="仿宋" w:hAnsi="仿宋" w:cs="仿宋" w:hint="eastAsia"/>
            <w:lang w:eastAsia="zh-CN"/>
          </w:rPr>
          <w:t>(一)、环境和生态现状</w:t>
        </w:r>
        <w:r>
          <w:tab/>
        </w:r>
        <w:r>
          <w:fldChar w:fldCharType="begin"/>
        </w:r>
        <w:r>
          <w:instrText xml:space="preserve"> PAGEREF _Toc8931 \h </w:instrText>
        </w:r>
        <w:r>
          <w:fldChar w:fldCharType="separate"/>
        </w:r>
        <w:r>
          <w:t>3</w:t>
        </w:r>
        <w:r>
          <w:fldChar w:fldCharType="end"/>
        </w:r>
      </w:hyperlink>
    </w:p>
    <w:p>
      <w:pPr>
        <w:pStyle w:val="TOC2"/>
        <w:tabs>
          <w:tab w:val="right" w:leader="dot" w:pos="8306"/>
        </w:tabs>
      </w:pPr>
      <w:hyperlink w:anchor="_Toc2560" w:history="1">
        <w:r>
          <w:rPr>
            <w:rFonts w:ascii="仿宋" w:eastAsia="仿宋" w:hAnsi="仿宋" w:cs="仿宋" w:hint="eastAsia"/>
            <w:lang w:eastAsia="zh-CN"/>
          </w:rPr>
          <w:t>(二)、生态环境影响分析</w:t>
        </w:r>
        <w:r>
          <w:tab/>
        </w:r>
        <w:r>
          <w:fldChar w:fldCharType="begin"/>
        </w:r>
        <w:r>
          <w:instrText xml:space="preserve"> PAGEREF _Toc2560 \h </w:instrText>
        </w:r>
        <w:r>
          <w:fldChar w:fldCharType="separate"/>
        </w:r>
        <w:r>
          <w:t>5</w:t>
        </w:r>
        <w:r>
          <w:fldChar w:fldCharType="end"/>
        </w:r>
      </w:hyperlink>
    </w:p>
    <w:p>
      <w:pPr>
        <w:pStyle w:val="TOC2"/>
        <w:tabs>
          <w:tab w:val="right" w:leader="dot" w:pos="8306"/>
        </w:tabs>
      </w:pPr>
      <w:hyperlink w:anchor="_Toc21294" w:history="1">
        <w:r>
          <w:rPr>
            <w:rFonts w:ascii="仿宋" w:eastAsia="仿宋" w:hAnsi="仿宋" w:cs="仿宋" w:hint="eastAsia"/>
            <w:lang w:eastAsia="zh-CN"/>
          </w:rPr>
          <w:t>(三)、生态环境保护措施</w:t>
        </w:r>
        <w:r>
          <w:tab/>
        </w:r>
        <w:r>
          <w:fldChar w:fldCharType="begin"/>
        </w:r>
        <w:r>
          <w:instrText xml:space="preserve"> PAGEREF _Toc21294 \h </w:instrText>
        </w:r>
        <w:r>
          <w:fldChar w:fldCharType="separate"/>
        </w:r>
        <w:r>
          <w:t>6</w:t>
        </w:r>
        <w:r>
          <w:fldChar w:fldCharType="end"/>
        </w:r>
      </w:hyperlink>
    </w:p>
    <w:p>
      <w:pPr>
        <w:pStyle w:val="TOC2"/>
        <w:tabs>
          <w:tab w:val="right" w:leader="dot" w:pos="8306"/>
        </w:tabs>
      </w:pPr>
      <w:hyperlink w:anchor="_Toc15812" w:history="1">
        <w:r>
          <w:rPr>
            <w:rFonts w:ascii="仿宋" w:eastAsia="仿宋" w:hAnsi="仿宋" w:cs="仿宋" w:hint="eastAsia"/>
            <w:lang w:eastAsia="zh-CN"/>
          </w:rPr>
          <w:t>(四)、地质灾害影响分析</w:t>
        </w:r>
        <w:r>
          <w:tab/>
        </w:r>
        <w:r>
          <w:fldChar w:fldCharType="begin"/>
        </w:r>
        <w:r>
          <w:instrText xml:space="preserve"> PAGEREF _Toc15812 \h </w:instrText>
        </w:r>
        <w:r>
          <w:fldChar w:fldCharType="separate"/>
        </w:r>
        <w:r>
          <w:t>8</w:t>
        </w:r>
        <w:r>
          <w:fldChar w:fldCharType="end"/>
        </w:r>
      </w:hyperlink>
    </w:p>
    <w:p>
      <w:pPr>
        <w:pStyle w:val="TOC2"/>
        <w:tabs>
          <w:tab w:val="right" w:leader="dot" w:pos="8306"/>
        </w:tabs>
      </w:pPr>
      <w:hyperlink w:anchor="_Toc9869" w:history="1">
        <w:r>
          <w:rPr>
            <w:rFonts w:ascii="仿宋" w:eastAsia="仿宋" w:hAnsi="仿宋" w:cs="仿宋" w:hint="eastAsia"/>
            <w:lang w:eastAsia="zh-CN"/>
          </w:rPr>
          <w:t>(五)、特殊环境影响</w:t>
        </w:r>
        <w:r>
          <w:tab/>
        </w:r>
        <w:r>
          <w:fldChar w:fldCharType="begin"/>
        </w:r>
        <w:r>
          <w:instrText xml:space="preserve"> PAGEREF _Toc9869 \h </w:instrText>
        </w:r>
        <w:r>
          <w:fldChar w:fldCharType="separate"/>
        </w:r>
        <w:r>
          <w:t>9</w:t>
        </w:r>
        <w:r>
          <w:fldChar w:fldCharType="end"/>
        </w:r>
      </w:hyperlink>
    </w:p>
    <w:p>
      <w:pPr>
        <w:pStyle w:val="TOC1"/>
        <w:tabs>
          <w:tab w:val="right" w:leader="dot" w:pos="8306"/>
        </w:tabs>
      </w:pPr>
      <w:hyperlink w:anchor="_Toc16836" w:history="1">
        <w:r>
          <w:rPr>
            <w:rFonts w:ascii="仿宋" w:eastAsia="仿宋" w:hAnsi="仿宋" w:cs="仿宋" w:hint="eastAsia"/>
            <w:lang w:eastAsia="zh-CN"/>
          </w:rPr>
          <w:t>二、项目监理与质量保证</w:t>
        </w:r>
        <w:r>
          <w:tab/>
        </w:r>
        <w:r>
          <w:fldChar w:fldCharType="begin"/>
        </w:r>
        <w:r>
          <w:instrText xml:space="preserve"> PAGEREF _Toc16836 \h </w:instrText>
        </w:r>
        <w:r>
          <w:fldChar w:fldCharType="separate"/>
        </w:r>
        <w:r>
          <w:t>10</w:t>
        </w:r>
        <w:r>
          <w:fldChar w:fldCharType="end"/>
        </w:r>
      </w:hyperlink>
    </w:p>
    <w:p>
      <w:pPr>
        <w:pStyle w:val="TOC2"/>
        <w:tabs>
          <w:tab w:val="right" w:leader="dot" w:pos="8306"/>
        </w:tabs>
      </w:pPr>
      <w:hyperlink w:anchor="_Toc16859" w:history="1">
        <w:r>
          <w:rPr>
            <w:rFonts w:ascii="仿宋" w:eastAsia="仿宋" w:hAnsi="仿宋" w:cs="仿宋" w:hint="eastAsia"/>
            <w:lang w:eastAsia="zh-CN"/>
          </w:rPr>
          <w:t>(一)、监理体系构建</w:t>
        </w:r>
        <w:r>
          <w:tab/>
        </w:r>
        <w:r>
          <w:fldChar w:fldCharType="begin"/>
        </w:r>
        <w:r>
          <w:instrText xml:space="preserve"> PAGEREF _Toc16859 \h </w:instrText>
        </w:r>
        <w:r>
          <w:fldChar w:fldCharType="separate"/>
        </w:r>
        <w:r>
          <w:t>10</w:t>
        </w:r>
        <w:r>
          <w:fldChar w:fldCharType="end"/>
        </w:r>
      </w:hyperlink>
    </w:p>
    <w:p>
      <w:pPr>
        <w:pStyle w:val="TOC2"/>
        <w:tabs>
          <w:tab w:val="right" w:leader="dot" w:pos="8306"/>
        </w:tabs>
      </w:pPr>
      <w:hyperlink w:anchor="_Toc5398" w:history="1">
        <w:r>
          <w:rPr>
            <w:rFonts w:ascii="仿宋" w:eastAsia="仿宋" w:hAnsi="仿宋" w:cs="仿宋" w:hint="eastAsia"/>
            <w:lang w:eastAsia="zh-CN"/>
          </w:rPr>
          <w:t>(二)、质量保证体系实施</w:t>
        </w:r>
        <w:r>
          <w:tab/>
        </w:r>
        <w:r>
          <w:fldChar w:fldCharType="begin"/>
        </w:r>
        <w:r>
          <w:instrText xml:space="preserve"> PAGEREF _Toc5398 \h </w:instrText>
        </w:r>
        <w:r>
          <w:fldChar w:fldCharType="separate"/>
        </w:r>
        <w:r>
          <w:t>11</w:t>
        </w:r>
        <w:r>
          <w:fldChar w:fldCharType="end"/>
        </w:r>
      </w:hyperlink>
    </w:p>
    <w:p>
      <w:pPr>
        <w:pStyle w:val="TOC2"/>
        <w:tabs>
          <w:tab w:val="right" w:leader="dot" w:pos="8306"/>
        </w:tabs>
      </w:pPr>
      <w:hyperlink w:anchor="_Toc1745" w:history="1">
        <w:r>
          <w:rPr>
            <w:rFonts w:ascii="仿宋" w:eastAsia="仿宋" w:hAnsi="仿宋" w:cs="仿宋" w:hint="eastAsia"/>
            <w:lang w:eastAsia="zh-CN"/>
          </w:rPr>
          <w:t>(三)、监理与质量控制流程</w:t>
        </w:r>
        <w:r>
          <w:tab/>
        </w:r>
        <w:r>
          <w:fldChar w:fldCharType="begin"/>
        </w:r>
        <w:r>
          <w:instrText xml:space="preserve"> PAGEREF _Toc1745 \h </w:instrText>
        </w:r>
        <w:r>
          <w:fldChar w:fldCharType="separate"/>
        </w:r>
        <w:r>
          <w:t>12</w:t>
        </w:r>
        <w:r>
          <w:fldChar w:fldCharType="end"/>
        </w:r>
      </w:hyperlink>
    </w:p>
    <w:p>
      <w:pPr>
        <w:pStyle w:val="TOC1"/>
        <w:tabs>
          <w:tab w:val="right" w:leader="dot" w:pos="8306"/>
        </w:tabs>
      </w:pPr>
      <w:hyperlink w:anchor="_Toc32134" w:history="1">
        <w:r>
          <w:rPr>
            <w:rFonts w:ascii="仿宋" w:eastAsia="仿宋" w:hAnsi="仿宋" w:cs="仿宋" w:hint="eastAsia"/>
            <w:lang w:eastAsia="zh-CN"/>
          </w:rPr>
          <w:t>三、建设风险评估分析</w:t>
        </w:r>
        <w:r>
          <w:tab/>
        </w:r>
        <w:r>
          <w:fldChar w:fldCharType="begin"/>
        </w:r>
        <w:r>
          <w:instrText xml:space="preserve"> PAGEREF _Toc32134 \h </w:instrText>
        </w:r>
        <w:r>
          <w:fldChar w:fldCharType="separate"/>
        </w:r>
        <w:r>
          <w:t>12</w:t>
        </w:r>
        <w:r>
          <w:fldChar w:fldCharType="end"/>
        </w:r>
      </w:hyperlink>
    </w:p>
    <w:p>
      <w:pPr>
        <w:pStyle w:val="TOC2"/>
        <w:tabs>
          <w:tab w:val="right" w:leader="dot" w:pos="8306"/>
        </w:tabs>
      </w:pPr>
      <w:hyperlink w:anchor="_Toc19236" w:history="1">
        <w:r>
          <w:rPr>
            <w:rFonts w:ascii="仿宋" w:eastAsia="仿宋" w:hAnsi="仿宋" w:cs="仿宋" w:hint="eastAsia"/>
            <w:lang w:eastAsia="zh-CN"/>
          </w:rPr>
          <w:t>(一)、政策风险分析</w:t>
        </w:r>
        <w:r>
          <w:tab/>
        </w:r>
        <w:r>
          <w:fldChar w:fldCharType="begin"/>
        </w:r>
        <w:r>
          <w:instrText xml:space="preserve"> PAGEREF _Toc19236 \h </w:instrText>
        </w:r>
        <w:r>
          <w:fldChar w:fldCharType="separate"/>
        </w:r>
        <w:r>
          <w:t>12</w:t>
        </w:r>
        <w:r>
          <w:fldChar w:fldCharType="end"/>
        </w:r>
      </w:hyperlink>
    </w:p>
    <w:p>
      <w:pPr>
        <w:pStyle w:val="TOC2"/>
        <w:tabs>
          <w:tab w:val="right" w:leader="dot" w:pos="8306"/>
        </w:tabs>
      </w:pPr>
      <w:hyperlink w:anchor="_Toc19656" w:history="1">
        <w:r>
          <w:rPr>
            <w:rFonts w:ascii="仿宋" w:eastAsia="仿宋" w:hAnsi="仿宋" w:cs="仿宋" w:hint="eastAsia"/>
            <w:lang w:eastAsia="zh-CN"/>
          </w:rPr>
          <w:t>(二)、社会风险分析</w:t>
        </w:r>
        <w:r>
          <w:tab/>
        </w:r>
        <w:r>
          <w:fldChar w:fldCharType="begin"/>
        </w:r>
        <w:r>
          <w:instrText xml:space="preserve"> PAGEREF _Toc19656 \h </w:instrText>
        </w:r>
        <w:r>
          <w:fldChar w:fldCharType="separate"/>
        </w:r>
        <w:r>
          <w:t>13</w:t>
        </w:r>
        <w:r>
          <w:fldChar w:fldCharType="end"/>
        </w:r>
      </w:hyperlink>
    </w:p>
    <w:p>
      <w:pPr>
        <w:pStyle w:val="TOC2"/>
        <w:tabs>
          <w:tab w:val="right" w:leader="dot" w:pos="8306"/>
        </w:tabs>
      </w:pPr>
      <w:hyperlink w:anchor="_Toc18777" w:history="1">
        <w:r>
          <w:rPr>
            <w:rFonts w:ascii="仿宋" w:eastAsia="仿宋" w:hAnsi="仿宋" w:cs="仿宋" w:hint="eastAsia"/>
            <w:lang w:eastAsia="zh-CN"/>
          </w:rPr>
          <w:t>(三)、市场风险分析</w:t>
        </w:r>
        <w:r>
          <w:tab/>
        </w:r>
        <w:r>
          <w:fldChar w:fldCharType="begin"/>
        </w:r>
        <w:r>
          <w:instrText xml:space="preserve"> PAGEREF _Toc18777 \h </w:instrText>
        </w:r>
        <w:r>
          <w:fldChar w:fldCharType="separate"/>
        </w:r>
        <w:r>
          <w:t>15</w:t>
        </w:r>
        <w:r>
          <w:fldChar w:fldCharType="end"/>
        </w:r>
      </w:hyperlink>
    </w:p>
    <w:p>
      <w:pPr>
        <w:pStyle w:val="TOC2"/>
        <w:tabs>
          <w:tab w:val="right" w:leader="dot" w:pos="8306"/>
        </w:tabs>
      </w:pPr>
      <w:hyperlink w:anchor="_Toc19550" w:history="1">
        <w:r>
          <w:rPr>
            <w:rFonts w:ascii="仿宋" w:eastAsia="仿宋" w:hAnsi="仿宋" w:cs="仿宋" w:hint="eastAsia"/>
            <w:lang w:eastAsia="zh-CN"/>
          </w:rPr>
          <w:t>(四)、资金风险分析</w:t>
        </w:r>
        <w:r>
          <w:tab/>
        </w:r>
        <w:r>
          <w:fldChar w:fldCharType="begin"/>
        </w:r>
        <w:r>
          <w:instrText xml:space="preserve"> PAGEREF _Toc19550 \h </w:instrText>
        </w:r>
        <w:r>
          <w:fldChar w:fldCharType="separate"/>
        </w:r>
        <w:r>
          <w:t>16</w:t>
        </w:r>
        <w:r>
          <w:fldChar w:fldCharType="end"/>
        </w:r>
      </w:hyperlink>
    </w:p>
    <w:p>
      <w:pPr>
        <w:pStyle w:val="TOC2"/>
        <w:tabs>
          <w:tab w:val="right" w:leader="dot" w:pos="8306"/>
        </w:tabs>
      </w:pPr>
      <w:hyperlink w:anchor="_Toc8600" w:history="1">
        <w:r>
          <w:rPr>
            <w:rFonts w:ascii="仿宋" w:eastAsia="仿宋" w:hAnsi="仿宋" w:cs="仿宋" w:hint="eastAsia"/>
            <w:lang w:eastAsia="zh-CN"/>
          </w:rPr>
          <w:t>(五)、技术风险分析</w:t>
        </w:r>
        <w:r>
          <w:tab/>
        </w:r>
        <w:r>
          <w:fldChar w:fldCharType="begin"/>
        </w:r>
        <w:r>
          <w:instrText xml:space="preserve"> PAGEREF _Toc8600 \h </w:instrText>
        </w:r>
        <w:r>
          <w:fldChar w:fldCharType="separate"/>
        </w:r>
        <w:r>
          <w:t>17</w:t>
        </w:r>
        <w:r>
          <w:fldChar w:fldCharType="end"/>
        </w:r>
      </w:hyperlink>
    </w:p>
    <w:p>
      <w:pPr>
        <w:pStyle w:val="TOC2"/>
        <w:tabs>
          <w:tab w:val="right" w:leader="dot" w:pos="8306"/>
        </w:tabs>
      </w:pPr>
      <w:hyperlink w:anchor="_Toc28092" w:history="1">
        <w:r>
          <w:rPr>
            <w:rFonts w:ascii="仿宋" w:eastAsia="仿宋" w:hAnsi="仿宋" w:cs="仿宋" w:hint="eastAsia"/>
            <w:lang w:eastAsia="zh-CN"/>
          </w:rPr>
          <w:t>(六)、财务风险分析</w:t>
        </w:r>
        <w:r>
          <w:tab/>
        </w:r>
        <w:r>
          <w:fldChar w:fldCharType="begin"/>
        </w:r>
        <w:r>
          <w:instrText xml:space="preserve"> PAGEREF _Toc28092 \h </w:instrText>
        </w:r>
        <w:r>
          <w:fldChar w:fldCharType="separate"/>
        </w:r>
        <w:r>
          <w:t>18</w:t>
        </w:r>
        <w:r>
          <w:fldChar w:fldCharType="end"/>
        </w:r>
      </w:hyperlink>
    </w:p>
    <w:p>
      <w:pPr>
        <w:pStyle w:val="TOC2"/>
        <w:tabs>
          <w:tab w:val="right" w:leader="dot" w:pos="8306"/>
        </w:tabs>
      </w:pPr>
      <w:hyperlink w:anchor="_Toc12744" w:history="1">
        <w:r>
          <w:rPr>
            <w:rFonts w:ascii="仿宋" w:eastAsia="仿宋" w:hAnsi="仿宋" w:cs="仿宋" w:hint="eastAsia"/>
            <w:lang w:eastAsia="zh-CN"/>
          </w:rPr>
          <w:t>(七)、管理风险分析</w:t>
        </w:r>
        <w:r>
          <w:tab/>
        </w:r>
        <w:r>
          <w:fldChar w:fldCharType="begin"/>
        </w:r>
        <w:r>
          <w:instrText xml:space="preserve"> PAGEREF _Toc12744 \h </w:instrText>
        </w:r>
        <w:r>
          <w:fldChar w:fldCharType="separate"/>
        </w:r>
        <w:r>
          <w:t>20</w:t>
        </w:r>
        <w:r>
          <w:fldChar w:fldCharType="end"/>
        </w:r>
      </w:hyperlink>
    </w:p>
    <w:p>
      <w:pPr>
        <w:pStyle w:val="TOC2"/>
        <w:tabs>
          <w:tab w:val="right" w:leader="dot" w:pos="8306"/>
        </w:tabs>
      </w:pPr>
      <w:hyperlink w:anchor="_Toc2152" w:history="1">
        <w:r>
          <w:rPr>
            <w:rFonts w:ascii="仿宋" w:eastAsia="仿宋" w:hAnsi="仿宋" w:cs="仿宋" w:hint="eastAsia"/>
            <w:lang w:eastAsia="zh-CN"/>
          </w:rPr>
          <w:t>(八)、其它风险分析</w:t>
        </w:r>
        <w:r>
          <w:tab/>
        </w:r>
        <w:r>
          <w:fldChar w:fldCharType="begin"/>
        </w:r>
        <w:r>
          <w:instrText xml:space="preserve"> PAGEREF _Toc2152 \h </w:instrText>
        </w:r>
        <w:r>
          <w:fldChar w:fldCharType="separate"/>
        </w:r>
        <w:r>
          <w:t>21</w:t>
        </w:r>
        <w:r>
          <w:fldChar w:fldCharType="end"/>
        </w:r>
      </w:hyperlink>
    </w:p>
    <w:p>
      <w:pPr>
        <w:pStyle w:val="TOC2"/>
        <w:tabs>
          <w:tab w:val="right" w:leader="dot" w:pos="8306"/>
        </w:tabs>
      </w:pPr>
      <w:hyperlink w:anchor="_Toc1966" w:history="1">
        <w:r>
          <w:rPr>
            <w:rFonts w:ascii="仿宋" w:eastAsia="仿宋" w:hAnsi="仿宋" w:cs="仿宋" w:hint="eastAsia"/>
            <w:lang w:eastAsia="zh-CN"/>
          </w:rPr>
          <w:t>(九)、社会影响评估</w:t>
        </w:r>
        <w:r>
          <w:tab/>
        </w:r>
        <w:r>
          <w:fldChar w:fldCharType="begin"/>
        </w:r>
        <w:r>
          <w:instrText xml:space="preserve"> PAGEREF _Toc1966 \h </w:instrText>
        </w:r>
        <w:r>
          <w:fldChar w:fldCharType="separate"/>
        </w:r>
        <w:r>
          <w:t>23</w:t>
        </w:r>
        <w:r>
          <w:fldChar w:fldCharType="end"/>
        </w:r>
      </w:hyperlink>
    </w:p>
    <w:p>
      <w:pPr>
        <w:pStyle w:val="TOC1"/>
        <w:tabs>
          <w:tab w:val="right" w:leader="dot" w:pos="8306"/>
        </w:tabs>
      </w:pPr>
      <w:hyperlink w:anchor="_Toc32289" w:history="1">
        <w:r>
          <w:rPr>
            <w:rFonts w:ascii="仿宋" w:eastAsia="仿宋" w:hAnsi="仿宋" w:cs="仿宋" w:hint="eastAsia"/>
            <w:lang w:eastAsia="zh-CN"/>
          </w:rPr>
          <w:t>四、项目选址研究</w:t>
        </w:r>
        <w:r>
          <w:tab/>
        </w:r>
        <w:r>
          <w:fldChar w:fldCharType="begin"/>
        </w:r>
        <w:r>
          <w:instrText xml:space="preserve"> PAGEREF _Toc32289 \h </w:instrText>
        </w:r>
        <w:r>
          <w:fldChar w:fldCharType="separate"/>
        </w:r>
        <w:r>
          <w:t>25</w:t>
        </w:r>
        <w:r>
          <w:fldChar w:fldCharType="end"/>
        </w:r>
      </w:hyperlink>
    </w:p>
    <w:p>
      <w:pPr>
        <w:pStyle w:val="TOC2"/>
        <w:tabs>
          <w:tab w:val="right" w:leader="dot" w:pos="8306"/>
        </w:tabs>
      </w:pPr>
      <w:hyperlink w:anchor="_Toc1256" w:history="1">
        <w:r>
          <w:rPr>
            <w:rFonts w:ascii="仿宋" w:eastAsia="仿宋" w:hAnsi="仿宋" w:cs="仿宋" w:hint="eastAsia"/>
            <w:lang w:eastAsia="zh-CN"/>
          </w:rPr>
          <w:t>(一)、项目选址原则</w:t>
        </w:r>
        <w:r>
          <w:tab/>
        </w:r>
        <w:r>
          <w:fldChar w:fldCharType="begin"/>
        </w:r>
        <w:r>
          <w:instrText xml:space="preserve"> PAGEREF _Toc1256 \h </w:instrText>
        </w:r>
        <w:r>
          <w:fldChar w:fldCharType="separate"/>
        </w:r>
        <w:r>
          <w:t>25</w:t>
        </w:r>
        <w:r>
          <w:fldChar w:fldCharType="end"/>
        </w:r>
      </w:hyperlink>
    </w:p>
    <w:p>
      <w:pPr>
        <w:pStyle w:val="TOC2"/>
        <w:tabs>
          <w:tab w:val="right" w:leader="dot" w:pos="8306"/>
        </w:tabs>
      </w:pPr>
      <w:hyperlink w:anchor="_Toc7518" w:history="1">
        <w:r>
          <w:rPr>
            <w:rFonts w:ascii="仿宋" w:eastAsia="仿宋" w:hAnsi="仿宋" w:cs="仿宋" w:hint="eastAsia"/>
            <w:lang w:eastAsia="zh-CN"/>
          </w:rPr>
          <w:t>(二)、项目选址</w:t>
        </w:r>
        <w:r>
          <w:tab/>
        </w:r>
        <w:r>
          <w:fldChar w:fldCharType="begin"/>
        </w:r>
        <w:r>
          <w:instrText xml:space="preserve"> PAGEREF _Toc7518 \h </w:instrText>
        </w:r>
        <w:r>
          <w:fldChar w:fldCharType="separate"/>
        </w:r>
        <w:r>
          <w:t>28</w:t>
        </w:r>
        <w:r>
          <w:fldChar w:fldCharType="end"/>
        </w:r>
      </w:hyperlink>
    </w:p>
    <w:p>
      <w:pPr>
        <w:pStyle w:val="TOC2"/>
        <w:tabs>
          <w:tab w:val="right" w:leader="dot" w:pos="8306"/>
        </w:tabs>
      </w:pPr>
      <w:hyperlink w:anchor="_Toc19462" w:history="1">
        <w:r>
          <w:rPr>
            <w:rFonts w:ascii="仿宋" w:eastAsia="仿宋" w:hAnsi="仿宋" w:cs="仿宋" w:hint="eastAsia"/>
            <w:lang w:eastAsia="zh-CN"/>
          </w:rPr>
          <w:t>(三)、建设条件分析</w:t>
        </w:r>
        <w:r>
          <w:tab/>
        </w:r>
        <w:r>
          <w:fldChar w:fldCharType="begin"/>
        </w:r>
        <w:r>
          <w:instrText xml:space="preserve"> PAGEREF _Toc19462 \h </w:instrText>
        </w:r>
        <w:r>
          <w:fldChar w:fldCharType="separate"/>
        </w:r>
        <w:r>
          <w:t>30</w:t>
        </w:r>
        <w:r>
          <w:fldChar w:fldCharType="end"/>
        </w:r>
      </w:hyperlink>
    </w:p>
    <w:p>
      <w:pPr>
        <w:pStyle w:val="TOC2"/>
        <w:tabs>
          <w:tab w:val="right" w:leader="dot" w:pos="8306"/>
        </w:tabs>
      </w:pPr>
      <w:hyperlink w:anchor="_Toc7329" w:history="1">
        <w:r>
          <w:rPr>
            <w:rFonts w:ascii="仿宋" w:eastAsia="仿宋" w:hAnsi="仿宋" w:cs="仿宋" w:hint="eastAsia"/>
            <w:lang w:eastAsia="zh-CN"/>
          </w:rPr>
          <w:t>(四)、用地控制指标</w:t>
        </w:r>
        <w:r>
          <w:tab/>
        </w:r>
        <w:r>
          <w:fldChar w:fldCharType="begin"/>
        </w:r>
        <w:r>
          <w:instrText xml:space="preserve"> PAGEREF _Toc7329 \h </w:instrText>
        </w:r>
        <w:r>
          <w:fldChar w:fldCharType="separate"/>
        </w:r>
        <w:r>
          <w:t>31</w:t>
        </w:r>
        <w:r>
          <w:fldChar w:fldCharType="end"/>
        </w:r>
      </w:hyperlink>
    </w:p>
    <w:p>
      <w:pPr>
        <w:pStyle w:val="TOC2"/>
        <w:tabs>
          <w:tab w:val="right" w:leader="dot" w:pos="8306"/>
        </w:tabs>
      </w:pPr>
      <w:hyperlink w:anchor="_Toc1797" w:history="1">
        <w:r>
          <w:rPr>
            <w:rFonts w:ascii="仿宋" w:eastAsia="仿宋" w:hAnsi="仿宋" w:cs="仿宋" w:hint="eastAsia"/>
            <w:lang w:eastAsia="zh-CN"/>
          </w:rPr>
          <w:t>(五)、地总体要求</w:t>
        </w:r>
        <w:r>
          <w:tab/>
        </w:r>
        <w:r>
          <w:fldChar w:fldCharType="begin"/>
        </w:r>
        <w:r>
          <w:instrText xml:space="preserve"> PAGEREF _Toc1797 \h </w:instrText>
        </w:r>
        <w:r>
          <w:fldChar w:fldCharType="separate"/>
        </w:r>
        <w:r>
          <w:t>33</w:t>
        </w:r>
        <w:r>
          <w:fldChar w:fldCharType="end"/>
        </w:r>
      </w:hyperlink>
    </w:p>
    <w:p>
      <w:pPr>
        <w:pStyle w:val="TOC2"/>
        <w:tabs>
          <w:tab w:val="right" w:leader="dot" w:pos="8306"/>
        </w:tabs>
      </w:pPr>
      <w:hyperlink w:anchor="_Toc7532" w:history="1">
        <w:r>
          <w:rPr>
            <w:rFonts w:ascii="仿宋" w:eastAsia="仿宋" w:hAnsi="仿宋" w:cs="仿宋" w:hint="eastAsia"/>
            <w:lang w:eastAsia="zh-CN"/>
          </w:rPr>
          <w:t>(六)、节约用地措施</w:t>
        </w:r>
        <w:r>
          <w:tab/>
        </w:r>
        <w:r>
          <w:fldChar w:fldCharType="begin"/>
        </w:r>
        <w:r>
          <w:instrText xml:space="preserve"> PAGEREF _Toc7532 \h </w:instrText>
        </w:r>
        <w:r>
          <w:fldChar w:fldCharType="separate"/>
        </w:r>
        <w:r>
          <w:t>34</w:t>
        </w:r>
        <w:r>
          <w:fldChar w:fldCharType="end"/>
        </w:r>
      </w:hyperlink>
    </w:p>
    <w:p>
      <w:pPr>
        <w:pStyle w:val="TOC2"/>
        <w:tabs>
          <w:tab w:val="right" w:leader="dot" w:pos="8306"/>
        </w:tabs>
      </w:pPr>
      <w:hyperlink w:anchor="_Toc23283" w:history="1">
        <w:r>
          <w:rPr>
            <w:rFonts w:ascii="仿宋" w:eastAsia="仿宋" w:hAnsi="仿宋" w:cs="仿宋" w:hint="eastAsia"/>
            <w:lang w:eastAsia="zh-CN"/>
          </w:rPr>
          <w:t>(七)、选址综合评价</w:t>
        </w:r>
        <w:r>
          <w:tab/>
        </w:r>
        <w:r>
          <w:fldChar w:fldCharType="begin"/>
        </w:r>
        <w:r>
          <w:instrText xml:space="preserve"> PAGEREF _Toc23283 \h </w:instrText>
        </w:r>
        <w:r>
          <w:fldChar w:fldCharType="separate"/>
        </w:r>
        <w:r>
          <w:t>35</w:t>
        </w:r>
        <w:r>
          <w:fldChar w:fldCharType="end"/>
        </w:r>
      </w:hyperlink>
    </w:p>
    <w:p>
      <w:pPr>
        <w:pStyle w:val="TOC1"/>
        <w:tabs>
          <w:tab w:val="right" w:leader="dot" w:pos="8306"/>
        </w:tabs>
      </w:pPr>
      <w:hyperlink w:anchor="_Toc23516" w:history="1">
        <w:r>
          <w:rPr>
            <w:rFonts w:ascii="仿宋" w:eastAsia="仿宋" w:hAnsi="仿宋" w:cs="仿宋" w:hint="eastAsia"/>
            <w:lang w:eastAsia="zh-CN"/>
          </w:rPr>
          <w:t>五、经济影响分析</w:t>
        </w:r>
        <w:r>
          <w:tab/>
        </w:r>
        <w:r>
          <w:fldChar w:fldCharType="begin"/>
        </w:r>
        <w:r>
          <w:instrText xml:space="preserve"> PAGEREF _Toc23516 \h </w:instrText>
        </w:r>
        <w:r>
          <w:fldChar w:fldCharType="separate"/>
        </w:r>
        <w:r>
          <w:t>36</w:t>
        </w:r>
        <w:r>
          <w:fldChar w:fldCharType="end"/>
        </w:r>
      </w:hyperlink>
    </w:p>
    <w:p>
      <w:pPr>
        <w:pStyle w:val="TOC2"/>
        <w:tabs>
          <w:tab w:val="right" w:leader="dot" w:pos="8306"/>
        </w:tabs>
      </w:pPr>
      <w:hyperlink w:anchor="_Toc14740" w:history="1">
        <w:r>
          <w:rPr>
            <w:rFonts w:ascii="仿宋" w:eastAsia="仿宋" w:hAnsi="仿宋" w:cs="仿宋" w:hint="eastAsia"/>
            <w:lang w:eastAsia="zh-CN"/>
          </w:rPr>
          <w:t>(一)、经济费用效益或费用效果分析</w:t>
        </w:r>
        <w:r>
          <w:tab/>
        </w:r>
        <w:r>
          <w:fldChar w:fldCharType="begin"/>
        </w:r>
        <w:r>
          <w:instrText xml:space="preserve"> PAGEREF _Toc14740 \h </w:instrText>
        </w:r>
        <w:r>
          <w:fldChar w:fldCharType="separate"/>
        </w:r>
        <w:r>
          <w:t>36</w:t>
        </w:r>
        <w:r>
          <w:fldChar w:fldCharType="end"/>
        </w:r>
      </w:hyperlink>
    </w:p>
    <w:p>
      <w:pPr>
        <w:pStyle w:val="TOC2"/>
        <w:tabs>
          <w:tab w:val="right" w:leader="dot" w:pos="8306"/>
        </w:tabs>
      </w:pPr>
      <w:hyperlink w:anchor="_Toc6207" w:history="1">
        <w:r>
          <w:rPr>
            <w:rFonts w:ascii="仿宋" w:eastAsia="仿宋" w:hAnsi="仿宋" w:cs="仿宋" w:hint="eastAsia"/>
            <w:lang w:eastAsia="zh-CN"/>
          </w:rPr>
          <w:t>(二)、行业影响分析</w:t>
        </w:r>
        <w:r>
          <w:tab/>
        </w:r>
        <w:r>
          <w:fldChar w:fldCharType="begin"/>
        </w:r>
        <w:r>
          <w:instrText xml:space="preserve"> PAGEREF _Toc6207 \h </w:instrText>
        </w:r>
        <w:r>
          <w:fldChar w:fldCharType="separate"/>
        </w:r>
        <w:r>
          <w:t>39</w:t>
        </w:r>
        <w:r>
          <w:fldChar w:fldCharType="end"/>
        </w:r>
      </w:hyperlink>
    </w:p>
    <w:p>
      <w:pPr>
        <w:pStyle w:val="TOC2"/>
        <w:tabs>
          <w:tab w:val="right" w:leader="dot" w:pos="8306"/>
        </w:tabs>
      </w:pPr>
      <w:hyperlink w:anchor="_Toc2359" w:history="1">
        <w:r>
          <w:rPr>
            <w:rFonts w:ascii="仿宋" w:eastAsia="仿宋" w:hAnsi="仿宋" w:cs="仿宋" w:hint="eastAsia"/>
            <w:lang w:eastAsia="zh-CN"/>
          </w:rPr>
          <w:t>(三)、区域经济影响分析</w:t>
        </w:r>
        <w:r>
          <w:tab/>
        </w:r>
        <w:r>
          <w:fldChar w:fldCharType="begin"/>
        </w:r>
        <w:r>
          <w:instrText xml:space="preserve"> PAGEREF _Toc2359 \h </w:instrText>
        </w:r>
        <w:r>
          <w:fldChar w:fldCharType="separate"/>
        </w:r>
        <w:r>
          <w:t>40</w:t>
        </w:r>
        <w:r>
          <w:fldChar w:fldCharType="end"/>
        </w:r>
      </w:hyperlink>
    </w:p>
    <w:p>
      <w:pPr>
        <w:pStyle w:val="TOC2"/>
        <w:tabs>
          <w:tab w:val="right" w:leader="dot" w:pos="8306"/>
        </w:tabs>
      </w:pPr>
      <w:hyperlink w:anchor="_Toc29206" w:history="1">
        <w:r>
          <w:rPr>
            <w:rFonts w:ascii="仿宋" w:eastAsia="仿宋" w:hAnsi="仿宋" w:cs="仿宋" w:hint="eastAsia"/>
            <w:lang w:eastAsia="zh-CN"/>
          </w:rPr>
          <w:t>(四)、宏观经济影响分析</w:t>
        </w:r>
        <w:r>
          <w:tab/>
        </w:r>
        <w:r>
          <w:fldChar w:fldCharType="begin"/>
        </w:r>
        <w:r>
          <w:instrText xml:space="preserve"> PAGEREF _Toc29206 \h </w:instrText>
        </w:r>
        <w:r>
          <w:fldChar w:fldCharType="separate"/>
        </w:r>
        <w:r>
          <w:t>41</w:t>
        </w:r>
        <w:r>
          <w:fldChar w:fldCharType="end"/>
        </w:r>
      </w:hyperlink>
    </w:p>
    <w:p>
      <w:pPr>
        <w:pStyle w:val="TOC1"/>
        <w:tabs>
          <w:tab w:val="right" w:leader="dot" w:pos="8306"/>
        </w:tabs>
      </w:pPr>
      <w:hyperlink w:anchor="_Toc7193" w:history="1">
        <w:r>
          <w:rPr>
            <w:rFonts w:ascii="仿宋" w:eastAsia="仿宋" w:hAnsi="仿宋" w:cs="仿宋" w:hint="eastAsia"/>
            <w:lang w:eastAsia="zh-CN"/>
          </w:rPr>
          <w:t>六、背景、必要性分析</w:t>
        </w:r>
        <w:r>
          <w:tab/>
        </w:r>
        <w:r>
          <w:fldChar w:fldCharType="begin"/>
        </w:r>
        <w:r>
          <w:instrText xml:space="preserve"> PAGEREF _Toc7193 \h </w:instrText>
        </w:r>
        <w:r>
          <w:fldChar w:fldCharType="separate"/>
        </w:r>
        <w:r>
          <w:t>43</w:t>
        </w:r>
        <w:r>
          <w:fldChar w:fldCharType="end"/>
        </w:r>
      </w:hyperlink>
    </w:p>
    <w:p>
      <w:pPr>
        <w:pStyle w:val="TOC2"/>
        <w:tabs>
          <w:tab w:val="right" w:leader="dot" w:pos="8306"/>
        </w:tabs>
      </w:pPr>
      <w:hyperlink w:anchor="_Toc26720" w:history="1">
        <w:r>
          <w:rPr>
            <w:rFonts w:ascii="仿宋" w:eastAsia="仿宋" w:hAnsi="仿宋" w:cs="仿宋" w:hint="eastAsia"/>
            <w:lang w:eastAsia="zh-CN"/>
          </w:rPr>
          <w:t>(一)、项目建设背景</w:t>
        </w:r>
        <w:r>
          <w:tab/>
        </w:r>
        <w:r>
          <w:fldChar w:fldCharType="begin"/>
        </w:r>
        <w:r>
          <w:instrText xml:space="preserve"> PAGEREF _Toc26720 \h </w:instrText>
        </w:r>
        <w:r>
          <w:fldChar w:fldCharType="separate"/>
        </w:r>
        <w:r>
          <w:t>43</w:t>
        </w:r>
        <w:r>
          <w:fldChar w:fldCharType="end"/>
        </w:r>
      </w:hyperlink>
    </w:p>
    <w:p>
      <w:pPr>
        <w:pStyle w:val="TOC2"/>
        <w:tabs>
          <w:tab w:val="right" w:leader="dot" w:pos="8306"/>
        </w:tabs>
      </w:pPr>
      <w:hyperlink w:anchor="_Toc31757" w:history="1">
        <w:r>
          <w:rPr>
            <w:rFonts w:ascii="仿宋" w:eastAsia="仿宋" w:hAnsi="仿宋" w:cs="仿宋" w:hint="eastAsia"/>
            <w:lang w:eastAsia="zh-CN"/>
          </w:rPr>
          <w:t>(二)、必要性分析</w:t>
        </w:r>
        <w:r>
          <w:tab/>
        </w:r>
        <w:r>
          <w:fldChar w:fldCharType="begin"/>
        </w:r>
        <w:r>
          <w:instrText xml:space="preserve"> PAGEREF _Toc31757 \h </w:instrText>
        </w:r>
        <w:r>
          <w:fldChar w:fldCharType="separate"/>
        </w:r>
        <w:r>
          <w:t>44</w:t>
        </w:r>
        <w:r>
          <w:fldChar w:fldCharType="end"/>
        </w:r>
      </w:hyperlink>
    </w:p>
    <w:p>
      <w:pPr>
        <w:pStyle w:val="TOC2"/>
        <w:tabs>
          <w:tab w:val="right" w:leader="dot" w:pos="8306"/>
        </w:tabs>
      </w:pPr>
      <w:hyperlink w:anchor="_Toc4396" w:history="1">
        <w:r>
          <w:rPr>
            <w:rFonts w:ascii="仿宋" w:eastAsia="仿宋" w:hAnsi="仿宋" w:cs="仿宋" w:hint="eastAsia"/>
            <w:lang w:eastAsia="zh-CN"/>
          </w:rPr>
          <w:t>(三)、项目建设有利条件</w:t>
        </w:r>
        <w:r>
          <w:tab/>
        </w:r>
        <w:r>
          <w:fldChar w:fldCharType="begin"/>
        </w:r>
        <w:r>
          <w:instrText xml:space="preserve"> PAGEREF _Toc4396 \h </w:instrText>
        </w:r>
        <w:r>
          <w:fldChar w:fldCharType="separate"/>
        </w:r>
        <w:r>
          <w:t>45</w:t>
        </w:r>
        <w:r>
          <w:fldChar w:fldCharType="end"/>
        </w:r>
      </w:hyperlink>
    </w:p>
    <w:p>
      <w:pPr>
        <w:pStyle w:val="TOC1"/>
        <w:tabs>
          <w:tab w:val="right" w:leader="dot" w:pos="8306"/>
        </w:tabs>
      </w:pPr>
      <w:hyperlink w:anchor="_Toc29767" w:history="1">
        <w:r>
          <w:rPr>
            <w:rFonts w:ascii="仿宋" w:eastAsia="仿宋" w:hAnsi="仿宋" w:cs="仿宋" w:hint="eastAsia"/>
            <w:lang w:eastAsia="zh-CN"/>
          </w:rPr>
          <w:t>七、安全与应急管理</w:t>
        </w:r>
        <w:r>
          <w:tab/>
        </w:r>
        <w:r>
          <w:fldChar w:fldCharType="begin"/>
        </w:r>
        <w:r>
          <w:instrText xml:space="preserve"> PAGEREF _Toc29767 \h </w:instrText>
        </w:r>
        <w:r>
          <w:fldChar w:fldCharType="separate"/>
        </w:r>
        <w:r>
          <w:t>47</w:t>
        </w:r>
        <w:r>
          <w:fldChar w:fldCharType="end"/>
        </w:r>
      </w:hyperlink>
    </w:p>
    <w:p>
      <w:pPr>
        <w:pStyle w:val="TOC2"/>
        <w:tabs>
          <w:tab w:val="right" w:leader="dot" w:pos="8306"/>
        </w:tabs>
      </w:pPr>
      <w:hyperlink w:anchor="_Toc27328" w:history="1">
        <w:r>
          <w:rPr>
            <w:rFonts w:ascii="仿宋" w:eastAsia="仿宋" w:hAnsi="仿宋" w:cs="仿宋" w:hint="eastAsia"/>
            <w:lang w:eastAsia="zh-CN"/>
          </w:rPr>
          <w:t>(一)、安全生产管理</w:t>
        </w:r>
        <w:r>
          <w:tab/>
        </w:r>
        <w:r>
          <w:fldChar w:fldCharType="begin"/>
        </w:r>
        <w:r>
          <w:instrText xml:space="preserve"> PAGEREF _Toc27328 \h </w:instrText>
        </w:r>
        <w:r>
          <w:fldChar w:fldCharType="separate"/>
        </w:r>
        <w:r>
          <w:t>47</w:t>
        </w:r>
        <w:r>
          <w:fldChar w:fldCharType="end"/>
        </w:r>
      </w:hyperlink>
    </w:p>
    <w:p>
      <w:pPr>
        <w:pStyle w:val="TOC2"/>
        <w:tabs>
          <w:tab w:val="right" w:leader="dot" w:pos="8306"/>
        </w:tabs>
      </w:pPr>
      <w:hyperlink w:anchor="_Toc21101" w:history="1">
        <w:r>
          <w:rPr>
            <w:rFonts w:ascii="仿宋" w:eastAsia="仿宋" w:hAnsi="仿宋" w:cs="仿宋" w:hint="eastAsia"/>
            <w:lang w:eastAsia="zh-CN"/>
          </w:rPr>
          <w:t>(二)、应急预案与响应</w:t>
        </w:r>
        <w:r>
          <w:tab/>
        </w:r>
        <w:r>
          <w:fldChar w:fldCharType="begin"/>
        </w:r>
        <w:r>
          <w:instrText xml:space="preserve"> PAGEREF _Toc21101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37" w:history="1">
        <w:r>
          <w:rPr>
            <w:rFonts w:ascii="仿宋" w:eastAsia="仿宋" w:hAnsi="仿宋" w:cs="仿宋" w:hint="eastAsia"/>
            <w:lang w:eastAsia="zh-CN"/>
          </w:rPr>
          <w:t>八、项目进度计划</w:t>
        </w:r>
        <w:r>
          <w:tab/>
        </w:r>
        <w:r>
          <w:fldChar w:fldCharType="begin"/>
        </w:r>
        <w:r>
          <w:instrText xml:space="preserve"> PAGEREF _Toc31437 \h </w:instrText>
        </w:r>
        <w:r>
          <w:fldChar w:fldCharType="separate"/>
        </w:r>
        <w:r>
          <w:t>50</w:t>
        </w:r>
        <w:r>
          <w:fldChar w:fldCharType="end"/>
        </w:r>
      </w:hyperlink>
    </w:p>
    <w:p>
      <w:pPr>
        <w:pStyle w:val="TOC2"/>
        <w:tabs>
          <w:tab w:val="right" w:leader="dot" w:pos="8306"/>
        </w:tabs>
      </w:pPr>
      <w:hyperlink w:anchor="_Toc24936" w:history="1">
        <w:r>
          <w:rPr>
            <w:rFonts w:ascii="仿宋" w:eastAsia="仿宋" w:hAnsi="仿宋" w:cs="仿宋" w:hint="eastAsia"/>
            <w:lang w:eastAsia="zh-CN"/>
          </w:rPr>
          <w:t>(一)、建设周期</w:t>
        </w:r>
        <w:r>
          <w:tab/>
        </w:r>
        <w:r>
          <w:fldChar w:fldCharType="begin"/>
        </w:r>
        <w:r>
          <w:instrText xml:space="preserve"> PAGEREF _Toc24936 \h </w:instrText>
        </w:r>
        <w:r>
          <w:fldChar w:fldCharType="separate"/>
        </w:r>
        <w:r>
          <w:t>50</w:t>
        </w:r>
        <w:r>
          <w:fldChar w:fldCharType="end"/>
        </w:r>
      </w:hyperlink>
    </w:p>
    <w:p>
      <w:pPr>
        <w:pStyle w:val="TOC2"/>
        <w:tabs>
          <w:tab w:val="right" w:leader="dot" w:pos="8306"/>
        </w:tabs>
      </w:pPr>
      <w:hyperlink w:anchor="_Toc21652" w:history="1">
        <w:r>
          <w:rPr>
            <w:rFonts w:ascii="仿宋" w:eastAsia="仿宋" w:hAnsi="仿宋" w:cs="仿宋" w:hint="eastAsia"/>
            <w:lang w:eastAsia="zh-CN"/>
          </w:rPr>
          <w:t>(二)、建设进度</w:t>
        </w:r>
        <w:r>
          <w:tab/>
        </w:r>
        <w:r>
          <w:fldChar w:fldCharType="begin"/>
        </w:r>
        <w:r>
          <w:instrText xml:space="preserve"> PAGEREF _Toc21652 \h </w:instrText>
        </w:r>
        <w:r>
          <w:fldChar w:fldCharType="separate"/>
        </w:r>
        <w:r>
          <w:t>50</w:t>
        </w:r>
        <w:r>
          <w:fldChar w:fldCharType="end"/>
        </w:r>
      </w:hyperlink>
    </w:p>
    <w:p>
      <w:pPr>
        <w:pStyle w:val="TOC2"/>
        <w:tabs>
          <w:tab w:val="right" w:leader="dot" w:pos="8306"/>
        </w:tabs>
      </w:pPr>
      <w:hyperlink w:anchor="_Toc29579" w:history="1">
        <w:r>
          <w:rPr>
            <w:rFonts w:ascii="仿宋" w:eastAsia="仿宋" w:hAnsi="仿宋" w:cs="仿宋" w:hint="eastAsia"/>
            <w:lang w:eastAsia="zh-CN"/>
          </w:rPr>
          <w:t>(三)、进度安排注意事项</w:t>
        </w:r>
        <w:r>
          <w:tab/>
        </w:r>
        <w:r>
          <w:fldChar w:fldCharType="begin"/>
        </w:r>
        <w:r>
          <w:instrText xml:space="preserve"> PAGEREF _Toc29579 \h </w:instrText>
        </w:r>
        <w:r>
          <w:fldChar w:fldCharType="separate"/>
        </w:r>
        <w:r>
          <w:t>52</w:t>
        </w:r>
        <w:r>
          <w:fldChar w:fldCharType="end"/>
        </w:r>
      </w:hyperlink>
    </w:p>
    <w:p>
      <w:pPr>
        <w:pStyle w:val="TOC2"/>
        <w:tabs>
          <w:tab w:val="right" w:leader="dot" w:pos="8306"/>
        </w:tabs>
      </w:pPr>
      <w:hyperlink w:anchor="_Toc9446" w:history="1">
        <w:r>
          <w:rPr>
            <w:rFonts w:ascii="仿宋" w:eastAsia="仿宋" w:hAnsi="仿宋" w:cs="仿宋" w:hint="eastAsia"/>
            <w:lang w:eastAsia="zh-CN"/>
          </w:rPr>
          <w:t>(四)、人力资源配置</w:t>
        </w:r>
        <w:r>
          <w:tab/>
        </w:r>
        <w:r>
          <w:fldChar w:fldCharType="begin"/>
        </w:r>
        <w:r>
          <w:instrText xml:space="preserve"> PAGEREF _Toc9446 \h </w:instrText>
        </w:r>
        <w:r>
          <w:fldChar w:fldCharType="separate"/>
        </w:r>
        <w:r>
          <w:t>53</w:t>
        </w:r>
        <w:r>
          <w:fldChar w:fldCharType="end"/>
        </w:r>
      </w:hyperlink>
    </w:p>
    <w:p>
      <w:pPr>
        <w:pStyle w:val="TOC2"/>
        <w:tabs>
          <w:tab w:val="right" w:leader="dot" w:pos="8306"/>
        </w:tabs>
      </w:pPr>
      <w:hyperlink w:anchor="_Toc16127" w:history="1">
        <w:r>
          <w:rPr>
            <w:rFonts w:ascii="仿宋" w:eastAsia="仿宋" w:hAnsi="仿宋" w:cs="仿宋" w:hint="eastAsia"/>
            <w:lang w:eastAsia="zh-CN"/>
          </w:rPr>
          <w:t>(五)、员工培训</w:t>
        </w:r>
        <w:r>
          <w:tab/>
        </w:r>
        <w:r>
          <w:fldChar w:fldCharType="begin"/>
        </w:r>
        <w:r>
          <w:instrText xml:space="preserve"> PAGEREF _Toc16127 \h </w:instrText>
        </w:r>
        <w:r>
          <w:fldChar w:fldCharType="separate"/>
        </w:r>
        <w:r>
          <w:t>55</w:t>
        </w:r>
        <w:r>
          <w:fldChar w:fldCharType="end"/>
        </w:r>
      </w:hyperlink>
    </w:p>
    <w:p>
      <w:pPr>
        <w:pStyle w:val="TOC2"/>
        <w:tabs>
          <w:tab w:val="right" w:leader="dot" w:pos="8306"/>
        </w:tabs>
      </w:pPr>
      <w:hyperlink w:anchor="_Toc7010" w:history="1">
        <w:r>
          <w:rPr>
            <w:rFonts w:ascii="仿宋" w:eastAsia="仿宋" w:hAnsi="仿宋" w:cs="仿宋" w:hint="eastAsia"/>
            <w:lang w:eastAsia="zh-CN"/>
          </w:rPr>
          <w:t>(六)、项目实施保障</w:t>
        </w:r>
        <w:r>
          <w:tab/>
        </w:r>
        <w:r>
          <w:fldChar w:fldCharType="begin"/>
        </w:r>
        <w:r>
          <w:instrText xml:space="preserve"> PAGEREF _Toc7010 \h </w:instrText>
        </w:r>
        <w:r>
          <w:fldChar w:fldCharType="separate"/>
        </w:r>
        <w:r>
          <w:t>55</w:t>
        </w:r>
        <w:r>
          <w:fldChar w:fldCharType="end"/>
        </w:r>
      </w:hyperlink>
    </w:p>
    <w:p>
      <w:pPr>
        <w:pStyle w:val="TOC2"/>
        <w:tabs>
          <w:tab w:val="right" w:leader="dot" w:pos="8306"/>
        </w:tabs>
      </w:pPr>
      <w:hyperlink w:anchor="_Toc9889" w:history="1">
        <w:r>
          <w:rPr>
            <w:rFonts w:ascii="仿宋" w:eastAsia="仿宋" w:hAnsi="仿宋" w:cs="仿宋" w:hint="eastAsia"/>
            <w:lang w:eastAsia="zh-CN"/>
          </w:rPr>
          <w:t>(七)、安全规范管理</w:t>
        </w:r>
        <w:r>
          <w:tab/>
        </w:r>
        <w:r>
          <w:fldChar w:fldCharType="begin"/>
        </w:r>
        <w:r>
          <w:instrText xml:space="preserve"> PAGEREF _Toc9889 \h </w:instrText>
        </w:r>
        <w:r>
          <w:fldChar w:fldCharType="separate"/>
        </w:r>
        <w:r>
          <w:t>56</w:t>
        </w:r>
        <w:r>
          <w:fldChar w:fldCharType="end"/>
        </w:r>
      </w:hyperlink>
    </w:p>
    <w:p>
      <w:pPr>
        <w:pStyle w:val="TOC1"/>
        <w:tabs>
          <w:tab w:val="right" w:leader="dot" w:pos="8306"/>
        </w:tabs>
      </w:pPr>
      <w:hyperlink w:anchor="_Toc606" w:history="1">
        <w:r>
          <w:rPr>
            <w:rFonts w:ascii="仿宋" w:eastAsia="仿宋" w:hAnsi="仿宋" w:cs="仿宋" w:hint="eastAsia"/>
            <w:lang w:eastAsia="zh-CN"/>
          </w:rPr>
          <w:t>九、经济效益与社会效益优化</w:t>
        </w:r>
        <w:r>
          <w:tab/>
        </w:r>
        <w:r>
          <w:fldChar w:fldCharType="begin"/>
        </w:r>
        <w:r>
          <w:instrText xml:space="preserve"> PAGEREF _Toc606 \h </w:instrText>
        </w:r>
        <w:r>
          <w:fldChar w:fldCharType="separate"/>
        </w:r>
        <w:r>
          <w:t>58</w:t>
        </w:r>
        <w:r>
          <w:fldChar w:fldCharType="end"/>
        </w:r>
      </w:hyperlink>
    </w:p>
    <w:p>
      <w:pPr>
        <w:pStyle w:val="TOC2"/>
        <w:tabs>
          <w:tab w:val="right" w:leader="dot" w:pos="8306"/>
        </w:tabs>
      </w:pPr>
      <w:hyperlink w:anchor="_Toc6828" w:history="1">
        <w:r>
          <w:rPr>
            <w:rFonts w:ascii="仿宋" w:eastAsia="仿宋" w:hAnsi="仿宋" w:cs="仿宋" w:hint="eastAsia"/>
            <w:lang w:eastAsia="zh-CN"/>
          </w:rPr>
          <w:t>(一)、经济效益提升策略</w:t>
        </w:r>
        <w:r>
          <w:tab/>
        </w:r>
        <w:r>
          <w:fldChar w:fldCharType="begin"/>
        </w:r>
        <w:r>
          <w:instrText xml:space="preserve"> PAGEREF _Toc6828 \h </w:instrText>
        </w:r>
        <w:r>
          <w:fldChar w:fldCharType="separate"/>
        </w:r>
        <w:r>
          <w:t>58</w:t>
        </w:r>
        <w:r>
          <w:fldChar w:fldCharType="end"/>
        </w:r>
      </w:hyperlink>
    </w:p>
    <w:p>
      <w:pPr>
        <w:pStyle w:val="TOC2"/>
        <w:tabs>
          <w:tab w:val="right" w:leader="dot" w:pos="8306"/>
        </w:tabs>
      </w:pPr>
      <w:hyperlink w:anchor="_Toc9052" w:history="1">
        <w:r>
          <w:rPr>
            <w:rFonts w:ascii="仿宋" w:eastAsia="仿宋" w:hAnsi="仿宋" w:cs="仿宋" w:hint="eastAsia"/>
            <w:lang w:eastAsia="zh-CN"/>
          </w:rPr>
          <w:t>(二)、社会效益增强方案</w:t>
        </w:r>
        <w:r>
          <w:tab/>
        </w:r>
        <w:r>
          <w:fldChar w:fldCharType="begin"/>
        </w:r>
        <w:r>
          <w:instrText xml:space="preserve"> PAGEREF _Toc9052 \h </w:instrText>
        </w:r>
        <w:r>
          <w:fldChar w:fldCharType="separate"/>
        </w:r>
        <w:r>
          <w:t>59</w:t>
        </w:r>
        <w:r>
          <w:fldChar w:fldCharType="end"/>
        </w:r>
      </w:hyperlink>
    </w:p>
    <w:p>
      <w:pPr>
        <w:pStyle w:val="TOC1"/>
        <w:tabs>
          <w:tab w:val="right" w:leader="dot" w:pos="8306"/>
        </w:tabs>
      </w:pPr>
      <w:hyperlink w:anchor="_Toc22510" w:history="1">
        <w:r>
          <w:rPr>
            <w:rFonts w:ascii="仿宋" w:eastAsia="仿宋" w:hAnsi="仿宋" w:cs="仿宋" w:hint="eastAsia"/>
            <w:lang w:eastAsia="zh-CN"/>
          </w:rPr>
          <w:t>十、环境保护与治理方案</w:t>
        </w:r>
        <w:r>
          <w:tab/>
        </w:r>
        <w:r>
          <w:fldChar w:fldCharType="begin"/>
        </w:r>
        <w:r>
          <w:instrText xml:space="preserve"> PAGEREF _Toc22510 \h </w:instrText>
        </w:r>
        <w:r>
          <w:fldChar w:fldCharType="separate"/>
        </w:r>
        <w:r>
          <w:t>60</w:t>
        </w:r>
        <w:r>
          <w:fldChar w:fldCharType="end"/>
        </w:r>
      </w:hyperlink>
    </w:p>
    <w:p>
      <w:pPr>
        <w:pStyle w:val="TOC2"/>
        <w:tabs>
          <w:tab w:val="right" w:leader="dot" w:pos="8306"/>
        </w:tabs>
      </w:pPr>
      <w:hyperlink w:anchor="_Toc17412" w:history="1">
        <w:r>
          <w:rPr>
            <w:rFonts w:ascii="仿宋" w:eastAsia="仿宋" w:hAnsi="仿宋" w:cs="仿宋" w:hint="eastAsia"/>
            <w:lang w:eastAsia="zh-CN"/>
          </w:rPr>
          <w:t>(一)、项目环境影响评估</w:t>
        </w:r>
        <w:r>
          <w:tab/>
        </w:r>
        <w:r>
          <w:fldChar w:fldCharType="begin"/>
        </w:r>
        <w:r>
          <w:instrText xml:space="preserve"> PAGEREF _Toc17412 \h </w:instrText>
        </w:r>
        <w:r>
          <w:fldChar w:fldCharType="separate"/>
        </w:r>
        <w:r>
          <w:t>60</w:t>
        </w:r>
        <w:r>
          <w:fldChar w:fldCharType="end"/>
        </w:r>
      </w:hyperlink>
    </w:p>
    <w:p>
      <w:pPr>
        <w:pStyle w:val="TOC2"/>
        <w:tabs>
          <w:tab w:val="right" w:leader="dot" w:pos="8306"/>
        </w:tabs>
      </w:pPr>
      <w:hyperlink w:anchor="_Toc16721" w:history="1">
        <w:r>
          <w:rPr>
            <w:rFonts w:ascii="仿宋" w:eastAsia="仿宋" w:hAnsi="仿宋" w:cs="仿宋" w:hint="eastAsia"/>
            <w:lang w:eastAsia="zh-CN"/>
          </w:rPr>
          <w:t>(二)、环境保护措施与治理方案</w:t>
        </w:r>
        <w:r>
          <w:tab/>
        </w:r>
        <w:r>
          <w:fldChar w:fldCharType="begin"/>
        </w:r>
        <w:r>
          <w:instrText xml:space="preserve"> PAGEREF _Toc16721 \h </w:instrText>
        </w:r>
        <w:r>
          <w:fldChar w:fldCharType="separate"/>
        </w:r>
        <w:r>
          <w:t>60</w:t>
        </w:r>
        <w:r>
          <w:fldChar w:fldCharType="end"/>
        </w:r>
      </w:hyperlink>
    </w:p>
    <w:p>
      <w:pPr>
        <w:pStyle w:val="TOC1"/>
        <w:tabs>
          <w:tab w:val="right" w:leader="dot" w:pos="8306"/>
        </w:tabs>
      </w:pPr>
      <w:hyperlink w:anchor="_Toc10222" w:history="1">
        <w:r>
          <w:rPr>
            <w:rFonts w:ascii="仿宋" w:eastAsia="仿宋" w:hAnsi="仿宋" w:cs="仿宋" w:hint="eastAsia"/>
            <w:lang w:eastAsia="zh-CN"/>
          </w:rPr>
          <w:t>十一、环境保护与绿色发展</w:t>
        </w:r>
        <w:r>
          <w:tab/>
        </w:r>
        <w:r>
          <w:fldChar w:fldCharType="begin"/>
        </w:r>
        <w:r>
          <w:instrText xml:space="preserve"> PAGEREF _Toc10222 \h </w:instrText>
        </w:r>
        <w:r>
          <w:fldChar w:fldCharType="separate"/>
        </w:r>
        <w:r>
          <w:t>61</w:t>
        </w:r>
        <w:r>
          <w:fldChar w:fldCharType="end"/>
        </w:r>
      </w:hyperlink>
    </w:p>
    <w:p>
      <w:pPr>
        <w:pStyle w:val="TOC2"/>
        <w:tabs>
          <w:tab w:val="right" w:leader="dot" w:pos="8306"/>
        </w:tabs>
      </w:pPr>
      <w:hyperlink w:anchor="_Toc12030" w:history="1">
        <w:r>
          <w:rPr>
            <w:rFonts w:ascii="仿宋" w:eastAsia="仿宋" w:hAnsi="仿宋" w:cs="仿宋" w:hint="eastAsia"/>
            <w:lang w:eastAsia="zh-CN"/>
          </w:rPr>
          <w:t>(一)、环境保护措施</w:t>
        </w:r>
        <w:r>
          <w:tab/>
        </w:r>
        <w:r>
          <w:fldChar w:fldCharType="begin"/>
        </w:r>
        <w:r>
          <w:instrText xml:space="preserve"> PAGEREF _Toc12030 \h </w:instrText>
        </w:r>
        <w:r>
          <w:fldChar w:fldCharType="separate"/>
        </w:r>
        <w:r>
          <w:t>61</w:t>
        </w:r>
        <w:r>
          <w:fldChar w:fldCharType="end"/>
        </w:r>
      </w:hyperlink>
    </w:p>
    <w:p>
      <w:pPr>
        <w:pStyle w:val="TOC2"/>
        <w:tabs>
          <w:tab w:val="right" w:leader="dot" w:pos="8306"/>
        </w:tabs>
      </w:pPr>
      <w:hyperlink w:anchor="_Toc9670" w:history="1">
        <w:r>
          <w:rPr>
            <w:rFonts w:ascii="仿宋" w:eastAsia="仿宋" w:hAnsi="仿宋" w:cs="仿宋" w:hint="eastAsia"/>
            <w:lang w:eastAsia="zh-CN"/>
          </w:rPr>
          <w:t>(二)、绿色发展与可持续发展策略</w:t>
        </w:r>
        <w:r>
          <w:tab/>
        </w:r>
        <w:r>
          <w:fldChar w:fldCharType="begin"/>
        </w:r>
        <w:r>
          <w:instrText xml:space="preserve"> PAGEREF _Toc9670 \h </w:instrText>
        </w:r>
        <w:r>
          <w:fldChar w:fldCharType="separate"/>
        </w:r>
        <w:r>
          <w:t>63</w:t>
        </w:r>
        <w:r>
          <w:fldChar w:fldCharType="end"/>
        </w:r>
      </w:hyperlink>
    </w:p>
    <w:p>
      <w:pPr>
        <w:pStyle w:val="TOC1"/>
        <w:tabs>
          <w:tab w:val="right" w:leader="dot" w:pos="8306"/>
        </w:tabs>
      </w:pPr>
      <w:hyperlink w:anchor="_Toc10099" w:history="1">
        <w:r>
          <w:rPr>
            <w:rFonts w:ascii="仿宋" w:eastAsia="仿宋" w:hAnsi="仿宋" w:cs="仿宋" w:hint="eastAsia"/>
            <w:lang w:eastAsia="zh-CN"/>
          </w:rPr>
          <w:t>十二、技术创新与产业升级</w:t>
        </w:r>
        <w:r>
          <w:tab/>
        </w:r>
        <w:r>
          <w:fldChar w:fldCharType="begin"/>
        </w:r>
        <w:r>
          <w:instrText xml:space="preserve"> PAGEREF _Toc10099 \h </w:instrText>
        </w:r>
        <w:r>
          <w:fldChar w:fldCharType="separate"/>
        </w:r>
        <w:r>
          <w:t>64</w:t>
        </w:r>
        <w:r>
          <w:fldChar w:fldCharType="end"/>
        </w:r>
      </w:hyperlink>
    </w:p>
    <w:p>
      <w:pPr>
        <w:pStyle w:val="TOC2"/>
        <w:tabs>
          <w:tab w:val="right" w:leader="dot" w:pos="8306"/>
        </w:tabs>
      </w:pPr>
      <w:hyperlink w:anchor="_Toc4755" w:history="1">
        <w:r>
          <w:rPr>
            <w:rFonts w:ascii="仿宋" w:eastAsia="仿宋" w:hAnsi="仿宋" w:cs="仿宋" w:hint="eastAsia"/>
            <w:lang w:eastAsia="zh-CN"/>
          </w:rPr>
          <w:t>(一)、技术创新方向与目标</w:t>
        </w:r>
        <w:r>
          <w:tab/>
        </w:r>
        <w:r>
          <w:fldChar w:fldCharType="begin"/>
        </w:r>
        <w:r>
          <w:instrText xml:space="preserve"> PAGEREF _Toc4755 \h </w:instrText>
        </w:r>
        <w:r>
          <w:fldChar w:fldCharType="separate"/>
        </w:r>
        <w:r>
          <w:t>64</w:t>
        </w:r>
        <w:r>
          <w:fldChar w:fldCharType="end"/>
        </w:r>
      </w:hyperlink>
    </w:p>
    <w:p>
      <w:pPr>
        <w:pStyle w:val="TOC2"/>
        <w:tabs>
          <w:tab w:val="right" w:leader="dot" w:pos="8306"/>
        </w:tabs>
      </w:pPr>
      <w:hyperlink w:anchor="_Toc23085" w:history="1">
        <w:r>
          <w:rPr>
            <w:rFonts w:ascii="仿宋" w:eastAsia="仿宋" w:hAnsi="仿宋" w:cs="仿宋" w:hint="eastAsia"/>
            <w:lang w:eastAsia="zh-CN"/>
          </w:rPr>
          <w:t>(二)、产业升级路径与措施</w:t>
        </w:r>
        <w:r>
          <w:tab/>
        </w:r>
        <w:r>
          <w:fldChar w:fldCharType="begin"/>
        </w:r>
        <w:r>
          <w:instrText xml:space="preserve"> PAGEREF _Toc23085 \h </w:instrText>
        </w:r>
        <w:r>
          <w:fldChar w:fldCharType="separate"/>
        </w:r>
        <w:r>
          <w:t>65</w:t>
        </w:r>
        <w:r>
          <w:fldChar w:fldCharType="end"/>
        </w:r>
      </w:hyperlink>
    </w:p>
    <w:p>
      <w:pPr>
        <w:pStyle w:val="TOC1"/>
        <w:tabs>
          <w:tab w:val="right" w:leader="dot" w:pos="8306"/>
        </w:tabs>
      </w:pPr>
      <w:hyperlink w:anchor="_Toc7203" w:history="1">
        <w:r>
          <w:rPr>
            <w:rFonts w:ascii="仿宋" w:eastAsia="仿宋" w:hAnsi="仿宋" w:cs="仿宋" w:hint="eastAsia"/>
            <w:lang w:eastAsia="zh-CN"/>
          </w:rPr>
          <w:t>十三、项目施工方案</w:t>
        </w:r>
        <w:r>
          <w:tab/>
        </w:r>
        <w:r>
          <w:fldChar w:fldCharType="begin"/>
        </w:r>
        <w:r>
          <w:instrText xml:space="preserve"> PAGEREF _Toc7203 \h </w:instrText>
        </w:r>
        <w:r>
          <w:fldChar w:fldCharType="separate"/>
        </w:r>
        <w:r>
          <w:t>66</w:t>
        </w:r>
        <w:r>
          <w:fldChar w:fldCharType="end"/>
        </w:r>
      </w:hyperlink>
    </w:p>
    <w:p>
      <w:pPr>
        <w:pStyle w:val="TOC2"/>
        <w:tabs>
          <w:tab w:val="right" w:leader="dot" w:pos="8306"/>
        </w:tabs>
      </w:pPr>
      <w:hyperlink w:anchor="_Toc12515" w:history="1">
        <w:r>
          <w:rPr>
            <w:rFonts w:ascii="仿宋" w:eastAsia="仿宋" w:hAnsi="仿宋" w:cs="仿宋" w:hint="eastAsia"/>
            <w:lang w:eastAsia="zh-CN"/>
          </w:rPr>
          <w:t>(一)、施工组织设计</w:t>
        </w:r>
        <w:r>
          <w:tab/>
        </w:r>
        <w:r>
          <w:fldChar w:fldCharType="begin"/>
        </w:r>
        <w:r>
          <w:instrText xml:space="preserve"> PAGEREF _Toc12515 \h </w:instrText>
        </w:r>
        <w:r>
          <w:fldChar w:fldCharType="separate"/>
        </w:r>
        <w:r>
          <w:t>66</w:t>
        </w:r>
        <w:r>
          <w:fldChar w:fldCharType="end"/>
        </w:r>
      </w:hyperlink>
    </w:p>
    <w:p>
      <w:pPr>
        <w:pStyle w:val="TOC2"/>
        <w:tabs>
          <w:tab w:val="right" w:leader="dot" w:pos="8306"/>
        </w:tabs>
      </w:pPr>
      <w:hyperlink w:anchor="_Toc13292" w:history="1">
        <w:r>
          <w:rPr>
            <w:rFonts w:ascii="仿宋" w:eastAsia="仿宋" w:hAnsi="仿宋" w:cs="仿宋" w:hint="eastAsia"/>
            <w:lang w:eastAsia="zh-CN"/>
          </w:rPr>
          <w:t>(二)、施工工艺与技术路线</w:t>
        </w:r>
        <w:r>
          <w:tab/>
        </w:r>
        <w:r>
          <w:fldChar w:fldCharType="begin"/>
        </w:r>
        <w:r>
          <w:instrText xml:space="preserve"> PAGEREF _Toc13292 \h </w:instrText>
        </w:r>
        <w:r>
          <w:fldChar w:fldCharType="separate"/>
        </w:r>
        <w:r>
          <w:t>68</w:t>
        </w:r>
        <w:r>
          <w:fldChar w:fldCharType="end"/>
        </w:r>
      </w:hyperlink>
    </w:p>
    <w:p>
      <w:pPr>
        <w:pStyle w:val="TOC2"/>
        <w:tabs>
          <w:tab w:val="right" w:leader="dot" w:pos="8306"/>
        </w:tabs>
      </w:pPr>
      <w:hyperlink w:anchor="_Toc13159" w:history="1">
        <w:r>
          <w:rPr>
            <w:rFonts w:ascii="仿宋" w:eastAsia="仿宋" w:hAnsi="仿宋" w:cs="仿宋" w:hint="eastAsia"/>
            <w:lang w:eastAsia="zh-CN"/>
          </w:rPr>
          <w:t>(三)、关键节点施工计划</w:t>
        </w:r>
        <w:r>
          <w:tab/>
        </w:r>
        <w:r>
          <w:fldChar w:fldCharType="begin"/>
        </w:r>
        <w:r>
          <w:instrText xml:space="preserve"> PAGEREF _Toc13159 \h </w:instrText>
        </w:r>
        <w:r>
          <w:fldChar w:fldCharType="separate"/>
        </w:r>
        <w:r>
          <w:t>69</w:t>
        </w:r>
        <w:r>
          <w:fldChar w:fldCharType="end"/>
        </w:r>
      </w:hyperlink>
    </w:p>
    <w:p>
      <w:pPr>
        <w:pStyle w:val="TOC2"/>
        <w:tabs>
          <w:tab w:val="right" w:leader="dot" w:pos="8306"/>
        </w:tabs>
      </w:pPr>
      <w:hyperlink w:anchor="_Toc30179" w:history="1">
        <w:r>
          <w:rPr>
            <w:rFonts w:ascii="仿宋" w:eastAsia="仿宋" w:hAnsi="仿宋" w:cs="仿宋" w:hint="eastAsia"/>
            <w:lang w:eastAsia="zh-CN"/>
          </w:rPr>
          <w:t>(四)、施工现场管理</w:t>
        </w:r>
        <w:r>
          <w:tab/>
        </w:r>
        <w:r>
          <w:fldChar w:fldCharType="begin"/>
        </w:r>
        <w:r>
          <w:instrText xml:space="preserve"> PAGEREF _Toc30179 \h </w:instrText>
        </w:r>
        <w:r>
          <w:fldChar w:fldCharType="separate"/>
        </w:r>
        <w:r>
          <w:t>71</w:t>
        </w:r>
        <w:r>
          <w:fldChar w:fldCharType="end"/>
        </w:r>
      </w:hyperlink>
    </w:p>
    <w:p>
      <w:pPr>
        <w:pStyle w:val="TOC1"/>
        <w:tabs>
          <w:tab w:val="right" w:leader="dot" w:pos="8306"/>
        </w:tabs>
      </w:pPr>
      <w:hyperlink w:anchor="_Toc7069" w:history="1">
        <w:r>
          <w:rPr>
            <w:rFonts w:ascii="仿宋" w:eastAsia="仿宋" w:hAnsi="仿宋" w:cs="仿宋" w:hint="eastAsia"/>
            <w:lang w:eastAsia="zh-CN"/>
          </w:rPr>
          <w:t>十四、成果转化与推广应用</w:t>
        </w:r>
        <w:r>
          <w:tab/>
        </w:r>
        <w:r>
          <w:fldChar w:fldCharType="begin"/>
        </w:r>
        <w:r>
          <w:instrText xml:space="preserve"> PAGEREF _Toc7069 \h </w:instrText>
        </w:r>
        <w:r>
          <w:fldChar w:fldCharType="separate"/>
        </w:r>
        <w:r>
          <w:t>73</w:t>
        </w:r>
        <w:r>
          <w:fldChar w:fldCharType="end"/>
        </w:r>
      </w:hyperlink>
    </w:p>
    <w:p>
      <w:pPr>
        <w:pStyle w:val="TOC2"/>
        <w:tabs>
          <w:tab w:val="right" w:leader="dot" w:pos="8306"/>
        </w:tabs>
      </w:pPr>
      <w:hyperlink w:anchor="_Toc4883" w:history="1">
        <w:r>
          <w:rPr>
            <w:rFonts w:ascii="仿宋" w:eastAsia="仿宋" w:hAnsi="仿宋" w:cs="仿宋" w:hint="eastAsia"/>
            <w:lang w:eastAsia="zh-CN"/>
          </w:rPr>
          <w:t>(一)、成果转化策略制定</w:t>
        </w:r>
        <w:r>
          <w:tab/>
        </w:r>
        <w:r>
          <w:fldChar w:fldCharType="begin"/>
        </w:r>
        <w:r>
          <w:instrText xml:space="preserve"> PAGEREF _Toc4883 \h </w:instrText>
        </w:r>
        <w:r>
          <w:fldChar w:fldCharType="separate"/>
        </w:r>
        <w:r>
          <w:t>73</w:t>
        </w:r>
        <w:r>
          <w:fldChar w:fldCharType="end"/>
        </w:r>
      </w:hyperlink>
    </w:p>
    <w:p>
      <w:pPr>
        <w:pStyle w:val="TOC2"/>
        <w:tabs>
          <w:tab w:val="right" w:leader="dot" w:pos="8306"/>
        </w:tabs>
      </w:pPr>
      <w:hyperlink w:anchor="_Toc8753" w:history="1">
        <w:r>
          <w:rPr>
            <w:rFonts w:ascii="仿宋" w:eastAsia="仿宋" w:hAnsi="仿宋" w:cs="仿宋" w:hint="eastAsia"/>
            <w:lang w:eastAsia="zh-CN"/>
          </w:rPr>
          <w:t>(二)、成果推广应用方案</w:t>
        </w:r>
        <w:r>
          <w:tab/>
        </w:r>
        <w:r>
          <w:fldChar w:fldCharType="begin"/>
        </w:r>
        <w:r>
          <w:instrText xml:space="preserve"> PAGEREF _Toc8753 \h </w:instrText>
        </w:r>
        <w:r>
          <w:fldChar w:fldCharType="separate"/>
        </w:r>
        <w:r>
          <w:t>74</w:t>
        </w:r>
        <w:r>
          <w:fldChar w:fldCharType="end"/>
        </w:r>
      </w:hyperlink>
    </w:p>
    <w:p>
      <w:pPr>
        <w:pStyle w:val="TOC1"/>
        <w:tabs>
          <w:tab w:val="right" w:leader="dot" w:pos="8306"/>
        </w:tabs>
      </w:pPr>
      <w:hyperlink w:anchor="_Toc17925" w:history="1">
        <w:r>
          <w:rPr>
            <w:rFonts w:ascii="仿宋" w:eastAsia="仿宋" w:hAnsi="仿宋" w:cs="仿宋" w:hint="eastAsia"/>
            <w:lang w:eastAsia="zh-CN"/>
          </w:rPr>
          <w:t>十五、质量管理与控制</w:t>
        </w:r>
        <w:r>
          <w:tab/>
        </w:r>
        <w:r>
          <w:fldChar w:fldCharType="begin"/>
        </w:r>
        <w:r>
          <w:instrText xml:space="preserve"> PAGEREF _Toc17925 \h </w:instrText>
        </w:r>
        <w:r>
          <w:fldChar w:fldCharType="separate"/>
        </w:r>
        <w:r>
          <w:t>76</w:t>
        </w:r>
        <w:r>
          <w:fldChar w:fldCharType="end"/>
        </w:r>
      </w:hyperlink>
    </w:p>
    <w:p>
      <w:pPr>
        <w:pStyle w:val="TOC2"/>
        <w:tabs>
          <w:tab w:val="right" w:leader="dot" w:pos="8306"/>
        </w:tabs>
      </w:pPr>
      <w:hyperlink w:anchor="_Toc4592" w:history="1">
        <w:r>
          <w:rPr>
            <w:rFonts w:ascii="仿宋" w:eastAsia="仿宋" w:hAnsi="仿宋" w:cs="仿宋" w:hint="eastAsia"/>
            <w:lang w:eastAsia="zh-CN"/>
          </w:rPr>
          <w:t>(一)、质量管理体系建设</w:t>
        </w:r>
        <w:r>
          <w:tab/>
        </w:r>
        <w:r>
          <w:fldChar w:fldCharType="begin"/>
        </w:r>
        <w:r>
          <w:instrText xml:space="preserve"> PAGEREF _Toc4592 \h </w:instrText>
        </w:r>
        <w:r>
          <w:fldChar w:fldCharType="separate"/>
        </w:r>
        <w:r>
          <w:t>76</w:t>
        </w:r>
        <w:r>
          <w:fldChar w:fldCharType="end"/>
        </w:r>
      </w:hyperlink>
    </w:p>
    <w:p>
      <w:pPr>
        <w:pStyle w:val="TOC2"/>
        <w:tabs>
          <w:tab w:val="right" w:leader="dot" w:pos="8306"/>
        </w:tabs>
      </w:pPr>
      <w:hyperlink w:anchor="_Toc18221" w:history="1">
        <w:r>
          <w:rPr>
            <w:rFonts w:ascii="仿宋" w:eastAsia="仿宋" w:hAnsi="仿宋" w:cs="仿宋" w:hint="eastAsia"/>
            <w:lang w:eastAsia="zh-CN"/>
          </w:rPr>
          <w:t>(二)、质量控制措施</w:t>
        </w:r>
        <w:r>
          <w:tab/>
        </w:r>
        <w:r>
          <w:fldChar w:fldCharType="begin"/>
        </w:r>
        <w:r>
          <w:instrText xml:space="preserve"> PAGEREF _Toc18221 \h </w:instrText>
        </w:r>
        <w:r>
          <w:fldChar w:fldCharType="separate"/>
        </w:r>
        <w:r>
          <w:t>77</w:t>
        </w:r>
        <w:r>
          <w:fldChar w:fldCharType="end"/>
        </w:r>
      </w:hyperlink>
    </w:p>
    <w:p>
      <w:pPr>
        <w:pStyle w:val="TOC1"/>
        <w:tabs>
          <w:tab w:val="right" w:leader="dot" w:pos="8306"/>
        </w:tabs>
      </w:pPr>
      <w:hyperlink w:anchor="_Toc24301" w:history="1">
        <w:r>
          <w:rPr>
            <w:rFonts w:ascii="仿宋" w:eastAsia="仿宋" w:hAnsi="仿宋" w:cs="仿宋" w:hint="eastAsia"/>
            <w:lang w:eastAsia="zh-CN"/>
          </w:rPr>
          <w:t>十六、企业合规与伦理</w:t>
        </w:r>
        <w:r>
          <w:tab/>
        </w:r>
        <w:r>
          <w:fldChar w:fldCharType="begin"/>
        </w:r>
        <w:r>
          <w:instrText xml:space="preserve"> PAGEREF _Toc24301 \h </w:instrText>
        </w:r>
        <w:r>
          <w:fldChar w:fldCharType="separate"/>
        </w:r>
        <w:r>
          <w:t>78</w:t>
        </w:r>
        <w:r>
          <w:fldChar w:fldCharType="end"/>
        </w:r>
      </w:hyperlink>
    </w:p>
    <w:p>
      <w:pPr>
        <w:pStyle w:val="TOC2"/>
        <w:tabs>
          <w:tab w:val="right" w:leader="dot" w:pos="8306"/>
        </w:tabs>
      </w:pPr>
      <w:hyperlink w:anchor="_Toc10745" w:history="1">
        <w:r>
          <w:rPr>
            <w:rFonts w:ascii="仿宋" w:eastAsia="仿宋" w:hAnsi="仿宋" w:cs="仿宋" w:hint="eastAsia"/>
            <w:lang w:eastAsia="zh-CN"/>
          </w:rPr>
          <w:t>(一)、合规政策与程序</w:t>
        </w:r>
        <w:r>
          <w:tab/>
        </w:r>
        <w:r>
          <w:fldChar w:fldCharType="begin"/>
        </w:r>
        <w:r>
          <w:instrText xml:space="preserve"> PAGEREF _Toc10745 \h </w:instrText>
        </w:r>
        <w:r>
          <w:fldChar w:fldCharType="separate"/>
        </w:r>
        <w:r>
          <w:t>78</w:t>
        </w:r>
        <w:r>
          <w:fldChar w:fldCharType="end"/>
        </w:r>
      </w:hyperlink>
    </w:p>
    <w:p>
      <w:pPr>
        <w:pStyle w:val="TOC2"/>
        <w:tabs>
          <w:tab w:val="right" w:leader="dot" w:pos="8306"/>
        </w:tabs>
      </w:pPr>
      <w:hyperlink w:anchor="_Toc10207" w:history="1">
        <w:r>
          <w:rPr>
            <w:rFonts w:ascii="仿宋" w:eastAsia="仿宋" w:hAnsi="仿宋" w:cs="仿宋" w:hint="eastAsia"/>
            <w:lang w:eastAsia="zh-CN"/>
          </w:rPr>
          <w:t>(二)、伦理规范与培训</w:t>
        </w:r>
        <w:r>
          <w:tab/>
        </w:r>
        <w:r>
          <w:fldChar w:fldCharType="begin"/>
        </w:r>
        <w:r>
          <w:instrText xml:space="preserve"> PAGEREF _Toc10207 \h </w:instrText>
        </w:r>
        <w:r>
          <w:fldChar w:fldCharType="separate"/>
        </w:r>
        <w:r>
          <w:t>80</w:t>
        </w:r>
        <w:r>
          <w:fldChar w:fldCharType="end"/>
        </w:r>
      </w:hyperlink>
    </w:p>
    <w:p>
      <w:pPr>
        <w:pStyle w:val="TOC2"/>
        <w:tabs>
          <w:tab w:val="right" w:leader="dot" w:pos="8306"/>
        </w:tabs>
      </w:pPr>
      <w:hyperlink w:anchor="_Toc3902" w:history="1">
        <w:r>
          <w:rPr>
            <w:rFonts w:ascii="仿宋" w:eastAsia="仿宋" w:hAnsi="仿宋" w:cs="仿宋" w:hint="eastAsia"/>
            <w:lang w:eastAsia="zh-CN"/>
          </w:rPr>
          <w:t>(三)、合规风险评估</w:t>
        </w:r>
        <w:r>
          <w:tab/>
        </w:r>
        <w:r>
          <w:fldChar w:fldCharType="begin"/>
        </w:r>
        <w:r>
          <w:instrText xml:space="preserve"> PAGEREF _Toc3902 \h </w:instrText>
        </w:r>
        <w:r>
          <w:fldChar w:fldCharType="separate"/>
        </w:r>
        <w:r>
          <w:t>80</w:t>
        </w:r>
        <w:r>
          <w:fldChar w:fldCharType="end"/>
        </w:r>
      </w:hyperlink>
    </w:p>
    <w:p>
      <w:pPr>
        <w:pStyle w:val="TOC2"/>
        <w:tabs>
          <w:tab w:val="right" w:leader="dot" w:pos="8306"/>
        </w:tabs>
      </w:pPr>
      <w:hyperlink w:anchor="_Toc31577" w:history="1">
        <w:r>
          <w:rPr>
            <w:rFonts w:ascii="仿宋" w:eastAsia="仿宋" w:hAnsi="仿宋" w:cs="仿宋" w:hint="eastAsia"/>
            <w:lang w:eastAsia="zh-CN"/>
          </w:rPr>
          <w:t>(四)、合规监督与执行</w:t>
        </w:r>
        <w:r>
          <w:tab/>
        </w:r>
        <w:r>
          <w:fldChar w:fldCharType="begin"/>
        </w:r>
        <w:r>
          <w:instrText xml:space="preserve"> PAGEREF _Toc31577 \h </w:instrText>
        </w:r>
        <w:r>
          <w:fldChar w:fldCharType="separate"/>
        </w:r>
        <w:r>
          <w:t>82</w:t>
        </w:r>
        <w:r>
          <w:fldChar w:fldCharType="end"/>
        </w:r>
      </w:hyperlink>
    </w:p>
    <w:p>
      <w:pPr>
        <w:pStyle w:val="TOC1"/>
        <w:tabs>
          <w:tab w:val="right" w:leader="dot" w:pos="8306"/>
        </w:tabs>
      </w:pPr>
      <w:hyperlink w:anchor="_Toc16399" w:history="1">
        <w:r>
          <w:rPr>
            <w:rFonts w:ascii="仿宋" w:eastAsia="仿宋" w:hAnsi="仿宋" w:cs="仿宋" w:hint="eastAsia"/>
            <w:lang w:eastAsia="zh-CN"/>
          </w:rPr>
          <w:t>十七、创新驱动与持续发展</w:t>
        </w:r>
        <w:r>
          <w:tab/>
        </w:r>
        <w:r>
          <w:fldChar w:fldCharType="begin"/>
        </w:r>
        <w:r>
          <w:instrText xml:space="preserve"> PAGEREF _Toc16399 \h </w:instrText>
        </w:r>
        <w:r>
          <w:fldChar w:fldCharType="separate"/>
        </w:r>
        <w:r>
          <w:t>82</w:t>
        </w:r>
        <w:r>
          <w:fldChar w:fldCharType="end"/>
        </w:r>
      </w:hyperlink>
    </w:p>
    <w:p>
      <w:pPr>
        <w:pStyle w:val="TOC2"/>
        <w:tabs>
          <w:tab w:val="right" w:leader="dot" w:pos="8306"/>
        </w:tabs>
      </w:pPr>
      <w:hyperlink w:anchor="_Toc18376" w:history="1">
        <w:r>
          <w:rPr>
            <w:rFonts w:ascii="仿宋" w:eastAsia="仿宋" w:hAnsi="仿宋" w:cs="仿宋" w:hint="eastAsia"/>
            <w:lang w:eastAsia="zh-CN"/>
          </w:rPr>
          <w:t>(一)、创新驱动战略实施</w:t>
        </w:r>
        <w:r>
          <w:tab/>
        </w:r>
        <w:r>
          <w:fldChar w:fldCharType="begin"/>
        </w:r>
        <w:r>
          <w:instrText xml:space="preserve"> PAGEREF _Toc18376 \h </w:instrText>
        </w:r>
        <w:r>
          <w:fldChar w:fldCharType="separate"/>
        </w:r>
        <w:r>
          <w:t>82</w:t>
        </w:r>
        <w:r>
          <w:fldChar w:fldCharType="end"/>
        </w:r>
      </w:hyperlink>
    </w:p>
    <w:p>
      <w:pPr>
        <w:pStyle w:val="TOC2"/>
        <w:tabs>
          <w:tab w:val="right" w:leader="dot" w:pos="8306"/>
        </w:tabs>
      </w:pPr>
      <w:hyperlink w:anchor="_Toc7234" w:history="1">
        <w:r>
          <w:rPr>
            <w:rFonts w:ascii="仿宋" w:eastAsia="仿宋" w:hAnsi="仿宋" w:cs="仿宋" w:hint="eastAsia"/>
            <w:lang w:eastAsia="zh-CN"/>
          </w:rPr>
          <w:t>(二)、持续发展路径探索</w:t>
        </w:r>
        <w:r>
          <w:tab/>
        </w:r>
        <w:r>
          <w:fldChar w:fldCharType="begin"/>
        </w:r>
        <w:r>
          <w:instrText xml:space="preserve"> PAGEREF _Toc7234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40"/>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8931"/>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频转杯纺纱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中频转杯纺纱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中频转杯纺纱机项目将积极采用可持续材料，如再生塑料和生物降解材料，以减少对环境的影响。项目还将推行废物减量和回收计划，例如通过再利用工业废料或建立回收系统。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中频转杯纺纱机项目还将参与当地的环保活动和计划，如资助当地的环境保护项目或与社区合作进行环保宣传活动。通过这些活动，项目不仅能够提高自身的环境表现，还能在当地社区中树立积极的环保形象。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560"/>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中频转杯纺纱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中频转杯纺纱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中频转杯纺纱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1294"/>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中频转杯纺纱机项目将采用绿色屋顶和生态墙等环境友好型建筑设计，这些设计不仅有助于改善空气质量，还能为城市野生动植物提供栖息地。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中频转杯纺纱机项目将建立高效的废水处理系统，确保所有工业废水在排放前都经过适当处理，达到或超过环保标准。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中频转杯纺纱机项目将致力于使用清洁能源，如太阳能和风能，减少对化石燃料的依赖。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中频转杯纺纱机项目将举办环保教育研讨会，向员工和当地社区普及环保知识，提升对环境保护重要性的认识。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5812"/>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在中频转杯纺纱机项目启动前，将进行一系列深入的地质调查，包括钻探和土壤取样，以深入了解项目区域的地层结构和土壤组成。特别是对于土壤的承载能力和地下水位的深度进行详细评估。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中频转杯纺纱机项目将通过地下水位监测系统定期检测水位变化，以预测和预防由高地下水位可能引起的地基问题。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中频转杯纺纱机项目将进行详尽的水文和地形分析，以识别可能的洪水和泥石流风险区。基于这些分析，项目将设计防洪设施，如提高地基、构建防洪墙和排水沟。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中频转杯纺纱机项目还将考虑建设排水系统，以减少地表水对土壤稳定性的影响。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完成初始的地质风险评估后，中频转杯纺纱机项目将安装长期地质监测设备，如倾斜仪、裂缝计和地下水位计，以持续监测地质条件的变化。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9869"/>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中频转杯纺纱机项目将通过这些措施来适应和尊重特殊环境条件，确保项目的可持续发展，同时减少对环境的负面影响。这不仅有助于保护自然和文化遗产，还能提升项目在社会责任方面的表现和形象。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6836"/>
      <w:r>
        <w:rPr>
          <w:rFonts w:ascii="仿宋" w:eastAsia="仿宋" w:hAnsi="仿宋" w:cs="仿宋" w:hint="eastAsia"/>
          <w:sz w:val="28"/>
          <w:lang w:eastAsia="zh-CN"/>
        </w:rPr>
        <w:t>二、项目监理与质量保证</w:t>
      </w:r>
      <w:bookmarkEnd w:id="8"/>
    </w:p>
    <w:p>
      <w:pPr>
        <w:pStyle w:val="Heading2"/>
        <w:rPr>
          <w:rFonts w:ascii="仿宋" w:eastAsia="仿宋" w:hAnsi="仿宋" w:cs="仿宋" w:hint="eastAsia"/>
          <w:lang w:eastAsia="zh-CN"/>
        </w:rPr>
      </w:pPr>
      <w:bookmarkStart w:id="9" w:name="_Toc16859"/>
      <w:r>
        <w:rPr>
          <w:rFonts w:ascii="仿宋" w:eastAsia="仿宋" w:hAnsi="仿宋" w:cs="仿宋" w:hint="eastAsia"/>
          <w:lang w:eastAsia="zh-CN"/>
        </w:rPr>
        <w:t>(一)、监理体系构建</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0" w:name="_Toc5398"/>
      <w:r>
        <w:rPr>
          <w:rFonts w:ascii="仿宋" w:eastAsia="仿宋" w:hAnsi="仿宋" w:cs="仿宋" w:hint="eastAsia"/>
          <w:sz w:val="28"/>
          <w:lang w:eastAsia="zh-CN"/>
        </w:rPr>
        <w:t>(二)、质量保证体系实施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https://d.book118.com/115320343244011114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中频转杯纺纱机项目建设方案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中频转杯纺纱机项目建设方案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中频转杯纺纱机项目建设方案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中频转杯纺纱机项目建设方案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中频转杯纺纱机项目建设方案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中频转杯纺纱机项目建设方案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中频转杯纺纱机项目建设方案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中频转杯纺纱机项目建设方案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中频转杯纺纱机项目建设方案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中频转杯纺纱机项目建设方案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中频转杯纺纱机项目建设方案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中频转杯纺纱机项目建设方案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BD7334"/>
    <w:rsid w:val="16BD73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5320343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2024-02-24T05:30:00Z</dcterms:created>
  <dcterms:modified xsi:type="dcterms:W3CDTF">2024-02-24T05:31:28Z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D3976A2AB0B7494092620765FA1F488A_11</vt:lpwstr>
  </property>
  <property fmtid="{D5CDD505-2E9C-101B-9397-08002B2CF9AE}" pid="3" name="KSOProductBuildVer">
    <vt:lpwstr>2052-12.1.0.16250</vt:lpwstr>
  </property>
</Properties>
</file>