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5"/>
        <w:rPr>
          <w:rFonts w:ascii="Times New Roman"/>
          <w:sz w:val="13"/>
        </w:rPr>
      </w:pPr>
    </w:p>
    <w:p>
      <w:pPr>
        <w:spacing w:after="0"/>
        <w:rPr>
          <w:rFonts w:ascii="Times New Roman"/>
          <w:sz w:val="13"/>
        </w:rPr>
        <w:sectPr>
          <w:type w:val="continuous"/>
          <w:pgSz w:w="17860" w:h="25260"/>
          <w:pgMar w:top="1540" w:right="0" w:bottom="280" w:left="1580" w:header="708" w:footer="708"/>
          <w:cols w:space="708"/>
        </w:sectPr>
      </w:pPr>
    </w:p>
    <w:p>
      <w:pPr>
        <w:pStyle w:val="Heading1"/>
        <w:tabs>
          <w:tab w:val="left" w:pos="2027"/>
        </w:tabs>
        <w:spacing w:before="44" w:line="448" w:lineRule="auto"/>
        <w:ind w:right="45"/>
        <w:jc w:val="left"/>
      </w:pPr>
      <w:r>
        <w:drawing>
          <wp:anchor distT="0" distB="0" distL="0" distR="0" simplePos="0" relativeHeight="251658240" behindDoc="1" locked="0" layoutInCell="1" allowOverlap="1">
            <wp:simplePos x="0" y="0"/>
            <wp:positionH relativeFrom="page">
              <wp:posOffset>4051300</wp:posOffset>
            </wp:positionH>
            <wp:positionV relativeFrom="paragraph">
              <wp:posOffset>-96773</wp:posOffset>
            </wp:positionV>
            <wp:extent cx="50800" cy="130810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t>第一章</w:t>
        <w:tab/>
      </w:r>
      <w:r>
        <w:rPr>
          <w:w w:val="95"/>
        </w:rPr>
        <w:t>计算机系统</w:t>
      </w:r>
      <w:r>
        <w:rPr>
          <w:spacing w:val="-17"/>
          <w:w w:val="95"/>
        </w:rPr>
        <w:t>结</w:t>
      </w:r>
      <w:r>
        <w:t>构的基本概念</w:t>
      </w:r>
    </w:p>
    <w:p>
      <w:pPr>
        <w:pStyle w:val="BodyText"/>
        <w:spacing w:before="14"/>
        <w:ind w:left="1257"/>
      </w:pPr>
      <w:r>
        <w:t>从处理数据的角度</w:t>
      </w:r>
    </w:p>
    <w:p>
      <w:pPr>
        <w:pStyle w:val="BodyText"/>
        <w:spacing w:before="44" w:line="448" w:lineRule="auto"/>
        <w:ind w:left="479"/>
        <w:jc w:val="both"/>
      </w:pPr>
      <w:r>
        <w:br w:type="column"/>
      </w:r>
      <w:r>
        <w:rPr>
          <w:spacing w:val="-2"/>
        </w:rPr>
        <w:t>访问方式，位片串字并或全并行方式，在一个主存周期内实现对存储器中大</w:t>
      </w:r>
    </w:p>
    <w:p>
      <w:pPr>
        <w:pStyle w:val="BodyText"/>
        <w:spacing w:before="44" w:line="448" w:lineRule="auto"/>
        <w:ind w:left="381" w:right="2314"/>
        <w:jc w:val="both"/>
      </w:pPr>
      <w:r>
        <w:br w:type="column"/>
      </w:r>
      <w:r>
        <w:rPr>
          <w:spacing w:val="-2"/>
        </w:rPr>
        <w:t>行是指多个独立的处理机分别执行各自的指令、任务、作业。例子有多处理</w:t>
      </w:r>
    </w:p>
    <w:p>
      <w:pPr>
        <w:spacing w:after="0" w:line="448" w:lineRule="auto"/>
        <w:jc w:val="both"/>
        <w:sectPr>
          <w:type w:val="continuous"/>
          <w:pgSz w:w="17860" w:h="25260"/>
          <w:pgMar w:top="1540" w:right="0" w:bottom="280" w:left="1580" w:header="708" w:footer="708"/>
          <w:pgNumType w:start="2"/>
          <w:cols w:num="3" w:space="708" w:equalWidth="0">
            <w:col w:w="4409" w:space="99"/>
            <w:col w:w="4757" w:space="40"/>
            <w:col w:w="6975" w:space="0"/>
          </w:cols>
        </w:sectPr>
      </w:pPr>
    </w:p>
    <w:p>
      <w:pPr>
        <w:pStyle w:val="BodyText"/>
        <w:tabs>
          <w:tab w:val="left" w:pos="9686"/>
        </w:tabs>
        <w:spacing w:before="5"/>
        <w:ind w:left="291"/>
      </w:pPr>
      <w:r>
        <w:t>看</w:t>
      </w:r>
      <w:r>
        <w:rPr>
          <w:spacing w:val="-195"/>
        </w:rPr>
        <w:t>，</w:t>
      </w:r>
      <w:r>
        <w:t>并行级别有位串字串，</w:t>
      </w:r>
      <w:r>
        <w:rPr>
          <w:spacing w:val="15"/>
        </w:rPr>
        <w:t xml:space="preserve"> </w:t>
      </w:r>
      <w:r>
        <w:t>量字的高速并行操作。例</w:t>
        <w:tab/>
        <w:t>机，计算机网络，分布处</w:t>
      </w:r>
    </w:p>
    <w:p>
      <w:pPr>
        <w:pStyle w:val="BodyText"/>
        <w:rPr>
          <w:sz w:val="20"/>
        </w:rPr>
      </w:pPr>
    </w:p>
    <w:p>
      <w:pPr>
        <w:spacing w:after="0"/>
        <w:rPr>
          <w:sz w:val="20"/>
        </w:rPr>
        <w:sectPr>
          <w:type w:val="continuous"/>
          <w:pgSz w:w="17860" w:h="25260"/>
          <w:pgMar w:top="1540" w:right="0" w:bottom="280" w:left="1580" w:header="708" w:footer="708"/>
          <w:pgNumType w:start="3"/>
          <w:cols w:space="708"/>
        </w:sectPr>
      </w:pPr>
    </w:p>
    <w:p>
      <w:pPr>
        <w:pStyle w:val="BodyText"/>
        <w:spacing w:before="180" w:line="451" w:lineRule="auto"/>
        <w:ind w:left="291" w:right="301"/>
        <w:jc w:val="both"/>
      </w:pPr>
      <w:r>
        <w:rPr>
          <w:w w:val="95"/>
        </w:rPr>
        <w:t>位并字串，位片串字并， 全并行。位串字串和位并</w:t>
      </w:r>
      <w:r>
        <w:rPr>
          <w:spacing w:val="-18"/>
        </w:rPr>
        <w:t>字 串 基 本 上 构 成 了</w:t>
      </w:r>
      <w:r>
        <w:rPr>
          <w:rFonts w:ascii="Courier New" w:eastAsia="Courier New"/>
          <w:w w:val="95"/>
        </w:rPr>
        <w:t>SIMD</w:t>
      </w:r>
      <w:r>
        <w:rPr>
          <w:spacing w:val="-19"/>
          <w:w w:val="95"/>
        </w:rPr>
        <w:t>。位片串字并的例子</w:t>
      </w:r>
    </w:p>
    <w:p>
      <w:pPr>
        <w:pStyle w:val="BodyText"/>
        <w:spacing w:before="180" w:line="448" w:lineRule="auto"/>
        <w:ind w:left="67" w:right="293"/>
        <w:jc w:val="both"/>
      </w:pPr>
      <w:r>
        <w:br w:type="column"/>
      </w:r>
      <w:r>
        <w:rPr>
          <w:spacing w:val="-2"/>
        </w:rPr>
        <w:t>子有并行存储器系统，以相联存储器为核心构成的</w:t>
      </w:r>
      <w:r>
        <w:t>相联处理机。</w:t>
      </w:r>
    </w:p>
    <w:p>
      <w:pPr>
        <w:pStyle w:val="BodyText"/>
        <w:spacing w:before="16"/>
        <w:ind w:left="1032"/>
      </w:pPr>
      <w:r>
        <w:t>处理器操作步骤并</w:t>
      </w:r>
    </w:p>
    <w:p>
      <w:pPr>
        <w:pStyle w:val="BodyText"/>
        <w:spacing w:before="180"/>
        <w:ind w:left="86"/>
      </w:pPr>
      <w:r>
        <w:br w:type="column"/>
      </w:r>
      <w:r>
        <w:t>理系统。</w:t>
      </w:r>
    </w:p>
    <w:p>
      <w:pPr>
        <w:pStyle w:val="BodyText"/>
        <w:spacing w:before="11"/>
        <w:rPr>
          <w:sz w:val="34"/>
        </w:rPr>
      </w:pPr>
    </w:p>
    <w:p>
      <w:pPr>
        <w:pStyle w:val="BodyText"/>
        <w:spacing w:line="446" w:lineRule="auto"/>
        <w:ind w:left="86" w:right="2306" w:firstLine="964"/>
      </w:pPr>
      <w:r>
        <w:drawing>
          <wp:anchor distT="0" distB="0" distL="0" distR="0" simplePos="0" relativeHeight="251659264" behindDoc="1" locked="0" layoutInCell="1" allowOverlap="1">
            <wp:simplePos x="0" y="0"/>
            <wp:positionH relativeFrom="page">
              <wp:posOffset>7035800</wp:posOffset>
            </wp:positionH>
            <wp:positionV relativeFrom="paragraph">
              <wp:posOffset>-3103371</wp:posOffset>
            </wp:positionV>
            <wp:extent cx="38100" cy="13081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r>
        <w:t xml:space="preserve">并行性的开发途径有 时 间 重 叠 </w:t>
      </w:r>
      <w:r>
        <w:rPr>
          <w:rFonts w:ascii="Courier New" w:eastAsia="Courier New"/>
        </w:rPr>
        <w:t>(Time Interleaving</w:t>
      </w:r>
      <w:r>
        <w:rPr>
          <w:rFonts w:ascii="Courier New" w:eastAsia="Courier New"/>
          <w:spacing w:val="-104"/>
        </w:rPr>
        <w:t xml:space="preserve">) </w:t>
      </w:r>
      <w:r>
        <w:t>，资源</w:t>
      </w:r>
    </w:p>
    <w:p>
      <w:pPr>
        <w:spacing w:after="0" w:line="446" w:lineRule="auto"/>
        <w:sectPr>
          <w:type w:val="continuous"/>
          <w:pgSz w:w="17860" w:h="25260"/>
          <w:pgMar w:top="1540" w:right="0" w:bottom="280" w:left="1580" w:header="708" w:footer="708"/>
          <w:pgNumType w:start="4"/>
          <w:cols w:num="3" w:space="708" w:equalWidth="0">
            <w:col w:w="4880" w:space="40"/>
            <w:col w:w="4640" w:space="40"/>
            <w:col w:w="6680" w:space="0"/>
          </w:cols>
        </w:sectPr>
      </w:pPr>
    </w:p>
    <w:p>
      <w:pPr>
        <w:pStyle w:val="BodyText"/>
        <w:tabs>
          <w:tab w:val="left" w:pos="9686"/>
          <w:tab w:val="left" w:pos="10777"/>
          <w:tab w:val="left" w:pos="11868"/>
        </w:tabs>
        <w:spacing w:line="488" w:lineRule="exact"/>
        <w:ind w:left="291"/>
        <w:rPr>
          <w:rFonts w:ascii="Courier New" w:eastAsia="Courier New"/>
        </w:rPr>
      </w:pPr>
      <w:r>
        <w:t>有</w:t>
      </w:r>
      <w:r>
        <w:rPr>
          <w:spacing w:val="-137"/>
        </w:rPr>
        <w:t>：</w:t>
      </w:r>
      <w:r>
        <w:t>相联处理机</w:t>
      </w:r>
      <w:r>
        <w:rPr>
          <w:spacing w:val="-95"/>
        </w:rPr>
        <w:t xml:space="preserve"> </w:t>
      </w:r>
      <w:r>
        <w:rPr>
          <w:rFonts w:ascii="Courier New" w:eastAsia="Courier New"/>
        </w:rPr>
        <w:t>STARAN</w:t>
      </w:r>
      <w:r>
        <w:t>，</w:t>
      </w:r>
      <w:r>
        <w:rPr>
          <w:spacing w:val="5"/>
        </w:rPr>
        <w:t xml:space="preserve"> </w:t>
      </w:r>
      <w:r>
        <w:t>行是指在并行性概念中引</w:t>
        <w:tab/>
        <w:t>重</w:t>
        <w:tab/>
        <w:t>复</w:t>
        <w:tab/>
      </w:r>
      <w:r>
        <w:rPr>
          <w:rFonts w:ascii="Courier New" w:eastAsia="Courier New"/>
        </w:rPr>
        <w:t>(Resource</w:t>
      </w:r>
    </w:p>
    <w:p>
      <w:pPr>
        <w:pStyle w:val="BodyText"/>
        <w:rPr>
          <w:rFonts w:ascii="Courier New"/>
          <w:sz w:val="20"/>
        </w:rPr>
      </w:pPr>
    </w:p>
    <w:p>
      <w:pPr>
        <w:pStyle w:val="BodyText"/>
        <w:tabs>
          <w:tab w:val="left" w:pos="4987"/>
          <w:tab w:val="left" w:pos="9686"/>
        </w:tabs>
        <w:spacing w:before="202"/>
        <w:ind w:left="291"/>
      </w:pPr>
      <w:r>
        <w:rPr>
          <w:rFonts w:ascii="Courier New" w:eastAsia="Courier New"/>
          <w:spacing w:val="2"/>
        </w:rPr>
        <w:t>MPP</w:t>
      </w:r>
      <w:r>
        <w:t>。全并行的例子有：</w:t>
        <w:tab/>
      </w:r>
      <w:r>
        <w:rPr>
          <w:position w:val="1"/>
        </w:rPr>
        <w:t>入时间因素，让多个处理</w:t>
        <w:tab/>
      </w:r>
      <w:r>
        <w:rPr>
          <w:rFonts w:ascii="Courier New" w:eastAsia="Courier New"/>
          <w:spacing w:val="-6"/>
          <w:w w:val="95"/>
        </w:rPr>
        <w:t>Replication)</w:t>
      </w:r>
      <w:r>
        <w:rPr>
          <w:spacing w:val="-6"/>
          <w:w w:val="95"/>
        </w:rPr>
        <w:t>，</w:t>
      </w:r>
      <w:r>
        <w:rPr>
          <w:w w:val="95"/>
        </w:rPr>
        <w:t>资源共</w:t>
      </w:r>
    </w:p>
    <w:p>
      <w:pPr>
        <w:pStyle w:val="BodyText"/>
        <w:spacing w:before="3"/>
        <w:rPr>
          <w:sz w:val="29"/>
        </w:rPr>
      </w:pPr>
    </w:p>
    <w:p>
      <w:pPr>
        <w:pStyle w:val="BodyText"/>
        <w:tabs>
          <w:tab w:val="left" w:pos="9686"/>
          <w:tab w:val="left" w:pos="11872"/>
        </w:tabs>
        <w:spacing w:before="44"/>
        <w:ind w:left="291"/>
        <w:rPr>
          <w:rFonts w:ascii="Courier New" w:eastAsia="Courier New"/>
        </w:rPr>
      </w:pPr>
      <w:r>
        <w:t>阵列处理机</w:t>
      </w:r>
      <w:r>
        <w:rPr>
          <w:spacing w:val="-98"/>
        </w:rPr>
        <w:t xml:space="preserve"> </w:t>
      </w:r>
      <w:r>
        <w:rPr>
          <w:rFonts w:ascii="Courier New" w:eastAsia="Courier New"/>
        </w:rPr>
        <w:t>ILLIAC</w:t>
      </w:r>
      <w:r>
        <w:rPr>
          <w:rFonts w:ascii="Courier New" w:eastAsia="Courier New"/>
          <w:spacing w:val="-58"/>
        </w:rPr>
        <w:t xml:space="preserve"> </w:t>
      </w:r>
      <w:r>
        <w:rPr>
          <w:rFonts w:ascii="Courier New" w:eastAsia="Courier New"/>
        </w:rPr>
        <w:t>IV</w:t>
      </w:r>
      <w:r>
        <w:t>。</w:t>
      </w:r>
      <w:r>
        <w:rPr>
          <w:spacing w:val="5"/>
        </w:rPr>
        <w:t xml:space="preserve"> </w:t>
      </w:r>
      <w:r>
        <w:t>过程在时间上错开，轮流</w:t>
        <w:tab/>
        <w:t>享</w:t>
        <w:tab/>
      </w:r>
      <w:r>
        <w:rPr>
          <w:rFonts w:ascii="Courier New" w:eastAsia="Courier New"/>
        </w:rPr>
        <w:t>(Resource</w:t>
      </w:r>
    </w:p>
    <w:p>
      <w:pPr>
        <w:pStyle w:val="BodyText"/>
        <w:rPr>
          <w:rFonts w:ascii="Courier New"/>
          <w:sz w:val="20"/>
        </w:rPr>
      </w:pPr>
    </w:p>
    <w:p>
      <w:pPr>
        <w:spacing w:after="0"/>
        <w:rPr>
          <w:rFonts w:ascii="Courier New"/>
          <w:sz w:val="20"/>
        </w:rPr>
        <w:sectPr>
          <w:type w:val="continuous"/>
          <w:pgSz w:w="17860" w:h="25260"/>
          <w:pgMar w:top="1540" w:right="0" w:bottom="280" w:left="1580" w:header="708" w:footer="708"/>
          <w:pgNumType w:start="5"/>
          <w:cols w:space="708"/>
        </w:sectPr>
      </w:pPr>
    </w:p>
    <w:p>
      <w:pPr>
        <w:pStyle w:val="BodyText"/>
        <w:spacing w:before="213" w:line="448" w:lineRule="auto"/>
        <w:ind w:left="291" w:right="264" w:firstLine="965"/>
      </w:pPr>
      <w:r>
        <w:t>从加工信息的角度看，并行级别有存储器操作并行，处理器操作步骤并行，处理器操作并行，</w:t>
      </w:r>
    </w:p>
    <w:p>
      <w:pPr>
        <w:pStyle w:val="BodyText"/>
        <w:spacing w:before="203" w:line="448" w:lineRule="auto"/>
        <w:ind w:left="67" w:right="293"/>
        <w:jc w:val="both"/>
      </w:pPr>
      <w:r>
        <w:br w:type="column"/>
      </w:r>
      <w:r>
        <w:rPr>
          <w:spacing w:val="-2"/>
        </w:rPr>
        <w:t>重复地执行使用同一套设备的各个部分，加快硬件周转来赢得速度。例子有</w:t>
      </w:r>
      <w:r>
        <w:t>流水线处理机。</w:t>
      </w:r>
    </w:p>
    <w:p>
      <w:pPr>
        <w:pStyle w:val="BodyText"/>
        <w:spacing w:before="213"/>
        <w:ind w:left="86"/>
      </w:pPr>
      <w:r>
        <w:br w:type="column"/>
      </w:r>
      <w:r>
        <w:rPr>
          <w:rFonts w:ascii="Courier New" w:eastAsia="Courier New"/>
        </w:rPr>
        <w:t>Sharing)</w:t>
      </w:r>
      <w:r>
        <w:t>。</w:t>
      </w:r>
    </w:p>
    <w:p>
      <w:pPr>
        <w:pStyle w:val="BodyText"/>
        <w:spacing w:before="6"/>
        <w:rPr>
          <w:sz w:val="33"/>
        </w:rPr>
      </w:pPr>
    </w:p>
    <w:p>
      <w:pPr>
        <w:pStyle w:val="BodyText"/>
        <w:spacing w:line="446" w:lineRule="auto"/>
        <w:ind w:left="86" w:right="2314" w:firstLine="964"/>
      </w:pPr>
      <w:r>
        <w:t>时间重叠是指在并行性概念中引入时间因</w:t>
      </w:r>
      <w:r>
        <w:rPr>
          <w:spacing w:val="-2"/>
        </w:rPr>
        <w:t>素，让多个处理过程在时</w:t>
      </w:r>
    </w:p>
    <w:p>
      <w:pPr>
        <w:spacing w:after="0" w:line="446" w:lineRule="auto"/>
        <w:sectPr>
          <w:type w:val="continuous"/>
          <w:pgSz w:w="17860" w:h="25260"/>
          <w:pgMar w:top="1540" w:right="0" w:bottom="280" w:left="1580" w:header="708" w:footer="708"/>
          <w:pgNumType w:start="6"/>
          <w:cols w:num="3" w:space="708" w:equalWidth="0">
            <w:col w:w="4880" w:space="40"/>
            <w:col w:w="4640" w:space="40"/>
            <w:col w:w="6680" w:space="0"/>
          </w:cols>
        </w:sectPr>
      </w:pPr>
    </w:p>
    <w:p>
      <w:pPr>
        <w:pStyle w:val="BodyText"/>
        <w:tabs>
          <w:tab w:val="left" w:pos="5952"/>
          <w:tab w:val="left" w:pos="9686"/>
        </w:tabs>
        <w:spacing w:line="507" w:lineRule="exact"/>
        <w:ind w:left="291"/>
      </w:pPr>
      <w:r>
        <w:rPr>
          <w:position w:val="1"/>
        </w:rPr>
        <w:t>指令、任务、作业并行。</w:t>
        <w:tab/>
      </w:r>
      <w:r>
        <w:t>处理器操作并行是</w:t>
        <w:tab/>
      </w:r>
      <w:r>
        <w:rPr>
          <w:position w:val="1"/>
        </w:rPr>
        <w:t>间上错开，轮流重复地执</w:t>
      </w:r>
    </w:p>
    <w:p>
      <w:pPr>
        <w:pStyle w:val="BodyText"/>
        <w:spacing w:before="10"/>
        <w:rPr>
          <w:sz w:val="29"/>
        </w:rPr>
      </w:pPr>
    </w:p>
    <w:p>
      <w:pPr>
        <w:spacing w:after="0"/>
        <w:rPr>
          <w:sz w:val="29"/>
        </w:rPr>
        <w:sectPr>
          <w:type w:val="continuous"/>
          <w:pgSz w:w="17860" w:h="25260"/>
          <w:pgMar w:top="1540" w:right="0" w:bottom="280" w:left="1580" w:header="708" w:footer="708"/>
          <w:pgNumType w:start="7"/>
          <w:cols w:space="708"/>
        </w:sectPr>
      </w:pPr>
    </w:p>
    <w:p>
      <w:pPr>
        <w:pStyle w:val="BodyText"/>
        <w:spacing w:before="54" w:line="444" w:lineRule="auto"/>
        <w:ind w:left="291" w:right="264" w:firstLine="965"/>
      </w:pPr>
      <w:r>
        <w:t>存储器操作并行是指可以在一个存储周期内</w:t>
      </w:r>
    </w:p>
    <w:p>
      <w:pPr>
        <w:pStyle w:val="BodyText"/>
        <w:spacing w:before="44" w:line="448" w:lineRule="auto"/>
        <w:ind w:left="67" w:right="248"/>
      </w:pPr>
      <w:r>
        <w:br w:type="column"/>
      </w:r>
      <w:r>
        <w:t>指一个指令部件同时控制多个处理单元，实现一条</w:t>
      </w:r>
    </w:p>
    <w:p>
      <w:pPr>
        <w:pStyle w:val="BodyText"/>
        <w:spacing w:before="44" w:line="448" w:lineRule="auto"/>
        <w:ind w:left="86" w:right="2269"/>
      </w:pPr>
      <w:r>
        <w:br w:type="column"/>
      </w:r>
      <w:r>
        <w:t>行使用同一套设备的各个部分，加快硬件周转来赢</w:t>
      </w:r>
    </w:p>
    <w:p>
      <w:pPr>
        <w:spacing w:after="0" w:line="448" w:lineRule="auto"/>
        <w:sectPr>
          <w:type w:val="continuous"/>
          <w:pgSz w:w="17860" w:h="25260"/>
          <w:pgMar w:top="1540" w:right="0" w:bottom="280" w:left="1580" w:header="708" w:footer="708"/>
          <w:pgNumType w:start="8"/>
          <w:cols w:num="3" w:space="708" w:equalWidth="0">
            <w:col w:w="4880" w:space="40"/>
            <w:col w:w="4640" w:space="40"/>
            <w:col w:w="6680" w:space="0"/>
          </w:cols>
        </w:sectPr>
      </w:pPr>
    </w:p>
    <w:p>
      <w:pPr>
        <w:pStyle w:val="BodyText"/>
        <w:spacing w:before="4"/>
        <w:ind w:left="291"/>
      </w:pPr>
      <w:r>
        <w:rPr>
          <w:spacing w:val="-15"/>
        </w:rPr>
        <w:t xml:space="preserve">并行读出多个 </w:t>
      </w:r>
      <w:r>
        <w:rPr>
          <w:rFonts w:ascii="Courier New" w:eastAsia="Courier New"/>
        </w:rPr>
        <w:t>CPU</w:t>
      </w:r>
      <w:r>
        <w:rPr>
          <w:rFonts w:ascii="Courier New" w:eastAsia="Courier New"/>
          <w:spacing w:val="-136"/>
        </w:rPr>
        <w:t xml:space="preserve"> </w:t>
      </w:r>
      <w:r>
        <w:rPr>
          <w:spacing w:val="2"/>
        </w:rPr>
        <w:t>字的， 指令对多个数据的操作。</w:t>
      </w:r>
    </w:p>
    <w:p>
      <w:pPr>
        <w:pStyle w:val="BodyText"/>
        <w:spacing w:before="4"/>
        <w:ind w:left="86"/>
      </w:pPr>
      <w:r>
        <w:br w:type="column"/>
      </w:r>
      <w:r>
        <w:t>得速度。例子有流水线处</w:t>
      </w:r>
    </w:p>
    <w:p>
      <w:pPr>
        <w:spacing w:after="0"/>
        <w:sectPr>
          <w:type w:val="continuous"/>
          <w:pgSz w:w="17860" w:h="25260"/>
          <w:pgMar w:top="1540" w:right="0" w:bottom="280" w:left="1580" w:header="708" w:footer="708"/>
          <w:pgNumType w:start="9"/>
          <w:cols w:num="2" w:space="708" w:equalWidth="0">
            <w:col w:w="9560" w:space="40"/>
            <w:col w:w="6680" w:space="0"/>
          </w:cols>
        </w:sectPr>
      </w:pPr>
    </w:p>
    <w:p>
      <w:pPr>
        <w:pStyle w:val="BodyText"/>
        <w:rPr>
          <w:sz w:val="20"/>
        </w:rPr>
      </w:pPr>
    </w:p>
    <w:p>
      <w:pPr>
        <w:spacing w:after="0"/>
        <w:rPr>
          <w:sz w:val="20"/>
        </w:rPr>
        <w:sectPr>
          <w:type w:val="continuous"/>
          <w:pgSz w:w="17860" w:h="25260"/>
          <w:pgMar w:top="1540" w:right="0" w:bottom="280" w:left="1580" w:header="708" w:footer="708"/>
          <w:pgNumType w:start="10"/>
          <w:cols w:space="708"/>
        </w:sectPr>
      </w:pPr>
    </w:p>
    <w:p>
      <w:pPr>
        <w:pStyle w:val="BodyText"/>
        <w:spacing w:before="173"/>
        <w:ind w:left="291"/>
      </w:pPr>
      <w:r>
        <w:t>采用单体多字、多体单字</w:t>
      </w:r>
    </w:p>
    <w:p>
      <w:pPr>
        <w:pStyle w:val="BodyText"/>
        <w:spacing w:before="173"/>
        <w:ind w:left="67"/>
      </w:pPr>
      <w:r>
        <w:br w:type="column"/>
      </w:r>
      <w:r>
        <w:t>擅长对向量、数组进行处</w:t>
      </w:r>
    </w:p>
    <w:p>
      <w:pPr>
        <w:spacing w:before="173"/>
        <w:ind w:left="86" w:right="0" w:firstLine="0"/>
        <w:jc w:val="left"/>
        <w:rPr>
          <w:sz w:val="39"/>
        </w:rPr>
      </w:pPr>
      <w:r>
        <w:br w:type="column"/>
      </w:r>
      <w:r>
        <w:rPr>
          <w:sz w:val="39"/>
        </w:rPr>
        <w:t>理机。</w:t>
      </w:r>
    </w:p>
    <w:p>
      <w:pPr>
        <w:spacing w:after="0"/>
        <w:jc w:val="left"/>
        <w:rPr>
          <w:sz w:val="39"/>
        </w:rPr>
        <w:sectPr>
          <w:type w:val="continuous"/>
          <w:pgSz w:w="17860" w:h="25260"/>
          <w:pgMar w:top="1540" w:right="0" w:bottom="280" w:left="1580" w:header="708" w:footer="708"/>
          <w:pgNumType w:start="11"/>
          <w:cols w:num="3" w:space="708" w:equalWidth="0">
            <w:col w:w="4880" w:space="40"/>
            <w:col w:w="4640" w:space="40"/>
            <w:col w:w="6680" w:space="0"/>
          </w:cols>
        </w:sectPr>
      </w:pPr>
    </w:p>
    <w:p>
      <w:pPr>
        <w:pStyle w:val="BodyText"/>
        <w:rPr>
          <w:sz w:val="20"/>
        </w:rPr>
      </w:pPr>
    </w:p>
    <w:p>
      <w:pPr>
        <w:spacing w:after="0"/>
        <w:rPr>
          <w:sz w:val="20"/>
        </w:rPr>
        <w:sectPr>
          <w:type w:val="continuous"/>
          <w:pgSz w:w="17860" w:h="25260"/>
          <w:pgMar w:top="1540" w:right="0" w:bottom="280" w:left="1580" w:header="708" w:footer="708"/>
          <w:pgNumType w:start="12"/>
          <w:cols w:space="708"/>
        </w:sectPr>
      </w:pPr>
    </w:p>
    <w:p>
      <w:pPr>
        <w:pStyle w:val="BodyText"/>
        <w:spacing w:before="180" w:line="448" w:lineRule="auto"/>
        <w:ind w:left="291" w:right="264"/>
      </w:pPr>
      <w:r>
        <w:t>或多体多字的交叉访问主存系统，进而采用按内容</w:t>
      </w:r>
    </w:p>
    <w:p>
      <w:pPr>
        <w:pStyle w:val="BodyText"/>
        <w:tabs>
          <w:tab w:val="left" w:pos="4766"/>
          <w:tab w:val="left" w:pos="5731"/>
        </w:tabs>
        <w:spacing w:before="180" w:line="444" w:lineRule="auto"/>
        <w:ind w:left="1003" w:right="2314" w:hanging="937"/>
      </w:pPr>
      <w:r>
        <w:br w:type="column"/>
      </w:r>
      <w:r>
        <w:rPr>
          <w:position w:val="1"/>
        </w:rPr>
        <w:t>理。例子有阵列处理机。</w:t>
        <w:tab/>
        <w:tab/>
      </w:r>
      <w:r>
        <w:t>资源重复是指一个指令</w:t>
      </w:r>
      <w:r>
        <w:rPr>
          <w:spacing w:val="-76"/>
        </w:rPr>
        <w:t>、</w:t>
      </w:r>
      <w:r>
        <w:t>任务</w:t>
      </w:r>
      <w:r>
        <w:rPr>
          <w:spacing w:val="-76"/>
        </w:rPr>
        <w:t>、</w:t>
      </w:r>
      <w:r>
        <w:t>作业并</w:t>
        <w:tab/>
      </w:r>
      <w:r>
        <w:rPr>
          <w:position w:val="1"/>
        </w:rPr>
        <w:t>指令部件同时控制多个</w:t>
      </w:r>
      <w:r>
        <w:rPr>
          <w:spacing w:val="-18"/>
          <w:position w:val="1"/>
        </w:rPr>
        <w:t>处</w:t>
      </w:r>
    </w:p>
    <w:p>
      <w:pPr>
        <w:spacing w:after="0" w:line="444" w:lineRule="auto"/>
        <w:sectPr>
          <w:type w:val="continuous"/>
          <w:pgSz w:w="17860" w:h="25260"/>
          <w:pgMar w:top="1540" w:right="0" w:bottom="280" w:left="1580" w:header="708" w:footer="708"/>
          <w:pgNumType w:start="13"/>
          <w:cols w:num="2" w:space="708" w:equalWidth="0">
            <w:col w:w="4880" w:space="40"/>
            <w:col w:w="11360" w:space="0"/>
          </w:cols>
        </w:sectPr>
      </w:pPr>
    </w:p>
    <w:p>
      <w:pPr>
        <w:pStyle w:val="BodyText"/>
        <w:rPr>
          <w:sz w:val="12"/>
        </w:rPr>
      </w:pPr>
    </w:p>
    <w:p>
      <w:pPr>
        <w:spacing w:after="0"/>
        <w:rPr>
          <w:sz w:val="12"/>
        </w:rPr>
        <w:sectPr>
          <w:pgSz w:w="17860" w:h="25260"/>
          <w:pgMar w:top="1540" w:right="0" w:bottom="280" w:left="1580" w:header="708" w:footer="708"/>
          <w:pgNumType w:start="14"/>
          <w:cols w:space="708"/>
        </w:sectPr>
      </w:pPr>
    </w:p>
    <w:p>
      <w:pPr>
        <w:pStyle w:val="BodyText"/>
        <w:spacing w:before="45" w:line="448" w:lineRule="auto"/>
        <w:ind w:left="291"/>
      </w:pPr>
      <w:r>
        <w:rPr>
          <w:spacing w:val="-2"/>
        </w:rPr>
        <w:t>理单元，实现一条指令对多个数据的操作。例子有</w:t>
      </w:r>
    </w:p>
    <w:p>
      <w:pPr>
        <w:pStyle w:val="BodyText"/>
        <w:spacing w:before="45" w:line="448" w:lineRule="auto"/>
        <w:ind w:left="378"/>
        <w:rPr>
          <w:rFonts w:ascii="Courier New" w:eastAsia="Courier New"/>
        </w:rPr>
      </w:pPr>
      <w:r>
        <w:br w:type="column"/>
      </w:r>
      <w:r>
        <w:rPr>
          <w:spacing w:val="-1"/>
        </w:rPr>
        <w:t>指令、任务、作业并行的</w:t>
      </w:r>
      <w:r>
        <w:rPr>
          <w:spacing w:val="4"/>
        </w:rPr>
        <w:t xml:space="preserve">多机系统，是多个 </w:t>
      </w:r>
      <w:r>
        <w:rPr>
          <w:rFonts w:ascii="Courier New" w:eastAsia="Courier New"/>
          <w:spacing w:val="-5"/>
        </w:rPr>
        <w:t>SISD</w:t>
      </w:r>
    </w:p>
    <w:p>
      <w:pPr>
        <w:pStyle w:val="BodyText"/>
        <w:spacing w:before="45" w:line="448" w:lineRule="auto"/>
        <w:ind w:left="373" w:right="2269"/>
      </w:pPr>
      <w:r>
        <w:br w:type="column"/>
      </w:r>
      <w:r>
        <w:t>指令互不相同，每一级的指令都比其下一级的指令</w:t>
      </w:r>
    </w:p>
    <w:p>
      <w:pPr>
        <w:spacing w:after="0" w:line="448" w:lineRule="auto"/>
        <w:sectPr>
          <w:type w:val="continuous"/>
          <w:pgSz w:w="17860" w:h="25260"/>
          <w:pgMar w:top="1540" w:right="0" w:bottom="280" w:left="1580" w:header="708" w:footer="708"/>
          <w:pgNumType w:start="15"/>
          <w:cols w:num="3" w:space="708" w:equalWidth="0">
            <w:col w:w="4569" w:space="40"/>
            <w:col w:w="4665" w:space="39"/>
            <w:col w:w="6967" w:space="0"/>
          </w:cols>
        </w:sectPr>
      </w:pPr>
    </w:p>
    <w:p>
      <w:pPr>
        <w:pStyle w:val="BodyText"/>
        <w:tabs>
          <w:tab w:val="left" w:pos="9686"/>
        </w:tabs>
        <w:spacing w:line="504" w:lineRule="exact"/>
        <w:ind w:left="291"/>
        <w:rPr>
          <w:rFonts w:ascii="Courier New" w:eastAsia="Courier New"/>
        </w:rPr>
      </w:pPr>
      <w:r>
        <w:t>阵列处理机</w:t>
      </w:r>
      <w:r>
        <w:rPr>
          <w:spacing w:val="-188"/>
        </w:rPr>
        <w:t>，</w:t>
      </w:r>
      <w:r>
        <w:t>相联处理机。</w:t>
      </w:r>
      <w:r>
        <w:rPr>
          <w:spacing w:val="14"/>
        </w:rPr>
        <w:t xml:space="preserve"> </w:t>
      </w:r>
      <w:r>
        <w:t>的集合，也称多倍</w:t>
      </w:r>
      <w:r>
        <w:rPr>
          <w:spacing w:val="37"/>
        </w:rPr>
        <w:t xml:space="preserve"> </w:t>
      </w:r>
      <w:r>
        <w:rPr>
          <w:rFonts w:ascii="Courier New" w:eastAsia="Courier New"/>
        </w:rPr>
        <w:t>SISD</w:t>
        <w:tab/>
      </w:r>
      <w:r>
        <w:t>在效能上强</w:t>
      </w:r>
      <w:r>
        <w:rPr>
          <w:spacing w:val="-87"/>
        </w:rPr>
        <w:t xml:space="preserve"> </w:t>
      </w:r>
      <w:r>
        <w:rPr>
          <w:rFonts w:ascii="Courier New" w:eastAsia="Courier New"/>
        </w:rPr>
        <w:t>M</w:t>
      </w:r>
      <w:r>
        <w:rPr>
          <w:rFonts w:ascii="Courier New" w:eastAsia="Courier New"/>
          <w:spacing w:val="-130"/>
        </w:rPr>
        <w:t xml:space="preserve"> </w:t>
      </w:r>
      <w:r>
        <w:t>倍，即第</w:t>
      </w:r>
      <w:r>
        <w:rPr>
          <w:spacing w:val="-84"/>
        </w:rPr>
        <w:t xml:space="preserve"> </w:t>
      </w:r>
      <w:r>
        <w:rPr>
          <w:rFonts w:ascii="Courier New" w:eastAsia="Courier New"/>
        </w:rPr>
        <w:t>i</w:t>
      </w:r>
    </w:p>
    <w:p>
      <w:pPr>
        <w:pStyle w:val="BodyText"/>
        <w:rPr>
          <w:rFonts w:ascii="Courier New"/>
          <w:sz w:val="20"/>
        </w:rPr>
      </w:pPr>
    </w:p>
    <w:p>
      <w:pPr>
        <w:spacing w:after="0"/>
        <w:rPr>
          <w:rFonts w:ascii="Courier New"/>
          <w:sz w:val="20"/>
        </w:rPr>
        <w:sectPr>
          <w:type w:val="continuous"/>
          <w:pgSz w:w="17860" w:h="25260"/>
          <w:pgMar w:top="1540" w:right="0" w:bottom="280" w:left="1580" w:header="708" w:footer="708"/>
          <w:pgNumType w:start="16"/>
          <w:cols w:space="708"/>
        </w:sectPr>
      </w:pPr>
    </w:p>
    <w:p>
      <w:pPr>
        <w:pStyle w:val="BodyText"/>
        <w:spacing w:before="212" w:line="448" w:lineRule="auto"/>
        <w:ind w:left="291" w:right="309" w:firstLine="965"/>
      </w:pPr>
      <w:r>
        <w:t>资源共享是指用软</w:t>
      </w:r>
      <w:r>
        <w:rPr>
          <w:spacing w:val="-2"/>
        </w:rPr>
        <w:t>件方法让多个用户按一定时间顺序轮流使用同一套</w:t>
      </w:r>
      <w:r>
        <w:t>资源以提高资源的利用</w:t>
      </w:r>
      <w:r>
        <w:rPr>
          <w:spacing w:val="-2"/>
        </w:rPr>
        <w:t>率，从而提高系统性能。例子有多处理机，计算机</w:t>
      </w:r>
    </w:p>
    <w:p>
      <w:pPr>
        <w:pStyle w:val="BodyText"/>
        <w:spacing w:before="202" w:line="453" w:lineRule="auto"/>
        <w:ind w:left="67" w:right="245"/>
        <w:rPr>
          <w:rFonts w:ascii="Courier New" w:eastAsia="Courier New"/>
        </w:rPr>
      </w:pPr>
      <w:r>
        <w:br w:type="column"/>
      </w:r>
      <w:r>
        <w:rPr>
          <w:w w:val="95"/>
        </w:rPr>
        <w:t>系统</w:t>
      </w:r>
      <w:r>
        <w:rPr>
          <w:rFonts w:ascii="Courier New" w:eastAsia="Courier New"/>
          <w:w w:val="95"/>
        </w:rPr>
        <w:t>(MSISD)</w:t>
      </w:r>
      <w:r>
        <w:rPr>
          <w:w w:val="95"/>
        </w:rPr>
        <w:t>。例子有多</w:t>
      </w:r>
      <w:r>
        <w:t>处理机，计算机网络，分布处理系统。</w:t>
      </w:r>
      <w:r>
        <w:rPr>
          <w:rFonts w:ascii="Courier New" w:eastAsia="Courier New"/>
        </w:rPr>
        <w:t>exercises:</w:t>
      </w:r>
    </w:p>
    <w:p>
      <w:pPr>
        <w:pStyle w:val="BodyText"/>
        <w:spacing w:before="79" w:line="439" w:lineRule="auto"/>
        <w:ind w:left="67" w:right="293"/>
      </w:pPr>
      <w:r>
        <w:rPr>
          <w:rFonts w:ascii="Courier New" w:eastAsia="Courier New"/>
        </w:rPr>
        <w:t>1</w:t>
      </w:r>
      <w:r>
        <w:rPr>
          <w:rFonts w:ascii="Courier New" w:eastAsia="Courier New"/>
          <w:spacing w:val="-100"/>
        </w:rPr>
        <w:t xml:space="preserve">. </w:t>
      </w:r>
      <w:r>
        <w:t>有一台经解释实现的</w:t>
      </w:r>
      <w:r>
        <w:rPr>
          <w:spacing w:val="-2"/>
        </w:rPr>
        <w:t>计算机，可以按功能划分</w:t>
      </w:r>
    </w:p>
    <w:p>
      <w:pPr>
        <w:pStyle w:val="BodyText"/>
        <w:spacing w:before="202" w:line="444" w:lineRule="auto"/>
        <w:ind w:left="86" w:right="2300"/>
      </w:pPr>
      <w:r>
        <w:br w:type="column"/>
      </w:r>
      <w:r>
        <w:t>级的一条指令能完成第</w:t>
      </w:r>
      <w:r>
        <w:rPr>
          <w:rFonts w:ascii="Courier New" w:eastAsia="Courier New"/>
        </w:rPr>
        <w:t>i-1</w:t>
      </w:r>
      <w:r>
        <w:rPr>
          <w:rFonts w:ascii="Courier New" w:eastAsia="Courier New"/>
          <w:spacing w:val="-160"/>
        </w:rPr>
        <w:t xml:space="preserve"> </w:t>
      </w:r>
      <w:r>
        <w:rPr>
          <w:spacing w:val="39"/>
        </w:rPr>
        <w:t>级的</w:t>
      </w:r>
      <w:r>
        <w:rPr>
          <w:rFonts w:ascii="Courier New" w:eastAsia="Courier New"/>
        </w:rPr>
        <w:t>M</w:t>
      </w:r>
      <w:r>
        <w:rPr>
          <w:rFonts w:ascii="Courier New" w:eastAsia="Courier New"/>
          <w:spacing w:val="-161"/>
        </w:rPr>
        <w:t xml:space="preserve"> </w:t>
      </w:r>
      <w:r>
        <w:t>条指令的计算</w:t>
      </w:r>
      <w:r>
        <w:rPr>
          <w:spacing w:val="-26"/>
        </w:rPr>
        <w:t xml:space="preserve">量。现若需第 </w:t>
      </w:r>
      <w:r>
        <w:rPr>
          <w:rFonts w:ascii="Courier New" w:eastAsia="Courier New"/>
        </w:rPr>
        <w:t>i</w:t>
      </w:r>
      <w:r>
        <w:rPr>
          <w:rFonts w:ascii="Courier New" w:eastAsia="Courier New"/>
          <w:spacing w:val="-140"/>
        </w:rPr>
        <w:t xml:space="preserve"> </w:t>
      </w:r>
      <w:r>
        <w:rPr>
          <w:spacing w:val="-32"/>
        </w:rPr>
        <w:t xml:space="preserve">级的 </w:t>
      </w:r>
      <w:r>
        <w:rPr>
          <w:rFonts w:ascii="Courier New" w:eastAsia="Courier New"/>
        </w:rPr>
        <w:t>N</w:t>
      </w:r>
      <w:r>
        <w:rPr>
          <w:rFonts w:ascii="Courier New" w:eastAsia="Courier New"/>
          <w:spacing w:val="-139"/>
        </w:rPr>
        <w:t xml:space="preserve"> </w:t>
      </w:r>
      <w:r>
        <w:rPr>
          <w:spacing w:val="-16"/>
        </w:rPr>
        <w:t>条</w:t>
      </w:r>
      <w:r>
        <w:rPr>
          <w:spacing w:val="7"/>
        </w:rPr>
        <w:t xml:space="preserve">指令解释第 </w:t>
      </w:r>
      <w:r>
        <w:rPr>
          <w:rFonts w:ascii="Courier New" w:eastAsia="Courier New"/>
        </w:rPr>
        <w:t xml:space="preserve">i+1 </w:t>
      </w:r>
      <w:r>
        <w:t>级的一</w:t>
      </w:r>
      <w:r>
        <w:rPr>
          <w:spacing w:val="-13"/>
        </w:rPr>
        <w:t xml:space="preserve">条指令，而有一段第 </w:t>
      </w:r>
      <w:r>
        <w:rPr>
          <w:rFonts w:ascii="Courier New" w:eastAsia="Courier New"/>
        </w:rPr>
        <w:t>1</w:t>
      </w:r>
      <w:r>
        <w:rPr>
          <w:rFonts w:ascii="Courier New" w:eastAsia="Courier New"/>
          <w:spacing w:val="-144"/>
        </w:rPr>
        <w:t xml:space="preserve"> </w:t>
      </w:r>
      <w:r>
        <w:rPr>
          <w:spacing w:val="-17"/>
        </w:rPr>
        <w:t>级</w:t>
      </w:r>
      <w:r>
        <w:rPr>
          <w:w w:val="99"/>
        </w:rPr>
        <w:t>的程序需要运行</w:t>
      </w:r>
      <w:r>
        <w:rPr>
          <w:spacing w:val="-94"/>
        </w:rPr>
        <w:t xml:space="preserve"> </w:t>
      </w:r>
      <w:r>
        <w:rPr>
          <w:rFonts w:ascii="Courier New" w:eastAsia="Courier New"/>
          <w:spacing w:val="-1"/>
          <w:w w:val="99"/>
        </w:rPr>
        <w:t>K</w:t>
      </w:r>
      <w:r>
        <w:rPr>
          <w:rFonts w:ascii="Courier New" w:eastAsia="Courier New"/>
          <w:spacing w:val="5"/>
          <w:w w:val="99"/>
        </w:rPr>
        <w:t>s</w:t>
      </w:r>
      <w:r>
        <w:rPr>
          <w:spacing w:val="-63"/>
          <w:w w:val="99"/>
        </w:rPr>
        <w:t>，问在</w:t>
      </w:r>
    </w:p>
    <w:p>
      <w:pPr>
        <w:spacing w:after="0" w:line="444" w:lineRule="auto"/>
        <w:sectPr>
          <w:type w:val="continuous"/>
          <w:pgSz w:w="17860" w:h="25260"/>
          <w:pgMar w:top="1540" w:right="0" w:bottom="280" w:left="1580" w:header="708" w:footer="708"/>
          <w:pgNumType w:start="17"/>
          <w:cols w:num="3" w:space="708" w:equalWidth="0">
            <w:col w:w="4880" w:space="40"/>
            <w:col w:w="4640" w:space="40"/>
            <w:col w:w="6680" w:space="0"/>
          </w:cols>
        </w:sectPr>
      </w:pPr>
    </w:p>
    <w:p>
      <w:pPr>
        <w:pStyle w:val="BodyText"/>
        <w:tabs>
          <w:tab w:val="left" w:pos="4987"/>
          <w:tab w:val="left" w:pos="9686"/>
        </w:tabs>
        <w:spacing w:before="1"/>
        <w:ind w:left="291"/>
      </w:pPr>
      <w:r>
        <w:t>网络，分布处理系统。</w:t>
        <w:tab/>
        <w:t>成</w:t>
      </w:r>
      <w:r>
        <w:rPr>
          <w:spacing w:val="-101"/>
        </w:rPr>
        <w:t xml:space="preserve"> </w:t>
      </w:r>
      <w:r>
        <w:rPr>
          <w:rFonts w:ascii="Courier New" w:eastAsia="Courier New"/>
        </w:rPr>
        <w:t>4</w:t>
      </w:r>
      <w:r>
        <w:rPr>
          <w:rFonts w:ascii="Courier New" w:eastAsia="Courier New"/>
          <w:spacing w:val="-139"/>
        </w:rPr>
        <w:t xml:space="preserve"> </w:t>
      </w:r>
      <w:r>
        <w:t>级，每一级为了执行</w:t>
        <w:tab/>
        <w:t>第</w:t>
      </w:r>
      <w:r>
        <w:rPr>
          <w:spacing w:val="-78"/>
        </w:rPr>
        <w:t xml:space="preserve"> </w:t>
      </w:r>
      <w:r>
        <w:rPr>
          <w:rFonts w:ascii="Courier New" w:eastAsia="Courier New"/>
        </w:rPr>
        <w:t>2</w:t>
      </w:r>
      <w:r>
        <w:t>、</w:t>
      </w:r>
      <w:r>
        <w:rPr>
          <w:rFonts w:ascii="Courier New" w:eastAsia="Courier New"/>
        </w:rPr>
        <w:t>3</w:t>
      </w:r>
      <w:r>
        <w:rPr>
          <w:rFonts w:ascii="Courier New" w:eastAsia="Courier New"/>
          <w:spacing w:val="-116"/>
        </w:rPr>
        <w:t xml:space="preserve"> </w:t>
      </w:r>
      <w:r>
        <w:t>和</w:t>
      </w:r>
      <w:r>
        <w:rPr>
          <w:spacing w:val="-76"/>
        </w:rPr>
        <w:t xml:space="preserve"> </w:t>
      </w:r>
      <w:r>
        <w:rPr>
          <w:rFonts w:ascii="Courier New" w:eastAsia="Courier New"/>
        </w:rPr>
        <w:t>4</w:t>
      </w:r>
      <w:r>
        <w:rPr>
          <w:rFonts w:ascii="Courier New" w:eastAsia="Courier New"/>
          <w:spacing w:val="-116"/>
        </w:rPr>
        <w:t xml:space="preserve"> </w:t>
      </w:r>
      <w:r>
        <w:t>级上一段等</w:t>
      </w:r>
    </w:p>
    <w:p>
      <w:pPr>
        <w:pStyle w:val="BodyText"/>
        <w:rPr>
          <w:sz w:val="20"/>
        </w:rPr>
      </w:pPr>
    </w:p>
    <w:p>
      <w:pPr>
        <w:spacing w:after="0"/>
        <w:rPr>
          <w:sz w:val="20"/>
        </w:rPr>
        <w:sectPr>
          <w:type w:val="continuous"/>
          <w:pgSz w:w="17860" w:h="25260"/>
          <w:pgMar w:top="1540" w:right="0" w:bottom="280" w:left="1580" w:header="708" w:footer="708"/>
          <w:pgNumType w:start="18"/>
          <w:cols w:space="708"/>
        </w:sectPr>
      </w:pPr>
    </w:p>
    <w:p>
      <w:pPr>
        <w:pStyle w:val="BodyText"/>
        <w:spacing w:before="182" w:line="444" w:lineRule="auto"/>
        <w:ind w:left="291" w:right="295" w:firstLine="466"/>
        <w:jc w:val="both"/>
      </w:pPr>
      <w:r>
        <w:rPr>
          <w:rFonts w:ascii="Courier New" w:eastAsia="Courier New"/>
        </w:rPr>
        <w:t>SISD</w:t>
      </w:r>
      <w:r>
        <w:rPr>
          <w:rFonts w:ascii="Courier New" w:eastAsia="Courier New"/>
          <w:spacing w:val="-94"/>
        </w:rPr>
        <w:t xml:space="preserve">: </w:t>
      </w:r>
      <w:r>
        <w:rPr>
          <w:spacing w:val="43"/>
        </w:rPr>
        <w:t>一个指令部件</w:t>
      </w:r>
      <w:r>
        <w:rPr>
          <w:spacing w:val="43"/>
          <w:w w:val="95"/>
        </w:rPr>
        <w:t>控制一个操作部件，实现一条指令对一个数据的操</w:t>
      </w:r>
    </w:p>
    <w:p>
      <w:pPr>
        <w:pStyle w:val="BodyText"/>
        <w:spacing w:before="172" w:line="446" w:lineRule="auto"/>
        <w:ind w:left="67" w:right="289"/>
        <w:jc w:val="both"/>
      </w:pPr>
      <w:r>
        <w:br w:type="column"/>
      </w:r>
      <w:r>
        <w:rPr>
          <w:spacing w:val="-2"/>
        </w:rPr>
        <w:t>一条指令，需要下一级的</w:t>
      </w:r>
      <w:r>
        <w:rPr>
          <w:rFonts w:ascii="Courier New" w:eastAsia="Courier New"/>
        </w:rPr>
        <w:t>N</w:t>
      </w:r>
      <w:r>
        <w:rPr>
          <w:rFonts w:ascii="Courier New" w:eastAsia="Courier New"/>
          <w:spacing w:val="-86"/>
        </w:rPr>
        <w:t xml:space="preserve"> </w:t>
      </w:r>
      <w:r>
        <w:rPr>
          <w:spacing w:val="-2"/>
        </w:rPr>
        <w:t>条指令来解释。如果执</w:t>
      </w:r>
      <w:r>
        <w:rPr>
          <w:spacing w:val="10"/>
        </w:rPr>
        <w:t xml:space="preserve">行第 </w:t>
      </w:r>
      <w:r>
        <w:rPr>
          <w:rFonts w:ascii="Courier New" w:eastAsia="Courier New"/>
        </w:rPr>
        <w:t xml:space="preserve">1 </w:t>
      </w:r>
      <w:r>
        <w:t>级的一条指令要</w:t>
      </w:r>
    </w:p>
    <w:p>
      <w:pPr>
        <w:pStyle w:val="BodyText"/>
        <w:spacing w:before="172" w:line="448" w:lineRule="auto"/>
        <w:ind w:left="86" w:right="2269"/>
      </w:pPr>
      <w:r>
        <w:br w:type="column"/>
      </w:r>
      <w:r>
        <w:t>效程序各需要运行多长时间？</w:t>
      </w:r>
    </w:p>
    <w:p>
      <w:pPr>
        <w:pStyle w:val="BodyText"/>
        <w:tabs>
          <w:tab w:val="left" w:pos="1216"/>
        </w:tabs>
        <w:spacing w:before="4"/>
        <w:ind w:left="86"/>
      </w:pPr>
      <w:r>
        <w:t>答：</w:t>
        <w:tab/>
        <w:t>第</w:t>
      </w:r>
      <w:r>
        <w:rPr>
          <w:spacing w:val="-99"/>
        </w:rPr>
        <w:t xml:space="preserve"> </w:t>
      </w:r>
      <w:r>
        <w:rPr>
          <w:rFonts w:ascii="Courier New" w:eastAsia="Courier New"/>
        </w:rPr>
        <w:t>2</w:t>
      </w:r>
      <w:r>
        <w:rPr>
          <w:rFonts w:ascii="Courier New" w:eastAsia="Courier New"/>
          <w:spacing w:val="-137"/>
        </w:rPr>
        <w:t xml:space="preserve"> </w:t>
      </w:r>
      <w:r>
        <w:t>级上等效程序</w:t>
      </w:r>
    </w:p>
    <w:p>
      <w:pPr>
        <w:spacing w:after="0"/>
        <w:sectPr>
          <w:type w:val="continuous"/>
          <w:pgSz w:w="17860" w:h="25260"/>
          <w:pgMar w:top="1540" w:right="0" w:bottom="280" w:left="1580" w:header="708" w:footer="708"/>
          <w:pgNumType w:start="19"/>
          <w:cols w:num="3" w:space="708" w:equalWidth="0">
            <w:col w:w="4880" w:space="40"/>
            <w:col w:w="4640" w:space="40"/>
            <w:col w:w="6680" w:space="0"/>
          </w:cols>
        </w:sectPr>
      </w:pPr>
    </w:p>
    <w:p>
      <w:pPr>
        <w:pStyle w:val="BodyText"/>
        <w:spacing w:before="6"/>
        <w:ind w:left="291"/>
      </w:pPr>
      <w:r>
        <w:t>作。例子有传统的单处理</w:t>
      </w:r>
    </w:p>
    <w:p>
      <w:pPr>
        <w:pStyle w:val="BodyText"/>
        <w:spacing w:before="6"/>
        <w:ind w:left="67"/>
      </w:pPr>
      <w:r>
        <w:br w:type="column"/>
      </w:r>
      <w:r>
        <w:rPr>
          <w:rFonts w:ascii="Courier New" w:eastAsia="Courier New"/>
        </w:rPr>
        <w:t>Kns</w:t>
      </w:r>
      <w:r>
        <w:rPr>
          <w:rFonts w:ascii="Courier New" w:eastAsia="Courier New"/>
          <w:spacing w:val="-136"/>
        </w:rPr>
        <w:t xml:space="preserve"> </w:t>
      </w:r>
      <w:r>
        <w:rPr>
          <w:spacing w:val="-29"/>
        </w:rPr>
        <w:t xml:space="preserve">时间，那么执行第 </w:t>
      </w:r>
      <w:r>
        <w:rPr>
          <w:rFonts w:ascii="Courier New" w:eastAsia="Courier New"/>
        </w:rPr>
        <w:t>2</w:t>
      </w:r>
      <w:r>
        <w:rPr>
          <w:spacing w:val="8"/>
        </w:rPr>
        <w:t xml:space="preserve">、 </w:t>
      </w:r>
      <w:r>
        <w:rPr>
          <w:spacing w:val="-28"/>
          <w:position w:val="1"/>
        </w:rPr>
        <w:t xml:space="preserve">需运行： </w:t>
      </w:r>
      <w:r>
        <w:rPr>
          <w:rFonts w:ascii="Courier New" w:eastAsia="Courier New"/>
          <w:position w:val="1"/>
        </w:rPr>
        <w:t>(N/M)*Ks</w:t>
      </w:r>
      <w:r>
        <w:rPr>
          <w:position w:val="1"/>
        </w:rPr>
        <w:t>。第</w:t>
      </w:r>
    </w:p>
    <w:p>
      <w:pPr>
        <w:spacing w:after="0"/>
        <w:sectPr>
          <w:type w:val="continuous"/>
          <w:pgSz w:w="17860" w:h="25260"/>
          <w:pgMar w:top="1540" w:right="0" w:bottom="280" w:left="1580" w:header="708" w:footer="708"/>
          <w:pgNumType w:start="20"/>
          <w:cols w:num="2" w:space="708" w:equalWidth="0">
            <w:col w:w="4880" w:space="40"/>
            <w:col w:w="11360" w:space="0"/>
          </w:cols>
        </w:sectPr>
      </w:pPr>
    </w:p>
    <w:p>
      <w:pPr>
        <w:pStyle w:val="BodyText"/>
        <w:spacing w:before="3"/>
        <w:rPr>
          <w:sz w:val="29"/>
        </w:rPr>
      </w:pPr>
    </w:p>
    <w:p>
      <w:pPr>
        <w:spacing w:after="0"/>
        <w:rPr>
          <w:sz w:val="29"/>
        </w:rPr>
        <w:sectPr>
          <w:type w:val="continuous"/>
          <w:pgSz w:w="17860" w:h="25260"/>
          <w:pgMar w:top="1540" w:right="0" w:bottom="280" w:left="1580" w:header="708" w:footer="708"/>
          <w:pgNumType w:start="21"/>
          <w:cols w:space="708"/>
        </w:sectPr>
      </w:pPr>
    </w:p>
    <w:p>
      <w:pPr>
        <w:pStyle w:val="BodyText"/>
        <w:spacing w:before="44" w:line="448" w:lineRule="auto"/>
        <w:ind w:left="291" w:right="298"/>
        <w:jc w:val="both"/>
      </w:pPr>
      <w:r>
        <w:drawing>
          <wp:anchor distT="0" distB="0" distL="0" distR="0" simplePos="0" relativeHeight="251660288" behindDoc="1" locked="0" layoutInCell="1" allowOverlap="1">
            <wp:simplePos x="0" y="0"/>
            <wp:positionH relativeFrom="page">
              <wp:posOffset>4051300</wp:posOffset>
            </wp:positionH>
            <wp:positionV relativeFrom="page">
              <wp:posOffset>990600</wp:posOffset>
            </wp:positionV>
            <wp:extent cx="50800" cy="133858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50800" cy="133858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7035800</wp:posOffset>
            </wp:positionH>
            <wp:positionV relativeFrom="page">
              <wp:posOffset>990600</wp:posOffset>
            </wp:positionV>
            <wp:extent cx="38100" cy="133858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38100" cy="13385800"/>
                    </a:xfrm>
                    <a:prstGeom prst="rect">
                      <a:avLst/>
                    </a:prstGeom>
                  </pic:spPr>
                </pic:pic>
              </a:graphicData>
            </a:graphic>
          </wp:anchor>
        </w:drawing>
      </w:r>
      <w:r>
        <w:rPr>
          <w:spacing w:val="78"/>
        </w:rPr>
        <w:t xml:space="preserve">机 </w:t>
      </w:r>
      <w:r>
        <w:rPr>
          <w:rFonts w:ascii="Courier New" w:eastAsia="Courier New"/>
          <w:spacing w:val="-5"/>
        </w:rPr>
        <w:t xml:space="preserve">SIMD: </w:t>
      </w:r>
      <w:r>
        <w:t>一 个 指 令</w:t>
      </w:r>
      <w:r>
        <w:rPr>
          <w:w w:val="95"/>
        </w:rPr>
        <w:t>部件同时控制多个处理单元，实现一条指令对多个数据的操作。例子有阵列</w:t>
      </w:r>
      <w:r>
        <w:rPr>
          <w:spacing w:val="-18"/>
        </w:rPr>
        <w:t>处 理 机 ， 相 联 处 理</w:t>
      </w:r>
      <w:r>
        <w:rPr>
          <w:spacing w:val="14"/>
        </w:rPr>
        <w:t xml:space="preserve">机。   </w:t>
      </w:r>
      <w:r>
        <w:rPr>
          <w:rFonts w:ascii="Courier New" w:eastAsia="Courier New"/>
          <w:spacing w:val="-16"/>
        </w:rPr>
        <w:t>MIMD:</w:t>
      </w:r>
      <w:r>
        <w:t>多个独立</w:t>
      </w:r>
      <w:r>
        <w:rPr>
          <w:w w:val="95"/>
        </w:rPr>
        <w:t>的处理机分别执行各自的指令、任务、作业，实现</w:t>
      </w:r>
    </w:p>
    <w:p>
      <w:pPr>
        <w:pStyle w:val="BodyText"/>
        <w:spacing w:before="44" w:line="444" w:lineRule="auto"/>
        <w:ind w:left="67" w:right="286"/>
      </w:pPr>
      <w:r>
        <w:br w:type="column"/>
      </w:r>
      <w:r>
        <w:rPr>
          <w:spacing w:val="-60"/>
        </w:rPr>
        <w:t xml:space="preserve">第 </w:t>
      </w:r>
      <w:r>
        <w:rPr>
          <w:rFonts w:ascii="Courier New" w:eastAsia="Courier New"/>
        </w:rPr>
        <w:t>3</w:t>
      </w:r>
      <w:r>
        <w:rPr>
          <w:rFonts w:ascii="Courier New" w:eastAsia="Courier New"/>
          <w:spacing w:val="-158"/>
        </w:rPr>
        <w:t xml:space="preserve"> </w:t>
      </w:r>
      <w:r>
        <w:rPr>
          <w:spacing w:val="-40"/>
        </w:rPr>
        <w:t xml:space="preserve">和第 </w:t>
      </w:r>
      <w:r>
        <w:rPr>
          <w:rFonts w:ascii="Courier New" w:eastAsia="Courier New"/>
        </w:rPr>
        <w:t>4</w:t>
      </w:r>
      <w:r>
        <w:rPr>
          <w:rFonts w:ascii="Courier New" w:eastAsia="Courier New"/>
          <w:spacing w:val="-158"/>
        </w:rPr>
        <w:t xml:space="preserve"> </w:t>
      </w:r>
      <w:r>
        <w:rPr>
          <w:spacing w:val="-3"/>
        </w:rPr>
        <w:t>级的一条指令</w:t>
      </w:r>
      <w:r>
        <w:t>各需要用多少时间？</w:t>
      </w:r>
    </w:p>
    <w:p>
      <w:pPr>
        <w:pStyle w:val="BodyText"/>
        <w:spacing w:before="16" w:line="444" w:lineRule="auto"/>
        <w:ind w:left="67" w:right="278"/>
        <w:jc w:val="both"/>
      </w:pPr>
      <w:r>
        <w:rPr>
          <w:spacing w:val="-3"/>
        </w:rPr>
        <w:t xml:space="preserve">解答： 执行第 </w:t>
      </w:r>
      <w:r>
        <w:rPr>
          <w:rFonts w:ascii="Courier New" w:eastAsia="Courier New"/>
        </w:rPr>
        <w:t>2</w:t>
      </w:r>
      <w:r>
        <w:rPr>
          <w:spacing w:val="-25"/>
        </w:rPr>
        <w:t xml:space="preserve">、第 </w:t>
      </w:r>
      <w:r>
        <w:rPr>
          <w:rFonts w:ascii="Courier New" w:eastAsia="Courier New"/>
          <w:spacing w:val="-16"/>
        </w:rPr>
        <w:t xml:space="preserve">3 </w:t>
      </w:r>
      <w:r>
        <w:rPr>
          <w:spacing w:val="-41"/>
        </w:rPr>
        <w:t xml:space="preserve">和第 </w:t>
      </w:r>
      <w:r>
        <w:rPr>
          <w:rFonts w:ascii="Courier New" w:eastAsia="Courier New"/>
        </w:rPr>
        <w:t>4</w:t>
      </w:r>
      <w:r>
        <w:rPr>
          <w:rFonts w:ascii="Courier New" w:eastAsia="Courier New"/>
          <w:spacing w:val="-161"/>
        </w:rPr>
        <w:t xml:space="preserve"> </w:t>
      </w:r>
      <w:r>
        <w:t xml:space="preserve">级的一条指令各需要 </w:t>
      </w:r>
      <w:r>
        <w:rPr>
          <w:rFonts w:ascii="Courier New" w:eastAsia="Courier New"/>
        </w:rPr>
        <w:t xml:space="preserve">KNns </w:t>
      </w:r>
      <w:r>
        <w:t xml:space="preserve">、 </w:t>
      </w:r>
      <w:r>
        <w:rPr>
          <w:rFonts w:ascii="Courier New" w:eastAsia="Courier New"/>
        </w:rPr>
        <w:t>KN^2ns</w:t>
      </w:r>
      <w:r>
        <w:rPr>
          <w:rFonts w:ascii="Courier New" w:eastAsia="Courier New"/>
          <w:spacing w:val="-86"/>
        </w:rPr>
        <w:t xml:space="preserve"> </w:t>
      </w:r>
      <w:r>
        <w:t>、</w:t>
      </w:r>
      <w:r>
        <w:rPr>
          <w:rFonts w:ascii="Courier New" w:eastAsia="Courier New"/>
        </w:rPr>
        <w:t>KN^3ns</w:t>
      </w:r>
      <w:r>
        <w:rPr>
          <w:rFonts w:ascii="Courier New" w:eastAsia="Courier New"/>
          <w:spacing w:val="-135"/>
        </w:rPr>
        <w:t xml:space="preserve"> </w:t>
      </w:r>
      <w:r>
        <w:t>的时间。</w:t>
      </w:r>
    </w:p>
    <w:p>
      <w:pPr>
        <w:pStyle w:val="ListParagraph"/>
        <w:numPr>
          <w:ilvl w:val="0"/>
          <w:numId w:val="50"/>
        </w:numPr>
        <w:tabs>
          <w:tab w:val="left" w:pos="572"/>
        </w:tabs>
        <w:spacing w:before="27" w:after="0" w:line="439" w:lineRule="auto"/>
        <w:ind w:left="67" w:right="251" w:firstLine="0"/>
        <w:jc w:val="both"/>
        <w:rPr>
          <w:sz w:val="39"/>
        </w:rPr>
      </w:pPr>
      <w:r>
        <w:rPr>
          <w:sz w:val="39"/>
        </w:rPr>
        <w:t>有一个计算机系统可</w:t>
      </w:r>
      <w:r>
        <w:rPr>
          <w:spacing w:val="-17"/>
          <w:sz w:val="39"/>
        </w:rPr>
        <w:t xml:space="preserve">按功能分成 </w:t>
      </w:r>
      <w:r>
        <w:rPr>
          <w:rFonts w:ascii="Courier New" w:eastAsia="Courier New"/>
          <w:sz w:val="39"/>
        </w:rPr>
        <w:t>4</w:t>
      </w:r>
      <w:r>
        <w:rPr>
          <w:rFonts w:ascii="Courier New" w:eastAsia="Courier New"/>
          <w:spacing w:val="-142"/>
          <w:sz w:val="39"/>
        </w:rPr>
        <w:t xml:space="preserve"> </w:t>
      </w:r>
      <w:r>
        <w:rPr>
          <w:spacing w:val="-4"/>
          <w:sz w:val="39"/>
        </w:rPr>
        <w:t>级，每级的</w:t>
      </w:r>
    </w:p>
    <w:p>
      <w:pPr>
        <w:pStyle w:val="BodyText"/>
        <w:spacing w:before="54"/>
        <w:ind w:left="86"/>
        <w:jc w:val="both"/>
      </w:pPr>
      <w:r>
        <w:br w:type="column"/>
      </w:r>
      <w:r>
        <w:rPr>
          <w:rFonts w:ascii="Courier New" w:eastAsia="Courier New"/>
        </w:rPr>
        <w:t>3</w:t>
      </w:r>
      <w:r>
        <w:rPr>
          <w:rFonts w:ascii="Courier New" w:eastAsia="Courier New"/>
          <w:spacing w:val="-89"/>
        </w:rPr>
        <w:t xml:space="preserve"> </w:t>
      </w:r>
      <w:r>
        <w:t>级上等效程序需运行：</w:t>
      </w:r>
    </w:p>
    <w:p>
      <w:pPr>
        <w:pStyle w:val="BodyText"/>
        <w:spacing w:before="6"/>
        <w:rPr>
          <w:sz w:val="33"/>
        </w:rPr>
      </w:pPr>
    </w:p>
    <w:p>
      <w:pPr>
        <w:pStyle w:val="BodyText"/>
        <w:ind w:left="86"/>
        <w:rPr>
          <w:rFonts w:ascii="Courier New" w:eastAsia="Courier New"/>
        </w:rPr>
      </w:pPr>
      <w:r>
        <w:rPr>
          <w:rFonts w:ascii="Courier New" w:eastAsia="Courier New"/>
        </w:rPr>
        <w:t>(N/M)*(N/M)*Ks</w:t>
      </w:r>
      <w:r>
        <w:rPr>
          <w:spacing w:val="-70"/>
        </w:rPr>
        <w:t xml:space="preserve">。第 </w:t>
      </w:r>
      <w:r>
        <w:rPr>
          <w:rFonts w:ascii="Courier New" w:eastAsia="Courier New"/>
        </w:rPr>
        <w:t>4</w:t>
      </w:r>
    </w:p>
    <w:p>
      <w:pPr>
        <w:pStyle w:val="BodyText"/>
        <w:rPr>
          <w:rFonts w:ascii="Courier New"/>
          <w:sz w:val="37"/>
        </w:rPr>
      </w:pPr>
    </w:p>
    <w:p>
      <w:pPr>
        <w:pStyle w:val="BodyText"/>
        <w:spacing w:line="360" w:lineRule="auto"/>
        <w:ind w:left="86" w:right="2346"/>
      </w:pPr>
      <w:r>
        <w:t xml:space="preserve">级上等效程序需运行： </w:t>
      </w:r>
      <w:r>
        <w:rPr>
          <w:rFonts w:ascii="Courier New" w:eastAsia="Courier New"/>
        </w:rPr>
        <w:t>(N/M)*(N/M)*(N/M)* Ks</w:t>
      </w:r>
      <w:r>
        <w:t>。</w:t>
      </w:r>
    </w:p>
    <w:p>
      <w:pPr>
        <w:pStyle w:val="BodyText"/>
        <w:spacing w:before="182" w:line="441" w:lineRule="auto"/>
        <w:ind w:left="86" w:right="2300"/>
        <w:jc w:val="both"/>
      </w:pPr>
      <w:r>
        <w:rPr>
          <w:rFonts w:ascii="Courier New" w:eastAsia="Courier New"/>
        </w:rPr>
        <w:t>note</w:t>
      </w:r>
      <w:r>
        <w:rPr>
          <w:rFonts w:ascii="Courier New" w:eastAsia="Courier New"/>
          <w:spacing w:val="108"/>
        </w:rPr>
        <w:t xml:space="preserve">: </w:t>
      </w:r>
      <w:r>
        <w:rPr>
          <w:spacing w:val="71"/>
        </w:rPr>
        <w:t>由 题 意 可</w:t>
      </w:r>
      <w:r>
        <w:rPr>
          <w:spacing w:val="20"/>
        </w:rPr>
        <w:t>知：第</w:t>
      </w:r>
      <w:r>
        <w:rPr>
          <w:rFonts w:ascii="Courier New" w:eastAsia="Courier New"/>
        </w:rPr>
        <w:t>i</w:t>
      </w:r>
      <w:r>
        <w:rPr>
          <w:rFonts w:ascii="Courier New" w:eastAsia="Courier New"/>
          <w:spacing w:val="-148"/>
        </w:rPr>
        <w:t xml:space="preserve"> </w:t>
      </w:r>
      <w:r>
        <w:t>级的一条指令能</w:t>
      </w:r>
      <w:r>
        <w:rPr>
          <w:spacing w:val="19"/>
        </w:rPr>
        <w:t>完成第</w:t>
      </w:r>
      <w:r>
        <w:rPr>
          <w:rFonts w:ascii="Courier New" w:eastAsia="Courier New"/>
        </w:rPr>
        <w:t>i-1</w:t>
      </w:r>
      <w:r>
        <w:rPr>
          <w:rFonts w:ascii="Courier New" w:eastAsia="Courier New"/>
          <w:spacing w:val="-177"/>
        </w:rPr>
        <w:t xml:space="preserve"> </w:t>
      </w:r>
      <w:r>
        <w:rPr>
          <w:spacing w:val="30"/>
        </w:rPr>
        <w:t>级的</w:t>
      </w:r>
      <w:r>
        <w:rPr>
          <w:rFonts w:ascii="Courier New" w:eastAsia="Courier New"/>
        </w:rPr>
        <w:t>M</w:t>
      </w:r>
      <w:r>
        <w:rPr>
          <w:rFonts w:ascii="Courier New" w:eastAsia="Courier New"/>
          <w:spacing w:val="-183"/>
        </w:rPr>
        <w:t xml:space="preserve"> </w:t>
      </w:r>
      <w:r>
        <w:t>条指令</w:t>
      </w:r>
      <w:r>
        <w:rPr>
          <w:spacing w:val="8"/>
        </w:rPr>
        <w:t>的计算量。而现在第</w:t>
      </w:r>
      <w:r>
        <w:rPr>
          <w:rFonts w:ascii="Courier New" w:eastAsia="Courier New"/>
        </w:rPr>
        <w:t>i</w:t>
      </w:r>
      <w:r>
        <w:rPr>
          <w:rFonts w:ascii="Courier New" w:eastAsia="Courier New"/>
          <w:spacing w:val="-148"/>
        </w:rPr>
        <w:t xml:space="preserve"> </w:t>
      </w:r>
      <w:r>
        <w:rPr>
          <w:spacing w:val="-17"/>
        </w:rPr>
        <w:t>级</w:t>
      </w:r>
    </w:p>
    <w:p>
      <w:pPr>
        <w:spacing w:after="0" w:line="441" w:lineRule="auto"/>
        <w:jc w:val="both"/>
        <w:sectPr>
          <w:type w:val="continuous"/>
          <w:pgSz w:w="17860" w:h="25260"/>
          <w:pgMar w:top="1540" w:right="0" w:bottom="280" w:left="1580" w:header="708" w:footer="708"/>
          <w:pgNumType w:start="22"/>
          <w:cols w:num="3" w:space="708" w:equalWidth="0">
            <w:col w:w="4880" w:space="40"/>
            <w:col w:w="4640" w:space="40"/>
            <w:col w:w="6680" w:space="0"/>
          </w:cols>
        </w:sectPr>
      </w:pPr>
    </w:p>
    <w:p>
      <w:pPr>
        <w:pStyle w:val="BodyText"/>
        <w:rPr>
          <w:sz w:val="12"/>
        </w:rPr>
      </w:pPr>
    </w:p>
    <w:p>
      <w:pPr>
        <w:spacing w:after="0"/>
        <w:rPr>
          <w:sz w:val="12"/>
        </w:rPr>
        <w:sectPr>
          <w:pgSz w:w="17860" w:h="25260"/>
          <w:pgMar w:top="1540" w:right="0" w:bottom="280" w:left="1580" w:header="708" w:footer="708"/>
          <w:pgNumType w:start="23"/>
          <w:cols w:space="708"/>
        </w:sectPr>
      </w:pPr>
    </w:p>
    <w:p>
      <w:pPr>
        <w:pStyle w:val="BodyText"/>
        <w:spacing w:before="45" w:line="444" w:lineRule="auto"/>
        <w:ind w:left="291"/>
      </w:pPr>
      <w:r>
        <w:drawing>
          <wp:anchor distT="0" distB="0" distL="0" distR="0" simplePos="0" relativeHeight="251662336" behindDoc="1" locked="0" layoutInCell="1" allowOverlap="1">
            <wp:simplePos x="0" y="0"/>
            <wp:positionH relativeFrom="page">
              <wp:posOffset>4051300</wp:posOffset>
            </wp:positionH>
            <wp:positionV relativeFrom="paragraph">
              <wp:posOffset>-96138</wp:posOffset>
            </wp:positionV>
            <wp:extent cx="50800" cy="130810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rPr>
          <w:spacing w:val="58"/>
        </w:rPr>
        <w:t>有</w:t>
      </w:r>
      <w:r>
        <w:rPr>
          <w:rFonts w:ascii="Courier New" w:eastAsia="Courier New"/>
        </w:rPr>
        <w:t>N</w:t>
      </w:r>
      <w:r>
        <w:rPr>
          <w:rFonts w:ascii="Courier New" w:eastAsia="Courier New"/>
          <w:spacing w:val="-182"/>
        </w:rPr>
        <w:t xml:space="preserve"> </w:t>
      </w:r>
      <w:r>
        <w:rPr>
          <w:spacing w:val="10"/>
        </w:rPr>
        <w:t>条指令解释第</w:t>
      </w:r>
      <w:r>
        <w:rPr>
          <w:rFonts w:ascii="Courier New" w:eastAsia="Courier New"/>
        </w:rPr>
        <w:t>i+1</w:t>
      </w:r>
      <w:r>
        <w:rPr>
          <w:rFonts w:ascii="Courier New" w:eastAsia="Courier New"/>
          <w:spacing w:val="-177"/>
        </w:rPr>
        <w:t xml:space="preserve"> </w:t>
      </w:r>
      <w:r>
        <w:rPr>
          <w:spacing w:val="-16"/>
        </w:rPr>
        <w:t>级</w:t>
      </w:r>
      <w:r>
        <w:rPr>
          <w:w w:val="95"/>
        </w:rPr>
        <w:t>的一条指令，那么，我们</w:t>
      </w:r>
    </w:p>
    <w:p>
      <w:pPr>
        <w:pStyle w:val="BodyText"/>
        <w:spacing w:before="45" w:line="448" w:lineRule="auto"/>
        <w:ind w:left="366"/>
      </w:pPr>
      <w:r>
        <w:br w:type="column"/>
      </w:r>
      <w:r>
        <w:rPr>
          <w:spacing w:val="-2"/>
        </w:rPr>
        <w:t>问题，早期的汉字系统的字库和处理程序都固化在</w:t>
      </w:r>
    </w:p>
    <w:p>
      <w:pPr>
        <w:pStyle w:val="BodyText"/>
        <w:spacing w:before="45" w:line="444" w:lineRule="auto"/>
        <w:ind w:left="381" w:right="2241"/>
        <w:rPr>
          <w:rFonts w:ascii="Courier New" w:eastAsia="Courier New"/>
        </w:rPr>
      </w:pPr>
      <w:r>
        <w:br w:type="column"/>
      </w:r>
      <w:r>
        <w:t xml:space="preserve">由中央处理机 </w:t>
      </w:r>
      <w:r>
        <w:rPr>
          <w:rFonts w:ascii="Courier New" w:eastAsia="Courier New"/>
        </w:rPr>
        <w:t>/</w:t>
      </w:r>
      <w:r>
        <w:t xml:space="preserve">主存，通道、设备控制器，外设 </w:t>
      </w:r>
      <w:r>
        <w:rPr>
          <w:rFonts w:ascii="Courier New" w:eastAsia="Courier New"/>
        </w:rPr>
        <w:t>4</w:t>
      </w:r>
    </w:p>
    <w:p>
      <w:pPr>
        <w:spacing w:after="0" w:line="444" w:lineRule="auto"/>
        <w:rPr>
          <w:rFonts w:ascii="Courier New" w:eastAsia="Courier New"/>
        </w:rPr>
        <w:sectPr>
          <w:type w:val="continuous"/>
          <w:pgSz w:w="17860" w:h="25260"/>
          <w:pgMar w:top="1540" w:right="0" w:bottom="280" w:left="1580" w:header="708" w:footer="708"/>
          <w:pgNumType w:start="24"/>
          <w:cols w:num="3" w:space="708" w:equalWidth="0">
            <w:col w:w="4582" w:space="40"/>
            <w:col w:w="4644" w:space="39"/>
            <w:col w:w="6975" w:space="0"/>
          </w:cols>
        </w:sectPr>
      </w:pPr>
    </w:p>
    <w:p>
      <w:pPr>
        <w:pStyle w:val="BodyText"/>
        <w:tabs>
          <w:tab w:val="left" w:pos="4987"/>
        </w:tabs>
        <w:spacing w:before="4"/>
        <w:ind w:left="291"/>
      </w:pPr>
      <w:r>
        <w:t>就可以</w:t>
      </w:r>
      <w:r>
        <w:rPr>
          <w:spacing w:val="54"/>
        </w:rPr>
        <w:t>用</w:t>
      </w:r>
      <w:r>
        <w:rPr>
          <w:rFonts w:ascii="Courier New" w:eastAsia="Courier New"/>
        </w:rPr>
        <w:t>N/M</w:t>
      </w:r>
      <w:r>
        <w:rPr>
          <w:rFonts w:ascii="Courier New" w:eastAsia="Courier New"/>
          <w:spacing w:val="-181"/>
        </w:rPr>
        <w:t xml:space="preserve"> </w:t>
      </w:r>
      <w:r>
        <w:t>来表</w:t>
      </w:r>
      <w:r>
        <w:rPr>
          <w:spacing w:val="57"/>
        </w:rPr>
        <w:t>示</w:t>
      </w:r>
      <w:r>
        <w:rPr>
          <w:rFonts w:ascii="Courier New" w:eastAsia="Courier New"/>
        </w:rPr>
        <w:t>N/M</w:t>
        <w:tab/>
      </w:r>
      <w:r>
        <w:t>汉卡（硬件）上，而随着</w:t>
      </w:r>
    </w:p>
    <w:p>
      <w:pPr>
        <w:pStyle w:val="BodyText"/>
        <w:spacing w:before="4"/>
        <w:ind w:left="86"/>
      </w:pPr>
      <w:r>
        <w:br w:type="column"/>
      </w:r>
      <w:r>
        <w:t>级构成。其中，中央处理</w:t>
      </w:r>
    </w:p>
    <w:p>
      <w:pPr>
        <w:spacing w:after="0"/>
        <w:sectPr>
          <w:type w:val="continuous"/>
          <w:pgSz w:w="17860" w:h="25260"/>
          <w:pgMar w:top="1540" w:right="0" w:bottom="280" w:left="1580" w:header="708" w:footer="708"/>
          <w:pgNumType w:start="25"/>
          <w:cols w:num="2" w:space="708" w:equalWidth="0">
            <w:col w:w="9560" w:space="40"/>
            <w:col w:w="6680" w:space="0"/>
          </w:cols>
        </w:sectPr>
      </w:pPr>
    </w:p>
    <w:p>
      <w:pPr>
        <w:pStyle w:val="BodyText"/>
        <w:rPr>
          <w:sz w:val="20"/>
        </w:rPr>
      </w:pPr>
    </w:p>
    <w:p>
      <w:pPr>
        <w:spacing w:after="0"/>
        <w:rPr>
          <w:sz w:val="20"/>
        </w:rPr>
        <w:sectPr>
          <w:type w:val="continuous"/>
          <w:pgSz w:w="17860" w:h="25260"/>
          <w:pgMar w:top="1540" w:right="0" w:bottom="280" w:left="1580" w:header="708" w:footer="708"/>
          <w:pgNumType w:start="26"/>
          <w:cols w:space="708"/>
        </w:sectPr>
      </w:pPr>
    </w:p>
    <w:p>
      <w:pPr>
        <w:pStyle w:val="BodyText"/>
        <w:spacing w:before="172" w:line="444" w:lineRule="auto"/>
        <w:ind w:left="291" w:right="297"/>
        <w:jc w:val="both"/>
      </w:pPr>
      <w:r>
        <w:rPr>
          <w:spacing w:val="8"/>
        </w:rPr>
        <w:t xml:space="preserve">表示第 </w:t>
      </w:r>
      <w:r>
        <w:rPr>
          <w:rFonts w:ascii="Courier New" w:eastAsia="Courier New"/>
        </w:rPr>
        <w:t>i+1</w:t>
      </w:r>
      <w:r>
        <w:rPr>
          <w:rFonts w:ascii="Courier New" w:eastAsia="Courier New"/>
          <w:spacing w:val="-33"/>
        </w:rPr>
        <w:t xml:space="preserve"> </w:t>
      </w:r>
      <w:r>
        <w:rPr>
          <w:spacing w:val="14"/>
        </w:rPr>
        <w:t>级需</w:t>
      </w:r>
      <w:r>
        <w:rPr>
          <w:rFonts w:ascii="Courier New" w:eastAsia="Courier New"/>
        </w:rPr>
        <w:t xml:space="preserve">(N/M) </w:t>
      </w:r>
      <w:r>
        <w:rPr>
          <w:spacing w:val="11"/>
        </w:rPr>
        <w:t>条指令来完成第</w:t>
      </w:r>
      <w:r>
        <w:rPr>
          <w:rFonts w:ascii="Courier New" w:eastAsia="Courier New"/>
        </w:rPr>
        <w:t>i</w:t>
      </w:r>
      <w:r>
        <w:rPr>
          <w:rFonts w:ascii="Courier New" w:eastAsia="Courier New"/>
          <w:spacing w:val="-165"/>
        </w:rPr>
        <w:t xml:space="preserve"> </w:t>
      </w:r>
      <w:r>
        <w:rPr>
          <w:spacing w:val="-4"/>
        </w:rPr>
        <w:t>级的计</w:t>
      </w:r>
      <w:r>
        <w:rPr>
          <w:w w:val="95"/>
        </w:rPr>
        <w:t>算量。所以，当有一段第</w:t>
      </w:r>
    </w:p>
    <w:p>
      <w:pPr>
        <w:pStyle w:val="BodyText"/>
        <w:spacing w:before="31" w:line="444" w:lineRule="auto"/>
        <w:ind w:left="291" w:right="294"/>
        <w:jc w:val="both"/>
      </w:pPr>
      <w:r>
        <w:rPr>
          <w:rFonts w:ascii="Courier New" w:eastAsia="Courier New"/>
        </w:rPr>
        <w:t xml:space="preserve">1 </w:t>
      </w:r>
      <w:r>
        <w:t xml:space="preserve">级的程序需要运行 </w:t>
      </w:r>
      <w:r>
        <w:rPr>
          <w:rFonts w:ascii="Courier New" w:eastAsia="Courier New"/>
        </w:rPr>
        <w:t xml:space="preserve">Ks </w:t>
      </w:r>
      <w:r>
        <w:t xml:space="preserve">时， 在第 </w:t>
      </w:r>
      <w:r>
        <w:rPr>
          <w:rFonts w:ascii="Courier New" w:eastAsia="Courier New"/>
        </w:rPr>
        <w:t xml:space="preserve">2 </w:t>
      </w:r>
      <w:r>
        <w:t>级就需要</w:t>
      </w:r>
      <w:r>
        <w:rPr>
          <w:rFonts w:ascii="Courier New" w:eastAsia="Courier New"/>
        </w:rPr>
        <w:t>(N/M)Ks</w:t>
      </w:r>
      <w:r>
        <w:t>，以此类推</w:t>
      </w:r>
    </w:p>
    <w:p>
      <w:pPr>
        <w:pStyle w:val="ListParagraph"/>
        <w:numPr>
          <w:ilvl w:val="0"/>
          <w:numId w:val="50"/>
        </w:numPr>
        <w:tabs>
          <w:tab w:val="left" w:pos="797"/>
        </w:tabs>
        <w:spacing w:before="12" w:after="0" w:line="446" w:lineRule="auto"/>
        <w:ind w:left="291" w:right="309" w:firstLine="0"/>
        <w:jc w:val="left"/>
        <w:rPr>
          <w:sz w:val="39"/>
        </w:rPr>
      </w:pPr>
      <w:r>
        <w:rPr>
          <w:sz w:val="39"/>
        </w:rPr>
        <w:t>硬件和软件在什么意</w:t>
      </w:r>
      <w:r>
        <w:rPr>
          <w:spacing w:val="-2"/>
          <w:sz w:val="39"/>
        </w:rPr>
        <w:t>义上是等效的？在什么意义上又是不等效的？试举</w:t>
      </w:r>
      <w:r>
        <w:rPr>
          <w:sz w:val="39"/>
        </w:rPr>
        <w:t>例说明。</w:t>
      </w:r>
    </w:p>
    <w:p>
      <w:pPr>
        <w:pStyle w:val="BodyText"/>
        <w:spacing w:before="182" w:line="444" w:lineRule="auto"/>
        <w:ind w:left="67" w:right="285"/>
        <w:jc w:val="both"/>
      </w:pPr>
      <w:r>
        <w:br w:type="column"/>
      </w:r>
      <w:r>
        <w:rPr>
          <w:rFonts w:ascii="Courier New" w:eastAsia="Courier New"/>
          <w:spacing w:val="2"/>
        </w:rPr>
        <w:t>CPU</w:t>
      </w:r>
      <w:r>
        <w:t>、硬盘、内存技术的</w:t>
      </w:r>
      <w:r>
        <w:rPr>
          <w:spacing w:val="-4"/>
        </w:rPr>
        <w:t>不断发展，</w:t>
      </w:r>
      <w:r>
        <w:rPr>
          <w:rFonts w:ascii="Courier New" w:eastAsia="Courier New"/>
          <w:spacing w:val="-17"/>
        </w:rPr>
        <w:t>UCDOS</w:t>
      </w:r>
      <w:r>
        <w:rPr>
          <w:rFonts w:ascii="Courier New" w:eastAsia="Courier New"/>
          <w:spacing w:val="-140"/>
        </w:rPr>
        <w:t xml:space="preserve"> </w:t>
      </w:r>
      <w:r>
        <w:rPr>
          <w:spacing w:val="-5"/>
        </w:rPr>
        <w:t>把汉字</w:t>
      </w:r>
      <w:r>
        <w:rPr>
          <w:w w:val="95"/>
        </w:rPr>
        <w:t>系统的所有组成部份做成</w:t>
      </w:r>
      <w:r>
        <w:t>一个软件。</w:t>
      </w:r>
    </w:p>
    <w:p>
      <w:pPr>
        <w:pStyle w:val="ListParagraph"/>
        <w:numPr>
          <w:ilvl w:val="0"/>
          <w:numId w:val="50"/>
        </w:numPr>
        <w:tabs>
          <w:tab w:val="left" w:pos="572"/>
        </w:tabs>
        <w:spacing w:before="33" w:after="0" w:line="446" w:lineRule="auto"/>
        <w:ind w:left="67" w:right="293" w:firstLine="0"/>
        <w:jc w:val="left"/>
        <w:rPr>
          <w:sz w:val="39"/>
        </w:rPr>
      </w:pPr>
      <w:r>
        <w:rPr>
          <w:sz w:val="39"/>
        </w:rPr>
        <w:t>试以实例说明计算机</w:t>
      </w:r>
      <w:r>
        <w:rPr>
          <w:spacing w:val="-2"/>
          <w:sz w:val="39"/>
        </w:rPr>
        <w:t>系统结构、计算机组成与计算机实现之间的相互关</w:t>
      </w:r>
      <w:r>
        <w:rPr>
          <w:sz w:val="39"/>
        </w:rPr>
        <w:t>系与影响。</w:t>
      </w:r>
    </w:p>
    <w:p>
      <w:pPr>
        <w:pStyle w:val="BodyText"/>
        <w:spacing w:before="9" w:line="448" w:lineRule="auto"/>
        <w:ind w:left="67" w:right="248"/>
      </w:pPr>
      <w:r>
        <w:t>答：计算机系统结构、计算机组成、计算机实现互</w:t>
      </w:r>
    </w:p>
    <w:p>
      <w:pPr>
        <w:pStyle w:val="BodyText"/>
        <w:spacing w:before="172" w:line="448" w:lineRule="auto"/>
        <w:ind w:left="86" w:right="2314"/>
        <w:jc w:val="both"/>
      </w:pPr>
      <w:r>
        <w:br w:type="column"/>
      </w:r>
      <w:r>
        <w:rPr>
          <w:spacing w:val="-2"/>
        </w:rPr>
        <w:t>机都有相同的机器指令和汇编指令系统，只是指令的分析、执行在低档机上采用顺序进行，在高档机上采用重叠、流水或其它</w:t>
      </w:r>
      <w:r>
        <w:t>并行处理方式。</w:t>
      </w:r>
    </w:p>
    <w:p>
      <w:pPr>
        <w:pStyle w:val="BodyText"/>
        <w:spacing w:before="21" w:line="446" w:lineRule="auto"/>
        <w:ind w:left="86" w:right="2300" w:firstLine="936"/>
        <w:jc w:val="both"/>
      </w:pPr>
      <w:r>
        <w:rPr>
          <w:w w:val="95"/>
        </w:rPr>
        <w:t>（</w:t>
      </w:r>
      <w:r>
        <w:rPr>
          <w:rFonts w:ascii="Courier New" w:eastAsia="Courier New"/>
          <w:w w:val="95"/>
        </w:rPr>
        <w:t>2</w:t>
      </w:r>
      <w:r>
        <w:rPr>
          <w:w w:val="95"/>
        </w:rPr>
        <w:t>）相同的组成可有多种不同的实现。如主存器件可用双极型的，也</w:t>
      </w:r>
      <w:r>
        <w:t xml:space="preserve">可用 </w:t>
      </w:r>
      <w:r>
        <w:rPr>
          <w:rFonts w:ascii="Courier New" w:eastAsia="Courier New"/>
        </w:rPr>
        <w:t xml:space="preserve">MOS </w:t>
      </w:r>
      <w:r>
        <w:t>型的； 可用</w:t>
      </w:r>
    </w:p>
    <w:p>
      <w:pPr>
        <w:spacing w:after="0" w:line="446" w:lineRule="auto"/>
        <w:jc w:val="both"/>
        <w:sectPr>
          <w:type w:val="continuous"/>
          <w:pgSz w:w="17860" w:h="25260"/>
          <w:pgMar w:top="1540" w:right="0" w:bottom="280" w:left="1580" w:header="708" w:footer="708"/>
          <w:pgNumType w:start="27"/>
          <w:cols w:num="3" w:space="708" w:equalWidth="0">
            <w:col w:w="4880" w:space="40"/>
            <w:col w:w="4640" w:space="40"/>
            <w:col w:w="6680" w:space="0"/>
          </w:cols>
        </w:sectPr>
      </w:pPr>
    </w:p>
    <w:p>
      <w:pPr>
        <w:pStyle w:val="BodyText"/>
        <w:spacing w:before="2"/>
        <w:ind w:left="291"/>
      </w:pPr>
      <w:r>
        <w:t>答：软件和硬件在逻辑功</w:t>
      </w:r>
    </w:p>
    <w:p>
      <w:pPr>
        <w:pStyle w:val="BodyText"/>
        <w:tabs>
          <w:tab w:val="left" w:pos="4766"/>
        </w:tabs>
        <w:spacing w:before="2"/>
        <w:ind w:left="67"/>
      </w:pPr>
      <w:r>
        <w:br w:type="column"/>
      </w:r>
      <w:r>
        <w:rPr>
          <w:position w:val="1"/>
        </w:rPr>
        <w:t>不相同，但又相互影响。</w:t>
        <w:tab/>
      </w:r>
      <w:r>
        <w:rPr>
          <w:rFonts w:ascii="Courier New" w:eastAsia="Courier New"/>
        </w:rPr>
        <w:t>VLSI</w:t>
      </w:r>
      <w:r>
        <w:rPr>
          <w:rFonts w:ascii="Courier New" w:eastAsia="Courier New"/>
          <w:spacing w:val="-32"/>
        </w:rPr>
        <w:t xml:space="preserve"> </w:t>
      </w:r>
      <w:r>
        <w:t>单片，也可用多片</w:t>
      </w:r>
    </w:p>
    <w:p>
      <w:pPr>
        <w:spacing w:after="0"/>
        <w:sectPr>
          <w:type w:val="continuous"/>
          <w:pgSz w:w="17860" w:h="25260"/>
          <w:pgMar w:top="1540" w:right="0" w:bottom="280" w:left="1580" w:header="708" w:footer="708"/>
          <w:pgNumType w:start="28"/>
          <w:cols w:num="2" w:space="708" w:equalWidth="0">
            <w:col w:w="4880" w:space="40"/>
            <w:col w:w="11360" w:space="0"/>
          </w:cols>
        </w:sectPr>
      </w:pPr>
    </w:p>
    <w:p>
      <w:pPr>
        <w:pStyle w:val="BodyText"/>
        <w:spacing w:before="3"/>
        <w:rPr>
          <w:sz w:val="29"/>
        </w:rPr>
      </w:pPr>
    </w:p>
    <w:p>
      <w:pPr>
        <w:spacing w:after="0"/>
        <w:rPr>
          <w:sz w:val="29"/>
        </w:rPr>
        <w:sectPr>
          <w:type w:val="continuous"/>
          <w:pgSz w:w="17860" w:h="25260"/>
          <w:pgMar w:top="1540" w:right="0" w:bottom="280" w:left="1580" w:header="708" w:footer="708"/>
          <w:pgNumType w:start="29"/>
          <w:cols w:space="708"/>
        </w:sectPr>
      </w:pPr>
    </w:p>
    <w:p>
      <w:pPr>
        <w:pStyle w:val="BodyText"/>
        <w:spacing w:before="44" w:line="448" w:lineRule="auto"/>
        <w:ind w:left="291" w:right="309"/>
        <w:jc w:val="both"/>
      </w:pPr>
      <w:r>
        <w:rPr>
          <w:spacing w:val="-2"/>
        </w:rPr>
        <w:t>能上是等效的，原理上， 软件的功能可用硬件或固件完成，硬件的功能也可</w:t>
      </w:r>
    </w:p>
    <w:p>
      <w:pPr>
        <w:pStyle w:val="BodyText"/>
        <w:spacing w:before="54" w:line="444" w:lineRule="auto"/>
        <w:ind w:left="67" w:right="283" w:firstLine="936"/>
        <w:jc w:val="both"/>
      </w:pPr>
      <w:r>
        <w:br w:type="column"/>
      </w:r>
      <w:r>
        <w:rPr>
          <w:w w:val="95"/>
        </w:rPr>
        <w:t>（</w:t>
      </w:r>
      <w:r>
        <w:rPr>
          <w:rFonts w:ascii="Courier New" w:eastAsia="Courier New"/>
          <w:w w:val="95"/>
        </w:rPr>
        <w:t>1</w:t>
      </w:r>
      <w:r>
        <w:rPr>
          <w:w w:val="95"/>
        </w:rPr>
        <w:t>）计算机的系统结构相同，但可采用不同</w:t>
      </w:r>
      <w:r>
        <w:rPr>
          <w:spacing w:val="12"/>
        </w:rPr>
        <w:t>的组成。如</w:t>
      </w:r>
      <w:r>
        <w:rPr>
          <w:rFonts w:ascii="Courier New" w:eastAsia="Courier New"/>
        </w:rPr>
        <w:t>IBM370</w:t>
      </w:r>
      <w:r>
        <w:rPr>
          <w:rFonts w:ascii="Courier New" w:eastAsia="Courier New"/>
          <w:spacing w:val="-144"/>
        </w:rPr>
        <w:t xml:space="preserve"> </w:t>
      </w:r>
      <w:r>
        <w:rPr>
          <w:spacing w:val="-7"/>
        </w:rPr>
        <w:t>系列</w:t>
      </w:r>
    </w:p>
    <w:p>
      <w:pPr>
        <w:pStyle w:val="BodyText"/>
        <w:spacing w:before="44"/>
        <w:ind w:left="86"/>
      </w:pPr>
      <w:r>
        <w:br w:type="column"/>
      </w:r>
      <w:r>
        <w:t>小规模集成电路组搭。</w:t>
      </w:r>
    </w:p>
    <w:p>
      <w:pPr>
        <w:pStyle w:val="BodyText"/>
        <w:spacing w:before="11"/>
        <w:rPr>
          <w:sz w:val="34"/>
        </w:rPr>
      </w:pPr>
    </w:p>
    <w:p>
      <w:pPr>
        <w:pStyle w:val="BodyText"/>
        <w:spacing w:line="439" w:lineRule="auto"/>
        <w:ind w:left="86" w:right="2266" w:firstLine="936"/>
      </w:pPr>
      <w:r>
        <w:t>（</w:t>
      </w:r>
      <w:r>
        <w:rPr>
          <w:rFonts w:ascii="Courier New" w:eastAsia="Courier New"/>
        </w:rPr>
        <w:t>3</w:t>
      </w:r>
      <w:r>
        <w:t>）计算机的系统结构不同，会使采用的组</w:t>
      </w:r>
    </w:p>
    <w:p>
      <w:pPr>
        <w:spacing w:after="0" w:line="439" w:lineRule="auto"/>
        <w:sectPr>
          <w:type w:val="continuous"/>
          <w:pgSz w:w="17860" w:h="25260"/>
          <w:pgMar w:top="1540" w:right="0" w:bottom="280" w:left="1580" w:header="708" w:footer="708"/>
          <w:pgNumType w:start="30"/>
          <w:cols w:num="3" w:space="708" w:equalWidth="0">
            <w:col w:w="4880" w:space="40"/>
            <w:col w:w="4640" w:space="40"/>
            <w:col w:w="6680" w:space="0"/>
          </w:cols>
        </w:sectPr>
      </w:pPr>
    </w:p>
    <w:p>
      <w:pPr>
        <w:pStyle w:val="BodyText"/>
        <w:spacing w:before="5" w:line="448" w:lineRule="auto"/>
        <w:ind w:left="291" w:right="309"/>
        <w:jc w:val="both"/>
      </w:pPr>
      <w:r>
        <w:rPr>
          <w:spacing w:val="-2"/>
        </w:rPr>
        <w:t>用软件模拟完成。但是实现的性能价格比，实现的</w:t>
      </w:r>
      <w:r>
        <w:t>难易程序不同。</w:t>
      </w:r>
    </w:p>
    <w:p>
      <w:pPr>
        <w:pStyle w:val="BodyText"/>
        <w:tabs>
          <w:tab w:val="left" w:pos="4766"/>
        </w:tabs>
        <w:spacing w:before="5" w:line="441" w:lineRule="auto"/>
        <w:ind w:left="67" w:right="2314"/>
      </w:pPr>
      <w:r>
        <w:br w:type="column"/>
      </w:r>
      <w:r>
        <w:t>有</w:t>
      </w:r>
      <w:r>
        <w:rPr>
          <w:spacing w:val="-106"/>
        </w:rPr>
        <w:t xml:space="preserve"> </w:t>
      </w:r>
      <w:r>
        <w:rPr>
          <w:rFonts w:ascii="Courier New" w:eastAsia="Courier New"/>
        </w:rPr>
        <w:t>115</w:t>
      </w:r>
      <w:r>
        <w:rPr>
          <w:spacing w:val="-123"/>
        </w:rPr>
        <w:t>、</w:t>
      </w:r>
      <w:r>
        <w:rPr>
          <w:rFonts w:ascii="Courier New" w:eastAsia="Courier New"/>
        </w:rPr>
        <w:t>125</w:t>
      </w:r>
      <w:r>
        <w:rPr>
          <w:spacing w:val="-123"/>
        </w:rPr>
        <w:t>、</w:t>
      </w:r>
      <w:r>
        <w:rPr>
          <w:rFonts w:ascii="Courier New" w:eastAsia="Courier New"/>
        </w:rPr>
        <w:t>135</w:t>
      </w:r>
      <w:r>
        <w:rPr>
          <w:spacing w:val="-123"/>
        </w:rPr>
        <w:t>、</w:t>
      </w:r>
      <w:r>
        <w:rPr>
          <w:rFonts w:ascii="Courier New" w:eastAsia="Courier New"/>
        </w:rPr>
        <w:t>158</w:t>
      </w:r>
      <w:r>
        <w:t>、 成技术不同，反之组成也</w:t>
      </w:r>
      <w:r>
        <w:rPr>
          <w:rFonts w:ascii="Courier New" w:eastAsia="Courier New"/>
        </w:rPr>
        <w:t>168</w:t>
      </w:r>
      <w:r>
        <w:rPr>
          <w:rFonts w:ascii="Courier New" w:eastAsia="Courier New"/>
          <w:spacing w:val="-157"/>
        </w:rPr>
        <w:t xml:space="preserve"> </w:t>
      </w:r>
      <w:r>
        <w:t>等由低档到高档的多</w:t>
        <w:tab/>
      </w:r>
      <w:r>
        <w:rPr>
          <w:position w:val="1"/>
        </w:rPr>
        <w:t>会影响结构。如为实现种型号机器</w:t>
      </w:r>
      <w:r>
        <w:rPr>
          <w:spacing w:val="-188"/>
          <w:position w:val="1"/>
        </w:rPr>
        <w:t>。</w:t>
      </w:r>
      <w:r>
        <w:rPr>
          <w:position w:val="1"/>
        </w:rPr>
        <w:t>从汇编语言、</w:t>
      </w:r>
      <w:r>
        <w:rPr>
          <w:spacing w:val="-2"/>
          <w:position w:val="1"/>
        </w:rPr>
        <w:t xml:space="preserve"> </w:t>
      </w:r>
      <w:r>
        <w:rPr>
          <w:rFonts w:ascii="Courier New" w:eastAsia="Courier New"/>
        </w:rPr>
        <w:t>A:=B+CD:=E*F,</w:t>
      </w:r>
      <w:r>
        <w:rPr>
          <w:rFonts w:ascii="Courier New" w:eastAsia="Courier New"/>
          <w:spacing w:val="-204"/>
        </w:rPr>
        <w:t xml:space="preserve"> </w:t>
      </w:r>
      <w:r>
        <w:t>可采用</w:t>
      </w:r>
    </w:p>
    <w:p>
      <w:pPr>
        <w:spacing w:after="0" w:line="441" w:lineRule="auto"/>
        <w:sectPr>
          <w:type w:val="continuous"/>
          <w:pgSz w:w="17860" w:h="25260"/>
          <w:pgMar w:top="1540" w:right="0" w:bottom="280" w:left="1580" w:header="708" w:footer="708"/>
          <w:pgNumType w:start="31"/>
          <w:cols w:num="2" w:space="708" w:equalWidth="0">
            <w:col w:w="4880" w:space="40"/>
            <w:col w:w="11360" w:space="0"/>
          </w:cols>
        </w:sectPr>
      </w:pPr>
    </w:p>
    <w:p>
      <w:pPr>
        <w:pStyle w:val="BodyText"/>
        <w:spacing w:before="16" w:line="439" w:lineRule="auto"/>
        <w:ind w:left="291" w:right="297" w:firstLine="936"/>
      </w:pPr>
      <w:r>
        <w:drawing>
          <wp:anchor distT="0" distB="0" distL="0" distR="0" simplePos="0" relativeHeight="251663360" behindDoc="1" locked="0" layoutInCell="1" allowOverlap="1">
            <wp:simplePos x="0" y="0"/>
            <wp:positionH relativeFrom="page">
              <wp:posOffset>7035800</wp:posOffset>
            </wp:positionH>
            <wp:positionV relativeFrom="page">
              <wp:posOffset>990600</wp:posOffset>
            </wp:positionV>
            <wp:extent cx="38100" cy="130810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r>
        <w:rPr>
          <w:spacing w:val="-22"/>
        </w:rPr>
        <w:t xml:space="preserve">在 </w:t>
      </w:r>
      <w:r>
        <w:rPr>
          <w:rFonts w:ascii="Courier New" w:eastAsia="Courier New"/>
        </w:rPr>
        <w:t>DOS</w:t>
      </w:r>
      <w:r>
        <w:rPr>
          <w:rFonts w:ascii="Courier New" w:eastAsia="Courier New"/>
          <w:spacing w:val="-79"/>
        </w:rPr>
        <w:t xml:space="preserve"> </w:t>
      </w:r>
      <w:r>
        <w:rPr>
          <w:spacing w:val="-3"/>
        </w:rPr>
        <w:t>操作系统时</w:t>
      </w:r>
      <w:r>
        <w:rPr>
          <w:w w:val="95"/>
        </w:rPr>
        <w:t>代，汉字系统是一个重要</w:t>
      </w:r>
    </w:p>
    <w:p>
      <w:pPr>
        <w:pStyle w:val="BodyText"/>
        <w:spacing w:before="5" w:line="448" w:lineRule="auto"/>
        <w:ind w:left="67" w:right="248"/>
      </w:pPr>
      <w:r>
        <w:br w:type="column"/>
      </w:r>
      <w:r>
        <w:t>机器语言程序设计者看到的概念性结构相同，均是</w:t>
      </w:r>
    </w:p>
    <w:p>
      <w:pPr>
        <w:pStyle w:val="BodyText"/>
        <w:spacing w:before="5" w:line="448" w:lineRule="auto"/>
        <w:ind w:left="86" w:right="2269"/>
      </w:pPr>
      <w:r>
        <w:br w:type="column"/>
      </w:r>
      <w:r>
        <w:t>面向寄存器的系统结构， 也可采用面向主存的三地</w:t>
      </w:r>
    </w:p>
    <w:p>
      <w:pPr>
        <w:spacing w:after="0" w:line="448" w:lineRule="auto"/>
        <w:sectPr>
          <w:type w:val="continuous"/>
          <w:pgSz w:w="17860" w:h="25260"/>
          <w:pgMar w:top="1540" w:right="0" w:bottom="280" w:left="1580" w:header="708" w:footer="708"/>
          <w:pgNumType w:start="32"/>
          <w:cols w:num="3" w:space="708" w:equalWidth="0">
            <w:col w:w="4880" w:space="40"/>
            <w:col w:w="4640" w:space="40"/>
            <w:col w:w="6680" w:space="0"/>
          </w:cols>
        </w:sectPr>
      </w:pPr>
    </w:p>
    <w:p>
      <w:pPr>
        <w:pStyle w:val="BodyText"/>
        <w:rPr>
          <w:sz w:val="12"/>
        </w:rPr>
      </w:pPr>
    </w:p>
    <w:p>
      <w:pPr>
        <w:spacing w:after="0"/>
        <w:rPr>
          <w:sz w:val="12"/>
        </w:rPr>
        <w:sectPr>
          <w:pgSz w:w="17860" w:h="25260"/>
          <w:pgMar w:top="1540" w:right="0" w:bottom="280" w:left="1580" w:header="708" w:footer="708"/>
          <w:pgNumType w:start="33"/>
          <w:cols w:space="708"/>
        </w:sectPr>
      </w:pPr>
    </w:p>
    <w:p>
      <w:pPr>
        <w:pStyle w:val="BodyText"/>
        <w:spacing w:before="45" w:line="448" w:lineRule="auto"/>
        <w:ind w:left="291" w:right="5"/>
      </w:pPr>
      <w:r>
        <w:drawing>
          <wp:anchor distT="0" distB="0" distL="0" distR="0" simplePos="0" relativeHeight="251664384" behindDoc="0" locked="0" layoutInCell="1" allowOverlap="1">
            <wp:simplePos x="0" y="0"/>
            <wp:positionH relativeFrom="page">
              <wp:posOffset>4051300</wp:posOffset>
            </wp:positionH>
            <wp:positionV relativeFrom="paragraph">
              <wp:posOffset>-96138</wp:posOffset>
            </wp:positionV>
            <wp:extent cx="50800" cy="130810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rPr>
          <w:spacing w:val="-2"/>
        </w:rPr>
        <w:t>址寻址方式的系统结构。要提高运行速度，可让相加与相乘并行，为此这两种结构在组成上都要求设</w:t>
      </w:r>
      <w:r>
        <w:t>置独立的加法器和乘法</w:t>
      </w:r>
      <w:r>
        <w:rPr>
          <w:spacing w:val="-2"/>
        </w:rPr>
        <w:t xml:space="preserve">器。但对面向寄存器的系统结构还要求寄存器能同时被访问，而对面向主存的三地址寻址方式的系统结构并无此要求，倒是要求能同时形成多个访存操作数地址和能同时访存。又如微程序控制是组成影响结构的典型。通过改变控制存储器中的微程序， </w:t>
      </w:r>
      <w:r>
        <w:t>就可改变系统的机器指</w:t>
      </w:r>
      <w:r>
        <w:rPr>
          <w:spacing w:val="-2"/>
        </w:rPr>
        <w:t>令，改变结构。如果没有组成技术的进步，结构的</w:t>
      </w:r>
      <w:r>
        <w:t>进展是不可能的。</w:t>
      </w:r>
    </w:p>
    <w:p>
      <w:pPr>
        <w:pStyle w:val="BodyText"/>
        <w:spacing w:before="43" w:line="446" w:lineRule="auto"/>
        <w:ind w:left="291" w:firstLine="936"/>
      </w:pPr>
      <w:r>
        <w:rPr>
          <w:spacing w:val="-21"/>
        </w:rPr>
        <w:t>综上所述，系统结构</w:t>
      </w:r>
      <w:r>
        <w:t>的设计必须结合应用考</w:t>
      </w:r>
      <w:r>
        <w:rPr>
          <w:spacing w:val="-2"/>
        </w:rPr>
        <w:t>虑，为软件和算法的实现</w:t>
      </w:r>
    </w:p>
    <w:p>
      <w:pPr>
        <w:pStyle w:val="BodyText"/>
        <w:spacing w:before="45" w:line="448" w:lineRule="auto"/>
        <w:ind w:left="371"/>
      </w:pPr>
      <w:r>
        <w:br w:type="column"/>
      </w:r>
      <w:r>
        <w:rPr>
          <w:spacing w:val="-2"/>
        </w:rPr>
        <w:t>提供更多更好的支持，同时要考虑可能采用和准备采用的组成技术。应避免过多地或不合理地限制各种组成、实现技术的采用和发展，尽量做到既能方便地在低档机上用简单便宜的组成实现，又能在高档机上用复杂较贵的组成实现，这样，结构才有生命力；组成设计上面决定于结构，下面受限于实现技术。然而，它可与实现折衷权衡。例如，为达到速度要求，可用简单的组</w:t>
      </w:r>
      <w:r>
        <w:t>成但却是复杂的实现技</w:t>
      </w:r>
      <w:r>
        <w:rPr>
          <w:spacing w:val="-2"/>
        </w:rPr>
        <w:t>术，也可用复杂的组成但</w:t>
      </w:r>
      <w:r>
        <w:t>却是一般速度的实现技</w:t>
      </w:r>
      <w:r>
        <w:rPr>
          <w:spacing w:val="-2"/>
        </w:rPr>
        <w:t>术。前者要求高性能的器件，后者可能造成组成设计复杂化和更多地采用专</w:t>
      </w:r>
      <w:r>
        <w:t>用芯片。</w:t>
      </w:r>
    </w:p>
    <w:p>
      <w:pPr>
        <w:pStyle w:val="BodyText"/>
        <w:spacing w:before="55" w:line="448" w:lineRule="auto"/>
        <w:ind w:left="381" w:right="2314" w:firstLine="964"/>
      </w:pPr>
      <w:r>
        <w:br w:type="column"/>
      </w:r>
      <w:r>
        <w:t>组成和实现的权衡取决于性能价格比等因</w:t>
      </w:r>
      <w:r>
        <w:rPr>
          <w:spacing w:val="-2"/>
        </w:rPr>
        <w:t>素；结构、组成和实现所包含的具体内容随不同时期及不同的计算机系统会有差异。软件的硬化和硬件的软件都反映了这一事</w:t>
      </w:r>
      <w:r>
        <w:rPr>
          <w:spacing w:val="5"/>
        </w:rPr>
        <w:t>实。</w:t>
      </w:r>
      <w:r>
        <w:rPr>
          <w:rFonts w:ascii="Courier New" w:eastAsia="Courier New"/>
        </w:rPr>
        <w:t>VLSI</w:t>
      </w:r>
      <w:r>
        <w:rPr>
          <w:rFonts w:ascii="Courier New" w:eastAsia="Courier New"/>
          <w:spacing w:val="-44"/>
        </w:rPr>
        <w:t xml:space="preserve"> </w:t>
      </w:r>
      <w:r>
        <w:t>的发展更使结</w:t>
      </w:r>
      <w:r>
        <w:rPr>
          <w:spacing w:val="-2"/>
        </w:rPr>
        <w:t xml:space="preserve">构组成和实现融为一体， </w:t>
      </w:r>
      <w:r>
        <w:t>难以分开。</w:t>
      </w:r>
    </w:p>
    <w:p>
      <w:pPr>
        <w:pStyle w:val="ListParagraph"/>
        <w:numPr>
          <w:ilvl w:val="0"/>
          <w:numId w:val="50"/>
        </w:numPr>
        <w:tabs>
          <w:tab w:val="left" w:pos="886"/>
        </w:tabs>
        <w:spacing w:before="10" w:after="0" w:line="446" w:lineRule="auto"/>
        <w:ind w:left="381" w:right="2314" w:firstLine="0"/>
        <w:jc w:val="left"/>
        <w:rPr>
          <w:sz w:val="39"/>
        </w:rPr>
      </w:pPr>
      <w:r>
        <w:drawing>
          <wp:anchor distT="0" distB="0" distL="0" distR="0" simplePos="0" relativeHeight="251665408" behindDoc="0" locked="0" layoutInCell="1" allowOverlap="1">
            <wp:simplePos x="0" y="0"/>
            <wp:positionH relativeFrom="page">
              <wp:posOffset>7035800</wp:posOffset>
            </wp:positionH>
            <wp:positionV relativeFrom="paragraph">
              <wp:posOffset>-6069330</wp:posOffset>
            </wp:positionV>
            <wp:extent cx="38100" cy="130810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r>
        <w:rPr>
          <w:sz w:val="39"/>
        </w:rPr>
        <w:t xml:space="preserve">什么是透明性概念？ </w:t>
      </w:r>
      <w:r>
        <w:rPr>
          <w:spacing w:val="-2"/>
          <w:sz w:val="39"/>
        </w:rPr>
        <w:t>对计算机系统结构，下列哪些是透明的？哪些是不</w:t>
      </w:r>
      <w:r>
        <w:rPr>
          <w:sz w:val="39"/>
        </w:rPr>
        <w:t>透明的？</w:t>
      </w:r>
    </w:p>
    <w:p>
      <w:pPr>
        <w:pStyle w:val="BodyText"/>
        <w:spacing w:before="9" w:line="448" w:lineRule="auto"/>
        <w:ind w:left="381" w:right="2270"/>
        <w:jc w:val="both"/>
      </w:pPr>
      <w:r>
        <w:rPr>
          <w:spacing w:val="-17"/>
        </w:rPr>
        <w:t xml:space="preserve">存储器的模 </w:t>
      </w:r>
      <w:r>
        <w:rPr>
          <w:rFonts w:ascii="Courier New" w:eastAsia="Courier New"/>
        </w:rPr>
        <w:t>m</w:t>
      </w:r>
      <w:r>
        <w:rPr>
          <w:rFonts w:ascii="Courier New" w:eastAsia="Courier New"/>
          <w:spacing w:val="-142"/>
        </w:rPr>
        <w:t xml:space="preserve"> </w:t>
      </w:r>
      <w:r>
        <w:rPr>
          <w:spacing w:val="-4"/>
        </w:rPr>
        <w:t xml:space="preserve">交叉存取； </w:t>
      </w:r>
      <w:r>
        <w:rPr>
          <w:spacing w:val="-1"/>
        </w:rPr>
        <w:t>浮点数据表示；</w:t>
      </w:r>
      <w:r>
        <w:rPr>
          <w:rFonts w:ascii="Courier New" w:eastAsia="Courier New"/>
          <w:spacing w:val="-4"/>
        </w:rPr>
        <w:t>I/O</w:t>
      </w:r>
      <w:r>
        <w:rPr>
          <w:rFonts w:ascii="Courier New" w:eastAsia="Courier New"/>
          <w:spacing w:val="-142"/>
        </w:rPr>
        <w:t xml:space="preserve"> </w:t>
      </w:r>
      <w:r>
        <w:t>系统是采用通道方式还是外围处理机方式；数据总线宽度；字符行运算指令；阵列运算部件；通道是采用</w:t>
      </w:r>
      <w:r>
        <w:rPr>
          <w:spacing w:val="12"/>
        </w:rPr>
        <w:t xml:space="preserve">结合型 还是 独立 型； </w:t>
      </w:r>
      <w:r>
        <w:rPr>
          <w:rFonts w:ascii="Courier New" w:eastAsia="Courier New"/>
          <w:spacing w:val="12"/>
        </w:rPr>
        <w:t>PDP-11</w:t>
      </w:r>
      <w:r>
        <w:rPr>
          <w:rFonts w:ascii="Courier New" w:eastAsia="Courier New"/>
          <w:spacing w:val="-86"/>
        </w:rPr>
        <w:t xml:space="preserve"> </w:t>
      </w:r>
      <w:r>
        <w:t>系列的单总线结</w:t>
      </w:r>
    </w:p>
    <w:p>
      <w:pPr>
        <w:spacing w:after="0" w:line="448" w:lineRule="auto"/>
        <w:jc w:val="both"/>
        <w:sectPr>
          <w:type w:val="continuous"/>
          <w:pgSz w:w="17860" w:h="25260"/>
          <w:pgMar w:top="1540" w:right="0" w:bottom="280" w:left="1580" w:header="708" w:footer="708"/>
          <w:pgNumType w:start="34"/>
          <w:cols w:num="3" w:space="708" w:equalWidth="0">
            <w:col w:w="4577" w:space="40"/>
            <w:col w:w="4649" w:space="39"/>
            <w:col w:w="6975" w:space="0"/>
          </w:cols>
        </w:sectPr>
      </w:pPr>
    </w:p>
    <w:p>
      <w:pPr>
        <w:pStyle w:val="BodyText"/>
        <w:rPr>
          <w:sz w:val="12"/>
        </w:rPr>
      </w:pPr>
    </w:p>
    <w:p>
      <w:pPr>
        <w:spacing w:after="0"/>
        <w:rPr>
          <w:sz w:val="12"/>
        </w:rPr>
        <w:sectPr>
          <w:pgSz w:w="17860" w:h="25260"/>
          <w:pgMar w:top="1540" w:right="0" w:bottom="280" w:left="1580" w:header="708" w:footer="708"/>
          <w:pgNumType w:start="35"/>
          <w:cols w:space="708"/>
        </w:sectPr>
      </w:pPr>
    </w:p>
    <w:p>
      <w:pPr>
        <w:pStyle w:val="BodyText"/>
        <w:spacing w:before="45" w:line="448" w:lineRule="auto"/>
        <w:ind w:left="291"/>
      </w:pPr>
      <w:r>
        <w:rPr>
          <w:spacing w:val="-2"/>
        </w:rPr>
        <w:t>构；访问方式保护；程序性中断；串行、重叠还是</w:t>
      </w:r>
    </w:p>
    <w:p>
      <w:pPr>
        <w:pStyle w:val="BodyText"/>
        <w:spacing w:before="45"/>
        <w:ind w:left="378"/>
      </w:pPr>
      <w:r>
        <w:br w:type="column"/>
      </w:r>
      <w:r>
        <w:t>小编址单位。</w:t>
      </w:r>
    </w:p>
    <w:p>
      <w:pPr>
        <w:pStyle w:val="BodyText"/>
        <w:spacing w:before="11"/>
        <w:rPr>
          <w:sz w:val="34"/>
        </w:rPr>
      </w:pPr>
    </w:p>
    <w:p>
      <w:pPr>
        <w:pStyle w:val="ListParagraph"/>
        <w:numPr>
          <w:ilvl w:val="0"/>
          <w:numId w:val="50"/>
        </w:numPr>
        <w:tabs>
          <w:tab w:val="left" w:pos="848"/>
        </w:tabs>
        <w:spacing w:before="0" w:after="0" w:line="240" w:lineRule="auto"/>
        <w:ind w:left="847" w:right="0" w:hanging="470"/>
        <w:jc w:val="left"/>
        <w:rPr>
          <w:sz w:val="39"/>
        </w:rPr>
      </w:pPr>
      <w:r>
        <w:drawing>
          <wp:anchor distT="0" distB="0" distL="0" distR="0" simplePos="0" relativeHeight="251666432" behindDoc="1" locked="0" layoutInCell="1" allowOverlap="1">
            <wp:simplePos x="0" y="0"/>
            <wp:positionH relativeFrom="page">
              <wp:posOffset>4051300</wp:posOffset>
            </wp:positionH>
            <wp:positionV relativeFrom="paragraph">
              <wp:posOffset>-725932</wp:posOffset>
            </wp:positionV>
            <wp:extent cx="50800" cy="130810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rPr>
          <w:sz w:val="39"/>
        </w:rPr>
        <w:t>从机器（汇编）</w:t>
      </w:r>
      <w:r>
        <w:rPr>
          <w:spacing w:val="-7"/>
          <w:sz w:val="39"/>
        </w:rPr>
        <w:t>语言程</w:t>
      </w:r>
    </w:p>
    <w:p>
      <w:pPr>
        <w:spacing w:before="45"/>
        <w:ind w:left="302" w:right="0" w:firstLine="0"/>
        <w:jc w:val="left"/>
        <w:rPr>
          <w:sz w:val="39"/>
        </w:rPr>
      </w:pPr>
      <w:r>
        <w:br w:type="column"/>
      </w:r>
      <w:r>
        <w:rPr>
          <w:sz w:val="39"/>
        </w:rPr>
        <w:t>器。</w:t>
      </w:r>
    </w:p>
    <w:p>
      <w:pPr>
        <w:pStyle w:val="BodyText"/>
        <w:spacing w:before="1"/>
        <w:rPr>
          <w:sz w:val="34"/>
        </w:rPr>
      </w:pPr>
    </w:p>
    <w:p>
      <w:pPr>
        <w:pStyle w:val="BodyText"/>
        <w:ind w:left="302"/>
      </w:pPr>
      <w:r>
        <w:drawing>
          <wp:anchor distT="0" distB="0" distL="0" distR="0" simplePos="0" relativeHeight="251667456" behindDoc="1" locked="0" layoutInCell="1" allowOverlap="1">
            <wp:simplePos x="0" y="0"/>
            <wp:positionH relativeFrom="page">
              <wp:posOffset>7035800</wp:posOffset>
            </wp:positionH>
            <wp:positionV relativeFrom="paragraph">
              <wp:posOffset>-719455</wp:posOffset>
            </wp:positionV>
            <wp:extent cx="38100" cy="130810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r>
        <w:t>答：对系统程序员透明的</w:t>
      </w:r>
    </w:p>
    <w:p>
      <w:pPr>
        <w:spacing w:after="0"/>
        <w:sectPr>
          <w:type w:val="continuous"/>
          <w:pgSz w:w="17860" w:h="25260"/>
          <w:pgMar w:top="1540" w:right="0" w:bottom="280" w:left="1580" w:header="708" w:footer="708"/>
          <w:pgNumType w:start="36"/>
          <w:cols w:num="3" w:space="708" w:equalWidth="0">
            <w:col w:w="4569" w:space="40"/>
            <w:col w:w="4736" w:space="39"/>
            <w:col w:w="6896" w:space="0"/>
          </w:cols>
        </w:sectPr>
      </w:pPr>
    </w:p>
    <w:p>
      <w:pPr>
        <w:pStyle w:val="BodyText"/>
        <w:tabs>
          <w:tab w:val="left" w:pos="9686"/>
        </w:tabs>
        <w:spacing w:before="4"/>
        <w:ind w:left="291"/>
      </w:pPr>
      <w:r>
        <w:t>流水控制方式</w:t>
      </w:r>
      <w:r>
        <w:rPr>
          <w:spacing w:val="-189"/>
        </w:rPr>
        <w:t>；</w:t>
      </w:r>
      <w:r>
        <w:t>堆栈指令；</w:t>
      </w:r>
      <w:r>
        <w:rPr>
          <w:spacing w:val="10"/>
        </w:rPr>
        <w:t xml:space="preserve"> </w:t>
      </w:r>
      <w:r>
        <w:t>序员看，以下哪些是透明</w:t>
        <w:tab/>
        <w:t>有：系列机各档不同的数</w:t>
      </w:r>
    </w:p>
    <w:p>
      <w:pPr>
        <w:pStyle w:val="BodyText"/>
        <w:rPr>
          <w:sz w:val="20"/>
        </w:rPr>
      </w:pPr>
    </w:p>
    <w:p>
      <w:pPr>
        <w:spacing w:after="0"/>
        <w:rPr>
          <w:sz w:val="20"/>
        </w:rPr>
        <w:sectPr>
          <w:type w:val="continuous"/>
          <w:pgSz w:w="17860" w:h="25260"/>
          <w:pgMar w:top="1540" w:right="0" w:bottom="280" w:left="1580" w:header="708" w:footer="708"/>
          <w:pgNumType w:start="37"/>
          <w:cols w:space="708"/>
        </w:sectPr>
      </w:pPr>
    </w:p>
    <w:p>
      <w:pPr>
        <w:pStyle w:val="BodyText"/>
        <w:spacing w:before="180"/>
        <w:ind w:left="291"/>
      </w:pPr>
      <w:r>
        <w:t>存储器最小编址单位；</w:t>
      </w:r>
    </w:p>
    <w:p>
      <w:pPr>
        <w:pStyle w:val="BodyText"/>
        <w:spacing w:before="10"/>
        <w:rPr>
          <w:sz w:val="34"/>
        </w:rPr>
      </w:pPr>
    </w:p>
    <w:p>
      <w:pPr>
        <w:pStyle w:val="BodyText"/>
        <w:ind w:left="291"/>
      </w:pPr>
      <w:r>
        <w:rPr>
          <w:rFonts w:ascii="Courier New" w:eastAsia="Courier New"/>
        </w:rPr>
        <w:t>Cache</w:t>
      </w:r>
      <w:r>
        <w:rPr>
          <w:rFonts w:ascii="Courier New" w:eastAsia="Courier New"/>
          <w:spacing w:val="-134"/>
        </w:rPr>
        <w:t xml:space="preserve"> </w:t>
      </w:r>
      <w:r>
        <w:t>存储器。</w:t>
      </w:r>
    </w:p>
    <w:p>
      <w:pPr>
        <w:pStyle w:val="BodyText"/>
        <w:spacing w:before="9"/>
        <w:rPr>
          <w:sz w:val="32"/>
        </w:rPr>
      </w:pPr>
    </w:p>
    <w:p>
      <w:pPr>
        <w:pStyle w:val="BodyText"/>
        <w:spacing w:line="448" w:lineRule="auto"/>
        <w:ind w:left="291" w:right="309"/>
        <w:jc w:val="both"/>
      </w:pPr>
      <w:r>
        <w:rPr>
          <w:spacing w:val="-2"/>
        </w:rPr>
        <w:t>答：透明指的是客观存在的事物或属性从某个角度</w:t>
      </w:r>
      <w:r>
        <w:t>看不到。</w:t>
      </w:r>
    </w:p>
    <w:p>
      <w:pPr>
        <w:pStyle w:val="BodyText"/>
        <w:spacing w:before="16"/>
        <w:ind w:left="1228"/>
      </w:pPr>
      <w:r>
        <w:t>透明的有：存储器的</w:t>
      </w:r>
    </w:p>
    <w:p>
      <w:pPr>
        <w:spacing w:before="180"/>
        <w:ind w:left="67" w:right="0" w:firstLine="0"/>
        <w:jc w:val="left"/>
        <w:rPr>
          <w:sz w:val="39"/>
        </w:rPr>
      </w:pPr>
      <w:r>
        <w:br w:type="column"/>
      </w:r>
      <w:r>
        <w:rPr>
          <w:sz w:val="39"/>
        </w:rPr>
        <w:t>的？</w:t>
      </w:r>
    </w:p>
    <w:p>
      <w:pPr>
        <w:pStyle w:val="BodyText"/>
        <w:rPr>
          <w:sz w:val="34"/>
        </w:rPr>
      </w:pPr>
    </w:p>
    <w:p>
      <w:pPr>
        <w:pStyle w:val="BodyText"/>
        <w:spacing w:line="448" w:lineRule="auto"/>
        <w:ind w:left="67" w:right="293"/>
        <w:jc w:val="both"/>
      </w:pPr>
      <w:r>
        <w:rPr>
          <w:spacing w:val="-2"/>
        </w:rPr>
        <w:t>指令地址寄存器；指令缓冲器；时标发生器；条件寄存器；乘法器；主存地址寄存器；磁盘外设；先行进位链；移位器；通用</w:t>
      </w:r>
    </w:p>
    <w:p>
      <w:pPr>
        <w:pStyle w:val="BodyText"/>
        <w:spacing w:before="180" w:line="444" w:lineRule="auto"/>
        <w:ind w:left="86" w:right="2302"/>
      </w:pPr>
      <w:r>
        <w:br w:type="column"/>
      </w:r>
      <w:r>
        <w:rPr>
          <w:spacing w:val="-3"/>
        </w:rPr>
        <w:t>据通路宽度；</w:t>
      </w:r>
      <w:r>
        <w:rPr>
          <w:rFonts w:ascii="Courier New" w:eastAsia="Courier New"/>
          <w:spacing w:val="-17"/>
        </w:rPr>
        <w:t>Cache</w:t>
      </w:r>
      <w:r>
        <w:rPr>
          <w:rFonts w:ascii="Courier New" w:eastAsia="Courier New"/>
          <w:spacing w:val="-137"/>
        </w:rPr>
        <w:t xml:space="preserve"> </w:t>
      </w:r>
      <w:r>
        <w:rPr>
          <w:spacing w:val="-7"/>
        </w:rPr>
        <w:t>存储</w:t>
      </w:r>
      <w:r>
        <w:t>器；指令缓冲寄存器；</w:t>
      </w:r>
    </w:p>
    <w:p>
      <w:pPr>
        <w:pStyle w:val="BodyText"/>
        <w:spacing w:before="26" w:line="446" w:lineRule="auto"/>
        <w:ind w:left="86" w:right="2300" w:firstLine="964"/>
      </w:pPr>
      <w:r>
        <w:t>对应用程序员透明</w:t>
      </w:r>
      <w:r>
        <w:rPr>
          <w:w w:val="95"/>
        </w:rPr>
        <w:t>的有：系列机各档不同的</w:t>
      </w:r>
      <w:r>
        <w:rPr>
          <w:spacing w:val="-3"/>
        </w:rPr>
        <w:t>数据通路宽度；</w:t>
      </w:r>
      <w:r>
        <w:rPr>
          <w:rFonts w:ascii="Courier New" w:eastAsia="Courier New"/>
          <w:spacing w:val="-16"/>
        </w:rPr>
        <w:t>Cache</w:t>
      </w:r>
      <w:r>
        <w:rPr>
          <w:rFonts w:ascii="Courier New" w:eastAsia="Courier New"/>
          <w:spacing w:val="-139"/>
        </w:rPr>
        <w:t xml:space="preserve"> </w:t>
      </w:r>
      <w:r>
        <w:rPr>
          <w:spacing w:val="-14"/>
        </w:rPr>
        <w:t>存</w:t>
      </w:r>
      <w:r>
        <w:rPr>
          <w:w w:val="95"/>
        </w:rPr>
        <w:t>储器；指令缓冲寄存器；</w:t>
      </w:r>
    </w:p>
    <w:p>
      <w:pPr>
        <w:spacing w:after="0" w:line="446" w:lineRule="auto"/>
        <w:sectPr>
          <w:type w:val="continuous"/>
          <w:pgSz w:w="17860" w:h="25260"/>
          <w:pgMar w:top="1540" w:right="0" w:bottom="280" w:left="1580" w:header="708" w:footer="708"/>
          <w:pgNumType w:start="38"/>
          <w:cols w:num="3" w:space="708" w:equalWidth="0">
            <w:col w:w="4880" w:space="40"/>
            <w:col w:w="4640" w:space="40"/>
            <w:col w:w="6680" w:space="0"/>
          </w:cols>
        </w:sectPr>
      </w:pPr>
    </w:p>
    <w:p>
      <w:pPr>
        <w:pStyle w:val="BodyText"/>
        <w:spacing w:before="9" w:line="446" w:lineRule="auto"/>
        <w:ind w:left="291" w:right="268"/>
        <w:jc w:val="both"/>
      </w:pPr>
      <w:r>
        <w:rPr>
          <w:spacing w:val="-52"/>
        </w:rPr>
        <w:t xml:space="preserve">模 </w:t>
      </w:r>
      <w:r>
        <w:rPr>
          <w:rFonts w:ascii="Courier New" w:eastAsia="Courier New"/>
        </w:rPr>
        <w:t>m</w:t>
      </w:r>
      <w:r>
        <w:rPr>
          <w:rFonts w:ascii="Courier New" w:eastAsia="Courier New"/>
          <w:spacing w:val="-142"/>
        </w:rPr>
        <w:t xml:space="preserve"> </w:t>
      </w:r>
      <w:r>
        <w:rPr>
          <w:spacing w:val="-2"/>
        </w:rPr>
        <w:t>交叉存取；数据总线</w:t>
      </w:r>
      <w:r>
        <w:t>宽度；阵列运算部件；通道是采用结合型还是独立</w:t>
      </w:r>
    </w:p>
    <w:p>
      <w:pPr>
        <w:pStyle w:val="BodyText"/>
        <w:tabs>
          <w:tab w:val="left" w:pos="4766"/>
        </w:tabs>
        <w:spacing w:before="9" w:line="448" w:lineRule="auto"/>
        <w:ind w:left="67" w:right="2113"/>
      </w:pPr>
      <w:r>
        <w:br w:type="column"/>
      </w:r>
      <w:r>
        <w:t>寄存器；中断字寄存器。</w:t>
        <w:tab/>
      </w:r>
      <w:r>
        <w:rPr>
          <w:w w:val="95"/>
        </w:rPr>
        <w:t>虚拟存储器</w:t>
      </w:r>
      <w:r>
        <w:rPr>
          <w:spacing w:val="-188"/>
          <w:w w:val="95"/>
        </w:rPr>
        <w:t>；</w:t>
      </w:r>
      <w:r>
        <w:rPr>
          <w:w w:val="95"/>
        </w:rPr>
        <w:t>程序状态字</w:t>
      </w:r>
      <w:r>
        <w:rPr>
          <w:spacing w:val="-17"/>
          <w:w w:val="95"/>
        </w:rPr>
        <w:t xml:space="preserve">； </w:t>
      </w:r>
      <w:r>
        <w:rPr>
          <w:position w:val="1"/>
        </w:rPr>
        <w:t>答：透明的有：指令缓冲</w:t>
        <w:tab/>
      </w:r>
      <w:r>
        <w:rPr>
          <w:rFonts w:ascii="Courier New" w:eastAsia="Courier New" w:hAnsi="Courier New"/>
        </w:rPr>
        <w:t>“</w:t>
      </w:r>
      <w:r>
        <w:t>启动</w:t>
      </w:r>
      <w:r>
        <w:rPr>
          <w:spacing w:val="-99"/>
        </w:rPr>
        <w:t xml:space="preserve"> </w:t>
      </w:r>
      <w:r>
        <w:rPr>
          <w:rFonts w:ascii="Courier New" w:eastAsia="Courier New" w:hAnsi="Courier New"/>
        </w:rPr>
        <w:t>I/O”</w:t>
      </w:r>
      <w:r>
        <w:t>指令。</w:t>
      </w:r>
    </w:p>
    <w:p>
      <w:pPr>
        <w:pStyle w:val="BodyText"/>
        <w:spacing w:line="503" w:lineRule="exact"/>
        <w:ind w:left="67"/>
      </w:pPr>
      <w:r>
        <w:rPr>
          <w:position w:val="1"/>
        </w:rPr>
        <w:t xml:space="preserve">器、时标发生器、乘法器、 </w:t>
      </w:r>
      <w:r>
        <w:rPr>
          <w:rFonts w:ascii="Courier New" w:eastAsia="Courier New"/>
        </w:rPr>
        <w:t>note:</w:t>
      </w:r>
      <w:r>
        <w:t>系列机各档不同的</w:t>
      </w:r>
    </w:p>
    <w:p>
      <w:pPr>
        <w:spacing w:after="0" w:line="503" w:lineRule="exact"/>
        <w:sectPr>
          <w:type w:val="continuous"/>
          <w:pgSz w:w="17860" w:h="25260"/>
          <w:pgMar w:top="1540" w:right="0" w:bottom="280" w:left="1580" w:header="708" w:footer="708"/>
          <w:pgNumType w:start="39"/>
          <w:cols w:num="2" w:space="708" w:equalWidth="0">
            <w:col w:w="4880" w:space="40"/>
            <w:col w:w="11360" w:space="0"/>
          </w:cols>
        </w:sectPr>
      </w:pPr>
    </w:p>
    <w:p>
      <w:pPr>
        <w:pStyle w:val="BodyText"/>
        <w:spacing w:before="13" w:line="444" w:lineRule="auto"/>
        <w:ind w:left="291" w:right="297"/>
        <w:jc w:val="both"/>
      </w:pPr>
      <w:r>
        <w:t>型；</w:t>
      </w:r>
      <w:r>
        <w:rPr>
          <w:rFonts w:ascii="Courier New" w:eastAsia="Courier New"/>
        </w:rPr>
        <w:t>PDP-11</w:t>
      </w:r>
      <w:r>
        <w:rPr>
          <w:rFonts w:ascii="Courier New" w:eastAsia="Courier New"/>
          <w:spacing w:val="-89"/>
        </w:rPr>
        <w:t xml:space="preserve"> </w:t>
      </w:r>
      <w:r>
        <w:t>系列的单总</w:t>
      </w:r>
      <w:r>
        <w:rPr>
          <w:w w:val="95"/>
        </w:rPr>
        <w:t>线结构串行、重叠还是流</w:t>
      </w:r>
      <w:r>
        <w:rPr>
          <w:spacing w:val="-3"/>
        </w:rPr>
        <w:t>水控制方式；</w:t>
      </w:r>
      <w:r>
        <w:rPr>
          <w:rFonts w:ascii="Courier New" w:eastAsia="Courier New"/>
          <w:spacing w:val="-17"/>
        </w:rPr>
        <w:t>Cache</w:t>
      </w:r>
      <w:r>
        <w:rPr>
          <w:rFonts w:ascii="Courier New" w:eastAsia="Courier New"/>
          <w:spacing w:val="-137"/>
        </w:rPr>
        <w:t xml:space="preserve"> </w:t>
      </w:r>
      <w:r>
        <w:rPr>
          <w:spacing w:val="-7"/>
        </w:rPr>
        <w:t>存储</w:t>
      </w:r>
      <w:r>
        <w:t>器。</w:t>
      </w:r>
    </w:p>
    <w:p>
      <w:pPr>
        <w:pStyle w:val="BodyText"/>
        <w:spacing w:before="42" w:line="446" w:lineRule="auto"/>
        <w:ind w:left="291" w:right="301" w:firstLine="936"/>
        <w:jc w:val="both"/>
      </w:pPr>
      <w:r>
        <w:rPr>
          <w:spacing w:val="-21"/>
        </w:rPr>
        <w:t>不透明的有：浮点数</w:t>
      </w:r>
      <w:r>
        <w:rPr>
          <w:spacing w:val="-2"/>
        </w:rPr>
        <w:t>据表示；</w:t>
      </w:r>
      <w:r>
        <w:rPr>
          <w:rFonts w:ascii="Courier New" w:eastAsia="Courier New"/>
          <w:spacing w:val="-5"/>
        </w:rPr>
        <w:t>I/O</w:t>
      </w:r>
      <w:r>
        <w:rPr>
          <w:rFonts w:ascii="Courier New" w:eastAsia="Courier New"/>
          <w:spacing w:val="-143"/>
        </w:rPr>
        <w:t xml:space="preserve"> </w:t>
      </w:r>
      <w:r>
        <w:rPr>
          <w:spacing w:val="-3"/>
        </w:rPr>
        <w:t>系统是采用</w:t>
      </w:r>
      <w:r>
        <w:rPr>
          <w:w w:val="95"/>
        </w:rPr>
        <w:t>通道方式还是外围处理机方式；字符行运算指令； 访问方式保护；程序性中</w:t>
      </w:r>
      <w:r>
        <w:rPr>
          <w:spacing w:val="-36"/>
        </w:rPr>
        <w:t>断；；堆栈指令；存储器最</w:t>
      </w:r>
    </w:p>
    <w:p>
      <w:pPr>
        <w:pStyle w:val="BodyText"/>
        <w:spacing w:before="13" w:line="448" w:lineRule="auto"/>
        <w:ind w:left="67" w:right="248"/>
      </w:pPr>
      <w:r>
        <w:br w:type="column"/>
      </w:r>
      <w:r>
        <w:t>先进先出链、移位器、主存地址寄存器。</w:t>
      </w:r>
    </w:p>
    <w:p>
      <w:pPr>
        <w:pStyle w:val="ListParagraph"/>
        <w:numPr>
          <w:ilvl w:val="0"/>
          <w:numId w:val="50"/>
        </w:numPr>
        <w:tabs>
          <w:tab w:val="left" w:pos="572"/>
        </w:tabs>
        <w:spacing w:before="13" w:after="0" w:line="444" w:lineRule="auto"/>
        <w:ind w:left="67" w:right="293" w:firstLine="0"/>
        <w:jc w:val="left"/>
        <w:rPr>
          <w:sz w:val="39"/>
        </w:rPr>
      </w:pPr>
      <w:r>
        <w:rPr>
          <w:sz w:val="39"/>
        </w:rPr>
        <w:t>下列哪些对系统程序</w:t>
      </w:r>
      <w:r>
        <w:rPr>
          <w:spacing w:val="-2"/>
          <w:sz w:val="39"/>
        </w:rPr>
        <w:t>员是透明的？哪些对应用</w:t>
      </w:r>
      <w:r>
        <w:rPr>
          <w:sz w:val="39"/>
        </w:rPr>
        <w:t>程序员是透明的？</w:t>
      </w:r>
    </w:p>
    <w:p>
      <w:pPr>
        <w:pStyle w:val="BodyText"/>
        <w:spacing w:before="18" w:line="446" w:lineRule="auto"/>
        <w:ind w:left="67" w:right="278"/>
      </w:pPr>
      <w:r>
        <w:rPr>
          <w:w w:val="95"/>
        </w:rPr>
        <w:t>系列机各档不同的数据通</w:t>
      </w:r>
      <w:r>
        <w:t xml:space="preserve">路宽度；虚拟存储器； </w:t>
      </w:r>
      <w:r>
        <w:rPr>
          <w:rFonts w:ascii="Courier New" w:eastAsia="Courier New" w:hAnsi="Courier New"/>
        </w:rPr>
        <w:t>Cache</w:t>
      </w:r>
      <w:r>
        <w:rPr>
          <w:rFonts w:ascii="Courier New" w:eastAsia="Courier New" w:hAnsi="Courier New"/>
          <w:spacing w:val="-149"/>
        </w:rPr>
        <w:t xml:space="preserve"> </w:t>
      </w:r>
      <w:r>
        <w:rPr>
          <w:spacing w:val="-14"/>
        </w:rPr>
        <w:t>存储器；程序状态</w:t>
      </w:r>
      <w:r>
        <w:rPr>
          <w:spacing w:val="-90"/>
          <w:w w:val="99"/>
        </w:rPr>
        <w:t>字；</w:t>
      </w:r>
      <w:r>
        <w:rPr>
          <w:rFonts w:ascii="Courier New" w:eastAsia="Courier New" w:hAnsi="Courier New"/>
          <w:w w:val="99"/>
        </w:rPr>
        <w:t>“</w:t>
      </w:r>
      <w:r>
        <w:rPr>
          <w:w w:val="99"/>
        </w:rPr>
        <w:t>启动</w:t>
      </w:r>
      <w:r>
        <w:rPr>
          <w:spacing w:val="-95"/>
        </w:rPr>
        <w:t xml:space="preserve"> </w:t>
      </w:r>
      <w:r>
        <w:rPr>
          <w:rFonts w:ascii="Courier New" w:eastAsia="Courier New" w:hAnsi="Courier New"/>
          <w:spacing w:val="-1"/>
          <w:w w:val="99"/>
        </w:rPr>
        <w:t>I/O</w:t>
      </w:r>
      <w:r>
        <w:rPr>
          <w:rFonts w:ascii="Courier New" w:eastAsia="Courier New" w:hAnsi="Courier New"/>
          <w:spacing w:val="3"/>
          <w:w w:val="99"/>
        </w:rPr>
        <w:t>”</w:t>
      </w:r>
      <w:r>
        <w:rPr>
          <w:spacing w:val="-53"/>
          <w:w w:val="99"/>
        </w:rPr>
        <w:t>指令；</w:t>
      </w:r>
      <w:r>
        <w:rPr>
          <w:rFonts w:ascii="Courier New" w:eastAsia="Courier New" w:hAnsi="Courier New"/>
          <w:w w:val="99"/>
        </w:rPr>
        <w:t>“</w:t>
      </w:r>
      <w:r>
        <w:rPr>
          <w:spacing w:val="-12"/>
          <w:w w:val="99"/>
        </w:rPr>
        <w:t>执</w:t>
      </w:r>
      <w:r>
        <w:rPr>
          <w:spacing w:val="14"/>
        </w:rPr>
        <w:t>行</w:t>
      </w:r>
      <w:r>
        <w:rPr>
          <w:rFonts w:ascii="Courier New" w:eastAsia="Courier New" w:hAnsi="Courier New"/>
          <w:spacing w:val="18"/>
        </w:rPr>
        <w:t>”</w:t>
      </w:r>
      <w:r>
        <w:t>指令；指令缓冲寄存</w:t>
      </w:r>
    </w:p>
    <w:p>
      <w:pPr>
        <w:pStyle w:val="BodyText"/>
        <w:spacing w:before="13" w:line="448" w:lineRule="auto"/>
        <w:ind w:left="86" w:right="2300"/>
        <w:jc w:val="both"/>
      </w:pPr>
      <w:r>
        <w:br w:type="column"/>
      </w:r>
      <w:r>
        <w:rPr>
          <w:spacing w:val="-13"/>
        </w:rPr>
        <w:t>数据通路宽度、</w:t>
      </w:r>
      <w:r>
        <w:rPr>
          <w:rFonts w:ascii="Courier New" w:eastAsia="Courier New"/>
        </w:rPr>
        <w:t>Cache</w:t>
      </w:r>
      <w:r>
        <w:rPr>
          <w:rFonts w:ascii="Courier New" w:eastAsia="Courier New"/>
          <w:spacing w:val="-144"/>
        </w:rPr>
        <w:t xml:space="preserve"> </w:t>
      </w:r>
      <w:r>
        <w:rPr>
          <w:spacing w:val="-14"/>
        </w:rPr>
        <w:t>存</w:t>
      </w:r>
      <w:r>
        <w:rPr>
          <w:w w:val="95"/>
        </w:rPr>
        <w:t>贮器、指令缓冲寄存器属于计算机组成，对系统和程序员和应用程序员都是</w:t>
      </w:r>
      <w:r>
        <w:t>透明的。</w:t>
      </w:r>
    </w:p>
    <w:p>
      <w:pPr>
        <w:pStyle w:val="BodyText"/>
        <w:tabs>
          <w:tab w:val="left" w:pos="2661"/>
        </w:tabs>
        <w:spacing w:before="11" w:line="446" w:lineRule="auto"/>
        <w:ind w:left="86" w:right="2210" w:firstLine="936"/>
      </w:pPr>
      <w:r>
        <w:t>虚拟存贮器</w:t>
      </w:r>
      <w:r>
        <w:rPr>
          <w:spacing w:val="-152"/>
        </w:rPr>
        <w:t>、</w:t>
      </w:r>
      <w:r>
        <w:t>程序状态字、</w:t>
      </w:r>
      <w:r>
        <w:rPr>
          <w:rFonts w:ascii="Courier New" w:eastAsia="Courier New" w:hAnsi="Courier New"/>
        </w:rPr>
        <w:t>“</w:t>
      </w:r>
      <w:r>
        <w:t>启动</w:t>
      </w:r>
      <w:r>
        <w:rPr>
          <w:spacing w:val="-106"/>
        </w:rPr>
        <w:t xml:space="preserve"> </w:t>
      </w:r>
      <w:r>
        <w:rPr>
          <w:rFonts w:ascii="Courier New" w:eastAsia="Courier New" w:hAnsi="Courier New"/>
        </w:rPr>
        <w:t>I/O”</w:t>
      </w:r>
      <w:r>
        <w:t>指令</w:t>
      </w:r>
      <w:r>
        <w:rPr>
          <w:spacing w:val="-14"/>
        </w:rPr>
        <w:t xml:space="preserve">， </w:t>
      </w:r>
      <w:r>
        <w:t>对系统程序员是不透明 的，而对应用程序员却是透明的。</w:t>
        <w:tab/>
      </w:r>
      <w:r>
        <w:rPr>
          <w:rFonts w:ascii="Courier New" w:eastAsia="Courier New" w:hAnsi="Courier New"/>
          <w:spacing w:val="22"/>
        </w:rPr>
        <w:t>“</w:t>
      </w:r>
      <w:r>
        <w:t>执</w:t>
      </w:r>
      <w:r>
        <w:rPr>
          <w:spacing w:val="39"/>
        </w:rPr>
        <w:t>行</w:t>
      </w:r>
      <w:r>
        <w:rPr>
          <w:rFonts w:ascii="Courier New" w:eastAsia="Courier New" w:hAnsi="Courier New"/>
          <w:spacing w:val="18"/>
        </w:rPr>
        <w:t>”</w:t>
      </w:r>
      <w:r>
        <w:t>指</w:t>
      </w:r>
    </w:p>
    <w:p>
      <w:pPr>
        <w:spacing w:after="0" w:line="446" w:lineRule="auto"/>
        <w:sectPr>
          <w:type w:val="continuous"/>
          <w:pgSz w:w="17860" w:h="25260"/>
          <w:pgMar w:top="1540" w:right="0" w:bottom="280" w:left="1580" w:header="708" w:footer="708"/>
          <w:pgNumType w:start="40"/>
          <w:cols w:num="3" w:space="708" w:equalWidth="0">
            <w:col w:w="4880" w:space="40"/>
            <w:col w:w="4640" w:space="40"/>
            <w:col w:w="6680" w:space="0"/>
          </w:cols>
        </w:sectPr>
      </w:pPr>
    </w:p>
    <w:p>
      <w:pPr>
        <w:pStyle w:val="BodyText"/>
        <w:rPr>
          <w:sz w:val="12"/>
        </w:rPr>
      </w:pPr>
    </w:p>
    <w:p>
      <w:pPr>
        <w:pStyle w:val="BodyText"/>
        <w:tabs>
          <w:tab w:val="left" w:pos="4987"/>
          <w:tab w:val="left" w:pos="9686"/>
        </w:tabs>
        <w:spacing w:before="45"/>
        <w:ind w:left="291"/>
      </w:pPr>
      <w:r>
        <w:drawing>
          <wp:anchor distT="0" distB="0" distL="0" distR="0" simplePos="0" relativeHeight="251668480" behindDoc="1" locked="0" layoutInCell="1" allowOverlap="1">
            <wp:simplePos x="0" y="0"/>
            <wp:positionH relativeFrom="page">
              <wp:posOffset>4051300</wp:posOffset>
            </wp:positionH>
            <wp:positionV relativeFrom="paragraph">
              <wp:posOffset>-96265</wp:posOffset>
            </wp:positionV>
            <wp:extent cx="50800" cy="130810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7035800</wp:posOffset>
            </wp:positionH>
            <wp:positionV relativeFrom="paragraph">
              <wp:posOffset>-96265</wp:posOffset>
            </wp:positionV>
            <wp:extent cx="38100" cy="130810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r>
        <w:rPr>
          <w:w w:val="99"/>
          <w:position w:val="1"/>
        </w:rPr>
        <w:t>令则对系统程序员和应用</w:t>
      </w:r>
      <w:r>
        <w:rPr>
          <w:position w:val="1"/>
        </w:rPr>
        <w:tab/>
      </w:r>
      <w:r>
        <w:rPr>
          <w:rFonts w:ascii="幼圆" w:eastAsia="幼圆" w:hAnsi="幼圆" w:hint="eastAsia"/>
          <w:w w:val="99"/>
        </w:rPr>
        <w:t>“1</w:t>
      </w:r>
      <w:r>
        <w:rPr>
          <w:rFonts w:ascii="幼圆" w:eastAsia="幼圆" w:hAnsi="幼圆" w:hint="eastAsia"/>
          <w:spacing w:val="-270"/>
          <w:w w:val="99"/>
        </w:rPr>
        <w:t>”</w:t>
      </w:r>
      <w:r>
        <w:rPr>
          <w:w w:val="99"/>
        </w:rPr>
        <w:t>法，改为</w:t>
      </w:r>
      <w:r>
        <w:rPr>
          <w:spacing w:val="61"/>
          <w:w w:val="99"/>
        </w:rPr>
        <w:t>用</w:t>
      </w:r>
      <w:r>
        <w:rPr>
          <w:rFonts w:ascii="Courier New" w:eastAsia="Courier New" w:hAnsi="Courier New"/>
          <w:spacing w:val="-1"/>
          <w:w w:val="99"/>
        </w:rPr>
        <w:t>RO</w:t>
      </w:r>
      <w:r>
        <w:rPr>
          <w:rFonts w:ascii="Courier New" w:eastAsia="Courier New" w:hAnsi="Courier New"/>
          <w:w w:val="99"/>
        </w:rPr>
        <w:t>M</w:t>
      </w:r>
      <w:r>
        <w:rPr>
          <w:rFonts w:ascii="Courier New" w:eastAsia="Courier New" w:hAnsi="Courier New"/>
          <w:spacing w:val="-131"/>
        </w:rPr>
        <w:t xml:space="preserve"> </w:t>
      </w:r>
      <w:r>
        <w:rPr>
          <w:w w:val="99"/>
        </w:rPr>
        <w:t>存取</w:t>
      </w:r>
      <w:r>
        <w:tab/>
      </w:r>
      <w:r>
        <w:rPr>
          <w:w w:val="99"/>
          <w:position w:val="1"/>
        </w:rPr>
        <w:t>的有：</w:t>
      </w:r>
      <w:r>
        <w:rPr>
          <w:rFonts w:ascii="Courier New" w:eastAsia="Courier New" w:hAnsi="Courier New"/>
          <w:spacing w:val="-1"/>
          <w:w w:val="99"/>
          <w:position w:val="1"/>
        </w:rPr>
        <w:t>2,5,</w:t>
      </w:r>
      <w:r>
        <w:rPr>
          <w:rFonts w:ascii="Courier New" w:eastAsia="Courier New" w:hAnsi="Courier New"/>
          <w:spacing w:val="4"/>
          <w:w w:val="99"/>
          <w:position w:val="1"/>
        </w:rPr>
        <w:t>8</w:t>
      </w:r>
      <w:r>
        <w:rPr>
          <w:w w:val="99"/>
          <w:position w:val="1"/>
        </w:rPr>
        <w:t>。</w:t>
      </w:r>
    </w:p>
    <w:p>
      <w:pPr>
        <w:pStyle w:val="BodyText"/>
        <w:spacing w:before="3"/>
        <w:rPr>
          <w:sz w:val="29"/>
        </w:rPr>
      </w:pPr>
    </w:p>
    <w:p>
      <w:pPr>
        <w:pStyle w:val="BodyText"/>
        <w:tabs>
          <w:tab w:val="left" w:pos="4987"/>
          <w:tab w:val="left" w:pos="10651"/>
        </w:tabs>
        <w:spacing w:before="45"/>
        <w:ind w:left="291"/>
      </w:pPr>
      <w:r>
        <w:rPr>
          <w:position w:val="1"/>
        </w:rPr>
        <w:t>程序员都是不透明的。</w:t>
        <w:tab/>
        <w:t>下溢处理结果的查表舍入</w:t>
        <w:tab/>
      </w:r>
      <w:r>
        <w:t>原则是看改进后能</w:t>
      </w:r>
    </w:p>
    <w:p>
      <w:pPr>
        <w:pStyle w:val="BodyText"/>
        <w:spacing w:before="10"/>
        <w:rPr>
          <w:sz w:val="29"/>
        </w:rPr>
      </w:pPr>
    </w:p>
    <w:p>
      <w:pPr>
        <w:spacing w:after="0"/>
        <w:rPr>
          <w:sz w:val="29"/>
        </w:rPr>
        <w:sectPr>
          <w:pgSz w:w="17860" w:h="25260"/>
          <w:pgMar w:top="1540" w:right="0" w:bottom="280" w:left="1580" w:header="708" w:footer="708"/>
          <w:pgNumType w:start="41"/>
          <w:cols w:space="708"/>
        </w:sectPr>
      </w:pPr>
    </w:p>
    <w:p>
      <w:pPr>
        <w:pStyle w:val="ListParagraph"/>
        <w:numPr>
          <w:ilvl w:val="0"/>
          <w:numId w:val="50"/>
        </w:numPr>
        <w:tabs>
          <w:tab w:val="left" w:pos="797"/>
        </w:tabs>
        <w:spacing w:before="55" w:after="0" w:line="446" w:lineRule="auto"/>
        <w:ind w:left="291" w:right="309" w:firstLine="0"/>
        <w:jc w:val="left"/>
        <w:rPr>
          <w:sz w:val="39"/>
        </w:rPr>
      </w:pPr>
      <w:r>
        <w:rPr>
          <w:sz w:val="39"/>
        </w:rPr>
        <w:t>想在系列机中发展一</w:t>
      </w:r>
      <w:r>
        <w:rPr>
          <w:spacing w:val="-2"/>
          <w:sz w:val="39"/>
        </w:rPr>
        <w:t>种新型号机器，你认为下</w:t>
      </w:r>
      <w:r>
        <w:rPr>
          <w:sz w:val="39"/>
        </w:rPr>
        <w:t>列哪些设想是可以考虑</w:t>
      </w:r>
      <w:r>
        <w:rPr>
          <w:spacing w:val="-2"/>
          <w:sz w:val="39"/>
        </w:rPr>
        <w:t>的，哪些则不行的？为什</w:t>
      </w:r>
      <w:r>
        <w:rPr>
          <w:sz w:val="39"/>
        </w:rPr>
        <w:t>么？</w:t>
      </w:r>
    </w:p>
    <w:p>
      <w:pPr>
        <w:pStyle w:val="BodyText"/>
        <w:spacing w:before="16" w:line="448" w:lineRule="auto"/>
        <w:ind w:left="291" w:right="264"/>
      </w:pPr>
      <w:r>
        <w:t>新增加字符数据类型和若干条字符处理指令，以支</w:t>
      </w:r>
    </w:p>
    <w:p>
      <w:pPr>
        <w:spacing w:before="44"/>
        <w:ind w:left="67" w:right="0" w:firstLine="0"/>
        <w:jc w:val="left"/>
        <w:rPr>
          <w:sz w:val="39"/>
        </w:rPr>
      </w:pPr>
      <w:r>
        <w:br w:type="column"/>
      </w:r>
      <w:r>
        <w:rPr>
          <w:sz w:val="39"/>
        </w:rPr>
        <w:t>法。</w:t>
      </w:r>
    </w:p>
    <w:p>
      <w:pPr>
        <w:pStyle w:val="BodyText"/>
        <w:spacing w:before="1"/>
        <w:rPr>
          <w:sz w:val="34"/>
        </w:rPr>
      </w:pPr>
    </w:p>
    <w:p>
      <w:pPr>
        <w:pStyle w:val="ListParagraph"/>
        <w:numPr>
          <w:ilvl w:val="0"/>
          <w:numId w:val="49"/>
        </w:numPr>
        <w:tabs>
          <w:tab w:val="left" w:pos="1113"/>
        </w:tabs>
        <w:spacing w:before="0" w:after="0" w:line="446" w:lineRule="auto"/>
        <w:ind w:left="67" w:right="287" w:firstLine="0"/>
        <w:jc w:val="both"/>
        <w:rPr>
          <w:sz w:val="39"/>
        </w:rPr>
      </w:pPr>
      <w:r>
        <w:rPr>
          <w:sz w:val="39"/>
        </w:rPr>
        <w:t>为增加寻址灵活性</w:t>
      </w:r>
      <w:r>
        <w:rPr>
          <w:spacing w:val="-1"/>
          <w:sz w:val="39"/>
        </w:rPr>
        <w:t>和减少平均指令字长，将原等长操作码指令改为有</w:t>
      </w:r>
      <w:r>
        <w:rPr>
          <w:rFonts w:ascii="Courier New" w:eastAsia="Courier New"/>
          <w:sz w:val="39"/>
        </w:rPr>
        <w:t>3</w:t>
      </w:r>
      <w:r>
        <w:rPr>
          <w:rFonts w:ascii="Courier New" w:eastAsia="Courier New"/>
          <w:spacing w:val="-86"/>
          <w:sz w:val="39"/>
        </w:rPr>
        <w:t xml:space="preserve"> </w:t>
      </w:r>
      <w:r>
        <w:rPr>
          <w:spacing w:val="-2"/>
          <w:sz w:val="39"/>
        </w:rPr>
        <w:t>类不同码长的扩展操作</w:t>
      </w:r>
      <w:r>
        <w:rPr>
          <w:spacing w:val="-1"/>
          <w:sz w:val="39"/>
        </w:rPr>
        <w:t>码；将源操作数寻址方式</w:t>
      </w:r>
      <w:r>
        <w:rPr>
          <w:spacing w:val="11"/>
          <w:sz w:val="39"/>
        </w:rPr>
        <w:t>由操作 码指 明改 成如</w:t>
      </w:r>
    </w:p>
    <w:p>
      <w:pPr>
        <w:pStyle w:val="BodyText"/>
        <w:spacing w:before="44"/>
        <w:ind w:left="86"/>
      </w:pPr>
      <w:r>
        <w:br w:type="column"/>
      </w:r>
      <w:r>
        <w:rPr>
          <w:w w:val="95"/>
        </w:rPr>
        <w:t>否保持软件的可移植性。</w:t>
      </w:r>
    </w:p>
    <w:p>
      <w:pPr>
        <w:pStyle w:val="BodyText"/>
        <w:spacing w:before="11"/>
        <w:rPr>
          <w:sz w:val="34"/>
        </w:rPr>
      </w:pPr>
    </w:p>
    <w:p>
      <w:pPr>
        <w:pStyle w:val="BodyText"/>
        <w:spacing w:line="446" w:lineRule="auto"/>
        <w:ind w:left="86" w:right="2314" w:firstLine="933"/>
        <w:jc w:val="both"/>
      </w:pPr>
      <w:r>
        <w:rPr>
          <w:rFonts w:ascii="Courier New" w:eastAsia="Courier New"/>
          <w:spacing w:val="4"/>
        </w:rPr>
        <w:t>P.S.</w:t>
      </w:r>
      <w:r>
        <w:t>为了能使软件</w:t>
      </w:r>
      <w:r>
        <w:rPr>
          <w:spacing w:val="-2"/>
        </w:rPr>
        <w:t>长期稳定，就要在相当长的时期里保证系统结构基本不变，因此在确定系列结构时要非常慎重。其中</w:t>
      </w:r>
      <w:r>
        <w:rPr>
          <w:spacing w:val="-2"/>
          <w:w w:val="95"/>
        </w:rPr>
        <w:t>最主要是确定好系列机的</w:t>
      </w:r>
    </w:p>
    <w:p>
      <w:pPr>
        <w:spacing w:after="0" w:line="446" w:lineRule="auto"/>
        <w:jc w:val="both"/>
        <w:sectPr>
          <w:type w:val="continuous"/>
          <w:pgSz w:w="17860" w:h="25260"/>
          <w:pgMar w:top="1540" w:right="0" w:bottom="280" w:left="1580" w:header="708" w:footer="708"/>
          <w:pgNumType w:start="42"/>
          <w:cols w:num="3" w:space="708" w:equalWidth="0">
            <w:col w:w="4880" w:space="40"/>
            <w:col w:w="4640" w:space="40"/>
            <w:col w:w="6680" w:space="0"/>
          </w:cols>
        </w:sectPr>
      </w:pPr>
    </w:p>
    <w:p>
      <w:pPr>
        <w:pStyle w:val="BodyText"/>
        <w:tabs>
          <w:tab w:val="left" w:pos="4987"/>
        </w:tabs>
        <w:spacing w:before="3"/>
        <w:ind w:left="291"/>
      </w:pPr>
      <w:r>
        <w:rPr>
          <w:position w:val="1"/>
        </w:rPr>
        <w:t>持事务处理程序的编译。</w:t>
        <w:tab/>
      </w:r>
      <w:r>
        <w:rPr>
          <w:rFonts w:ascii="Courier New" w:eastAsia="Courier New"/>
        </w:rPr>
        <w:t>VAX-11</w:t>
      </w:r>
      <w:r>
        <w:rPr>
          <w:rFonts w:ascii="Courier New" w:eastAsia="Courier New"/>
          <w:spacing w:val="-79"/>
        </w:rPr>
        <w:t xml:space="preserve"> </w:t>
      </w:r>
      <w:r>
        <w:t>那种设寻址方式</w:t>
      </w:r>
    </w:p>
    <w:p>
      <w:pPr>
        <w:pStyle w:val="BodyText"/>
        <w:spacing w:before="3"/>
        <w:ind w:left="86"/>
      </w:pPr>
      <w:r>
        <w:br w:type="column"/>
      </w:r>
      <w:r>
        <w:t>指令系统、数据表示及概</w:t>
      </w:r>
    </w:p>
    <w:p>
      <w:pPr>
        <w:spacing w:after="0"/>
        <w:sectPr>
          <w:type w:val="continuous"/>
          <w:pgSz w:w="17860" w:h="25260"/>
          <w:pgMar w:top="1540" w:right="0" w:bottom="280" w:left="1580" w:header="708" w:footer="708"/>
          <w:pgNumType w:start="43"/>
          <w:cols w:num="2" w:space="708" w:equalWidth="0">
            <w:col w:w="9560" w:space="40"/>
            <w:col w:w="6680" w:space="0"/>
          </w:cols>
        </w:sectPr>
      </w:pPr>
    </w:p>
    <w:p>
      <w:pPr>
        <w:pStyle w:val="BodyText"/>
        <w:spacing w:before="3"/>
        <w:rPr>
          <w:sz w:val="29"/>
        </w:rPr>
      </w:pPr>
    </w:p>
    <w:p>
      <w:pPr>
        <w:spacing w:after="0"/>
        <w:rPr>
          <w:sz w:val="29"/>
        </w:rPr>
        <w:sectPr>
          <w:type w:val="continuous"/>
          <w:pgSz w:w="17860" w:h="25260"/>
          <w:pgMar w:top="1540" w:right="0" w:bottom="280" w:left="1580" w:header="708" w:footer="708"/>
          <w:pgNumType w:start="44"/>
          <w:cols w:space="708"/>
        </w:sectPr>
      </w:pPr>
    </w:p>
    <w:p>
      <w:pPr>
        <w:pStyle w:val="ListParagraph"/>
        <w:numPr>
          <w:ilvl w:val="1"/>
          <w:numId w:val="49"/>
        </w:numPr>
        <w:tabs>
          <w:tab w:val="left" w:pos="1338"/>
        </w:tabs>
        <w:spacing w:before="44" w:after="0" w:line="446" w:lineRule="auto"/>
        <w:ind w:left="291" w:right="301" w:firstLine="0"/>
        <w:jc w:val="left"/>
        <w:rPr>
          <w:sz w:val="39"/>
        </w:rPr>
      </w:pPr>
      <w:r>
        <w:rPr>
          <w:sz w:val="39"/>
        </w:rPr>
        <w:t>为增强中断处理功</w:t>
      </w:r>
      <w:r>
        <w:rPr>
          <w:w w:val="95"/>
          <w:sz w:val="39"/>
        </w:rPr>
        <w:t>能，将中断分级由原来的</w:t>
      </w:r>
      <w:r>
        <w:rPr>
          <w:rFonts w:ascii="Courier New" w:eastAsia="Courier New"/>
          <w:sz w:val="39"/>
        </w:rPr>
        <w:t>4</w:t>
      </w:r>
      <w:r>
        <w:rPr>
          <w:rFonts w:ascii="Courier New" w:eastAsia="Courier New"/>
          <w:spacing w:val="-133"/>
          <w:sz w:val="39"/>
        </w:rPr>
        <w:t xml:space="preserve"> </w:t>
      </w:r>
      <w:r>
        <w:rPr>
          <w:spacing w:val="-19"/>
          <w:sz w:val="39"/>
        </w:rPr>
        <w:t xml:space="preserve">级增加到 </w:t>
      </w:r>
      <w:r>
        <w:rPr>
          <w:rFonts w:ascii="Courier New" w:eastAsia="Courier New"/>
          <w:sz w:val="39"/>
        </w:rPr>
        <w:t>5</w:t>
      </w:r>
      <w:r>
        <w:rPr>
          <w:rFonts w:ascii="Courier New" w:eastAsia="Courier New"/>
          <w:spacing w:val="-130"/>
          <w:sz w:val="39"/>
        </w:rPr>
        <w:t xml:space="preserve"> </w:t>
      </w:r>
      <w:r>
        <w:rPr>
          <w:spacing w:val="-3"/>
          <w:sz w:val="39"/>
        </w:rPr>
        <w:t>级，并重新</w:t>
      </w:r>
      <w:r>
        <w:rPr>
          <w:sz w:val="39"/>
        </w:rPr>
        <w:t>调整中断响应的优先次序。</w:t>
      </w:r>
    </w:p>
    <w:p>
      <w:pPr>
        <w:pStyle w:val="ListParagraph"/>
        <w:numPr>
          <w:ilvl w:val="1"/>
          <w:numId w:val="49"/>
        </w:numPr>
        <w:tabs>
          <w:tab w:val="left" w:pos="1306"/>
        </w:tabs>
        <w:spacing w:before="19" w:after="0" w:line="444" w:lineRule="auto"/>
        <w:ind w:left="291" w:right="298" w:firstLine="0"/>
        <w:jc w:val="both"/>
        <w:rPr>
          <w:sz w:val="39"/>
        </w:rPr>
      </w:pPr>
      <w:r>
        <w:rPr>
          <w:spacing w:val="-42"/>
          <w:sz w:val="39"/>
        </w:rPr>
        <w:t xml:space="preserve">在 </w:t>
      </w:r>
      <w:r>
        <w:rPr>
          <w:rFonts w:ascii="Courier New" w:eastAsia="Courier New"/>
          <w:sz w:val="39"/>
        </w:rPr>
        <w:t>CPU</w:t>
      </w:r>
      <w:r>
        <w:rPr>
          <w:rFonts w:ascii="Courier New" w:eastAsia="Courier New"/>
          <w:spacing w:val="-119"/>
          <w:sz w:val="39"/>
        </w:rPr>
        <w:t xml:space="preserve"> </w:t>
      </w:r>
      <w:r>
        <w:rPr>
          <w:sz w:val="39"/>
        </w:rPr>
        <w:t>和主存之间</w:t>
      </w:r>
      <w:r>
        <w:rPr>
          <w:spacing w:val="-35"/>
          <w:sz w:val="39"/>
        </w:rPr>
        <w:t xml:space="preserve">增设 </w:t>
      </w:r>
      <w:r>
        <w:rPr>
          <w:rFonts w:ascii="Courier New" w:eastAsia="Courier New"/>
          <w:sz w:val="39"/>
        </w:rPr>
        <w:t>Cache</w:t>
      </w:r>
      <w:r>
        <w:rPr>
          <w:rFonts w:ascii="Courier New" w:eastAsia="Courier New"/>
          <w:spacing w:val="-141"/>
          <w:sz w:val="39"/>
        </w:rPr>
        <w:t xml:space="preserve"> </w:t>
      </w:r>
      <w:r>
        <w:rPr>
          <w:spacing w:val="-34"/>
          <w:sz w:val="39"/>
        </w:rPr>
        <w:t>存储器，以克</w:t>
      </w:r>
      <w:r>
        <w:rPr>
          <w:w w:val="95"/>
          <w:sz w:val="39"/>
        </w:rPr>
        <w:t>服因主存访问速率过低而</w:t>
      </w:r>
    </w:p>
    <w:p>
      <w:pPr>
        <w:pStyle w:val="BodyText"/>
        <w:spacing w:before="44"/>
        <w:ind w:left="67"/>
      </w:pPr>
      <w:r>
        <w:br w:type="column"/>
      </w:r>
      <w:r>
        <w:rPr>
          <w:w w:val="95"/>
        </w:rPr>
        <w:t>位字段指明。</w:t>
      </w:r>
    </w:p>
    <w:p>
      <w:pPr>
        <w:pStyle w:val="BodyText"/>
        <w:spacing w:before="1"/>
        <w:rPr>
          <w:sz w:val="34"/>
        </w:rPr>
      </w:pPr>
    </w:p>
    <w:p>
      <w:pPr>
        <w:pStyle w:val="ListParagraph"/>
        <w:numPr>
          <w:ilvl w:val="0"/>
          <w:numId w:val="49"/>
        </w:numPr>
        <w:tabs>
          <w:tab w:val="left" w:pos="1081"/>
        </w:tabs>
        <w:spacing w:before="0" w:after="0" w:line="444" w:lineRule="auto"/>
        <w:ind w:left="67" w:right="283" w:firstLine="0"/>
        <w:jc w:val="both"/>
        <w:rPr>
          <w:sz w:val="39"/>
        </w:rPr>
      </w:pPr>
      <w:r>
        <w:rPr>
          <w:spacing w:val="-41"/>
          <w:sz w:val="39"/>
        </w:rPr>
        <w:t xml:space="preserve">将 </w:t>
      </w:r>
      <w:r>
        <w:rPr>
          <w:rFonts w:ascii="Courier New" w:eastAsia="Courier New"/>
          <w:sz w:val="39"/>
        </w:rPr>
        <w:t>CPU</w:t>
      </w:r>
      <w:r>
        <w:rPr>
          <w:rFonts w:ascii="Courier New" w:eastAsia="Courier New"/>
          <w:spacing w:val="-119"/>
          <w:sz w:val="39"/>
        </w:rPr>
        <w:t xml:space="preserve"> </w:t>
      </w:r>
      <w:r>
        <w:rPr>
          <w:spacing w:val="-3"/>
          <w:sz w:val="39"/>
        </w:rPr>
        <w:t>与主存间的</w:t>
      </w:r>
      <w:r>
        <w:rPr>
          <w:spacing w:val="-5"/>
          <w:sz w:val="39"/>
        </w:rPr>
        <w:t xml:space="preserve">数据通路宽度由 </w:t>
      </w:r>
      <w:r>
        <w:rPr>
          <w:rFonts w:ascii="Courier New" w:eastAsia="Courier New"/>
          <w:sz w:val="39"/>
        </w:rPr>
        <w:t>16</w:t>
      </w:r>
      <w:r>
        <w:rPr>
          <w:rFonts w:ascii="Courier New" w:eastAsia="Courier New"/>
          <w:spacing w:val="-82"/>
          <w:sz w:val="39"/>
        </w:rPr>
        <w:t xml:space="preserve"> </w:t>
      </w:r>
      <w:r>
        <w:rPr>
          <w:spacing w:val="-8"/>
          <w:sz w:val="39"/>
        </w:rPr>
        <w:t>位扩</w:t>
      </w:r>
    </w:p>
    <w:p>
      <w:pPr>
        <w:pStyle w:val="BodyText"/>
        <w:spacing w:before="9" w:line="444" w:lineRule="auto"/>
        <w:ind w:left="67" w:right="287"/>
        <w:jc w:val="both"/>
      </w:pPr>
      <w:r>
        <w:rPr>
          <w:spacing w:val="-15"/>
        </w:rPr>
        <w:t xml:space="preserve">展成 </w:t>
      </w:r>
      <w:r>
        <w:rPr>
          <w:rFonts w:ascii="Courier New" w:eastAsia="Courier New"/>
        </w:rPr>
        <w:t>32</w:t>
      </w:r>
      <w:r>
        <w:rPr>
          <w:rFonts w:ascii="Courier New" w:eastAsia="Courier New"/>
          <w:spacing w:val="-81"/>
        </w:rPr>
        <w:t xml:space="preserve"> </w:t>
      </w:r>
      <w:r>
        <w:rPr>
          <w:spacing w:val="-3"/>
        </w:rPr>
        <w:t>位，以加快主机</w:t>
      </w:r>
      <w:r>
        <w:t>内部信息的传送。</w:t>
      </w:r>
    </w:p>
    <w:p>
      <w:pPr>
        <w:pStyle w:val="ListParagraph"/>
        <w:numPr>
          <w:ilvl w:val="0"/>
          <w:numId w:val="49"/>
        </w:numPr>
        <w:tabs>
          <w:tab w:val="left" w:pos="1113"/>
        </w:tabs>
        <w:spacing w:before="16" w:after="0" w:line="446" w:lineRule="auto"/>
        <w:ind w:left="67" w:right="293" w:firstLine="0"/>
        <w:jc w:val="both"/>
        <w:rPr>
          <w:sz w:val="39"/>
        </w:rPr>
      </w:pPr>
      <w:r>
        <w:rPr>
          <w:sz w:val="39"/>
        </w:rPr>
        <w:t>为减少公用总路线</w:t>
      </w:r>
      <w:r>
        <w:rPr>
          <w:spacing w:val="-2"/>
          <w:sz w:val="39"/>
        </w:rPr>
        <w:t>的使用冲突，将单总线改</w:t>
      </w:r>
      <w:r>
        <w:rPr>
          <w:sz w:val="39"/>
        </w:rPr>
        <w:t>为双总线。</w:t>
      </w:r>
    </w:p>
    <w:p>
      <w:pPr>
        <w:pStyle w:val="BodyText"/>
        <w:spacing w:before="44" w:line="448" w:lineRule="auto"/>
        <w:ind w:left="86" w:right="2314"/>
        <w:jc w:val="both"/>
      </w:pPr>
      <w:r>
        <w:br w:type="column"/>
      </w:r>
      <w:r>
        <w:rPr>
          <w:spacing w:val="-2"/>
        </w:rPr>
        <w:t>念性结构。既要考虑满足应用的各种需要和发展， 又要考虑能方便地采用从低速到高速的各种组成的实现技术，即使用复杂、昂贵的组成实现时，也还能充分发挥该实现方法所</w:t>
      </w:r>
      <w:r>
        <w:t>带来的好处。</w:t>
      </w:r>
    </w:p>
    <w:p>
      <w:pPr>
        <w:spacing w:after="0" w:line="448" w:lineRule="auto"/>
        <w:jc w:val="both"/>
        <w:sectPr>
          <w:type w:val="continuous"/>
          <w:pgSz w:w="17860" w:h="25260"/>
          <w:pgMar w:top="1540" w:right="0" w:bottom="280" w:left="1580" w:header="708" w:footer="708"/>
          <w:pgNumType w:start="45"/>
          <w:cols w:num="3" w:space="708" w:equalWidth="0">
            <w:col w:w="4880" w:space="40"/>
            <w:col w:w="4640" w:space="40"/>
            <w:col w:w="6680" w:space="0"/>
          </w:cols>
        </w:sectPr>
      </w:pPr>
    </w:p>
    <w:p>
      <w:pPr>
        <w:pStyle w:val="BodyText"/>
        <w:tabs>
          <w:tab w:val="left" w:pos="4987"/>
          <w:tab w:val="left" w:pos="9686"/>
        </w:tabs>
        <w:spacing w:before="13"/>
        <w:ind w:left="291"/>
      </w:pPr>
      <w:r>
        <w:rPr>
          <w:position w:val="1"/>
        </w:rPr>
        <w:t>造成的系统性能瓶颈。</w:t>
        <w:tab/>
        <w:t>（</w:t>
      </w:r>
      <w:r>
        <w:rPr>
          <w:rFonts w:ascii="Courier New" w:eastAsia="Courier New"/>
          <w:position w:val="1"/>
        </w:rPr>
        <w:t>8</w:t>
      </w:r>
      <w:r>
        <w:rPr>
          <w:position w:val="1"/>
        </w:rPr>
        <w:t>）把原</w:t>
      </w:r>
      <w:r>
        <w:rPr>
          <w:spacing w:val="-41"/>
          <w:position w:val="1"/>
        </w:rPr>
        <w:t xml:space="preserve"> </w:t>
      </w:r>
      <w:r>
        <w:rPr>
          <w:rFonts w:ascii="Courier New" w:eastAsia="Courier New"/>
          <w:position w:val="1"/>
        </w:rPr>
        <w:t>0</w:t>
      </w:r>
      <w:r>
        <w:rPr>
          <w:rFonts w:ascii="Courier New" w:eastAsia="Courier New"/>
          <w:spacing w:val="-78"/>
          <w:position w:val="1"/>
        </w:rPr>
        <w:t xml:space="preserve"> </w:t>
      </w:r>
      <w:r>
        <w:rPr>
          <w:position w:val="1"/>
        </w:rPr>
        <w:t>号通用寄存</w:t>
        <w:tab/>
      </w:r>
      <w:r>
        <w:rPr>
          <w:rFonts w:ascii="Courier New" w:eastAsia="Courier New"/>
        </w:rPr>
        <w:t>8.</w:t>
      </w:r>
      <w:r>
        <w:rPr>
          <w:rFonts w:ascii="Courier New" w:eastAsia="Courier New"/>
          <w:spacing w:val="-197"/>
        </w:rPr>
        <w:t xml:space="preserve"> </w:t>
      </w:r>
      <w:r>
        <w:t>并行处理计算机除分</w:t>
      </w:r>
    </w:p>
    <w:p>
      <w:pPr>
        <w:pStyle w:val="BodyText"/>
        <w:spacing w:before="3"/>
        <w:rPr>
          <w:sz w:val="29"/>
        </w:rPr>
      </w:pPr>
    </w:p>
    <w:p>
      <w:pPr>
        <w:spacing w:after="0"/>
        <w:rPr>
          <w:sz w:val="29"/>
        </w:rPr>
        <w:sectPr>
          <w:type w:val="continuous"/>
          <w:pgSz w:w="17860" w:h="25260"/>
          <w:pgMar w:top="1540" w:right="0" w:bottom="280" w:left="1580" w:header="708" w:footer="708"/>
          <w:pgNumType w:start="46"/>
          <w:cols w:space="708"/>
        </w:sectPr>
      </w:pPr>
    </w:p>
    <w:p>
      <w:pPr>
        <w:pStyle w:val="BodyText"/>
        <w:spacing w:before="44" w:line="446" w:lineRule="auto"/>
        <w:ind w:left="291" w:right="309"/>
        <w:jc w:val="both"/>
      </w:pPr>
      <w:r>
        <w:rPr>
          <w:spacing w:val="11"/>
        </w:rPr>
        <w:t>（</w:t>
      </w:r>
      <w:r>
        <w:rPr>
          <w:rFonts w:ascii="Courier New" w:eastAsia="Courier New"/>
          <w:spacing w:val="11"/>
        </w:rPr>
        <w:t>4</w:t>
      </w:r>
      <w:r>
        <w:rPr>
          <w:spacing w:val="11"/>
        </w:rPr>
        <w:t>）</w:t>
      </w:r>
      <w:r>
        <w:t>为解决计算误差较</w:t>
      </w:r>
      <w:r>
        <w:rPr>
          <w:spacing w:val="-2"/>
        </w:rPr>
        <w:t>大，将机器中浮点数的下溢处理方法由原来的恒置</w:t>
      </w:r>
    </w:p>
    <w:p>
      <w:pPr>
        <w:pStyle w:val="BodyText"/>
        <w:spacing w:before="44"/>
        <w:ind w:left="67"/>
      </w:pPr>
      <w:r>
        <w:br w:type="column"/>
      </w:r>
      <w:r>
        <w:t>器改作堆栈指示器。</w:t>
      </w:r>
    </w:p>
    <w:p>
      <w:pPr>
        <w:pStyle w:val="BodyText"/>
        <w:spacing w:before="1"/>
        <w:rPr>
          <w:sz w:val="34"/>
        </w:rPr>
      </w:pPr>
    </w:p>
    <w:p>
      <w:pPr>
        <w:pStyle w:val="BodyText"/>
        <w:ind w:left="67"/>
      </w:pPr>
      <w:r>
        <w:rPr>
          <w:spacing w:val="-3"/>
        </w:rPr>
        <w:t>答： 可 以考 虑的 有：</w:t>
      </w:r>
    </w:p>
    <w:p>
      <w:pPr>
        <w:pStyle w:val="BodyText"/>
        <w:spacing w:before="11"/>
        <w:rPr>
          <w:sz w:val="34"/>
        </w:rPr>
      </w:pPr>
    </w:p>
    <w:p>
      <w:pPr>
        <w:pStyle w:val="BodyText"/>
        <w:ind w:left="67"/>
      </w:pPr>
      <w:r>
        <w:rPr>
          <w:rFonts w:ascii="Courier New" w:eastAsia="Courier New"/>
          <w:spacing w:val="-1"/>
          <w:w w:val="95"/>
        </w:rPr>
        <w:t>1,3,4,6,7</w:t>
      </w:r>
      <w:r>
        <w:rPr>
          <w:spacing w:val="-27"/>
          <w:w w:val="95"/>
        </w:rPr>
        <w:t>。不可以考虑</w:t>
      </w:r>
    </w:p>
    <w:p>
      <w:pPr>
        <w:pStyle w:val="BodyText"/>
        <w:spacing w:before="44" w:line="444" w:lineRule="auto"/>
        <w:ind w:left="86" w:right="2306"/>
        <w:jc w:val="both"/>
      </w:pPr>
      <w:r>
        <w:br w:type="column"/>
      </w:r>
      <w:r>
        <w:rPr>
          <w:spacing w:val="-5"/>
        </w:rPr>
        <w:t>布处理、</w:t>
      </w:r>
      <w:r>
        <w:rPr>
          <w:rFonts w:ascii="Courier New" w:eastAsia="Courier New"/>
        </w:rPr>
        <w:t>MPP</w:t>
      </w:r>
      <w:r>
        <w:rPr>
          <w:rFonts w:ascii="Courier New" w:eastAsia="Courier New"/>
          <w:spacing w:val="-144"/>
        </w:rPr>
        <w:t xml:space="preserve"> </w:t>
      </w:r>
      <w:r>
        <w:rPr>
          <w:spacing w:val="-3"/>
        </w:rPr>
        <w:t>和机群系统</w:t>
      </w:r>
      <w:r>
        <w:rPr>
          <w:spacing w:val="15"/>
        </w:rPr>
        <w:t>外，有哪</w:t>
      </w:r>
      <w:r>
        <w:rPr>
          <w:rFonts w:ascii="Courier New" w:eastAsia="Courier New"/>
        </w:rPr>
        <w:t>4</w:t>
      </w:r>
      <w:r>
        <w:rPr>
          <w:rFonts w:ascii="Courier New" w:eastAsia="Courier New"/>
          <w:spacing w:val="-148"/>
        </w:rPr>
        <w:t xml:space="preserve"> </w:t>
      </w:r>
      <w:r>
        <w:rPr>
          <w:spacing w:val="-2"/>
        </w:rPr>
        <w:t xml:space="preserve">种基本结构？ </w:t>
      </w:r>
      <w:r>
        <w:rPr>
          <w:w w:val="95"/>
        </w:rPr>
        <w:t>列举它们各自要解决的主</w:t>
      </w:r>
    </w:p>
    <w:p>
      <w:pPr>
        <w:spacing w:after="0" w:line="444" w:lineRule="auto"/>
        <w:jc w:val="both"/>
        <w:sectPr>
          <w:type w:val="continuous"/>
          <w:pgSz w:w="17860" w:h="25260"/>
          <w:pgMar w:top="1540" w:right="0" w:bottom="280" w:left="1580" w:header="708" w:footer="708"/>
          <w:pgNumType w:start="47"/>
          <w:cols w:num="3" w:space="708" w:equalWidth="0">
            <w:col w:w="4880" w:space="40"/>
            <w:col w:w="4640" w:space="40"/>
            <w:col w:w="6680" w:space="0"/>
          </w:cols>
        </w:sectPr>
      </w:pPr>
    </w:p>
    <w:p>
      <w:pPr>
        <w:pStyle w:val="BodyText"/>
        <w:rPr>
          <w:sz w:val="12"/>
        </w:rPr>
      </w:pPr>
    </w:p>
    <w:p>
      <w:pPr>
        <w:spacing w:after="0"/>
        <w:rPr>
          <w:sz w:val="12"/>
        </w:rPr>
        <w:sectPr>
          <w:pgSz w:w="17860" w:h="25260"/>
          <w:pgMar w:top="1540" w:right="0" w:bottom="280" w:left="1580" w:header="708" w:footer="708"/>
          <w:pgNumType w:start="48"/>
          <w:cols w:space="708"/>
        </w:sectPr>
      </w:pPr>
    </w:p>
    <w:p>
      <w:pPr>
        <w:pStyle w:val="BodyText"/>
        <w:spacing w:before="45"/>
        <w:ind w:left="291"/>
      </w:pPr>
      <w:r>
        <w:t>要问题。</w:t>
      </w:r>
    </w:p>
    <w:p>
      <w:pPr>
        <w:pStyle w:val="BodyText"/>
        <w:spacing w:before="1"/>
        <w:rPr>
          <w:sz w:val="34"/>
        </w:rPr>
      </w:pPr>
    </w:p>
    <w:p>
      <w:pPr>
        <w:pStyle w:val="BodyText"/>
        <w:spacing w:line="446" w:lineRule="auto"/>
        <w:ind w:left="291"/>
        <w:jc w:val="both"/>
      </w:pPr>
      <w:r>
        <w:rPr>
          <w:spacing w:val="-12"/>
        </w:rPr>
        <w:t xml:space="preserve">答：除了分布处理， </w:t>
      </w:r>
      <w:r>
        <w:rPr>
          <w:rFonts w:ascii="Courier New" w:eastAsia="Courier New"/>
          <w:spacing w:val="-7"/>
        </w:rPr>
        <w:t xml:space="preserve">MPP </w:t>
      </w:r>
      <w:r>
        <w:rPr>
          <w:w w:val="95"/>
        </w:rPr>
        <w:t>和机群系统外，并行处理计算机按其基本结构特征可分为流水线计算机，阵</w:t>
      </w:r>
    </w:p>
    <w:p>
      <w:pPr>
        <w:pStyle w:val="BodyText"/>
        <w:spacing w:before="55" w:line="448" w:lineRule="auto"/>
        <w:ind w:left="366" w:firstLine="965"/>
      </w:pPr>
      <w:r>
        <w:br w:type="column"/>
      </w:r>
      <w:r>
        <w:t>多处理机主要通过</w:t>
      </w:r>
      <w:r>
        <w:rPr>
          <w:spacing w:val="-2"/>
        </w:rPr>
        <w:t>资源共享，让一组计算机在统一的操作系统全盘控制下，实现软件和硬件各级上的相互作用，达到时</w:t>
      </w:r>
    </w:p>
    <w:p>
      <w:pPr>
        <w:pStyle w:val="BodyText"/>
        <w:spacing w:before="45" w:line="444" w:lineRule="auto"/>
        <w:ind w:left="381" w:right="2300"/>
        <w:jc w:val="both"/>
      </w:pPr>
      <w:r>
        <w:br w:type="column"/>
      </w:r>
      <w:r>
        <w:rPr>
          <w:spacing w:val="-5"/>
        </w:rPr>
        <w:t xml:space="preserve">答：计算机系统的 </w:t>
      </w:r>
      <w:r>
        <w:rPr>
          <w:rFonts w:ascii="Courier New" w:eastAsia="Courier New"/>
        </w:rPr>
        <w:t>3T</w:t>
      </w:r>
      <w:r>
        <w:rPr>
          <w:rFonts w:ascii="Courier New" w:eastAsia="Courier New"/>
          <w:spacing w:val="-77"/>
        </w:rPr>
        <w:t xml:space="preserve"> </w:t>
      </w:r>
      <w:r>
        <w:rPr>
          <w:spacing w:val="-16"/>
        </w:rPr>
        <w:t>性</w:t>
      </w:r>
      <w:r>
        <w:rPr>
          <w:spacing w:val="5"/>
        </w:rPr>
        <w:t xml:space="preserve">能目标是 </w:t>
      </w:r>
      <w:r>
        <w:rPr>
          <w:rFonts w:ascii="Courier New" w:eastAsia="Courier New"/>
        </w:rPr>
        <w:t>1TFLOPS</w:t>
      </w:r>
      <w:r>
        <w:rPr>
          <w:rFonts w:ascii="Courier New" w:eastAsia="Courier New"/>
          <w:spacing w:val="-154"/>
        </w:rPr>
        <w:t xml:space="preserve"> </w:t>
      </w:r>
      <w:r>
        <w:t>计算</w:t>
      </w:r>
      <w:r>
        <w:rPr>
          <w:spacing w:val="19"/>
        </w:rPr>
        <w:t>能力</w:t>
      </w:r>
      <w:r>
        <w:rPr>
          <w:rFonts w:ascii="Courier New" w:eastAsia="Courier New"/>
        </w:rPr>
        <w:t xml:space="preserve">,1TBYTE </w:t>
      </w:r>
      <w:r>
        <w:t>主存容量</w:t>
      </w:r>
      <w:r>
        <w:rPr>
          <w:spacing w:val="15"/>
        </w:rPr>
        <w:t xml:space="preserve">和 </w:t>
      </w:r>
      <w:r>
        <w:rPr>
          <w:rFonts w:ascii="Courier New" w:eastAsia="Courier New"/>
          <w:spacing w:val="3"/>
        </w:rPr>
        <w:t>1TBYTES</w:t>
      </w:r>
      <w:r>
        <w:rPr>
          <w:spacing w:val="64"/>
        </w:rPr>
        <w:t>的</w:t>
      </w:r>
      <w:r>
        <w:rPr>
          <w:rFonts w:ascii="Courier New" w:eastAsia="Courier New"/>
        </w:rPr>
        <w:t>I/O</w:t>
      </w:r>
      <w:r>
        <w:rPr>
          <w:rFonts w:ascii="Courier New" w:eastAsia="Courier New"/>
          <w:spacing w:val="-166"/>
        </w:rPr>
        <w:t xml:space="preserve"> </w:t>
      </w:r>
      <w:r>
        <w:t>带宽</w:t>
      </w:r>
      <w:r>
        <w:rPr>
          <w:spacing w:val="14"/>
        </w:rPr>
        <w:t>第二章 数据表示与指令</w:t>
      </w:r>
    </w:p>
    <w:p>
      <w:pPr>
        <w:spacing w:after="0" w:line="444" w:lineRule="auto"/>
        <w:jc w:val="both"/>
        <w:sectPr>
          <w:type w:val="continuous"/>
          <w:pgSz w:w="17860" w:h="25260"/>
          <w:pgMar w:top="1540" w:right="0" w:bottom="280" w:left="1580" w:header="708" w:footer="708"/>
          <w:pgNumType w:start="49"/>
          <w:cols w:num="3" w:space="708" w:equalWidth="0">
            <w:col w:w="4582" w:space="40"/>
            <w:col w:w="4643" w:space="39"/>
            <w:col w:w="6976" w:space="0"/>
          </w:cols>
        </w:sectPr>
      </w:pPr>
    </w:p>
    <w:p>
      <w:pPr>
        <w:pStyle w:val="BodyText"/>
        <w:tabs>
          <w:tab w:val="left" w:pos="4987"/>
        </w:tabs>
        <w:spacing w:line="498" w:lineRule="exact"/>
        <w:ind w:left="291"/>
      </w:pPr>
      <w:r>
        <w:t>列处理机，多处理机和数</w:t>
        <w:tab/>
        <w:t>间和空间上的异</w:t>
      </w:r>
      <w:r>
        <w:rPr>
          <w:spacing w:val="6"/>
        </w:rPr>
        <w:t xml:space="preserve"> </w:t>
      </w:r>
      <w:r>
        <w:t>步并行。</w:t>
      </w:r>
      <w:r>
        <w:rPr>
          <w:spacing w:val="23"/>
        </w:rPr>
        <w:t xml:space="preserve"> </w:t>
      </w:r>
      <w:r>
        <w:t>系统</w:t>
      </w:r>
    </w:p>
    <w:p>
      <w:pPr>
        <w:pStyle w:val="BodyText"/>
        <w:rPr>
          <w:sz w:val="20"/>
        </w:rPr>
      </w:pPr>
    </w:p>
    <w:p>
      <w:pPr>
        <w:spacing w:after="0"/>
        <w:rPr>
          <w:sz w:val="20"/>
        </w:rPr>
        <w:sectPr>
          <w:type w:val="continuous"/>
          <w:pgSz w:w="17860" w:h="25260"/>
          <w:pgMar w:top="1540" w:right="0" w:bottom="280" w:left="1580" w:header="708" w:footer="708"/>
          <w:pgNumType w:start="50"/>
          <w:cols w:space="708"/>
        </w:sectPr>
      </w:pPr>
    </w:p>
    <w:p>
      <w:pPr>
        <w:pStyle w:val="BodyText"/>
        <w:spacing w:before="181" w:line="448" w:lineRule="auto"/>
        <w:ind w:left="291" w:right="264"/>
      </w:pPr>
      <w:r>
        <w:t>据流计算机四种不同的结构。</w:t>
      </w:r>
    </w:p>
    <w:p>
      <w:pPr>
        <w:pStyle w:val="BodyText"/>
        <w:spacing w:before="13" w:line="448" w:lineRule="auto"/>
        <w:ind w:left="291" w:right="264" w:firstLine="965"/>
      </w:pPr>
      <w:r>
        <w:t>流水线计算机主要通过时间重叠，让多个部件在时间上交划重叠地并行招待运算和处理，以实现时间上的并行。它主要应解决：拥塞控制，冲突</w:t>
      </w:r>
    </w:p>
    <w:p>
      <w:pPr>
        <w:pStyle w:val="BodyText"/>
        <w:spacing w:before="181" w:line="448" w:lineRule="auto"/>
        <w:ind w:left="67" w:right="293"/>
        <w:jc w:val="both"/>
      </w:pPr>
      <w:r>
        <w:br w:type="column"/>
      </w:r>
      <w:r>
        <w:rPr>
          <w:spacing w:val="-2"/>
        </w:rPr>
        <w:t>它主要应解决：处理机间互连等硬件结构，进程间的同上步和通讯，多处理</w:t>
      </w:r>
      <w:r>
        <w:t>机调度等问题。</w:t>
      </w:r>
    </w:p>
    <w:p>
      <w:pPr>
        <w:pStyle w:val="BodyText"/>
        <w:spacing w:before="16" w:line="448" w:lineRule="auto"/>
        <w:ind w:left="67" w:right="248" w:firstLine="965"/>
      </w:pPr>
      <w:r>
        <w:t>数据流计算机设有共享变量的概念，指令执行顺序只受指令中数据的相关性制约。数据是以表</w:t>
      </w:r>
    </w:p>
    <w:p>
      <w:pPr>
        <w:pStyle w:val="BodyText"/>
        <w:spacing w:before="191" w:line="441" w:lineRule="auto"/>
        <w:ind w:left="86" w:right="2300"/>
        <w:jc w:val="both"/>
      </w:pPr>
      <w:r>
        <w:br w:type="column"/>
      </w:r>
      <w:r>
        <w:rPr>
          <w:rFonts w:ascii="Courier New" w:eastAsia="Courier New"/>
        </w:rPr>
        <w:t>1.</w:t>
      </w:r>
      <w:r>
        <w:rPr>
          <w:spacing w:val="18"/>
        </w:rPr>
        <w:t>尾数的</w:t>
      </w:r>
      <w:r>
        <w:rPr>
          <w:rFonts w:ascii="Courier New" w:eastAsia="Courier New"/>
        </w:rPr>
        <w:t>rm</w:t>
      </w:r>
      <w:r>
        <w:rPr>
          <w:rFonts w:ascii="Courier New" w:eastAsia="Courier New"/>
          <w:spacing w:val="-189"/>
        </w:rPr>
        <w:t xml:space="preserve"> </w:t>
      </w:r>
      <w:r>
        <w:rPr>
          <w:spacing w:val="14"/>
        </w:rPr>
        <w:t>进制数位</w:t>
      </w:r>
      <w:r>
        <w:rPr>
          <w:rFonts w:ascii="Courier New" w:eastAsia="Courier New"/>
          <w:spacing w:val="-7"/>
        </w:rPr>
        <w:t xml:space="preserve">m' </w:t>
      </w:r>
      <w:r>
        <w:rPr>
          <w:spacing w:val="10"/>
        </w:rPr>
        <w:t>和尾数的二进制数位</w:t>
      </w:r>
      <w:r>
        <w:rPr>
          <w:rFonts w:ascii="Courier New" w:eastAsia="Courier New"/>
        </w:rPr>
        <w:t>m</w:t>
      </w:r>
      <w:r>
        <w:rPr>
          <w:rFonts w:ascii="Courier New" w:eastAsia="Courier New"/>
          <w:spacing w:val="-165"/>
        </w:rPr>
        <w:t xml:space="preserve"> </w:t>
      </w:r>
      <w:r>
        <w:rPr>
          <w:spacing w:val="-17"/>
        </w:rPr>
        <w:t>的</w:t>
      </w:r>
      <w:r>
        <w:t>关系</w:t>
      </w:r>
    </w:p>
    <w:p>
      <w:pPr>
        <w:pStyle w:val="BodyText"/>
        <w:spacing w:before="35" w:line="446" w:lineRule="auto"/>
        <w:ind w:left="86" w:right="2314" w:firstLine="936"/>
      </w:pPr>
      <w:r>
        <w:drawing>
          <wp:anchor distT="0" distB="0" distL="0" distR="0" simplePos="0" relativeHeight="251670528" behindDoc="1" locked="0" layoutInCell="1" allowOverlap="1">
            <wp:simplePos x="0" y="0"/>
            <wp:positionH relativeFrom="page">
              <wp:posOffset>7035800</wp:posOffset>
            </wp:positionH>
            <wp:positionV relativeFrom="paragraph">
              <wp:posOffset>-5459094</wp:posOffset>
            </wp:positionV>
            <wp:extent cx="38100" cy="130810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r>
        <w:t>存在</w:t>
      </w:r>
      <w:r>
        <w:rPr>
          <w:rFonts w:ascii="Courier New" w:eastAsia="Courier New"/>
        </w:rPr>
        <w:t>m'=m/log2(rm)</w:t>
      </w:r>
      <w:r>
        <w:t>这种关</w:t>
      </w:r>
      <w:r>
        <w:rPr>
          <w:spacing w:val="-2"/>
        </w:rPr>
        <w:t>系是因为，在机器中，一</w:t>
      </w:r>
      <w:r>
        <w:rPr>
          <w:spacing w:val="-50"/>
        </w:rPr>
        <w:t xml:space="preserve">个 </w:t>
      </w:r>
      <w:r>
        <w:rPr>
          <w:rFonts w:ascii="Courier New" w:eastAsia="Courier New"/>
        </w:rPr>
        <w:t>rm</w:t>
      </w:r>
      <w:r>
        <w:rPr>
          <w:rFonts w:ascii="Courier New" w:eastAsia="Courier New"/>
          <w:spacing w:val="-138"/>
        </w:rPr>
        <w:t xml:space="preserve"> </w:t>
      </w:r>
      <w:r>
        <w:t>进制的数位是用</w:t>
      </w:r>
      <w:r>
        <w:rPr>
          <w:rFonts w:ascii="Courier New" w:eastAsia="Courier New"/>
        </w:rPr>
        <w:t>log2(rm)</w:t>
      </w:r>
      <w:r>
        <w:t>个机器数位来</w:t>
      </w:r>
    </w:p>
    <w:p>
      <w:pPr>
        <w:spacing w:after="0" w:line="446" w:lineRule="auto"/>
        <w:sectPr>
          <w:type w:val="continuous"/>
          <w:pgSz w:w="17860" w:h="25260"/>
          <w:pgMar w:top="1540" w:right="0" w:bottom="280" w:left="1580" w:header="708" w:footer="708"/>
          <w:pgNumType w:start="51"/>
          <w:cols w:num="3" w:space="708" w:equalWidth="0">
            <w:col w:w="4880" w:space="40"/>
            <w:col w:w="4640" w:space="40"/>
            <w:col w:w="6680" w:space="0"/>
          </w:cols>
        </w:sectPr>
      </w:pPr>
    </w:p>
    <w:p>
      <w:pPr>
        <w:pStyle w:val="BodyText"/>
        <w:tabs>
          <w:tab w:val="left" w:pos="9686"/>
        </w:tabs>
        <w:spacing w:line="497" w:lineRule="exact"/>
        <w:ind w:left="291"/>
      </w:pPr>
      <w:r>
        <w:t>防止</w:t>
      </w:r>
      <w:r>
        <w:rPr>
          <w:spacing w:val="-191"/>
        </w:rPr>
        <w:t>，</w:t>
      </w:r>
      <w:r>
        <w:t>流水线调度等问题。</w:t>
      </w:r>
      <w:r>
        <w:rPr>
          <w:spacing w:val="12"/>
        </w:rPr>
        <w:t xml:space="preserve"> </w:t>
      </w:r>
      <w:r>
        <w:t>示某一操作数或参数已准</w:t>
        <w:tab/>
        <w:t>表示的。</w:t>
      </w:r>
    </w:p>
    <w:p>
      <w:pPr>
        <w:pStyle w:val="BodyText"/>
        <w:rPr>
          <w:sz w:val="20"/>
        </w:rPr>
      </w:pPr>
    </w:p>
    <w:p>
      <w:pPr>
        <w:spacing w:after="0"/>
        <w:rPr>
          <w:sz w:val="20"/>
        </w:rPr>
        <w:sectPr>
          <w:type w:val="continuous"/>
          <w:pgSz w:w="17860" w:h="25260"/>
          <w:pgMar w:top="1540" w:right="0" w:bottom="280" w:left="1580" w:header="708" w:footer="708"/>
          <w:pgNumType w:start="52"/>
          <w:cols w:space="708"/>
        </w:sectPr>
      </w:pPr>
    </w:p>
    <w:p>
      <w:pPr>
        <w:pStyle w:val="BodyText"/>
        <w:spacing w:before="190" w:line="448" w:lineRule="auto"/>
        <w:ind w:left="291" w:right="264" w:firstLine="965"/>
      </w:pPr>
      <w:r>
        <w:drawing>
          <wp:anchor distT="0" distB="0" distL="0" distR="0" simplePos="0" relativeHeight="251671552" behindDoc="1" locked="0" layoutInCell="1" allowOverlap="1">
            <wp:simplePos x="0" y="0"/>
            <wp:positionH relativeFrom="page">
              <wp:posOffset>4051300</wp:posOffset>
            </wp:positionH>
            <wp:positionV relativeFrom="page">
              <wp:posOffset>990600</wp:posOffset>
            </wp:positionV>
            <wp:extent cx="50800" cy="130810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t>阵列处理机主要通过资源重复实现空间上的并行。它主要应解决：处理单元灵活、规律的互连模式和互连网络设计，数据在存储器中的分布算法等问题。</w:t>
      </w:r>
    </w:p>
    <w:p>
      <w:pPr>
        <w:pStyle w:val="BodyText"/>
        <w:spacing w:before="180" w:line="448" w:lineRule="auto"/>
        <w:ind w:left="67" w:right="293"/>
        <w:jc w:val="both"/>
      </w:pPr>
      <w:r>
        <w:br w:type="column"/>
      </w:r>
      <w:r>
        <w:rPr>
          <w:spacing w:val="-2"/>
        </w:rPr>
        <w:t>备就绪的数据令牌直接在指令之间传递。它主要应解决：研究合适的硬件组织和结构，高效执行的数</w:t>
      </w:r>
      <w:r>
        <w:t>据流语言等问题。</w:t>
      </w:r>
    </w:p>
    <w:p>
      <w:pPr>
        <w:pStyle w:val="BodyText"/>
        <w:spacing w:before="19" w:line="439" w:lineRule="auto"/>
        <w:ind w:left="67" w:right="283"/>
        <w:jc w:val="both"/>
      </w:pPr>
      <w:r>
        <w:rPr>
          <w:rFonts w:ascii="Courier New" w:eastAsia="Courier New"/>
        </w:rPr>
        <w:t>9.</w:t>
      </w:r>
      <w:r>
        <w:rPr>
          <w:spacing w:val="-12"/>
        </w:rPr>
        <w:t xml:space="preserve">计算机系统的 </w:t>
      </w:r>
      <w:r>
        <w:rPr>
          <w:rFonts w:ascii="Courier New" w:eastAsia="Courier New"/>
        </w:rPr>
        <w:t>3T</w:t>
      </w:r>
      <w:r>
        <w:rPr>
          <w:rFonts w:ascii="Courier New" w:eastAsia="Courier New"/>
          <w:spacing w:val="-120"/>
        </w:rPr>
        <w:t xml:space="preserve"> </w:t>
      </w:r>
      <w:r>
        <w:rPr>
          <w:spacing w:val="-8"/>
        </w:rPr>
        <w:t>性能</w:t>
      </w:r>
      <w:r>
        <w:t>目标是什么？</w:t>
      </w:r>
    </w:p>
    <w:p>
      <w:pPr>
        <w:pStyle w:val="BodyText"/>
        <w:spacing w:before="190" w:line="444" w:lineRule="auto"/>
        <w:ind w:left="86" w:right="2288" w:firstLine="936"/>
      </w:pPr>
      <w:r>
        <w:br w:type="column"/>
      </w:r>
      <w:r>
        <w:rPr>
          <w:spacing w:val="-36"/>
        </w:rPr>
        <w:t xml:space="preserve">假设 </w:t>
      </w:r>
      <w:r>
        <w:rPr>
          <w:rFonts w:ascii="Courier New" w:eastAsia="Courier New"/>
        </w:rPr>
        <w:t>rm=8</w:t>
      </w:r>
      <w:r>
        <w:rPr>
          <w:spacing w:val="-4"/>
        </w:rPr>
        <w:t>，尾数为</w:t>
      </w:r>
      <w:r>
        <w:rPr>
          <w:rFonts w:ascii="Courier New" w:eastAsia="Courier New"/>
        </w:rPr>
        <w:t>20</w:t>
      </w:r>
      <w:r>
        <w:rPr>
          <w:spacing w:val="-34"/>
        </w:rPr>
        <w:t xml:space="preserve">，则 </w:t>
      </w:r>
      <w:r>
        <w:rPr>
          <w:rFonts w:ascii="Courier New" w:eastAsia="Courier New"/>
        </w:rPr>
        <w:t>m'=2,</w:t>
      </w:r>
      <w:r>
        <w:t>八进制数</w:t>
      </w:r>
    </w:p>
    <w:p>
      <w:pPr>
        <w:pStyle w:val="BodyText"/>
        <w:spacing w:before="8"/>
        <w:ind w:left="86"/>
      </w:pPr>
      <w:r>
        <w:rPr>
          <w:rFonts w:ascii="Courier New" w:eastAsia="Courier New"/>
        </w:rPr>
        <w:t>20</w:t>
      </w:r>
      <w:r>
        <w:rPr>
          <w:rFonts w:ascii="Courier New" w:eastAsia="Courier New"/>
          <w:spacing w:val="-137"/>
        </w:rPr>
        <w:t xml:space="preserve"> </w:t>
      </w:r>
      <w:r>
        <w:t>转换成二进制数为</w:t>
      </w:r>
    </w:p>
    <w:p>
      <w:pPr>
        <w:pStyle w:val="BodyText"/>
        <w:spacing w:before="7"/>
        <w:rPr>
          <w:sz w:val="33"/>
        </w:rPr>
      </w:pPr>
    </w:p>
    <w:p>
      <w:pPr>
        <w:pStyle w:val="BodyText"/>
        <w:spacing w:line="444" w:lineRule="auto"/>
        <w:ind w:left="86" w:right="2266"/>
      </w:pPr>
      <w:r>
        <w:rPr>
          <w:rFonts w:ascii="Courier New" w:eastAsia="Courier New"/>
        </w:rPr>
        <w:t>10000</w:t>
      </w:r>
      <w:r>
        <w:t xml:space="preserve">，其二进制数位， 即机器数位 </w:t>
      </w:r>
      <w:r>
        <w:rPr>
          <w:rFonts w:ascii="Courier New" w:eastAsia="Courier New"/>
        </w:rPr>
        <w:t>m=5</w:t>
      </w:r>
      <w:r>
        <w:t>。</w:t>
      </w:r>
      <w:r>
        <w:rPr>
          <w:rFonts w:ascii="Courier New" w:eastAsia="Courier New"/>
        </w:rPr>
        <w:t>2=5/log2(8)</w:t>
      </w:r>
      <w:r>
        <w:t>。</w:t>
      </w:r>
    </w:p>
    <w:p>
      <w:pPr>
        <w:pStyle w:val="BodyText"/>
        <w:spacing w:before="13"/>
        <w:ind w:left="1019"/>
      </w:pPr>
      <w:r>
        <w:rPr>
          <w:rFonts w:ascii="Courier New" w:eastAsia="Courier New"/>
        </w:rPr>
        <w:t>note:</w:t>
      </w:r>
      <w:r>
        <w:t>这里的等号</w:t>
      </w:r>
    </w:p>
    <w:p>
      <w:pPr>
        <w:spacing w:after="0"/>
        <w:sectPr>
          <w:type w:val="continuous"/>
          <w:pgSz w:w="17860" w:h="25260"/>
          <w:pgMar w:top="1540" w:right="0" w:bottom="280" w:left="1580" w:header="708" w:footer="708"/>
          <w:pgNumType w:start="53"/>
          <w:cols w:num="3" w:space="708" w:equalWidth="0">
            <w:col w:w="4880" w:space="40"/>
            <w:col w:w="4640" w:space="40"/>
            <w:col w:w="6680" w:space="0"/>
          </w:cols>
        </w:sectPr>
      </w:pPr>
    </w:p>
    <w:p>
      <w:pPr>
        <w:pStyle w:val="BodyText"/>
        <w:rPr>
          <w:sz w:val="12"/>
        </w:rPr>
      </w:pPr>
    </w:p>
    <w:p>
      <w:pPr>
        <w:spacing w:after="0"/>
        <w:rPr>
          <w:sz w:val="12"/>
        </w:rPr>
        <w:sectPr>
          <w:pgSz w:w="17860" w:h="25260"/>
          <w:pgMar w:top="1540" w:right="0" w:bottom="280" w:left="1580" w:header="708" w:footer="708"/>
          <w:pgNumType w:start="54"/>
          <w:cols w:space="708"/>
        </w:sectPr>
      </w:pPr>
    </w:p>
    <w:p>
      <w:pPr>
        <w:pStyle w:val="BodyText"/>
        <w:spacing w:before="45" w:line="448" w:lineRule="auto"/>
        <w:ind w:left="291" w:right="20"/>
      </w:pPr>
      <w:r>
        <w:drawing>
          <wp:anchor distT="0" distB="0" distL="0" distR="0" simplePos="0" relativeHeight="251672576" behindDoc="0" locked="0" layoutInCell="1" allowOverlap="1">
            <wp:simplePos x="0" y="0"/>
            <wp:positionH relativeFrom="page">
              <wp:posOffset>4051300</wp:posOffset>
            </wp:positionH>
            <wp:positionV relativeFrom="page">
              <wp:posOffset>990600</wp:posOffset>
            </wp:positionV>
            <wp:extent cx="50800" cy="13385800"/>
            <wp:effectExtent l="0" t="0" r="0" b="0"/>
            <wp:wrapNone/>
            <wp:docPr id="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png"/>
                    <pic:cNvPicPr/>
                  </pic:nvPicPr>
                  <pic:blipFill>
                    <a:blip xmlns:r="http://schemas.openxmlformats.org/officeDocument/2006/relationships" r:embed="rId6" cstate="print"/>
                    <a:stretch>
                      <a:fillRect/>
                    </a:stretch>
                  </pic:blipFill>
                  <pic:spPr>
                    <a:xfrm>
                      <a:off x="0" y="0"/>
                      <a:ext cx="50800" cy="13385800"/>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7035800</wp:posOffset>
            </wp:positionH>
            <wp:positionV relativeFrom="page">
              <wp:posOffset>990600</wp:posOffset>
            </wp:positionV>
            <wp:extent cx="38100" cy="13385800"/>
            <wp:effectExtent l="0" t="0" r="0" b="0"/>
            <wp:wrapNone/>
            <wp:docPr id="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png"/>
                    <pic:cNvPicPr/>
                  </pic:nvPicPr>
                  <pic:blipFill>
                    <a:blip xmlns:r="http://schemas.openxmlformats.org/officeDocument/2006/relationships" r:embed="rId7" cstate="print"/>
                    <a:stretch>
                      <a:fillRect/>
                    </a:stretch>
                  </pic:blipFill>
                  <pic:spPr>
                    <a:xfrm>
                      <a:off x="0" y="0"/>
                      <a:ext cx="38100" cy="13385800"/>
                    </a:xfrm>
                    <a:prstGeom prst="rect">
                      <a:avLst/>
                    </a:prstGeom>
                  </pic:spPr>
                </pic:pic>
              </a:graphicData>
            </a:graphic>
          </wp:anchor>
        </w:drawing>
      </w:r>
      <w:r>
        <w:t>并不表示纯粹数学意义上的</w:t>
      </w:r>
      <w:r>
        <w:rPr>
          <w:rFonts w:ascii="Courier New" w:eastAsia="Courier New" w:hAnsi="Courier New"/>
        </w:rPr>
        <w:t>“</w:t>
      </w:r>
      <w:r>
        <w:t>等于</w:t>
      </w:r>
      <w:r>
        <w:rPr>
          <w:rFonts w:ascii="Courier New" w:eastAsia="Courier New" w:hAnsi="Courier New"/>
        </w:rPr>
        <w:t>”</w:t>
      </w:r>
      <w:r>
        <w:t>。</w:t>
      </w:r>
    </w:p>
    <w:p>
      <w:pPr>
        <w:pStyle w:val="BodyText"/>
        <w:tabs>
          <w:tab w:val="left" w:pos="1847"/>
        </w:tabs>
        <w:spacing w:before="6" w:line="439" w:lineRule="auto"/>
        <w:ind w:left="291" w:right="205"/>
        <w:rPr>
          <w:rFonts w:ascii="Courier New" w:eastAsia="Courier New"/>
        </w:rPr>
      </w:pPr>
      <w:r>
        <w:rPr>
          <w:rFonts w:ascii="Courier New" w:eastAsia="Courier New"/>
        </w:rPr>
        <w:t>2.</w:t>
      </w:r>
      <w:r>
        <w:t>可表示的尾数个数公式</w:t>
        <w:tab/>
      </w:r>
      <w:r>
        <w:rPr>
          <w:rFonts w:ascii="Courier New" w:eastAsia="Courier New"/>
          <w:spacing w:val="-1"/>
        </w:rPr>
        <w:t>rm^m'(rm-1)</w:t>
      </w:r>
    </w:p>
    <w:p>
      <w:pPr>
        <w:pStyle w:val="BodyText"/>
        <w:spacing w:before="29"/>
        <w:ind w:left="291"/>
      </w:pPr>
      <w:r>
        <w:rPr>
          <w:rFonts w:ascii="Courier New" w:eastAsia="Courier New"/>
        </w:rPr>
        <w:t>/rm</w:t>
      </w:r>
      <w:r>
        <w:t>。</w:t>
      </w:r>
    </w:p>
    <w:p>
      <w:pPr>
        <w:pStyle w:val="BodyText"/>
        <w:spacing w:before="5"/>
        <w:rPr>
          <w:sz w:val="33"/>
        </w:rPr>
      </w:pPr>
    </w:p>
    <w:p>
      <w:pPr>
        <w:pStyle w:val="BodyText"/>
        <w:spacing w:before="1" w:line="446" w:lineRule="auto"/>
        <w:ind w:left="291" w:firstLine="897"/>
        <w:rPr>
          <w:rFonts w:ascii="Courier New" w:eastAsia="Courier New"/>
        </w:rPr>
      </w:pPr>
      <w:r>
        <w:rPr>
          <w:spacing w:val="-35"/>
        </w:rPr>
        <w:t xml:space="preserve">对于 </w:t>
      </w:r>
      <w:r>
        <w:rPr>
          <w:rFonts w:ascii="Courier New" w:eastAsia="Courier New"/>
        </w:rPr>
        <w:t>rm</w:t>
      </w:r>
      <w:r>
        <w:rPr>
          <w:rFonts w:ascii="Courier New" w:eastAsia="Courier New"/>
          <w:spacing w:val="-140"/>
        </w:rPr>
        <w:t xml:space="preserve"> </w:t>
      </w:r>
      <w:r>
        <w:t>进制的数来</w:t>
      </w:r>
      <w:r>
        <w:rPr>
          <w:spacing w:val="-9"/>
        </w:rPr>
        <w:t xml:space="preserve">说，每个数位均可以有 </w:t>
      </w:r>
      <w:r>
        <w:rPr>
          <w:rFonts w:ascii="Courier New" w:eastAsia="Courier New"/>
        </w:rPr>
        <w:t xml:space="preserve">0 </w:t>
      </w:r>
      <w:r>
        <w:rPr>
          <w:w w:val="99"/>
        </w:rPr>
        <w:t>到</w:t>
      </w:r>
      <w:r>
        <w:rPr>
          <w:spacing w:val="-105"/>
        </w:rPr>
        <w:t xml:space="preserve"> </w:t>
      </w:r>
      <w:r>
        <w:rPr>
          <w:rFonts w:ascii="Courier New" w:eastAsia="Courier New"/>
          <w:spacing w:val="-1"/>
          <w:w w:val="99"/>
        </w:rPr>
        <w:t>rm-</w:t>
      </w:r>
      <w:r>
        <w:rPr>
          <w:rFonts w:ascii="Courier New" w:eastAsia="Courier New"/>
          <w:spacing w:val="2"/>
          <w:w w:val="99"/>
        </w:rPr>
        <w:t>1</w:t>
      </w:r>
      <w:r>
        <w:rPr>
          <w:spacing w:val="-96"/>
          <w:w w:val="99"/>
        </w:rPr>
        <w:t>，即</w:t>
      </w:r>
      <w:r>
        <w:rPr>
          <w:spacing w:val="-96"/>
        </w:rPr>
        <w:t xml:space="preserve"> </w:t>
      </w:r>
      <w:r>
        <w:rPr>
          <w:rFonts w:ascii="Courier New" w:eastAsia="Courier New"/>
          <w:spacing w:val="-1"/>
          <w:w w:val="99"/>
        </w:rPr>
        <w:t>r</w:t>
      </w:r>
      <w:r>
        <w:rPr>
          <w:rFonts w:ascii="Courier New" w:eastAsia="Courier New"/>
          <w:w w:val="99"/>
        </w:rPr>
        <w:t>m</w:t>
      </w:r>
      <w:r>
        <w:rPr>
          <w:rFonts w:ascii="Courier New" w:eastAsia="Courier New"/>
          <w:spacing w:val="-143"/>
        </w:rPr>
        <w:t xml:space="preserve"> </w:t>
      </w:r>
      <w:r>
        <w:rPr>
          <w:spacing w:val="15"/>
          <w:w w:val="99"/>
        </w:rPr>
        <w:t>个码。</w:t>
      </w:r>
      <w:r>
        <w:rPr>
          <w:rFonts w:ascii="Courier New" w:eastAsia="Courier New"/>
          <w:spacing w:val="-7"/>
          <w:w w:val="99"/>
        </w:rPr>
        <w:t>m'</w:t>
      </w:r>
      <w:r>
        <w:rPr>
          <w:spacing w:val="-49"/>
        </w:rPr>
        <w:t xml:space="preserve">个 </w:t>
      </w:r>
      <w:r>
        <w:rPr>
          <w:rFonts w:ascii="Courier New" w:eastAsia="Courier New"/>
        </w:rPr>
        <w:t>rm</w:t>
      </w:r>
      <w:r>
        <w:rPr>
          <w:rFonts w:ascii="Courier New" w:eastAsia="Courier New"/>
          <w:spacing w:val="-137"/>
        </w:rPr>
        <w:t xml:space="preserve"> </w:t>
      </w:r>
      <w:r>
        <w:t>进制数位共有</w:t>
      </w:r>
      <w:r>
        <w:rPr>
          <w:rFonts w:ascii="Courier New" w:eastAsia="Courier New"/>
        </w:rPr>
        <w:t>rm^m'</w:t>
      </w:r>
      <w:r>
        <w:t>种编码。但课本中讨论的是规格化数，即尾数的小数点后第一个数位不为零的数，所以，应该去掉小数点后第一个数位</w:t>
      </w:r>
      <w:r>
        <w:rPr>
          <w:spacing w:val="-48"/>
        </w:rPr>
        <w:t xml:space="preserve">是 </w:t>
      </w:r>
      <w:r>
        <w:rPr>
          <w:rFonts w:ascii="Courier New" w:eastAsia="Courier New"/>
        </w:rPr>
        <w:t>0</w:t>
      </w:r>
      <w:r>
        <w:rPr>
          <w:rFonts w:ascii="Courier New" w:eastAsia="Courier New"/>
          <w:spacing w:val="-135"/>
        </w:rPr>
        <w:t xml:space="preserve"> </w:t>
      </w:r>
      <w:r>
        <w:t>的那些非规格化的数。显然，非规格化数的个数占了全部尾数编码总</w:t>
      </w:r>
      <w:r>
        <w:rPr>
          <w:spacing w:val="-35"/>
        </w:rPr>
        <w:t xml:space="preserve">数的 </w:t>
      </w:r>
      <w:r>
        <w:rPr>
          <w:rFonts w:ascii="Courier New" w:eastAsia="Courier New"/>
        </w:rPr>
        <w:t>1/rm</w:t>
      </w:r>
      <w:r>
        <w:rPr>
          <w:rFonts w:ascii="Courier New" w:eastAsia="Courier New"/>
          <w:spacing w:val="-140"/>
        </w:rPr>
        <w:t xml:space="preserve"> </w:t>
      </w:r>
      <w:r>
        <w:t>的比例，所以可表示的浮点数规格化的尾数个数应该是：</w:t>
      </w:r>
      <w:r>
        <w:rPr>
          <w:rFonts w:ascii="Courier New" w:eastAsia="Courier New"/>
        </w:rPr>
        <w:t>rm^m'</w:t>
      </w:r>
    </w:p>
    <w:p>
      <w:pPr>
        <w:pStyle w:val="BodyText"/>
        <w:spacing w:before="31"/>
        <w:ind w:left="291"/>
      </w:pPr>
      <w:r>
        <w:t>（</w:t>
      </w:r>
      <w:r>
        <w:rPr>
          <w:rFonts w:ascii="Courier New" w:eastAsia="Courier New"/>
        </w:rPr>
        <w:t>1-1/rm)</w:t>
      </w:r>
      <w:r>
        <w:t>。</w:t>
      </w:r>
    </w:p>
    <w:p>
      <w:pPr>
        <w:pStyle w:val="BodyText"/>
        <w:spacing w:before="231"/>
        <w:ind w:left="291"/>
        <w:rPr>
          <w:rFonts w:ascii="Courier New"/>
        </w:rPr>
      </w:pPr>
      <w:r>
        <w:rPr>
          <w:rFonts w:ascii="Courier New"/>
        </w:rPr>
        <w:t>exercises:</w:t>
      </w:r>
    </w:p>
    <w:p>
      <w:pPr>
        <w:pStyle w:val="BodyText"/>
        <w:spacing w:before="234"/>
        <w:ind w:left="291"/>
      </w:pPr>
      <w:r>
        <w:rPr>
          <w:rFonts w:ascii="Courier New" w:eastAsia="Courier New"/>
        </w:rPr>
        <w:t>1.</w:t>
      </w:r>
      <w:r>
        <w:rPr>
          <w:spacing w:val="-12"/>
        </w:rPr>
        <w:t xml:space="preserve">某模型时机共有 </w:t>
      </w:r>
      <w:r>
        <w:rPr>
          <w:rFonts w:ascii="Courier New" w:eastAsia="Courier New"/>
        </w:rPr>
        <w:t>7</w:t>
      </w:r>
      <w:r>
        <w:rPr>
          <w:rFonts w:ascii="Courier New" w:eastAsia="Courier New"/>
          <w:spacing w:val="-135"/>
        </w:rPr>
        <w:t xml:space="preserve"> </w:t>
      </w:r>
      <w:r>
        <w:t>种</w:t>
      </w:r>
    </w:p>
    <w:p>
      <w:pPr>
        <w:pStyle w:val="BodyText"/>
        <w:spacing w:before="45" w:line="448" w:lineRule="auto"/>
        <w:ind w:left="326" w:right="83"/>
      </w:pPr>
      <w:r>
        <w:br w:type="column"/>
      </w:r>
      <w:r>
        <w:t>指令，各指令使用频率分</w:t>
      </w:r>
      <w:r>
        <w:rPr>
          <w:w w:val="99"/>
        </w:rPr>
        <w:t>别为</w:t>
      </w:r>
      <w:r>
        <w:rPr>
          <w:spacing w:val="-98"/>
        </w:rPr>
        <w:t xml:space="preserve"> </w:t>
      </w:r>
      <w:r>
        <w:rPr>
          <w:rFonts w:ascii="Courier New" w:eastAsia="Courier New"/>
          <w:spacing w:val="-1"/>
          <w:w w:val="99"/>
        </w:rPr>
        <w:t>0.3</w:t>
      </w:r>
      <w:r>
        <w:rPr>
          <w:rFonts w:ascii="Courier New" w:eastAsia="Courier New"/>
          <w:spacing w:val="2"/>
          <w:w w:val="99"/>
        </w:rPr>
        <w:t>5</w:t>
      </w:r>
      <w:r>
        <w:rPr>
          <w:spacing w:val="-184"/>
          <w:w w:val="99"/>
        </w:rPr>
        <w:t>，</w:t>
      </w:r>
      <w:r>
        <w:rPr>
          <w:rFonts w:ascii="Courier New" w:eastAsia="Courier New"/>
          <w:spacing w:val="-1"/>
          <w:w w:val="99"/>
        </w:rPr>
        <w:t>0.2</w:t>
      </w:r>
      <w:r>
        <w:rPr>
          <w:rFonts w:ascii="Courier New" w:eastAsia="Courier New"/>
          <w:spacing w:val="3"/>
          <w:w w:val="99"/>
        </w:rPr>
        <w:t>5</w:t>
      </w:r>
      <w:r>
        <w:rPr>
          <w:spacing w:val="-184"/>
          <w:w w:val="99"/>
        </w:rPr>
        <w:t>，</w:t>
      </w:r>
      <w:r>
        <w:rPr>
          <w:rFonts w:ascii="Courier New" w:eastAsia="Courier New"/>
          <w:spacing w:val="-1"/>
          <w:w w:val="99"/>
        </w:rPr>
        <w:t>0.2</w:t>
      </w:r>
      <w:r>
        <w:rPr>
          <w:rFonts w:ascii="Courier New" w:eastAsia="Courier New"/>
          <w:spacing w:val="6"/>
          <w:w w:val="99"/>
        </w:rPr>
        <w:t>0</w:t>
      </w:r>
      <w:r>
        <w:rPr>
          <w:w w:val="99"/>
        </w:rPr>
        <w:t xml:space="preserve">， </w:t>
      </w:r>
      <w:r>
        <w:rPr>
          <w:rFonts w:ascii="Courier New" w:eastAsia="Courier New"/>
        </w:rPr>
        <w:t>0.10</w:t>
      </w:r>
      <w:r>
        <w:t>，</w:t>
      </w:r>
      <w:r>
        <w:rPr>
          <w:rFonts w:ascii="Courier New" w:eastAsia="Courier New"/>
        </w:rPr>
        <w:t>0.05</w:t>
      </w:r>
      <w:r>
        <w:t>，</w:t>
      </w:r>
      <w:r>
        <w:rPr>
          <w:rFonts w:ascii="Courier New" w:eastAsia="Courier New"/>
        </w:rPr>
        <w:t>0.03</w:t>
      </w:r>
      <w:r>
        <w:t>，</w:t>
      </w:r>
    </w:p>
    <w:p>
      <w:pPr>
        <w:pStyle w:val="BodyText"/>
        <w:ind w:left="326"/>
        <w:jc w:val="both"/>
      </w:pPr>
      <w:r>
        <w:rPr>
          <w:rFonts w:ascii="Courier New" w:eastAsia="Courier New"/>
          <w:spacing w:val="-1"/>
          <w:w w:val="99"/>
        </w:rPr>
        <w:t>0.0</w:t>
      </w:r>
      <w:r>
        <w:rPr>
          <w:rFonts w:ascii="Courier New" w:eastAsia="Courier New"/>
          <w:spacing w:val="3"/>
          <w:w w:val="99"/>
        </w:rPr>
        <w:t>2</w:t>
      </w:r>
      <w:r>
        <w:rPr>
          <w:spacing w:val="-98"/>
          <w:w w:val="99"/>
        </w:rPr>
        <w:t>，有</w:t>
      </w:r>
      <w:r>
        <w:rPr>
          <w:spacing w:val="-98"/>
        </w:rPr>
        <w:t xml:space="preserve"> </w:t>
      </w:r>
      <w:r>
        <w:rPr>
          <w:rFonts w:ascii="Courier New" w:eastAsia="Courier New"/>
          <w:w w:val="99"/>
        </w:rPr>
        <w:t>8</w:t>
      </w:r>
      <w:r>
        <w:rPr>
          <w:rFonts w:ascii="Courier New" w:eastAsia="Courier New"/>
          <w:spacing w:val="-137"/>
        </w:rPr>
        <w:t xml:space="preserve"> </w:t>
      </w:r>
      <w:r>
        <w:rPr>
          <w:w w:val="99"/>
        </w:rPr>
        <w:t>个通用数据寄</w:t>
      </w:r>
    </w:p>
    <w:p>
      <w:pPr>
        <w:pStyle w:val="BodyText"/>
        <w:spacing w:before="9"/>
        <w:rPr>
          <w:sz w:val="32"/>
        </w:rPr>
      </w:pPr>
    </w:p>
    <w:p>
      <w:pPr>
        <w:pStyle w:val="BodyText"/>
        <w:ind w:left="326"/>
        <w:jc w:val="both"/>
      </w:pPr>
      <w:r>
        <w:rPr>
          <w:spacing w:val="-26"/>
        </w:rPr>
        <w:t xml:space="preserve">存器和 </w:t>
      </w:r>
      <w:r>
        <w:rPr>
          <w:rFonts w:ascii="Courier New" w:eastAsia="Courier New"/>
        </w:rPr>
        <w:t>2</w:t>
      </w:r>
      <w:r>
        <w:rPr>
          <w:rFonts w:ascii="Courier New" w:eastAsia="Courier New"/>
          <w:spacing w:val="-136"/>
        </w:rPr>
        <w:t xml:space="preserve"> </w:t>
      </w:r>
      <w:r>
        <w:t>个变址寄存器。</w:t>
      </w:r>
    </w:p>
    <w:p>
      <w:pPr>
        <w:pStyle w:val="BodyText"/>
        <w:spacing w:before="6"/>
        <w:rPr>
          <w:sz w:val="33"/>
        </w:rPr>
      </w:pPr>
    </w:p>
    <w:p>
      <w:pPr>
        <w:pStyle w:val="ListParagraph"/>
        <w:numPr>
          <w:ilvl w:val="0"/>
          <w:numId w:val="48"/>
        </w:numPr>
        <w:tabs>
          <w:tab w:val="left" w:pos="1497"/>
        </w:tabs>
        <w:spacing w:before="0" w:after="0" w:line="446" w:lineRule="auto"/>
        <w:ind w:left="326" w:right="289" w:firstLine="0"/>
        <w:jc w:val="both"/>
        <w:rPr>
          <w:sz w:val="39"/>
        </w:rPr>
      </w:pPr>
      <w:r>
        <w:rPr>
          <w:spacing w:val="-2"/>
          <w:sz w:val="39"/>
        </w:rPr>
        <w:t>要求操作码的平均长最短，请设计操作码的编码，并计算所设计操作</w:t>
      </w:r>
      <w:r>
        <w:rPr>
          <w:spacing w:val="-32"/>
          <w:sz w:val="39"/>
        </w:rPr>
        <w:t>码的平均长。</w:t>
      </w:r>
      <w:r>
        <w:rPr>
          <w:sz w:val="39"/>
        </w:rPr>
        <w:t>（</w:t>
      </w:r>
      <w:r>
        <w:rPr>
          <w:rFonts w:ascii="Courier New" w:eastAsia="Courier New"/>
          <w:sz w:val="39"/>
        </w:rPr>
        <w:t>4</w:t>
      </w:r>
      <w:r>
        <w:rPr>
          <w:rFonts w:ascii="Courier New" w:eastAsia="Courier New"/>
          <w:spacing w:val="-135"/>
          <w:sz w:val="39"/>
        </w:rPr>
        <w:t xml:space="preserve"> </w:t>
      </w:r>
      <w:r>
        <w:rPr>
          <w:sz w:val="39"/>
        </w:rPr>
        <w:t>分）</w:t>
      </w:r>
    </w:p>
    <w:p>
      <w:pPr>
        <w:pStyle w:val="ListParagraph"/>
        <w:numPr>
          <w:ilvl w:val="0"/>
          <w:numId w:val="48"/>
        </w:numPr>
        <w:tabs>
          <w:tab w:val="left" w:pos="1458"/>
        </w:tabs>
        <w:spacing w:before="13" w:after="0" w:line="444" w:lineRule="auto"/>
        <w:ind w:left="326" w:right="286" w:firstLine="0"/>
        <w:jc w:val="left"/>
        <w:rPr>
          <w:sz w:val="39"/>
        </w:rPr>
      </w:pPr>
      <w:r>
        <w:rPr>
          <w:spacing w:val="-34"/>
          <w:sz w:val="39"/>
        </w:rPr>
        <w:t xml:space="preserve">设计 </w:t>
      </w:r>
      <w:r>
        <w:rPr>
          <w:rFonts w:ascii="Courier New" w:eastAsia="Courier New"/>
          <w:sz w:val="39"/>
        </w:rPr>
        <w:t>8</w:t>
      </w:r>
      <w:r>
        <w:rPr>
          <w:rFonts w:ascii="Courier New" w:eastAsia="Courier New"/>
          <w:spacing w:val="-137"/>
          <w:sz w:val="39"/>
        </w:rPr>
        <w:t xml:space="preserve"> </w:t>
      </w:r>
      <w:r>
        <w:rPr>
          <w:spacing w:val="-4"/>
          <w:sz w:val="39"/>
        </w:rPr>
        <w:t>位长度的寄</w:t>
      </w:r>
      <w:r>
        <w:rPr>
          <w:spacing w:val="-9"/>
          <w:sz w:val="39"/>
        </w:rPr>
        <w:t xml:space="preserve">存器－寄存器型指令 </w:t>
      </w:r>
      <w:r>
        <w:rPr>
          <w:rFonts w:ascii="Courier New" w:eastAsia="Courier New"/>
          <w:sz w:val="39"/>
        </w:rPr>
        <w:t xml:space="preserve">3 </w:t>
      </w:r>
      <w:r>
        <w:rPr>
          <w:spacing w:val="-87"/>
          <w:w w:val="99"/>
          <w:sz w:val="39"/>
        </w:rPr>
        <w:t>种，</w:t>
      </w:r>
      <w:r>
        <w:rPr>
          <w:rFonts w:ascii="Courier New" w:eastAsia="Courier New"/>
          <w:spacing w:val="-1"/>
          <w:w w:val="99"/>
          <w:sz w:val="39"/>
        </w:rPr>
        <w:t>1</w:t>
      </w:r>
      <w:r>
        <w:rPr>
          <w:rFonts w:ascii="Courier New" w:eastAsia="Courier New"/>
          <w:w w:val="99"/>
          <w:sz w:val="39"/>
        </w:rPr>
        <w:t>6</w:t>
      </w:r>
      <w:r>
        <w:rPr>
          <w:rFonts w:ascii="Courier New" w:eastAsia="Courier New"/>
          <w:spacing w:val="-136"/>
          <w:sz w:val="39"/>
        </w:rPr>
        <w:t xml:space="preserve"> </w:t>
      </w:r>
      <w:r>
        <w:rPr>
          <w:spacing w:val="-2"/>
          <w:w w:val="99"/>
          <w:sz w:val="39"/>
        </w:rPr>
        <w:t>位长度的寄存器－</w:t>
      </w:r>
      <w:r>
        <w:rPr>
          <w:spacing w:val="-1"/>
          <w:sz w:val="39"/>
        </w:rPr>
        <w:t>存储器变址寻址方式指令</w:t>
      </w:r>
    </w:p>
    <w:p>
      <w:pPr>
        <w:pStyle w:val="BodyText"/>
        <w:spacing w:before="34" w:line="444" w:lineRule="auto"/>
        <w:ind w:left="326" w:right="95"/>
      </w:pPr>
      <w:r>
        <w:rPr>
          <w:rFonts w:ascii="Courier New" w:eastAsia="Courier New"/>
        </w:rPr>
        <w:t>4</w:t>
      </w:r>
      <w:r>
        <w:rPr>
          <w:rFonts w:ascii="Courier New" w:eastAsia="Courier New"/>
          <w:spacing w:val="-149"/>
        </w:rPr>
        <w:t xml:space="preserve"> </w:t>
      </w:r>
      <w:r>
        <w:rPr>
          <w:spacing w:val="-16"/>
        </w:rPr>
        <w:t>条，变址范围不小于正、</w:t>
      </w:r>
      <w:r>
        <w:rPr>
          <w:spacing w:val="-64"/>
        </w:rPr>
        <w:t xml:space="preserve">负 </w:t>
      </w:r>
      <w:r>
        <w:rPr>
          <w:rFonts w:ascii="Courier New" w:eastAsia="Courier New"/>
        </w:rPr>
        <w:t>127</w:t>
      </w:r>
      <w:r>
        <w:rPr>
          <w:spacing w:val="-26"/>
        </w:rPr>
        <w:t xml:space="preserve">。请写出指令格式， </w:t>
      </w:r>
      <w:r>
        <w:t>并给出各字段的长度和操</w:t>
      </w:r>
      <w:r>
        <w:rPr>
          <w:spacing w:val="-39"/>
        </w:rPr>
        <w:t>作码编码。</w:t>
      </w:r>
      <w:r>
        <w:t>（</w:t>
      </w:r>
      <w:r>
        <w:rPr>
          <w:rFonts w:ascii="Courier New" w:eastAsia="Courier New"/>
        </w:rPr>
        <w:t>6</w:t>
      </w:r>
      <w:r>
        <w:rPr>
          <w:rFonts w:ascii="Courier New" w:eastAsia="Courier New"/>
          <w:spacing w:val="-138"/>
        </w:rPr>
        <w:t xml:space="preserve"> </w:t>
      </w:r>
      <w:r>
        <w:t>分）</w:t>
      </w:r>
    </w:p>
    <w:p>
      <w:pPr>
        <w:pStyle w:val="BodyText"/>
        <w:spacing w:before="14" w:line="446" w:lineRule="auto"/>
        <w:ind w:left="326" w:right="287"/>
        <w:jc w:val="both"/>
      </w:pPr>
      <w:r>
        <w:rPr>
          <w:spacing w:val="30"/>
        </w:rPr>
        <w:t xml:space="preserve">解答： </w:t>
      </w:r>
      <w:r>
        <w:rPr>
          <w:rFonts w:ascii="Courier New" w:eastAsia="Courier New"/>
          <w:spacing w:val="-12"/>
        </w:rPr>
        <w:t>(1)</w:t>
      </w:r>
      <w:r>
        <w:rPr>
          <w:spacing w:val="-51"/>
        </w:rPr>
        <w:t xml:space="preserve">全 </w:t>
      </w:r>
      <w:r>
        <w:rPr>
          <w:rFonts w:ascii="Courier New" w:eastAsia="Courier New"/>
        </w:rPr>
        <w:t xml:space="preserve">Huffman </w:t>
      </w:r>
      <w:r>
        <w:rPr>
          <w:spacing w:val="-2"/>
        </w:rPr>
        <w:t>编码的平均码长是可用的二进制位编码中平均码长</w:t>
      </w:r>
      <w:r>
        <w:t>最短的编码。</w:t>
      </w:r>
    </w:p>
    <w:p>
      <w:pPr>
        <w:pStyle w:val="BodyText"/>
        <w:spacing w:before="20"/>
        <w:ind w:left="326"/>
      </w:pPr>
      <w:r>
        <w:rPr>
          <w:spacing w:val="-51"/>
        </w:rPr>
        <w:t xml:space="preserve">全 </w:t>
      </w:r>
      <w:r>
        <w:rPr>
          <w:rFonts w:ascii="Courier New" w:eastAsia="Courier New"/>
        </w:rPr>
        <w:t>Huffman</w:t>
      </w:r>
      <w:r>
        <w:rPr>
          <w:rFonts w:ascii="Courier New" w:eastAsia="Courier New"/>
          <w:spacing w:val="-136"/>
        </w:rPr>
        <w:t xml:space="preserve"> </w:t>
      </w:r>
      <w:r>
        <w:t>编码的平均</w:t>
      </w:r>
    </w:p>
    <w:p>
      <w:pPr>
        <w:spacing w:before="45"/>
        <w:ind w:left="86" w:right="0" w:firstLine="0"/>
        <w:jc w:val="left"/>
        <w:rPr>
          <w:sz w:val="39"/>
        </w:rPr>
      </w:pPr>
      <w:r>
        <w:br w:type="column"/>
      </w:r>
      <w:r>
        <w:rPr>
          <w:sz w:val="39"/>
        </w:rPr>
        <w:t>码长</w:t>
      </w:r>
    </w:p>
    <w:p>
      <w:pPr>
        <w:pStyle w:val="BodyText"/>
        <w:spacing w:before="239"/>
        <w:ind w:left="86"/>
        <w:rPr>
          <w:rFonts w:ascii="Courier New"/>
        </w:rPr>
      </w:pPr>
      <w:r>
        <w:rPr>
          <w:rFonts w:ascii="Courier New"/>
        </w:rPr>
        <w:t>=2*(0.35+0.25+0.20</w:t>
      </w:r>
    </w:p>
    <w:p>
      <w:pPr>
        <w:pStyle w:val="BodyText"/>
        <w:spacing w:before="26" w:line="254" w:lineRule="auto"/>
        <w:ind w:left="86"/>
        <w:rPr>
          <w:rFonts w:ascii="Courier New"/>
        </w:rPr>
      </w:pPr>
      <w:r>
        <w:rPr>
          <w:rFonts w:ascii="Courier New"/>
        </w:rPr>
        <w:t>)+3*0.10+4*0.05+5* (0.02+0.03)=2.35</w:t>
      </w:r>
    </w:p>
    <w:p>
      <w:pPr>
        <w:pStyle w:val="BodyText"/>
        <w:spacing w:before="207" w:line="444" w:lineRule="auto"/>
        <w:ind w:left="86" w:right="2104" w:firstLine="933"/>
      </w:pPr>
      <w:r>
        <w:rPr>
          <w:rFonts w:ascii="Courier New" w:eastAsia="Courier New"/>
        </w:rPr>
        <w:t>(2</w:t>
      </w:r>
      <w:r>
        <w:rPr>
          <w:rFonts w:ascii="Courier New" w:eastAsia="Courier New"/>
          <w:spacing w:val="-39"/>
        </w:rPr>
        <w:t xml:space="preserve">) </w:t>
      </w:r>
      <w:r>
        <w:rPr>
          <w:spacing w:val="-24"/>
        </w:rPr>
        <w:t xml:space="preserve">由于有 </w:t>
      </w:r>
      <w:r>
        <w:rPr>
          <w:rFonts w:ascii="Courier New" w:eastAsia="Courier New"/>
        </w:rPr>
        <w:t>8</w:t>
      </w:r>
      <w:r>
        <w:rPr>
          <w:rFonts w:ascii="Courier New" w:eastAsia="Courier New"/>
          <w:spacing w:val="-134"/>
        </w:rPr>
        <w:t xml:space="preserve"> </w:t>
      </w:r>
      <w:r>
        <w:t>个通</w:t>
      </w:r>
      <w:r>
        <w:rPr>
          <w:spacing w:val="-15"/>
        </w:rPr>
        <w:t xml:space="preserve">用数据寄存器和 </w:t>
      </w:r>
      <w:r>
        <w:rPr>
          <w:rFonts w:ascii="Courier New" w:eastAsia="Courier New"/>
        </w:rPr>
        <w:t>2</w:t>
      </w:r>
      <w:r>
        <w:rPr>
          <w:rFonts w:ascii="Courier New" w:eastAsia="Courier New"/>
          <w:spacing w:val="-158"/>
        </w:rPr>
        <w:t xml:space="preserve"> </w:t>
      </w:r>
      <w:r>
        <w:t>个变址寄存器，所以通用寄存器</w:t>
      </w:r>
      <w:r>
        <w:rPr>
          <w:spacing w:val="-51"/>
        </w:rPr>
        <w:t xml:space="preserve">用 </w:t>
      </w:r>
      <w:r>
        <w:rPr>
          <w:rFonts w:ascii="Courier New" w:eastAsia="Courier New"/>
        </w:rPr>
        <w:t>3</w:t>
      </w:r>
      <w:r>
        <w:rPr>
          <w:rFonts w:ascii="Courier New" w:eastAsia="Courier New"/>
          <w:spacing w:val="-140"/>
        </w:rPr>
        <w:t xml:space="preserve"> </w:t>
      </w:r>
      <w:r>
        <w:t>位表示，变址寄存器</w:t>
      </w:r>
      <w:r>
        <w:rPr>
          <w:spacing w:val="-50"/>
        </w:rPr>
        <w:t xml:space="preserve">用 </w:t>
      </w:r>
      <w:r>
        <w:rPr>
          <w:rFonts w:ascii="Courier New" w:eastAsia="Courier New"/>
        </w:rPr>
        <w:t>1</w:t>
      </w:r>
      <w:r>
        <w:rPr>
          <w:rFonts w:ascii="Courier New" w:eastAsia="Courier New"/>
          <w:spacing w:val="-139"/>
        </w:rPr>
        <w:t xml:space="preserve"> </w:t>
      </w:r>
      <w:r>
        <w:rPr>
          <w:spacing w:val="1"/>
        </w:rPr>
        <w:t>位表示</w:t>
      </w:r>
      <w:r>
        <w:rPr>
          <w:rFonts w:ascii="Courier New" w:eastAsia="Courier New"/>
        </w:rPr>
        <w:t>,8</w:t>
      </w:r>
      <w:r>
        <w:rPr>
          <w:rFonts w:ascii="Courier New" w:eastAsia="Courier New"/>
          <w:spacing w:val="-138"/>
        </w:rPr>
        <w:t xml:space="preserve"> </w:t>
      </w:r>
      <w:r>
        <w:t>位的寄存</w:t>
      </w:r>
      <w:r>
        <w:rPr>
          <w:w w:val="99"/>
        </w:rPr>
        <w:t>器</w:t>
      </w:r>
      <w:r>
        <w:rPr>
          <w:rFonts w:ascii="Courier New" w:eastAsia="Courier New"/>
          <w:w w:val="99"/>
        </w:rPr>
        <w:t>-</w:t>
      </w:r>
      <w:r>
        <w:rPr>
          <w:spacing w:val="-25"/>
          <w:w w:val="99"/>
        </w:rPr>
        <w:t>寄存器型指令，</w:t>
      </w:r>
      <w:r>
        <w:rPr>
          <w:rFonts w:ascii="Courier New" w:eastAsia="Courier New"/>
          <w:w w:val="99"/>
        </w:rPr>
        <w:t>3</w:t>
      </w:r>
      <w:r>
        <w:rPr>
          <w:rFonts w:ascii="Courier New" w:eastAsia="Courier New"/>
          <w:spacing w:val="-133"/>
        </w:rPr>
        <w:t xml:space="preserve"> </w:t>
      </w:r>
      <w:r>
        <w:rPr>
          <w:w w:val="99"/>
        </w:rPr>
        <w:t>个操</w:t>
      </w:r>
      <w:r>
        <w:rPr>
          <w:spacing w:val="-18"/>
        </w:rPr>
        <w:t xml:space="preserve">作码编码为 </w:t>
      </w:r>
      <w:r>
        <w:rPr>
          <w:rFonts w:ascii="Courier New" w:eastAsia="Courier New"/>
        </w:rPr>
        <w:t>00</w:t>
      </w:r>
      <w:r>
        <w:rPr>
          <w:spacing w:val="-69"/>
        </w:rPr>
        <w:t>、</w:t>
      </w:r>
      <w:r>
        <w:rPr>
          <w:rFonts w:ascii="Courier New" w:eastAsia="Courier New"/>
        </w:rPr>
        <w:t>01</w:t>
      </w:r>
      <w:r>
        <w:rPr>
          <w:spacing w:val="-65"/>
        </w:rPr>
        <w:t>、</w:t>
      </w:r>
      <w:r>
        <w:rPr>
          <w:rFonts w:ascii="Courier New" w:eastAsia="Courier New"/>
          <w:spacing w:val="-4"/>
        </w:rPr>
        <w:t>10</w:t>
      </w:r>
      <w:r>
        <w:rPr>
          <w:spacing w:val="-4"/>
        </w:rPr>
        <w:t xml:space="preserve">， </w:t>
      </w:r>
      <w:r>
        <w:rPr>
          <w:rFonts w:ascii="Courier New" w:eastAsia="Courier New"/>
        </w:rPr>
        <w:t>16</w:t>
      </w:r>
      <w:r>
        <w:rPr>
          <w:rFonts w:ascii="Courier New" w:eastAsia="Courier New"/>
          <w:spacing w:val="-158"/>
        </w:rPr>
        <w:t xml:space="preserve"> </w:t>
      </w:r>
      <w:r>
        <w:t>位的寄存器</w:t>
      </w:r>
      <w:r>
        <w:rPr>
          <w:rFonts w:ascii="Courier New" w:eastAsia="Courier New"/>
        </w:rPr>
        <w:t>-</w:t>
      </w:r>
      <w:r>
        <w:t>存储器变</w:t>
      </w:r>
      <w:r>
        <w:rPr>
          <w:spacing w:val="-11"/>
        </w:rPr>
        <w:t xml:space="preserve">址寻址方式指令， </w:t>
      </w:r>
      <w:r>
        <w:rPr>
          <w:rFonts w:ascii="Courier New" w:eastAsia="Courier New"/>
        </w:rPr>
        <w:t>4</w:t>
      </w:r>
      <w:r>
        <w:rPr>
          <w:rFonts w:ascii="Courier New" w:eastAsia="Courier New"/>
          <w:spacing w:val="-174"/>
        </w:rPr>
        <w:t xml:space="preserve"> </w:t>
      </w:r>
      <w:r>
        <w:t>个操</w:t>
      </w:r>
      <w:r>
        <w:rPr>
          <w:spacing w:val="-21"/>
        </w:rPr>
        <w:t xml:space="preserve">作码编码为 </w:t>
      </w:r>
      <w:r>
        <w:rPr>
          <w:rFonts w:ascii="Courier New" w:eastAsia="Courier New"/>
        </w:rPr>
        <w:t>1100</w:t>
      </w:r>
      <w:r>
        <w:rPr>
          <w:spacing w:val="-195"/>
        </w:rPr>
        <w:t>、</w:t>
      </w:r>
      <w:r>
        <w:rPr>
          <w:rFonts w:ascii="Courier New" w:eastAsia="Courier New"/>
        </w:rPr>
        <w:t>1101</w:t>
      </w:r>
      <w:r>
        <w:t>、</w:t>
      </w:r>
      <w:r>
        <w:rPr>
          <w:rFonts w:ascii="Courier New" w:eastAsia="Courier New"/>
        </w:rPr>
        <w:t>1110</w:t>
      </w:r>
      <w:r>
        <w:t>、</w:t>
      </w:r>
      <w:r>
        <w:rPr>
          <w:rFonts w:ascii="Courier New" w:eastAsia="Courier New"/>
        </w:rPr>
        <w:t>1111</w:t>
      </w:r>
      <w:r>
        <w:t>，</w:t>
      </w:r>
    </w:p>
    <w:p>
      <w:pPr>
        <w:tabs>
          <w:tab w:val="left" w:pos="1433"/>
          <w:tab w:val="left" w:pos="2836"/>
        </w:tabs>
        <w:spacing w:before="0" w:line="338" w:lineRule="exact"/>
        <w:ind w:left="86" w:right="0" w:firstLine="0"/>
        <w:jc w:val="left"/>
        <w:rPr>
          <w:sz w:val="31"/>
        </w:rPr>
      </w:pPr>
      <w:r>
        <w:rPr>
          <w:rFonts w:ascii="Courier New" w:eastAsia="Courier New"/>
          <w:sz w:val="31"/>
        </w:rPr>
        <w:t>2</w:t>
      </w:r>
      <w:r>
        <w:rPr>
          <w:rFonts w:ascii="Courier New" w:eastAsia="Courier New"/>
          <w:spacing w:val="-105"/>
          <w:sz w:val="31"/>
        </w:rPr>
        <w:t xml:space="preserve"> </w:t>
      </w:r>
      <w:r>
        <w:rPr>
          <w:sz w:val="31"/>
        </w:rPr>
        <w:t>位</w:t>
        <w:tab/>
      </w:r>
      <w:r>
        <w:rPr>
          <w:rFonts w:ascii="Courier New" w:eastAsia="Courier New"/>
          <w:spacing w:val="-55"/>
          <w:sz w:val="31"/>
        </w:rPr>
        <w:t>3</w:t>
      </w:r>
      <w:r>
        <w:rPr>
          <w:sz w:val="31"/>
        </w:rPr>
        <w:t>位</w:t>
        <w:tab/>
      </w:r>
      <w:r>
        <w:rPr>
          <w:rFonts w:ascii="Courier New" w:eastAsia="Courier New"/>
          <w:spacing w:val="-89"/>
          <w:sz w:val="31"/>
        </w:rPr>
        <w:t>3</w:t>
      </w:r>
      <w:r>
        <w:rPr>
          <w:sz w:val="31"/>
        </w:rPr>
        <w:t>位</w:t>
      </w:r>
    </w:p>
    <w:p>
      <w:pPr>
        <w:tabs>
          <w:tab w:val="left" w:pos="1417"/>
          <w:tab w:val="left" w:pos="2937"/>
        </w:tabs>
        <w:spacing w:before="85"/>
        <w:ind w:left="86" w:right="0" w:firstLine="0"/>
        <w:jc w:val="left"/>
        <w:rPr>
          <w:rFonts w:ascii="Courier New"/>
          <w:sz w:val="31"/>
        </w:rPr>
      </w:pPr>
      <w:r>
        <w:rPr>
          <w:rFonts w:ascii="Courier New"/>
          <w:sz w:val="31"/>
        </w:rPr>
        <w:t>OP</w:t>
        <w:tab/>
        <w:t>R1</w:t>
        <w:tab/>
        <w:t>R2</w:t>
      </w:r>
    </w:p>
    <w:p>
      <w:pPr>
        <w:tabs>
          <w:tab w:val="left" w:pos="1433"/>
          <w:tab w:val="left" w:pos="2836"/>
        </w:tabs>
        <w:spacing w:before="89" w:line="283" w:lineRule="auto"/>
        <w:ind w:left="86" w:right="2904" w:firstLine="0"/>
        <w:jc w:val="left"/>
        <w:rPr>
          <w:sz w:val="31"/>
        </w:rPr>
      </w:pPr>
      <w:r>
        <w:rPr>
          <w:sz w:val="31"/>
        </w:rPr>
        <w:t>操作码</w:t>
      </w:r>
      <w:r>
        <w:rPr>
          <w:spacing w:val="21"/>
          <w:sz w:val="31"/>
        </w:rPr>
        <w:t xml:space="preserve"> </w:t>
      </w:r>
      <w:r>
        <w:rPr>
          <w:sz w:val="31"/>
        </w:rPr>
        <w:t>寄存器</w:t>
      </w:r>
      <w:r>
        <w:rPr>
          <w:spacing w:val="-72"/>
          <w:sz w:val="31"/>
        </w:rPr>
        <w:t xml:space="preserve"> </w:t>
      </w:r>
      <w:r>
        <w:rPr>
          <w:rFonts w:ascii="Courier New" w:eastAsia="Courier New"/>
          <w:sz w:val="31"/>
        </w:rPr>
        <w:t>1</w:t>
      </w:r>
      <w:r>
        <w:rPr>
          <w:rFonts w:ascii="Courier New" w:eastAsia="Courier New"/>
          <w:spacing w:val="-9"/>
          <w:sz w:val="31"/>
        </w:rPr>
        <w:t xml:space="preserve"> </w:t>
      </w:r>
      <w:r>
        <w:rPr>
          <w:sz w:val="31"/>
        </w:rPr>
        <w:t>寄存器</w:t>
      </w:r>
      <w:r>
        <w:rPr>
          <w:spacing w:val="-72"/>
          <w:sz w:val="31"/>
        </w:rPr>
        <w:t xml:space="preserve"> </w:t>
      </w:r>
      <w:r>
        <w:rPr>
          <w:rFonts w:ascii="Courier New" w:eastAsia="Courier New"/>
          <w:spacing w:val="-15"/>
          <w:sz w:val="31"/>
        </w:rPr>
        <w:t xml:space="preserve">2 </w:t>
      </w:r>
      <w:r>
        <w:rPr>
          <w:rFonts w:ascii="Courier New" w:eastAsia="Courier New"/>
          <w:sz w:val="31"/>
        </w:rPr>
        <w:t>4</w:t>
      </w:r>
      <w:r>
        <w:rPr>
          <w:rFonts w:ascii="Courier New" w:eastAsia="Courier New"/>
          <w:spacing w:val="-105"/>
          <w:sz w:val="31"/>
        </w:rPr>
        <w:t xml:space="preserve"> </w:t>
      </w:r>
      <w:r>
        <w:rPr>
          <w:sz w:val="31"/>
        </w:rPr>
        <w:t>位</w:t>
        <w:tab/>
      </w:r>
      <w:r>
        <w:rPr>
          <w:rFonts w:ascii="Courier New" w:eastAsia="Courier New"/>
          <w:spacing w:val="-55"/>
          <w:sz w:val="31"/>
        </w:rPr>
        <w:t>3</w:t>
      </w:r>
      <w:r>
        <w:rPr>
          <w:sz w:val="31"/>
        </w:rPr>
        <w:t>位</w:t>
        <w:tab/>
      </w:r>
      <w:r>
        <w:rPr>
          <w:rFonts w:ascii="Courier New" w:eastAsia="Courier New"/>
          <w:spacing w:val="-89"/>
          <w:sz w:val="31"/>
        </w:rPr>
        <w:t>1</w:t>
      </w:r>
      <w:r>
        <w:rPr>
          <w:sz w:val="31"/>
        </w:rPr>
        <w:t>位</w:t>
      </w:r>
    </w:p>
    <w:p>
      <w:pPr>
        <w:spacing w:before="0" w:line="398" w:lineRule="exact"/>
        <w:ind w:left="86" w:right="0" w:firstLine="0"/>
        <w:jc w:val="left"/>
        <w:rPr>
          <w:sz w:val="31"/>
        </w:rPr>
      </w:pPr>
      <w:r>
        <w:rPr>
          <w:rFonts w:ascii="Courier New" w:eastAsia="Courier New"/>
          <w:sz w:val="31"/>
        </w:rPr>
        <w:t>8</w:t>
      </w:r>
      <w:r>
        <w:rPr>
          <w:rFonts w:ascii="Courier New" w:eastAsia="Courier New"/>
          <w:spacing w:val="-107"/>
          <w:sz w:val="31"/>
        </w:rPr>
        <w:t xml:space="preserve"> </w:t>
      </w:r>
      <w:r>
        <w:rPr>
          <w:sz w:val="31"/>
        </w:rPr>
        <w:t>位</w:t>
      </w:r>
    </w:p>
    <w:p>
      <w:pPr>
        <w:tabs>
          <w:tab w:val="left" w:pos="1417"/>
          <w:tab w:val="left" w:pos="2937"/>
          <w:tab w:val="left" w:pos="4838"/>
        </w:tabs>
        <w:spacing w:before="84"/>
        <w:ind w:left="86" w:right="0" w:firstLine="0"/>
        <w:jc w:val="left"/>
        <w:rPr>
          <w:rFonts w:ascii="Courier New"/>
          <w:sz w:val="31"/>
        </w:rPr>
      </w:pPr>
      <w:r>
        <w:rPr>
          <w:rFonts w:ascii="Courier New"/>
          <w:sz w:val="31"/>
        </w:rPr>
        <w:t>OP</w:t>
        <w:tab/>
        <w:t>R1</w:t>
        <w:tab/>
        <w:t>X</w:t>
        <w:tab/>
        <w:t>d</w:t>
      </w:r>
    </w:p>
    <w:p>
      <w:pPr>
        <w:spacing w:before="90" w:line="278" w:lineRule="auto"/>
        <w:ind w:left="86" w:right="2477" w:firstLine="0"/>
        <w:jc w:val="left"/>
        <w:rPr>
          <w:sz w:val="31"/>
        </w:rPr>
      </w:pPr>
      <w:r>
        <w:rPr>
          <w:sz w:val="31"/>
        </w:rPr>
        <w:t xml:space="preserve">操作码 寄存器 </w:t>
      </w:r>
      <w:r>
        <w:rPr>
          <w:rFonts w:ascii="Courier New" w:eastAsia="Courier New"/>
          <w:sz w:val="31"/>
        </w:rPr>
        <w:t xml:space="preserve">1 </w:t>
      </w:r>
      <w:r>
        <w:rPr>
          <w:sz w:val="31"/>
        </w:rPr>
        <w:t>变址寄存器相对位移</w:t>
      </w:r>
    </w:p>
    <w:p>
      <w:pPr>
        <w:spacing w:before="8"/>
        <w:ind w:left="86" w:right="0" w:firstLine="0"/>
        <w:jc w:val="left"/>
        <w:rPr>
          <w:sz w:val="31"/>
        </w:rPr>
      </w:pPr>
      <w:r>
        <w:rPr>
          <w:sz w:val="31"/>
        </w:rPr>
        <w:t>主存逻辑地址</w:t>
      </w:r>
    </w:p>
    <w:p>
      <w:pPr>
        <w:pStyle w:val="ListParagraph"/>
        <w:numPr>
          <w:ilvl w:val="0"/>
          <w:numId w:val="47"/>
        </w:numPr>
        <w:tabs>
          <w:tab w:val="left" w:pos="555"/>
        </w:tabs>
        <w:spacing w:before="199" w:after="0" w:line="446" w:lineRule="auto"/>
        <w:ind w:left="86" w:right="2314" w:firstLine="0"/>
        <w:jc w:val="left"/>
        <w:rPr>
          <w:sz w:val="39"/>
        </w:rPr>
      </w:pPr>
      <w:r>
        <w:rPr>
          <w:sz w:val="39"/>
        </w:rPr>
        <w:t>数据结构和机器的数</w:t>
      </w:r>
      <w:r>
        <w:rPr>
          <w:spacing w:val="-2"/>
          <w:sz w:val="39"/>
        </w:rPr>
        <w:t>据表示之间是什么关系？ 确定和引入数据表示的基</w:t>
      </w:r>
      <w:r>
        <w:rPr>
          <w:sz w:val="39"/>
        </w:rPr>
        <w:t>本原则是什么？</w:t>
      </w:r>
    </w:p>
    <w:p>
      <w:pPr>
        <w:spacing w:after="0" w:line="446" w:lineRule="auto"/>
        <w:jc w:val="left"/>
        <w:rPr>
          <w:sz w:val="39"/>
        </w:rPr>
        <w:sectPr>
          <w:type w:val="continuous"/>
          <w:pgSz w:w="17860" w:h="25260"/>
          <w:pgMar w:top="1540" w:right="0" w:bottom="280" w:left="1580" w:header="708" w:footer="708"/>
          <w:pgNumType w:start="55"/>
          <w:cols w:num="3" w:space="708" w:equalWidth="0">
            <w:col w:w="4622" w:space="40"/>
            <w:col w:w="4899" w:space="39"/>
            <w:col w:w="6680" w:space="0"/>
          </w:cols>
        </w:sectPr>
      </w:pPr>
    </w:p>
    <w:p>
      <w:pPr>
        <w:pStyle w:val="BodyText"/>
        <w:rPr>
          <w:sz w:val="12"/>
        </w:rPr>
      </w:pPr>
    </w:p>
    <w:p>
      <w:pPr>
        <w:spacing w:after="0"/>
        <w:rPr>
          <w:sz w:val="12"/>
        </w:rPr>
        <w:sectPr>
          <w:pgSz w:w="17860" w:h="25260"/>
          <w:pgMar w:top="1540" w:right="0" w:bottom="280" w:left="1580" w:header="708" w:footer="708"/>
          <w:pgNumType w:start="56"/>
          <w:cols w:space="708"/>
        </w:sectPr>
      </w:pPr>
    </w:p>
    <w:p>
      <w:pPr>
        <w:pStyle w:val="BodyText"/>
        <w:spacing w:before="45" w:line="448" w:lineRule="auto"/>
        <w:ind w:left="291"/>
        <w:jc w:val="both"/>
      </w:pPr>
      <w:r>
        <w:rPr>
          <w:spacing w:val="-2"/>
        </w:rPr>
        <w:t>答：数据表示是能由硬件直接识别和引用的数据类型。数据结构反映各种数据元素或信息单元之间的</w:t>
      </w:r>
      <w:r>
        <w:t>结构关系。</w:t>
      </w:r>
    </w:p>
    <w:p>
      <w:pPr>
        <w:pStyle w:val="BodyText"/>
        <w:spacing w:before="18" w:line="444" w:lineRule="auto"/>
        <w:ind w:left="291" w:firstLine="936"/>
      </w:pPr>
      <w:r>
        <w:t>数据结构要通过软</w:t>
      </w:r>
      <w:r>
        <w:rPr>
          <w:spacing w:val="-2"/>
        </w:rPr>
        <w:t>件映象变换成机器所具有</w:t>
      </w:r>
    </w:p>
    <w:p>
      <w:pPr>
        <w:pStyle w:val="BodyText"/>
        <w:spacing w:before="55" w:line="444" w:lineRule="auto"/>
        <w:ind w:left="378" w:firstLine="936"/>
        <w:jc w:val="both"/>
      </w:pPr>
      <w:r>
        <w:br w:type="column"/>
      </w:r>
      <w:r>
        <w:t>（</w:t>
      </w:r>
      <w:r>
        <w:rPr>
          <w:rFonts w:ascii="Courier New" w:eastAsia="Courier New"/>
        </w:rPr>
        <w:t>2</w:t>
      </w:r>
      <w:r>
        <w:t>）</w:t>
      </w:r>
      <w:r>
        <w:rPr>
          <w:spacing w:val="-4"/>
        </w:rPr>
        <w:t>看引入这种数</w:t>
      </w:r>
      <w:r>
        <w:rPr>
          <w:spacing w:val="-2"/>
        </w:rPr>
        <w:t>据表示后，其通用性和利</w:t>
      </w:r>
      <w:r>
        <w:t>用率是否高。</w:t>
      </w:r>
    </w:p>
    <w:p>
      <w:pPr>
        <w:pStyle w:val="ListParagraph"/>
        <w:numPr>
          <w:ilvl w:val="0"/>
          <w:numId w:val="47"/>
        </w:numPr>
        <w:tabs>
          <w:tab w:val="left" w:pos="848"/>
        </w:tabs>
        <w:spacing w:before="28" w:after="0" w:line="446" w:lineRule="auto"/>
        <w:ind w:left="378" w:right="1" w:firstLine="0"/>
        <w:jc w:val="left"/>
        <w:rPr>
          <w:sz w:val="39"/>
        </w:rPr>
      </w:pPr>
      <w:r>
        <w:drawing>
          <wp:anchor distT="0" distB="0" distL="0" distR="0" simplePos="0" relativeHeight="251674624" behindDoc="1" locked="0" layoutInCell="1" allowOverlap="1">
            <wp:simplePos x="0" y="0"/>
            <wp:positionH relativeFrom="page">
              <wp:posOffset>4051300</wp:posOffset>
            </wp:positionH>
            <wp:positionV relativeFrom="paragraph">
              <wp:posOffset>-1896872</wp:posOffset>
            </wp:positionV>
            <wp:extent cx="50800" cy="130810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rPr>
          <w:sz w:val="39"/>
        </w:rPr>
        <w:t>标志符数据表示与描</w:t>
      </w:r>
      <w:r>
        <w:rPr>
          <w:spacing w:val="-2"/>
          <w:sz w:val="39"/>
        </w:rPr>
        <w:t>述符数据表示有何区别？ 描述符数据表示与向量数据表示对向量数据结构所</w:t>
      </w:r>
    </w:p>
    <w:p>
      <w:pPr>
        <w:pStyle w:val="BodyText"/>
        <w:spacing w:before="45" w:line="448" w:lineRule="auto"/>
        <w:ind w:left="378" w:right="2314"/>
        <w:jc w:val="both"/>
      </w:pPr>
      <w:r>
        <w:br w:type="column"/>
      </w:r>
      <w:r>
        <w:rPr>
          <w:spacing w:val="-2"/>
        </w:rPr>
        <w:t>描述符数据表示并不支持向量、数组数据结构的高效实现。而在有向量、数组数据表示的向量处理机上，硬件上设置有丰富的赂量或阵列运算指令，配有流水或阵列方式处理的</w:t>
      </w:r>
    </w:p>
    <w:p>
      <w:pPr>
        <w:spacing w:after="0" w:line="448" w:lineRule="auto"/>
        <w:jc w:val="both"/>
        <w:sectPr>
          <w:type w:val="continuous"/>
          <w:pgSz w:w="17860" w:h="25260"/>
          <w:pgMar w:top="1540" w:right="0" w:bottom="280" w:left="1580" w:header="708" w:footer="708"/>
          <w:pgNumType w:start="57"/>
          <w:cols w:num="3" w:space="708" w:equalWidth="0">
            <w:col w:w="4569" w:space="40"/>
            <w:col w:w="4660" w:space="39"/>
            <w:col w:w="6972" w:space="0"/>
          </w:cols>
        </w:sectPr>
      </w:pPr>
    </w:p>
    <w:p>
      <w:pPr>
        <w:pStyle w:val="BodyText"/>
        <w:tabs>
          <w:tab w:val="left" w:pos="4987"/>
          <w:tab w:val="left" w:pos="9686"/>
        </w:tabs>
        <w:spacing w:before="10"/>
        <w:ind w:left="291"/>
      </w:pPr>
      <w:r>
        <w:t>的各种数据表示实现，所</w:t>
        <w:tab/>
        <w:t>提供的支持有什么不同？</w:t>
        <w:tab/>
        <w:t>高速运算器，不仅能快速</w:t>
      </w:r>
    </w:p>
    <w:p>
      <w:pPr>
        <w:pStyle w:val="BodyText"/>
        <w:rPr>
          <w:sz w:val="20"/>
        </w:rPr>
      </w:pPr>
    </w:p>
    <w:p>
      <w:pPr>
        <w:spacing w:after="0"/>
        <w:rPr>
          <w:sz w:val="20"/>
        </w:rPr>
        <w:sectPr>
          <w:type w:val="continuous"/>
          <w:pgSz w:w="17860" w:h="25260"/>
          <w:pgMar w:top="1540" w:right="0" w:bottom="280" w:left="1580" w:header="708" w:footer="708"/>
          <w:pgNumType w:start="58"/>
          <w:cols w:space="708"/>
        </w:sectPr>
      </w:pPr>
    </w:p>
    <w:p>
      <w:pPr>
        <w:pStyle w:val="BodyText"/>
        <w:spacing w:before="180" w:line="448" w:lineRule="auto"/>
        <w:ind w:left="291" w:right="309"/>
      </w:pPr>
      <w:r>
        <w:rPr>
          <w:spacing w:val="-2"/>
        </w:rPr>
        <w:t>以数据表示是数据结构的组成元素。不同的数据表示可为数据结构的实现提供不同的支持，表现在实现效率和方便性不同。数</w:t>
      </w:r>
      <w:r>
        <w:t>据表示和数据结构是软件、硬件的交界面。</w:t>
      </w:r>
    </w:p>
    <w:p>
      <w:pPr>
        <w:pStyle w:val="BodyText"/>
        <w:spacing w:before="21" w:line="446" w:lineRule="auto"/>
        <w:ind w:left="291" w:right="309" w:firstLine="936"/>
      </w:pPr>
      <w:r>
        <w:t>除基本数据表示不</w:t>
      </w:r>
      <w:r>
        <w:rPr>
          <w:spacing w:val="-2"/>
        </w:rPr>
        <w:t>可少外，高级数据表示的</w:t>
      </w:r>
      <w:r>
        <w:t>引入遵循以下原则：</w:t>
      </w:r>
    </w:p>
    <w:p>
      <w:pPr>
        <w:pStyle w:val="BodyText"/>
        <w:spacing w:before="21" w:line="444" w:lineRule="auto"/>
        <w:ind w:left="291" w:right="306" w:firstLine="936"/>
        <w:jc w:val="both"/>
      </w:pPr>
      <w:r>
        <w:t>（</w:t>
      </w:r>
      <w:r>
        <w:rPr>
          <w:rFonts w:ascii="Courier New" w:eastAsia="Courier New"/>
        </w:rPr>
        <w:t>1</w:t>
      </w:r>
      <w:r>
        <w:t>）</w:t>
      </w:r>
      <w:r>
        <w:rPr>
          <w:spacing w:val="-3"/>
        </w:rPr>
        <w:t>看系统的效率</w:t>
      </w:r>
      <w:r>
        <w:rPr>
          <w:spacing w:val="-2"/>
        </w:rPr>
        <w:t>有否提高，是否养活了实</w:t>
      </w:r>
      <w:r>
        <w:t>现时间和存储空间。</w:t>
      </w:r>
    </w:p>
    <w:p>
      <w:pPr>
        <w:pStyle w:val="BodyText"/>
        <w:spacing w:before="180" w:line="448" w:lineRule="auto"/>
        <w:ind w:left="67" w:right="248"/>
      </w:pPr>
      <w:r>
        <w:br w:type="column"/>
      </w:r>
      <w:r>
        <w:t>答：标志符数据表示与描述符数据表示的差别是标志符与每个数据相连，合存于同一存储单元，描述单个数据的类型特性</w:t>
      </w:r>
      <w:r>
        <w:rPr>
          <w:rFonts w:ascii="Courier New" w:eastAsia="Courier New"/>
        </w:rPr>
        <w:t>;</w:t>
      </w:r>
      <w:r>
        <w:t>描述符是与数据分开存放， 用于描述向量、数组等成块数据的特征。</w:t>
      </w:r>
    </w:p>
    <w:p>
      <w:pPr>
        <w:pStyle w:val="BodyText"/>
        <w:spacing w:before="15" w:line="448" w:lineRule="auto"/>
        <w:ind w:left="67" w:right="248" w:firstLine="936"/>
      </w:pPr>
      <w:r>
        <w:t>描述符数据表示为向量、数组的的实现提供了支持，有利于简化高级语言程序编译中的代码生成，可以比变址法更快地形成数据元素的地址。但</w:t>
      </w:r>
    </w:p>
    <w:p>
      <w:pPr>
        <w:pStyle w:val="BodyText"/>
        <w:spacing w:before="180" w:line="448" w:lineRule="auto"/>
        <w:ind w:left="86" w:right="2113"/>
      </w:pPr>
      <w:r>
        <w:br w:type="column"/>
      </w:r>
      <w:r>
        <w:t>形成向量、数组的元素地址，更重要的是便于实现把向量各元素成块预取到</w:t>
      </w:r>
      <w:r>
        <w:rPr>
          <w:spacing w:val="-20"/>
          <w:w w:val="95"/>
        </w:rPr>
        <w:t>中央处理机，用一条向量、</w:t>
      </w:r>
      <w:r>
        <w:t>数组指令流水或同时对整</w:t>
      </w:r>
      <w:r>
        <w:rPr>
          <w:spacing w:val="-35"/>
        </w:rPr>
        <w:t>个向量、数组高速处理．如让硬件越界判断与元素运算并行。这些比起用与向量、阵列无关的机器语言和数据表示串行实现要高效的多。</w:t>
      </w:r>
    </w:p>
    <w:p>
      <w:pPr>
        <w:pStyle w:val="ListParagraph"/>
        <w:numPr>
          <w:ilvl w:val="0"/>
          <w:numId w:val="47"/>
        </w:numPr>
        <w:tabs>
          <w:tab w:val="left" w:pos="555"/>
        </w:tabs>
        <w:spacing w:before="29" w:after="0" w:line="444" w:lineRule="auto"/>
        <w:ind w:left="86" w:right="2314" w:firstLine="0"/>
        <w:jc w:val="left"/>
        <w:rPr>
          <w:sz w:val="39"/>
        </w:rPr>
      </w:pPr>
      <w:r>
        <w:drawing>
          <wp:anchor distT="0" distB="0" distL="0" distR="0" simplePos="0" relativeHeight="251675648" behindDoc="1" locked="0" layoutInCell="1" allowOverlap="1">
            <wp:simplePos x="0" y="0"/>
            <wp:positionH relativeFrom="page">
              <wp:posOffset>7035800</wp:posOffset>
            </wp:positionH>
            <wp:positionV relativeFrom="paragraph">
              <wp:posOffset>-11407520</wp:posOffset>
            </wp:positionV>
            <wp:extent cx="38100" cy="13081000"/>
            <wp:effectExtent l="0" t="0" r="0" b="0"/>
            <wp:wrapNone/>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r>
        <w:rPr>
          <w:sz w:val="39"/>
        </w:rPr>
        <w:t>堆栈型机器与通用寄</w:t>
      </w:r>
      <w:r>
        <w:rPr>
          <w:spacing w:val="-2"/>
          <w:sz w:val="39"/>
        </w:rPr>
        <w:t>存器型机器的主要区别是什么？堆栈型机器系统结</w:t>
      </w:r>
    </w:p>
    <w:p>
      <w:pPr>
        <w:spacing w:after="0" w:line="444" w:lineRule="auto"/>
        <w:jc w:val="left"/>
        <w:rPr>
          <w:sz w:val="39"/>
        </w:rPr>
        <w:sectPr>
          <w:type w:val="continuous"/>
          <w:pgSz w:w="17860" w:h="25260"/>
          <w:pgMar w:top="1540" w:right="0" w:bottom="280" w:left="1580" w:header="708" w:footer="708"/>
          <w:pgNumType w:start="59"/>
          <w:cols w:num="3" w:space="708" w:equalWidth="0">
            <w:col w:w="4880" w:space="40"/>
            <w:col w:w="4640" w:space="40"/>
            <w:col w:w="6680" w:space="0"/>
          </w:cols>
        </w:sectPr>
      </w:pPr>
    </w:p>
    <w:p>
      <w:pPr>
        <w:pStyle w:val="BodyText"/>
        <w:spacing w:before="11"/>
        <w:rPr>
          <w:sz w:val="19"/>
        </w:rPr>
      </w:pPr>
    </w:p>
    <w:tbl>
      <w:tblPr>
        <w:tblStyle w:val="TableNormal0"/>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43"/>
        <w:gridCol w:w="4784"/>
        <w:gridCol w:w="3156"/>
        <w:gridCol w:w="1243"/>
      </w:tblGrid>
      <w:tr>
        <w:tblPrEx>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8"/>
          <w:jc w:val="left"/>
        </w:trPr>
        <w:tc>
          <w:tcPr>
            <w:tcW w:w="4543" w:type="dxa"/>
          </w:tcPr>
          <w:p>
            <w:pPr>
              <w:pStyle w:val="TableParagraph"/>
              <w:spacing w:line="444" w:lineRule="exact"/>
              <w:ind w:left="50"/>
              <w:rPr>
                <w:sz w:val="39"/>
              </w:rPr>
            </w:pPr>
            <w:r>
              <w:rPr>
                <w:sz w:val="39"/>
              </w:rPr>
              <w:t>构为程序调用的哪些操作</w:t>
            </w:r>
          </w:p>
        </w:tc>
        <w:tc>
          <w:tcPr>
            <w:tcW w:w="4784" w:type="dxa"/>
          </w:tcPr>
          <w:p>
            <w:pPr>
              <w:pStyle w:val="TableParagraph"/>
              <w:spacing w:line="451" w:lineRule="exact"/>
              <w:ind w:left="202"/>
              <w:rPr>
                <w:sz w:val="39"/>
              </w:rPr>
            </w:pPr>
            <w:r>
              <w:rPr>
                <w:sz w:val="39"/>
              </w:rPr>
              <w:t>译；</w:t>
            </w:r>
            <w:r>
              <w:rPr>
                <w:rFonts w:ascii="Courier New" w:eastAsia="Courier New"/>
                <w:sz w:val="39"/>
              </w:rPr>
              <w:t>(4)</w:t>
            </w:r>
            <w:r>
              <w:rPr>
                <w:sz w:val="39"/>
              </w:rPr>
              <w:t>有力地支持子程</w:t>
            </w:r>
          </w:p>
        </w:tc>
        <w:tc>
          <w:tcPr>
            <w:tcW w:w="3156" w:type="dxa"/>
          </w:tcPr>
          <w:p>
            <w:pPr>
              <w:pStyle w:val="TableParagraph"/>
              <w:spacing w:before="19"/>
              <w:ind w:left="117"/>
              <w:rPr>
                <w:rFonts w:ascii="Courier New"/>
                <w:sz w:val="39"/>
              </w:rPr>
            </w:pPr>
            <w:r>
              <w:rPr>
                <w:rFonts w:ascii="Courier New"/>
                <w:spacing w:val="-1"/>
                <w:sz w:val="39"/>
              </w:rPr>
              <w:t>m'=m/log2(rm)</w:t>
            </w:r>
          </w:p>
        </w:tc>
        <w:tc>
          <w:tcPr>
            <w:tcW w:w="1243" w:type="dxa"/>
          </w:tcPr>
          <w:p>
            <w:pPr>
              <w:pStyle w:val="TableParagraph"/>
              <w:spacing w:line="454" w:lineRule="exact"/>
              <w:ind w:right="65"/>
              <w:jc w:val="center"/>
              <w:rPr>
                <w:sz w:val="39"/>
              </w:rPr>
            </w:pPr>
            <w:r>
              <w:rPr>
                <w:sz w:val="39"/>
              </w:rPr>
              <w:t>，列下</w:t>
            </w:r>
          </w:p>
        </w:tc>
      </w:tr>
      <w:tr>
        <w:tblPrEx>
          <w:tblW w:w="0" w:type="auto"/>
          <w:jc w:val="left"/>
          <w:tblInd w:w="249" w:type="dxa"/>
          <w:tblLayout w:type="fixed"/>
          <w:tblCellMar>
            <w:top w:w="0" w:type="dxa"/>
            <w:left w:w="0" w:type="dxa"/>
            <w:bottom w:w="0" w:type="dxa"/>
            <w:right w:w="0" w:type="dxa"/>
          </w:tblCellMar>
          <w:tblLook w:val="01E0"/>
        </w:tblPrEx>
        <w:trPr>
          <w:trHeight w:val="900"/>
          <w:jc w:val="left"/>
        </w:trPr>
        <w:tc>
          <w:tcPr>
            <w:tcW w:w="4543" w:type="dxa"/>
          </w:tcPr>
          <w:p>
            <w:pPr>
              <w:pStyle w:val="TableParagraph"/>
              <w:spacing w:before="182"/>
              <w:ind w:left="50"/>
              <w:rPr>
                <w:sz w:val="39"/>
              </w:rPr>
            </w:pPr>
            <w:r>
              <w:rPr>
                <w:sz w:val="39"/>
              </w:rPr>
              <w:t>提供了支持？</w:t>
            </w:r>
          </w:p>
        </w:tc>
        <w:tc>
          <w:tcPr>
            <w:tcW w:w="4784" w:type="dxa"/>
          </w:tcPr>
          <w:p>
            <w:pPr>
              <w:pStyle w:val="TableParagraph"/>
              <w:spacing w:before="182"/>
              <w:ind w:left="202"/>
              <w:rPr>
                <w:sz w:val="39"/>
              </w:rPr>
            </w:pPr>
            <w:r>
              <w:rPr>
                <w:sz w:val="39"/>
              </w:rPr>
              <w:t>序的嵌套和递归调用。</w:t>
            </w:r>
          </w:p>
        </w:tc>
        <w:tc>
          <w:tcPr>
            <w:tcW w:w="3156" w:type="dxa"/>
          </w:tcPr>
          <w:p>
            <w:pPr>
              <w:pStyle w:val="TableParagraph"/>
              <w:spacing w:before="182"/>
              <w:ind w:left="117"/>
              <w:rPr>
                <w:sz w:val="39"/>
              </w:rPr>
            </w:pPr>
            <w:r>
              <w:rPr>
                <w:sz w:val="39"/>
              </w:rPr>
              <w:t>表：</w:t>
            </w:r>
          </w:p>
        </w:tc>
        <w:tc>
          <w:tcPr>
            <w:tcW w:w="1243"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46"/>
          <w:jc w:val="left"/>
        </w:trPr>
        <w:tc>
          <w:tcPr>
            <w:tcW w:w="4543" w:type="dxa"/>
          </w:tcPr>
          <w:p>
            <w:pPr>
              <w:pStyle w:val="TableParagraph"/>
              <w:spacing w:before="217"/>
              <w:ind w:left="50"/>
              <w:rPr>
                <w:sz w:val="39"/>
              </w:rPr>
            </w:pPr>
            <w:r>
              <w:rPr>
                <w:sz w:val="39"/>
              </w:rPr>
              <w:t>答：通用寄存器型机器对</w:t>
            </w:r>
          </w:p>
        </w:tc>
        <w:tc>
          <w:tcPr>
            <w:tcW w:w="4784" w:type="dxa"/>
          </w:tcPr>
          <w:p>
            <w:pPr>
              <w:pStyle w:val="TableParagraph"/>
              <w:spacing w:before="228"/>
              <w:ind w:left="1138"/>
              <w:rPr>
                <w:sz w:val="39"/>
              </w:rPr>
            </w:pPr>
            <w:r>
              <w:rPr>
                <w:sz w:val="39"/>
              </w:rPr>
              <w:t>堆栈型机器系统结</w:t>
            </w:r>
          </w:p>
        </w:tc>
        <w:tc>
          <w:tcPr>
            <w:tcW w:w="3156" w:type="dxa"/>
          </w:tcPr>
          <w:p>
            <w:pPr>
              <w:pStyle w:val="TableParagraph"/>
              <w:spacing w:before="239"/>
              <w:ind w:left="902"/>
              <w:rPr>
                <w:sz w:val="39"/>
              </w:rPr>
            </w:pPr>
            <w:r>
              <w:rPr>
                <w:sz w:val="39"/>
              </w:rPr>
              <w:t>p=6,m p=6,m</w:t>
            </w:r>
          </w:p>
        </w:tc>
        <w:tc>
          <w:tcPr>
            <w:tcW w:w="1243" w:type="dxa"/>
          </w:tcPr>
          <w:p>
            <w:pPr>
              <w:pStyle w:val="TableParagraph"/>
              <w:spacing w:before="239"/>
              <w:ind w:right="22"/>
              <w:jc w:val="center"/>
              <w:rPr>
                <w:sz w:val="39"/>
              </w:rPr>
            </w:pPr>
            <w:r>
              <w:rPr>
                <w:sz w:val="39"/>
              </w:rPr>
              <w:t>p=6,m=</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4543" w:type="dxa"/>
          </w:tcPr>
          <w:p>
            <w:pPr>
              <w:pStyle w:val="TableParagraph"/>
              <w:spacing w:before="207"/>
              <w:ind w:left="50"/>
              <w:rPr>
                <w:sz w:val="39"/>
              </w:rPr>
            </w:pPr>
            <w:r>
              <w:rPr>
                <w:sz w:val="39"/>
              </w:rPr>
              <w:t>堆栈数据结构实现的支持</w:t>
            </w:r>
          </w:p>
        </w:tc>
        <w:tc>
          <w:tcPr>
            <w:tcW w:w="4784" w:type="dxa"/>
          </w:tcPr>
          <w:p>
            <w:pPr>
              <w:pStyle w:val="TableParagraph"/>
              <w:spacing w:before="207"/>
              <w:ind w:left="202"/>
              <w:rPr>
                <w:sz w:val="39"/>
              </w:rPr>
            </w:pPr>
            <w:r>
              <w:rPr>
                <w:sz w:val="39"/>
              </w:rPr>
              <w:t>构有力地支持子程序的嵌</w:t>
            </w:r>
          </w:p>
        </w:tc>
        <w:tc>
          <w:tcPr>
            <w:tcW w:w="3156" w:type="dxa"/>
          </w:tcPr>
          <w:p>
            <w:pPr>
              <w:pStyle w:val="TableParagraph"/>
              <w:spacing w:before="228"/>
              <w:ind w:left="902"/>
              <w:rPr>
                <w:sz w:val="39"/>
              </w:rPr>
            </w:pPr>
            <w:r>
              <w:rPr>
                <w:sz w:val="39"/>
              </w:rPr>
              <w:t>=48,r =48,r</w:t>
            </w:r>
          </w:p>
        </w:tc>
        <w:tc>
          <w:tcPr>
            <w:tcW w:w="1243" w:type="dxa"/>
          </w:tcPr>
          <w:p>
            <w:pPr>
              <w:pStyle w:val="TableParagraph"/>
              <w:spacing w:before="228"/>
              <w:ind w:right="22"/>
              <w:jc w:val="center"/>
              <w:rPr>
                <w:sz w:val="39"/>
              </w:rPr>
            </w:pPr>
            <w:r>
              <w:rPr>
                <w:sz w:val="39"/>
              </w:rPr>
              <w:t>48,rm=</w:t>
            </w:r>
          </w:p>
        </w:tc>
      </w:tr>
      <w:tr>
        <w:tblPrEx>
          <w:tblW w:w="0" w:type="auto"/>
          <w:jc w:val="left"/>
          <w:tblInd w:w="249" w:type="dxa"/>
          <w:tblLayout w:type="fixed"/>
          <w:tblCellMar>
            <w:top w:w="0" w:type="dxa"/>
            <w:left w:w="0" w:type="dxa"/>
            <w:bottom w:w="0" w:type="dxa"/>
            <w:right w:w="0" w:type="dxa"/>
          </w:tblCellMar>
          <w:tblLook w:val="01E0"/>
        </w:tblPrEx>
        <w:trPr>
          <w:trHeight w:val="956"/>
          <w:jc w:val="left"/>
        </w:trPr>
        <w:tc>
          <w:tcPr>
            <w:tcW w:w="4543" w:type="dxa"/>
          </w:tcPr>
          <w:p>
            <w:pPr>
              <w:pStyle w:val="TableParagraph"/>
              <w:spacing w:before="207"/>
              <w:ind w:left="50"/>
              <w:rPr>
                <w:rFonts w:ascii="Courier New" w:eastAsia="Courier New"/>
                <w:sz w:val="39"/>
              </w:rPr>
            </w:pPr>
            <w:r>
              <w:rPr>
                <w:sz w:val="39"/>
              </w:rPr>
              <w:t>是较差的。表现在：</w:t>
            </w:r>
            <w:r>
              <w:rPr>
                <w:rFonts w:ascii="Courier New" w:eastAsia="Courier New"/>
                <w:sz w:val="39"/>
              </w:rPr>
              <w:t>(1)</w:t>
            </w:r>
          </w:p>
        </w:tc>
        <w:tc>
          <w:tcPr>
            <w:tcW w:w="4784" w:type="dxa"/>
          </w:tcPr>
          <w:p>
            <w:pPr>
              <w:pStyle w:val="TableParagraph"/>
              <w:spacing w:before="207"/>
              <w:ind w:left="202"/>
              <w:rPr>
                <w:sz w:val="39"/>
              </w:rPr>
            </w:pPr>
            <w:r>
              <w:rPr>
                <w:sz w:val="39"/>
              </w:rPr>
              <w:t>套和递归调用。在程序调</w:t>
            </w:r>
          </w:p>
        </w:tc>
        <w:tc>
          <w:tcPr>
            <w:tcW w:w="3156" w:type="dxa"/>
          </w:tcPr>
          <w:p>
            <w:pPr>
              <w:pStyle w:val="TableParagraph"/>
              <w:spacing w:before="228"/>
              <w:ind w:left="902"/>
              <w:rPr>
                <w:sz w:val="39"/>
              </w:rPr>
            </w:pPr>
            <w:r>
              <w:rPr>
                <w:sz w:val="39"/>
              </w:rPr>
              <w:t>m=2(m m=8(m</w:t>
            </w:r>
          </w:p>
        </w:tc>
        <w:tc>
          <w:tcPr>
            <w:tcW w:w="1243" w:type="dxa"/>
          </w:tcPr>
          <w:p>
            <w:pPr>
              <w:pStyle w:val="TableParagraph"/>
              <w:spacing w:before="228"/>
              <w:ind w:right="22"/>
              <w:jc w:val="center"/>
              <w:rPr>
                <w:sz w:val="39"/>
              </w:rPr>
            </w:pPr>
            <w:r>
              <w:rPr>
                <w:sz w:val="39"/>
              </w:rPr>
              <w:t>16(m'=</w:t>
            </w:r>
          </w:p>
        </w:tc>
      </w:tr>
      <w:tr>
        <w:tblPrEx>
          <w:tblW w:w="0" w:type="auto"/>
          <w:jc w:val="left"/>
          <w:tblInd w:w="249" w:type="dxa"/>
          <w:tblLayout w:type="fixed"/>
          <w:tblCellMar>
            <w:top w:w="0" w:type="dxa"/>
            <w:left w:w="0" w:type="dxa"/>
            <w:bottom w:w="0" w:type="dxa"/>
            <w:right w:w="0" w:type="dxa"/>
          </w:tblCellMar>
          <w:tblLook w:val="01E0"/>
        </w:tblPrEx>
        <w:trPr>
          <w:trHeight w:val="916"/>
          <w:jc w:val="left"/>
        </w:trPr>
        <w:tc>
          <w:tcPr>
            <w:tcW w:w="4543" w:type="dxa"/>
          </w:tcPr>
          <w:p>
            <w:pPr>
              <w:pStyle w:val="TableParagraph"/>
              <w:spacing w:before="186"/>
              <w:ind w:left="50"/>
              <w:rPr>
                <w:sz w:val="39"/>
              </w:rPr>
            </w:pPr>
            <w:r>
              <w:rPr>
                <w:sz w:val="39"/>
              </w:rPr>
              <w:t>堆栈操作的指令少，功能</w:t>
            </w:r>
          </w:p>
        </w:tc>
        <w:tc>
          <w:tcPr>
            <w:tcW w:w="4784" w:type="dxa"/>
          </w:tcPr>
          <w:p>
            <w:pPr>
              <w:pStyle w:val="TableParagraph"/>
              <w:spacing w:before="186"/>
              <w:ind w:left="202"/>
              <w:rPr>
                <w:sz w:val="39"/>
              </w:rPr>
            </w:pPr>
            <w:r>
              <w:rPr>
                <w:spacing w:val="-18"/>
                <w:sz w:val="39"/>
              </w:rPr>
              <w:t>用时将返回地址、条件码、</w:t>
            </w:r>
          </w:p>
        </w:tc>
        <w:tc>
          <w:tcPr>
            <w:tcW w:w="3156" w:type="dxa"/>
          </w:tcPr>
          <w:p>
            <w:pPr>
              <w:pStyle w:val="TableParagraph"/>
              <w:spacing w:before="208"/>
              <w:ind w:left="902"/>
              <w:rPr>
                <w:sz w:val="39"/>
              </w:rPr>
            </w:pPr>
            <w:r>
              <w:rPr>
                <w:sz w:val="39"/>
              </w:rPr>
              <w:t>'=48) '=16)</w:t>
            </w:r>
          </w:p>
        </w:tc>
        <w:tc>
          <w:tcPr>
            <w:tcW w:w="1243" w:type="dxa"/>
          </w:tcPr>
          <w:p>
            <w:pPr>
              <w:pStyle w:val="TableParagraph"/>
              <w:spacing w:before="208"/>
              <w:ind w:right="22"/>
              <w:jc w:val="center"/>
              <w:rPr>
                <w:sz w:val="39"/>
              </w:rPr>
            </w:pPr>
            <w:r>
              <w:rPr>
                <w:sz w:val="39"/>
              </w:rPr>
              <w:t>12)</w:t>
            </w:r>
          </w:p>
        </w:tc>
      </w:tr>
      <w:tr>
        <w:tblPrEx>
          <w:tblW w:w="0" w:type="auto"/>
          <w:jc w:val="left"/>
          <w:tblInd w:w="249" w:type="dxa"/>
          <w:tblLayout w:type="fixed"/>
          <w:tblCellMar>
            <w:top w:w="0" w:type="dxa"/>
            <w:left w:w="0" w:type="dxa"/>
            <w:bottom w:w="0" w:type="dxa"/>
            <w:right w:w="0" w:type="dxa"/>
          </w:tblCellMar>
          <w:tblLook w:val="01E0"/>
        </w:tblPrEx>
        <w:trPr>
          <w:trHeight w:val="956"/>
          <w:jc w:val="left"/>
        </w:trPr>
        <w:tc>
          <w:tcPr>
            <w:tcW w:w="4543" w:type="dxa"/>
          </w:tcPr>
          <w:p>
            <w:pPr>
              <w:pStyle w:val="TableParagraph"/>
              <w:spacing w:before="207"/>
              <w:ind w:left="50"/>
              <w:rPr>
                <w:sz w:val="39"/>
              </w:rPr>
            </w:pPr>
            <w:r>
              <w:rPr>
                <w:sz w:val="39"/>
              </w:rPr>
              <w:t>单一；</w:t>
            </w:r>
            <w:r>
              <w:rPr>
                <w:rFonts w:ascii="Courier New" w:eastAsia="Courier New"/>
                <w:sz w:val="39"/>
              </w:rPr>
              <w:t>(2)</w:t>
            </w:r>
            <w:r>
              <w:rPr>
                <w:sz w:val="39"/>
              </w:rPr>
              <w:t>堆栈在存储器</w:t>
            </w:r>
          </w:p>
        </w:tc>
        <w:tc>
          <w:tcPr>
            <w:tcW w:w="4784" w:type="dxa"/>
          </w:tcPr>
          <w:p>
            <w:pPr>
              <w:pStyle w:val="TableParagraph"/>
              <w:spacing w:before="207"/>
              <w:ind w:left="202"/>
              <w:rPr>
                <w:sz w:val="39"/>
              </w:rPr>
            </w:pPr>
            <w:r>
              <w:rPr>
                <w:sz w:val="39"/>
              </w:rPr>
              <w:t>关键寄存器的内容等全部</w:t>
            </w:r>
          </w:p>
        </w:tc>
        <w:tc>
          <w:tcPr>
            <w:tcW w:w="3156" w:type="dxa"/>
          </w:tcPr>
          <w:p>
            <w:pPr>
              <w:pStyle w:val="TableParagraph"/>
              <w:spacing w:before="250"/>
              <w:ind w:left="254"/>
              <w:rPr>
                <w:sz w:val="39"/>
              </w:rPr>
            </w:pPr>
            <w:r>
              <w:rPr>
                <w:w w:val="99"/>
                <w:sz w:val="39"/>
              </w:rPr>
              <w:t>最</w:t>
            </w:r>
          </w:p>
        </w:tc>
        <w:tc>
          <w:tcPr>
            <w:tcW w:w="1243"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4543" w:type="dxa"/>
          </w:tcPr>
          <w:p>
            <w:pPr>
              <w:pStyle w:val="TableParagraph"/>
              <w:spacing w:before="186"/>
              <w:ind w:left="50"/>
              <w:rPr>
                <w:rFonts w:ascii="Courier New" w:eastAsia="Courier New"/>
                <w:sz w:val="39"/>
              </w:rPr>
            </w:pPr>
            <w:r>
              <w:rPr>
                <w:spacing w:val="-21"/>
                <w:sz w:val="39"/>
              </w:rPr>
              <w:t>内，访问堆栈速度低；</w:t>
            </w:r>
            <w:r>
              <w:rPr>
                <w:rFonts w:ascii="Courier New" w:eastAsia="Courier New"/>
                <w:spacing w:val="-37"/>
                <w:sz w:val="39"/>
              </w:rPr>
              <w:t>(3)</w:t>
            </w:r>
          </w:p>
        </w:tc>
        <w:tc>
          <w:tcPr>
            <w:tcW w:w="4784" w:type="dxa"/>
          </w:tcPr>
          <w:p>
            <w:pPr>
              <w:pStyle w:val="TableParagraph"/>
              <w:spacing w:before="186"/>
              <w:ind w:left="202"/>
              <w:rPr>
                <w:sz w:val="39"/>
              </w:rPr>
            </w:pPr>
            <w:r>
              <w:rPr>
                <w:sz w:val="39"/>
              </w:rPr>
              <w:t>压入堆栈，待子程序返回</w:t>
            </w:r>
          </w:p>
        </w:tc>
        <w:tc>
          <w:tcPr>
            <w:tcW w:w="3156" w:type="dxa"/>
          </w:tcPr>
          <w:p>
            <w:pPr>
              <w:pStyle w:val="TableParagraph"/>
              <w:spacing w:before="230"/>
              <w:ind w:left="254"/>
              <w:rPr>
                <w:sz w:val="39"/>
              </w:rPr>
            </w:pPr>
            <w:r>
              <w:rPr>
                <w:w w:val="99"/>
                <w:sz w:val="39"/>
              </w:rPr>
              <w:t>小</w:t>
            </w:r>
          </w:p>
        </w:tc>
        <w:tc>
          <w:tcPr>
            <w:tcW w:w="1243"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26"/>
          <w:jc w:val="left"/>
        </w:trPr>
        <w:tc>
          <w:tcPr>
            <w:tcW w:w="4543" w:type="dxa"/>
          </w:tcPr>
          <w:p>
            <w:pPr>
              <w:pStyle w:val="TableParagraph"/>
              <w:spacing w:before="186"/>
              <w:ind w:left="50"/>
              <w:rPr>
                <w:sz w:val="39"/>
              </w:rPr>
            </w:pPr>
            <w:r>
              <w:rPr>
                <w:sz w:val="39"/>
              </w:rPr>
              <w:t>堆栈通常只用于保存于程</w:t>
            </w:r>
          </w:p>
        </w:tc>
        <w:tc>
          <w:tcPr>
            <w:tcW w:w="4784" w:type="dxa"/>
          </w:tcPr>
          <w:p>
            <w:pPr>
              <w:pStyle w:val="TableParagraph"/>
              <w:spacing w:before="186"/>
              <w:ind w:left="202"/>
              <w:rPr>
                <w:sz w:val="39"/>
              </w:rPr>
            </w:pPr>
            <w:r>
              <w:rPr>
                <w:sz w:val="39"/>
              </w:rPr>
              <w:t>时，再从堆栈中弹出。</w:t>
            </w:r>
          </w:p>
        </w:tc>
        <w:tc>
          <w:tcPr>
            <w:tcW w:w="3156" w:type="dxa"/>
          </w:tcPr>
          <w:p>
            <w:pPr>
              <w:pStyle w:val="TableParagraph"/>
              <w:spacing w:before="230"/>
              <w:ind w:left="254"/>
              <w:rPr>
                <w:sz w:val="39"/>
              </w:rPr>
            </w:pPr>
            <w:r>
              <w:rPr>
                <w:w w:val="99"/>
                <w:sz w:val="39"/>
              </w:rPr>
              <w:t>阶</w:t>
            </w:r>
          </w:p>
        </w:tc>
        <w:tc>
          <w:tcPr>
            <w:tcW w:w="1243"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50"/>
          <w:jc w:val="left"/>
        </w:trPr>
        <w:tc>
          <w:tcPr>
            <w:tcW w:w="4543" w:type="dxa"/>
          </w:tcPr>
          <w:p>
            <w:pPr>
              <w:pStyle w:val="TableParagraph"/>
              <w:spacing w:before="196"/>
              <w:ind w:left="50"/>
              <w:rPr>
                <w:sz w:val="39"/>
              </w:rPr>
            </w:pPr>
            <w:r>
              <w:rPr>
                <w:sz w:val="39"/>
              </w:rPr>
              <w:t>序调用时的返回地址，少</w:t>
            </w:r>
          </w:p>
        </w:tc>
        <w:tc>
          <w:tcPr>
            <w:tcW w:w="4784" w:type="dxa"/>
          </w:tcPr>
          <w:p>
            <w:pPr>
              <w:pStyle w:val="TableParagraph"/>
              <w:spacing w:before="206"/>
              <w:ind w:left="202"/>
              <w:rPr>
                <w:sz w:val="39"/>
              </w:rPr>
            </w:pPr>
            <w:r>
              <w:rPr>
                <w:rFonts w:ascii="Courier New" w:eastAsia="Courier New"/>
                <w:sz w:val="39"/>
              </w:rPr>
              <w:t>4.</w:t>
            </w:r>
            <w:r>
              <w:rPr>
                <w:spacing w:val="-17"/>
                <w:sz w:val="39"/>
              </w:rPr>
              <w:t xml:space="preserve">设某机阶值 </w:t>
            </w:r>
            <w:r>
              <w:rPr>
                <w:rFonts w:ascii="Courier New" w:eastAsia="Courier New"/>
                <w:sz w:val="39"/>
              </w:rPr>
              <w:t>6</w:t>
            </w:r>
            <w:r>
              <w:rPr>
                <w:rFonts w:ascii="Courier New" w:eastAsia="Courier New"/>
                <w:spacing w:val="-140"/>
                <w:sz w:val="39"/>
              </w:rPr>
              <w:t xml:space="preserve"> </w:t>
            </w:r>
            <w:r>
              <w:rPr>
                <w:spacing w:val="-29"/>
                <w:sz w:val="39"/>
              </w:rPr>
              <w:t>位、尾数</w:t>
            </w:r>
          </w:p>
        </w:tc>
        <w:tc>
          <w:tcPr>
            <w:tcW w:w="3156" w:type="dxa"/>
          </w:tcPr>
          <w:p>
            <w:pPr>
              <w:pStyle w:val="TableParagraph"/>
              <w:spacing w:before="239"/>
              <w:ind w:left="153"/>
              <w:rPr>
                <w:sz w:val="39"/>
              </w:rPr>
            </w:pPr>
            <w:r>
              <w:rPr>
                <w:sz w:val="39"/>
              </w:rPr>
              <w:t>(非</w:t>
            </w:r>
          </w:p>
        </w:tc>
        <w:tc>
          <w:tcPr>
            <w:tcW w:w="1243"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723"/>
          <w:jc w:val="left"/>
        </w:trPr>
        <w:tc>
          <w:tcPr>
            <w:tcW w:w="4543" w:type="dxa"/>
          </w:tcPr>
          <w:p>
            <w:pPr>
              <w:pStyle w:val="TableParagraph"/>
              <w:spacing w:before="181"/>
              <w:ind w:left="50"/>
              <w:rPr>
                <w:sz w:val="39"/>
              </w:rPr>
            </w:pPr>
            <w:r>
              <w:rPr>
                <w:sz w:val="39"/>
              </w:rPr>
              <w:t>量用堆栈实现程序间的参</w:t>
            </w:r>
          </w:p>
        </w:tc>
        <w:tc>
          <w:tcPr>
            <w:tcW w:w="4784" w:type="dxa"/>
          </w:tcPr>
          <w:p>
            <w:pPr>
              <w:pStyle w:val="TableParagraph"/>
              <w:spacing w:before="191"/>
              <w:ind w:left="202"/>
              <w:rPr>
                <w:sz w:val="39"/>
              </w:rPr>
            </w:pPr>
            <w:r>
              <w:rPr>
                <w:rFonts w:ascii="Courier New" w:eastAsia="Courier New"/>
                <w:sz w:val="39"/>
              </w:rPr>
              <w:t>48</w:t>
            </w:r>
            <w:r>
              <w:rPr>
                <w:rFonts w:ascii="Courier New" w:eastAsia="Courier New"/>
                <w:spacing w:val="-140"/>
                <w:sz w:val="39"/>
              </w:rPr>
              <w:t xml:space="preserve"> </w:t>
            </w:r>
            <w:r>
              <w:rPr>
                <w:spacing w:val="-19"/>
                <w:sz w:val="39"/>
              </w:rPr>
              <w:t>位，阶符和数符不在其</w:t>
            </w:r>
          </w:p>
        </w:tc>
        <w:tc>
          <w:tcPr>
            <w:tcW w:w="3156" w:type="dxa"/>
          </w:tcPr>
          <w:p>
            <w:pPr>
              <w:pStyle w:val="TableParagraph"/>
              <w:spacing w:before="225" w:line="479" w:lineRule="exact"/>
              <w:ind w:left="254"/>
              <w:rPr>
                <w:sz w:val="39"/>
              </w:rPr>
            </w:pPr>
            <w:r>
              <w:rPr>
                <w:w w:val="99"/>
                <w:sz w:val="39"/>
              </w:rPr>
              <w:t>负</w:t>
            </w:r>
          </w:p>
        </w:tc>
        <w:tc>
          <w:tcPr>
            <w:tcW w:w="1243"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1148"/>
          <w:jc w:val="left"/>
        </w:trPr>
        <w:tc>
          <w:tcPr>
            <w:tcW w:w="4543" w:type="dxa"/>
          </w:tcPr>
          <w:p>
            <w:pPr>
              <w:pStyle w:val="TableParagraph"/>
              <w:spacing w:before="9"/>
              <w:rPr>
                <w:sz w:val="30"/>
              </w:rPr>
            </w:pPr>
          </w:p>
          <w:p>
            <w:pPr>
              <w:pStyle w:val="TableParagraph"/>
              <w:ind w:left="50"/>
              <w:rPr>
                <w:sz w:val="39"/>
              </w:rPr>
            </w:pPr>
            <w:r>
              <w:rPr>
                <w:sz w:val="39"/>
              </w:rPr>
              <w:t>数传递。</w:t>
            </w:r>
          </w:p>
        </w:tc>
        <w:tc>
          <w:tcPr>
            <w:tcW w:w="4784" w:type="dxa"/>
          </w:tcPr>
          <w:p>
            <w:pPr>
              <w:pStyle w:val="TableParagraph"/>
              <w:spacing w:before="394"/>
              <w:ind w:left="202"/>
              <w:rPr>
                <w:sz w:val="39"/>
              </w:rPr>
            </w:pPr>
            <w:r>
              <w:rPr>
                <w:sz w:val="39"/>
              </w:rPr>
              <w:t xml:space="preserve">内，当尾数分别以 </w:t>
            </w:r>
            <w:r>
              <w:rPr>
                <w:rFonts w:ascii="Courier New" w:eastAsia="Courier New"/>
                <w:sz w:val="39"/>
              </w:rPr>
              <w:t>2</w:t>
            </w:r>
            <w:r>
              <w:rPr>
                <w:sz w:val="39"/>
              </w:rPr>
              <w:t>、</w:t>
            </w:r>
            <w:r>
              <w:rPr>
                <w:rFonts w:ascii="Courier New" w:eastAsia="Courier New"/>
                <w:sz w:val="39"/>
              </w:rPr>
              <w:t>8</w:t>
            </w:r>
            <w:r>
              <w:rPr>
                <w:sz w:val="39"/>
              </w:rPr>
              <w:t>、</w:t>
            </w:r>
          </w:p>
        </w:tc>
        <w:tc>
          <w:tcPr>
            <w:tcW w:w="3156" w:type="dxa"/>
          </w:tcPr>
          <w:p>
            <w:pPr>
              <w:pStyle w:val="TableParagraph"/>
              <w:tabs>
                <w:tab w:val="left" w:pos="2469"/>
              </w:tabs>
              <w:spacing w:line="453" w:lineRule="exact"/>
              <w:ind w:left="1294"/>
              <w:rPr>
                <w:sz w:val="39"/>
              </w:rPr>
            </w:pPr>
            <w:r>
              <w:rPr>
                <w:sz w:val="39"/>
              </w:rPr>
              <w:t>0</w:t>
              <w:tab/>
              <w:t>0</w:t>
            </w:r>
          </w:p>
          <w:p>
            <w:pPr>
              <w:pStyle w:val="TableParagraph"/>
              <w:spacing w:line="484" w:lineRule="exact"/>
              <w:ind w:left="102"/>
              <w:rPr>
                <w:sz w:val="39"/>
              </w:rPr>
            </w:pPr>
            <w:r>
              <w:rPr>
                <w:sz w:val="39"/>
              </w:rPr>
              <w:t>阶，</w:t>
            </w:r>
          </w:p>
        </w:tc>
        <w:tc>
          <w:tcPr>
            <w:tcW w:w="1243" w:type="dxa"/>
          </w:tcPr>
          <w:p>
            <w:pPr>
              <w:pStyle w:val="TableParagraph"/>
              <w:spacing w:line="469" w:lineRule="exact"/>
              <w:ind w:right="15"/>
              <w:jc w:val="center"/>
              <w:rPr>
                <w:sz w:val="39"/>
              </w:rPr>
            </w:pPr>
            <w:r>
              <w:rPr>
                <w:w w:val="99"/>
                <w:sz w:val="39"/>
              </w:rPr>
              <w:t>0</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4543" w:type="dxa"/>
          </w:tcPr>
          <w:p>
            <w:pPr>
              <w:pStyle w:val="TableParagraph"/>
              <w:spacing w:before="192"/>
              <w:ind w:left="986"/>
              <w:rPr>
                <w:sz w:val="39"/>
              </w:rPr>
            </w:pPr>
            <w:r>
              <w:rPr>
                <w:sz w:val="39"/>
              </w:rPr>
              <w:t>而堆栈型机器则不</w:t>
            </w:r>
          </w:p>
        </w:tc>
        <w:tc>
          <w:tcPr>
            <w:tcW w:w="4784" w:type="dxa"/>
          </w:tcPr>
          <w:p>
            <w:pPr>
              <w:pStyle w:val="TableParagraph"/>
              <w:spacing w:before="192"/>
              <w:ind w:left="202"/>
              <w:rPr>
                <w:sz w:val="39"/>
              </w:rPr>
            </w:pPr>
            <w:r>
              <w:rPr>
                <w:rFonts w:ascii="Courier New" w:eastAsia="Courier New"/>
                <w:sz w:val="39"/>
              </w:rPr>
              <w:t>16</w:t>
            </w:r>
            <w:r>
              <w:rPr>
                <w:rFonts w:ascii="Courier New" w:eastAsia="Courier New"/>
                <w:spacing w:val="-140"/>
                <w:sz w:val="39"/>
              </w:rPr>
              <w:t xml:space="preserve"> </w:t>
            </w:r>
            <w:r>
              <w:rPr>
                <w:spacing w:val="-18"/>
                <w:sz w:val="39"/>
              </w:rPr>
              <w:t>为基时，在非负阶、正</w:t>
            </w:r>
          </w:p>
        </w:tc>
        <w:tc>
          <w:tcPr>
            <w:tcW w:w="3156" w:type="dxa"/>
          </w:tcPr>
          <w:p>
            <w:pPr>
              <w:pStyle w:val="TableParagraph"/>
              <w:spacing w:before="225"/>
              <w:ind w:left="254"/>
              <w:rPr>
                <w:sz w:val="39"/>
              </w:rPr>
            </w:pPr>
            <w:r>
              <w:rPr>
                <w:w w:val="99"/>
                <w:sz w:val="39"/>
              </w:rPr>
              <w:t>最</w:t>
            </w:r>
          </w:p>
        </w:tc>
        <w:tc>
          <w:tcPr>
            <w:tcW w:w="1243"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31"/>
          <w:jc w:val="left"/>
        </w:trPr>
        <w:tc>
          <w:tcPr>
            <w:tcW w:w="4543" w:type="dxa"/>
          </w:tcPr>
          <w:p>
            <w:pPr>
              <w:pStyle w:val="TableParagraph"/>
              <w:spacing w:before="181"/>
              <w:ind w:left="50"/>
              <w:rPr>
                <w:sz w:val="39"/>
              </w:rPr>
            </w:pPr>
            <w:r>
              <w:rPr>
                <w:sz w:val="39"/>
              </w:rPr>
              <w:t>同，表现在：</w:t>
            </w:r>
            <w:r>
              <w:rPr>
                <w:rFonts w:ascii="Courier New" w:eastAsia="Courier New"/>
                <w:sz w:val="39"/>
              </w:rPr>
              <w:t>(1)</w:t>
            </w:r>
            <w:r>
              <w:rPr>
                <w:sz w:val="39"/>
              </w:rPr>
              <w:t>有高速</w:t>
            </w:r>
          </w:p>
        </w:tc>
        <w:tc>
          <w:tcPr>
            <w:tcW w:w="4784" w:type="dxa"/>
          </w:tcPr>
          <w:p>
            <w:pPr>
              <w:pStyle w:val="TableParagraph"/>
              <w:spacing w:before="181"/>
              <w:ind w:left="202"/>
              <w:rPr>
                <w:sz w:val="39"/>
              </w:rPr>
            </w:pPr>
            <w:r>
              <w:rPr>
                <w:sz w:val="39"/>
              </w:rPr>
              <w:t>尾数、规格化数情况下，</w:t>
            </w:r>
          </w:p>
        </w:tc>
        <w:tc>
          <w:tcPr>
            <w:tcW w:w="3156" w:type="dxa"/>
          </w:tcPr>
          <w:p>
            <w:pPr>
              <w:pStyle w:val="TableParagraph"/>
              <w:spacing w:before="225"/>
              <w:ind w:left="254"/>
              <w:rPr>
                <w:sz w:val="39"/>
              </w:rPr>
            </w:pPr>
            <w:r>
              <w:rPr>
                <w:w w:val="99"/>
                <w:sz w:val="39"/>
              </w:rPr>
              <w:t>小</w:t>
            </w:r>
          </w:p>
        </w:tc>
        <w:tc>
          <w:tcPr>
            <w:tcW w:w="1243"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26"/>
          <w:jc w:val="left"/>
        </w:trPr>
        <w:tc>
          <w:tcPr>
            <w:tcW w:w="4543" w:type="dxa"/>
          </w:tcPr>
          <w:p>
            <w:pPr>
              <w:pStyle w:val="TableParagraph"/>
              <w:spacing w:before="186"/>
              <w:ind w:left="50"/>
              <w:rPr>
                <w:sz w:val="39"/>
              </w:rPr>
            </w:pPr>
            <w:r>
              <w:rPr>
                <w:sz w:val="39"/>
              </w:rPr>
              <w:t>寄存器组成的硬件堆栈，</w:t>
            </w:r>
          </w:p>
        </w:tc>
        <w:tc>
          <w:tcPr>
            <w:tcW w:w="4784" w:type="dxa"/>
          </w:tcPr>
          <w:p>
            <w:pPr>
              <w:pStyle w:val="TableParagraph"/>
              <w:spacing w:before="186"/>
              <w:ind w:left="202"/>
              <w:rPr>
                <w:sz w:val="39"/>
              </w:rPr>
            </w:pPr>
            <w:r>
              <w:rPr>
                <w:sz w:val="39"/>
              </w:rPr>
              <w:t>求出其最小阶、最大阶、</w:t>
            </w:r>
          </w:p>
        </w:tc>
        <w:tc>
          <w:tcPr>
            <w:tcW w:w="3156" w:type="dxa"/>
          </w:tcPr>
          <w:p>
            <w:pPr>
              <w:pStyle w:val="TableParagraph"/>
              <w:spacing w:before="230"/>
              <w:ind w:left="254"/>
              <w:rPr>
                <w:sz w:val="39"/>
              </w:rPr>
            </w:pPr>
            <w:r>
              <w:rPr>
                <w:w w:val="99"/>
                <w:sz w:val="39"/>
              </w:rPr>
              <w:t>为</w:t>
            </w:r>
          </w:p>
        </w:tc>
        <w:tc>
          <w:tcPr>
            <w:tcW w:w="1243"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683"/>
          <w:jc w:val="left"/>
        </w:trPr>
        <w:tc>
          <w:tcPr>
            <w:tcW w:w="4543" w:type="dxa"/>
          </w:tcPr>
          <w:p>
            <w:pPr>
              <w:pStyle w:val="TableParagraph"/>
              <w:spacing w:before="196" w:line="468" w:lineRule="exact"/>
              <w:ind w:left="50"/>
              <w:rPr>
                <w:sz w:val="39"/>
              </w:rPr>
            </w:pPr>
            <w:r>
              <w:rPr>
                <w:sz w:val="39"/>
              </w:rPr>
              <w:t>并与主存中堆栈区在逻辑</w:t>
            </w:r>
          </w:p>
        </w:tc>
        <w:tc>
          <w:tcPr>
            <w:tcW w:w="4784" w:type="dxa"/>
          </w:tcPr>
          <w:p>
            <w:pPr>
              <w:pStyle w:val="TableParagraph"/>
              <w:spacing w:before="196" w:line="468" w:lineRule="exact"/>
              <w:ind w:left="202"/>
              <w:rPr>
                <w:sz w:val="39"/>
              </w:rPr>
            </w:pPr>
            <w:r>
              <w:rPr>
                <w:sz w:val="39"/>
              </w:rPr>
              <w:t>阶的个数、最小尾数值、</w:t>
            </w:r>
          </w:p>
        </w:tc>
        <w:tc>
          <w:tcPr>
            <w:tcW w:w="3156" w:type="dxa"/>
          </w:tcPr>
          <w:p>
            <w:pPr>
              <w:pStyle w:val="TableParagraph"/>
              <w:spacing w:before="239" w:line="425" w:lineRule="exact"/>
              <w:ind w:left="254"/>
              <w:rPr>
                <w:sz w:val="39"/>
              </w:rPr>
            </w:pPr>
            <w:r>
              <w:rPr>
                <w:sz w:val="39"/>
              </w:rPr>
              <w:t>0)</w:t>
            </w:r>
          </w:p>
        </w:tc>
        <w:tc>
          <w:tcPr>
            <w:tcW w:w="1243" w:type="dxa"/>
          </w:tcPr>
          <w:p>
            <w:pPr>
              <w:pStyle w:val="TableParagraph"/>
              <w:rPr>
                <w:rFonts w:ascii="Times New Roman"/>
                <w:sz w:val="38"/>
              </w:rPr>
            </w:pPr>
          </w:p>
        </w:tc>
      </w:tr>
    </w:tbl>
    <w:p>
      <w:pPr>
        <w:pStyle w:val="BodyText"/>
        <w:rPr>
          <w:sz w:val="20"/>
        </w:rPr>
      </w:pPr>
    </w:p>
    <w:p>
      <w:pPr>
        <w:spacing w:after="0"/>
        <w:rPr>
          <w:sz w:val="20"/>
        </w:rPr>
        <w:sectPr>
          <w:pgSz w:w="17860" w:h="25260"/>
          <w:pgMar w:top="1540" w:right="0" w:bottom="280" w:left="1580" w:header="708" w:footer="708"/>
          <w:pgNumType w:start="60"/>
          <w:cols w:space="708"/>
        </w:sectPr>
      </w:pPr>
    </w:p>
    <w:p>
      <w:pPr>
        <w:pStyle w:val="BodyText"/>
        <w:spacing w:before="192" w:line="446" w:lineRule="auto"/>
        <w:ind w:left="291"/>
        <w:jc w:val="both"/>
      </w:pPr>
      <w:r>
        <w:rPr>
          <w:spacing w:val="-2"/>
        </w:rPr>
        <w:t>上组成整体，使堆栈的访问速度是寄存器的，容量</w:t>
      </w:r>
      <w:r>
        <w:t>是主存的；</w:t>
      </w:r>
      <w:r>
        <w:rPr>
          <w:rFonts w:ascii="Courier New" w:eastAsia="Courier New"/>
        </w:rPr>
        <w:t>(2)</w:t>
      </w:r>
      <w:r>
        <w:t>丰富的堆</w:t>
      </w:r>
      <w:r>
        <w:rPr>
          <w:spacing w:val="-2"/>
        </w:rPr>
        <w:t>栈指令可对堆栈中的数据</w:t>
      </w:r>
    </w:p>
    <w:p>
      <w:pPr>
        <w:pStyle w:val="BodyText"/>
        <w:spacing w:before="192" w:line="448" w:lineRule="auto"/>
        <w:ind w:left="378" w:right="7014"/>
        <w:jc w:val="both"/>
      </w:pPr>
      <w:r>
        <w:br w:type="column"/>
      </w:r>
      <w:r>
        <w:rPr>
          <w:spacing w:val="-2"/>
        </w:rPr>
        <w:t>最大尾数值、可表示的最小值和最大值及可表示的</w:t>
      </w:r>
      <w:r>
        <w:t>规格化数的总个数。</w:t>
      </w:r>
    </w:p>
    <w:p>
      <w:pPr>
        <w:pStyle w:val="BodyText"/>
        <w:spacing w:before="5"/>
        <w:ind w:left="378"/>
        <w:jc w:val="both"/>
        <w:rPr>
          <w:rFonts w:ascii="Courier New" w:eastAsia="Courier New"/>
        </w:rPr>
      </w:pPr>
      <w:r>
        <w:pict>
          <v:group id="_x0000_s1025" style="width:218pt;height:941pt;margin-top:-804.92pt;margin-left:561pt;mso-position-horizontal-relative:page;position:absolute;z-index:-251637760" coordorigin="11220,-16098" coordsize="4360,18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360;height:18820;left:11220;position:absolute;top:-16099" stroked="f">
              <v:imagedata r:id="rId8" o:title=""/>
            </v:shape>
            <v:shapetype id="_x0000_t202" coordsize="21600,21600" o:spt="202" path="m,l,21600r21600,l21600,xe">
              <v:stroke joinstyle="miter"/>
              <v:path gradientshapeok="t" o:connecttype="rect"/>
            </v:shapetype>
            <v:shape id="_x0000_s1027" type="#_x0000_t202" style="width:409;height:389;left:11403;position:absolute;top:-2684" filled="f" stroked="f">
              <v:textbox inset="0,0,0,0">
                <w:txbxContent>
                  <w:p>
                    <w:pPr>
                      <w:spacing w:before="0" w:line="389" w:lineRule="exact"/>
                      <w:ind w:left="0" w:right="0" w:firstLine="0"/>
                      <w:jc w:val="left"/>
                      <w:rPr>
                        <w:sz w:val="39"/>
                      </w:rPr>
                    </w:pPr>
                    <w:r>
                      <w:rPr>
                        <w:w w:val="99"/>
                        <w:sz w:val="39"/>
                      </w:rPr>
                      <w:t>最</w:t>
                    </w:r>
                  </w:p>
                </w:txbxContent>
              </v:textbox>
            </v:shape>
            <v:shape id="_x0000_s1028" type="#_x0000_t202" style="width:409;height:389;left:11403;position:absolute;top:-1748" filled="f" stroked="f">
              <v:textbox inset="0,0,0,0">
                <w:txbxContent>
                  <w:p>
                    <w:pPr>
                      <w:spacing w:before="0" w:line="389" w:lineRule="exact"/>
                      <w:ind w:left="0" w:right="0" w:firstLine="0"/>
                      <w:jc w:val="left"/>
                      <w:rPr>
                        <w:sz w:val="39"/>
                      </w:rPr>
                    </w:pPr>
                    <w:r>
                      <w:rPr>
                        <w:w w:val="99"/>
                        <w:sz w:val="39"/>
                      </w:rPr>
                      <w:t>大</w:t>
                    </w:r>
                  </w:p>
                </w:txbxContent>
              </v:textbox>
            </v:shape>
            <v:shape id="_x0000_s1029" type="#_x0000_t202" style="width:409;height:389;left:11403;position:absolute;top:-811" filled="f" stroked="f">
              <v:textbox inset="0,0,0,0">
                <w:txbxContent>
                  <w:p>
                    <w:pPr>
                      <w:spacing w:before="0" w:line="389" w:lineRule="exact"/>
                      <w:ind w:left="0" w:right="0" w:firstLine="0"/>
                      <w:jc w:val="left"/>
                      <w:rPr>
                        <w:sz w:val="39"/>
                      </w:rPr>
                    </w:pPr>
                    <w:r>
                      <w:rPr>
                        <w:w w:val="99"/>
                        <w:sz w:val="39"/>
                      </w:rPr>
                      <w:t>阶</w:t>
                    </w:r>
                  </w:p>
                </w:txbxContent>
              </v:textbox>
            </v:shape>
            <v:shape id="_x0000_s1030" type="#_x0000_t202" style="width:3325;height:389;left:12051;position:absolute;top:-343" filled="f" stroked="f">
              <v:textbox inset="0,0,0,0">
                <w:txbxContent>
                  <w:p>
                    <w:pPr>
                      <w:spacing w:before="0" w:line="389" w:lineRule="exact"/>
                      <w:ind w:left="0" w:right="0" w:firstLine="0"/>
                      <w:jc w:val="left"/>
                      <w:rPr>
                        <w:sz w:val="39"/>
                      </w:rPr>
                    </w:pPr>
                    <w:r>
                      <w:rPr>
                        <w:sz w:val="39"/>
                      </w:rPr>
                      <w:t>2^6-1 2^6-1 2^6-1</w:t>
                    </w:r>
                  </w:p>
                </w:txbxContent>
              </v:textbox>
            </v:shape>
            <v:shape id="_x0000_s1031" type="#_x0000_t202" style="width:604;height:389;left:11302;position:absolute;top:125" filled="f" stroked="f">
              <v:textbox inset="0,0,0,0">
                <w:txbxContent>
                  <w:p>
                    <w:pPr>
                      <w:spacing w:before="0" w:line="389" w:lineRule="exact"/>
                      <w:ind w:left="0" w:right="0" w:firstLine="0"/>
                      <w:jc w:val="left"/>
                      <w:rPr>
                        <w:sz w:val="39"/>
                      </w:rPr>
                    </w:pPr>
                    <w:r>
                      <w:rPr>
                        <w:sz w:val="39"/>
                      </w:rPr>
                      <w:t>(2^</w:t>
                    </w:r>
                  </w:p>
                </w:txbxContent>
              </v:textbox>
            </v:shape>
            <v:shape id="_x0000_s1032" type="#_x0000_t202" style="width:604;height:389;left:11302;position:absolute;top:1061" filled="f" stroked="f">
              <v:textbox inset="0,0,0,0">
                <w:txbxContent>
                  <w:p>
                    <w:pPr>
                      <w:spacing w:before="0" w:line="389" w:lineRule="exact"/>
                      <w:ind w:left="0" w:right="0" w:firstLine="0"/>
                      <w:jc w:val="left"/>
                      <w:rPr>
                        <w:sz w:val="39"/>
                      </w:rPr>
                    </w:pPr>
                    <w:r>
                      <w:rPr>
                        <w:sz w:val="39"/>
                      </w:rPr>
                      <w:t>p-1</w:t>
                    </w:r>
                  </w:p>
                </w:txbxContent>
              </v:textbox>
            </v:shape>
            <v:shape id="_x0000_s1033" type="#_x0000_t202" style="width:215;height:389;left:11500;position:absolute;top:1997" filled="f" stroked="f">
              <v:textbox inset="0,0,0,0">
                <w:txbxContent>
                  <w:p>
                    <w:pPr>
                      <w:spacing w:before="0" w:line="389" w:lineRule="exact"/>
                      <w:ind w:left="0" w:right="0" w:firstLine="0"/>
                      <w:jc w:val="left"/>
                      <w:rPr>
                        <w:sz w:val="39"/>
                      </w:rPr>
                    </w:pPr>
                    <w:r>
                      <w:rPr>
                        <w:w w:val="99"/>
                        <w:sz w:val="39"/>
                      </w:rPr>
                      <w:t>)</w:t>
                    </w:r>
                  </w:p>
                </w:txbxContent>
              </v:textbox>
            </v:shape>
          </v:group>
        </w:pict>
      </w:r>
      <w:r>
        <w:drawing>
          <wp:anchor distT="0" distB="0" distL="0" distR="0" simplePos="0" relativeHeight="251676672" behindDoc="0" locked="0" layoutInCell="1" allowOverlap="1">
            <wp:simplePos x="0" y="0"/>
            <wp:positionH relativeFrom="page">
              <wp:posOffset>4051300</wp:posOffset>
            </wp:positionH>
            <wp:positionV relativeFrom="paragraph">
              <wp:posOffset>-11416283</wp:posOffset>
            </wp:positionV>
            <wp:extent cx="50800" cy="13144500"/>
            <wp:effectExtent l="0" t="0" r="0" b="0"/>
            <wp:wrapNone/>
            <wp:docPr id="3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6.png"/>
                    <pic:cNvPicPr/>
                  </pic:nvPicPr>
                  <pic:blipFill>
                    <a:blip xmlns:r="http://schemas.openxmlformats.org/officeDocument/2006/relationships" r:embed="rId9" cstate="print"/>
                    <a:stretch>
                      <a:fillRect/>
                    </a:stretch>
                  </pic:blipFill>
                  <pic:spPr>
                    <a:xfrm>
                      <a:off x="0" y="0"/>
                      <a:ext cx="50800" cy="13144500"/>
                    </a:xfrm>
                    <a:prstGeom prst="rect">
                      <a:avLst/>
                    </a:prstGeom>
                  </pic:spPr>
                </pic:pic>
              </a:graphicData>
            </a:graphic>
          </wp:anchor>
        </w:drawing>
      </w:r>
      <w:r>
        <w:drawing>
          <wp:anchor distT="0" distB="0" distL="0" distR="0" simplePos="0" relativeHeight="251677696" behindDoc="0" locked="0" layoutInCell="1" allowOverlap="1">
            <wp:simplePos x="0" y="0"/>
            <wp:positionH relativeFrom="page">
              <wp:posOffset>7035800</wp:posOffset>
            </wp:positionH>
            <wp:positionV relativeFrom="paragraph">
              <wp:posOffset>-11416283</wp:posOffset>
            </wp:positionV>
            <wp:extent cx="38100" cy="13144500"/>
            <wp:effectExtent l="0" t="0" r="0" b="0"/>
            <wp:wrapNone/>
            <wp:docPr id="3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7.png"/>
                    <pic:cNvPicPr/>
                  </pic:nvPicPr>
                  <pic:blipFill>
                    <a:blip xmlns:r="http://schemas.openxmlformats.org/officeDocument/2006/relationships" r:embed="rId10" cstate="print"/>
                    <a:stretch>
                      <a:fillRect/>
                    </a:stretch>
                  </pic:blipFill>
                  <pic:spPr>
                    <a:xfrm>
                      <a:off x="0" y="0"/>
                      <a:ext cx="38100" cy="13144500"/>
                    </a:xfrm>
                    <a:prstGeom prst="rect">
                      <a:avLst/>
                    </a:prstGeom>
                  </pic:spPr>
                </pic:pic>
              </a:graphicData>
            </a:graphic>
          </wp:anchor>
        </w:drawing>
      </w:r>
      <w:r>
        <w:t>解： 依题意知：</w:t>
      </w:r>
      <w:r>
        <w:rPr>
          <w:rFonts w:ascii="Courier New" w:eastAsia="Courier New"/>
        </w:rPr>
        <w:t>p=6</w:t>
      </w:r>
    </w:p>
    <w:p>
      <w:pPr>
        <w:spacing w:after="0"/>
        <w:jc w:val="both"/>
        <w:rPr>
          <w:rFonts w:ascii="Courier New" w:eastAsia="Courier New"/>
        </w:rPr>
        <w:sectPr>
          <w:type w:val="continuous"/>
          <w:pgSz w:w="17860" w:h="25260"/>
          <w:pgMar w:top="1540" w:right="0" w:bottom="280" w:left="1580" w:header="708" w:footer="708"/>
          <w:pgNumType w:start="61"/>
          <w:cols w:num="2" w:space="708" w:equalWidth="0">
            <w:col w:w="4569" w:space="40"/>
            <w:col w:w="11671" w:space="0"/>
          </w:cols>
        </w:sectPr>
      </w:pPr>
    </w:p>
    <w:p>
      <w:pPr>
        <w:pStyle w:val="BodyText"/>
        <w:spacing w:before="19" w:line="439" w:lineRule="auto"/>
        <w:ind w:left="291" w:right="7156"/>
      </w:pPr>
      <w:r>
        <w:rPr>
          <w:spacing w:val="-2"/>
          <w:position w:val="1"/>
        </w:rPr>
        <w:t>进行各种运算和处理；</w:t>
      </w:r>
      <w:r>
        <w:rPr>
          <w:rFonts w:ascii="Courier New" w:eastAsia="Courier New"/>
          <w:spacing w:val="-17"/>
          <w:position w:val="1"/>
        </w:rPr>
        <w:t>(3</w:t>
      </w:r>
      <w:r>
        <w:rPr>
          <w:rFonts w:ascii="Courier New" w:eastAsia="Courier New"/>
          <w:spacing w:val="-43"/>
          <w:position w:val="1"/>
        </w:rPr>
        <w:t xml:space="preserve">) </w:t>
      </w:r>
      <w:r>
        <w:rPr>
          <w:rFonts w:ascii="Courier New" w:eastAsia="Courier New"/>
        </w:rPr>
        <w:t>m=48 rm=2</w:t>
      </w:r>
      <w:r>
        <w:rPr>
          <w:rFonts w:ascii="Courier New" w:eastAsia="Courier New"/>
          <w:spacing w:val="-4"/>
        </w:rPr>
        <w:t xml:space="preserve">, </w:t>
      </w:r>
      <w:r>
        <w:rPr>
          <w:rFonts w:ascii="Courier New" w:eastAsia="Courier New"/>
        </w:rPr>
        <w:t>8</w:t>
      </w:r>
      <w:r>
        <w:rPr>
          <w:rFonts w:ascii="Courier New" w:eastAsia="Courier New"/>
          <w:spacing w:val="-5"/>
        </w:rPr>
        <w:t xml:space="preserve">, </w:t>
      </w:r>
      <w:r>
        <w:rPr>
          <w:rFonts w:ascii="Courier New" w:eastAsia="Courier New"/>
          <w:spacing w:val="3"/>
        </w:rPr>
        <w:t>16</w:t>
      </w:r>
      <w:r>
        <w:rPr>
          <w:spacing w:val="3"/>
        </w:rPr>
        <w:t xml:space="preserve">， </w:t>
      </w:r>
      <w:r>
        <w:t>有力地支持高级语言的编</w:t>
      </w:r>
    </w:p>
    <w:p>
      <w:pPr>
        <w:spacing w:after="0" w:line="439" w:lineRule="auto"/>
        <w:sectPr>
          <w:type w:val="continuous"/>
          <w:pgSz w:w="17860" w:h="25260"/>
          <w:pgMar w:top="1540" w:right="0" w:bottom="280" w:left="1580" w:header="708" w:footer="708"/>
          <w:pgNumType w:start="62"/>
          <w:cols w:space="708"/>
        </w:sectPr>
      </w:pPr>
    </w:p>
    <w:p>
      <w:pPr>
        <w:pStyle w:val="BodyText"/>
        <w:spacing w:before="7"/>
        <w:rPr>
          <w:sz w:val="21"/>
        </w:rPr>
      </w:pPr>
      <w:r>
        <w:drawing>
          <wp:anchor distT="0" distB="0" distL="0" distR="0" simplePos="0" relativeHeight="251679744" behindDoc="1" locked="0" layoutInCell="1" allowOverlap="1">
            <wp:simplePos x="0" y="0"/>
            <wp:positionH relativeFrom="page">
              <wp:posOffset>1155700</wp:posOffset>
            </wp:positionH>
            <wp:positionV relativeFrom="page">
              <wp:posOffset>990600</wp:posOffset>
            </wp:positionV>
            <wp:extent cx="2761678" cy="13111638"/>
            <wp:effectExtent l="0" t="0" r="0" b="0"/>
            <wp:wrapNone/>
            <wp:docPr id="4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8.png"/>
                    <pic:cNvPicPr/>
                  </pic:nvPicPr>
                  <pic:blipFill>
                    <a:blip xmlns:r="http://schemas.openxmlformats.org/officeDocument/2006/relationships" r:embed="rId11" cstate="print"/>
                    <a:stretch>
                      <a:fillRect/>
                    </a:stretch>
                  </pic:blipFill>
                  <pic:spPr>
                    <a:xfrm>
                      <a:off x="0" y="0"/>
                      <a:ext cx="2761678" cy="13111638"/>
                    </a:xfrm>
                    <a:prstGeom prst="rect">
                      <a:avLst/>
                    </a:prstGeom>
                  </pic:spPr>
                </pic:pic>
              </a:graphicData>
            </a:graphic>
          </wp:anchor>
        </w:drawing>
      </w:r>
      <w:r>
        <w:pict>
          <v:group id="_x0000_s1034" style="width:238pt;height:1036pt;margin-top:78pt;margin-left:319pt;mso-position-horizontal-relative:page;mso-position-vertical-relative:page;position:absolute;z-index:-251635712" coordorigin="6380,1560" coordsize="4760,20720">
            <v:shape id="_x0000_s1035" type="#_x0000_t75" style="width:4500;height:20720;left:6380;position:absolute;top:1560" stroked="f">
              <v:imagedata r:id="rId12" o:title=""/>
            </v:shape>
            <v:shape id="_x0000_s1036" type="#_x0000_t75" style="width:60;height:20720;left:11080;position:absolute;top:1560" stroked="f">
              <v:imagedata r:id="rId13" o:title=""/>
            </v:shape>
          </v:group>
        </w:pict>
      </w:r>
      <w:r>
        <w:drawing>
          <wp:anchor distT="0" distB="0" distL="0" distR="0" simplePos="0" relativeHeight="251681792" behindDoc="1" locked="0" layoutInCell="1" allowOverlap="1">
            <wp:simplePos x="0" y="0"/>
            <wp:positionH relativeFrom="page">
              <wp:posOffset>7124700</wp:posOffset>
            </wp:positionH>
            <wp:positionV relativeFrom="page">
              <wp:posOffset>990600</wp:posOffset>
            </wp:positionV>
            <wp:extent cx="2761678" cy="7752969"/>
            <wp:effectExtent l="0" t="0" r="0" b="0"/>
            <wp:wrapNone/>
            <wp:docPr id="4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1.png"/>
                    <pic:cNvPicPr/>
                  </pic:nvPicPr>
                  <pic:blipFill>
                    <a:blip xmlns:r="http://schemas.openxmlformats.org/officeDocument/2006/relationships" r:embed="rId14" cstate="print"/>
                    <a:stretch>
                      <a:fillRect/>
                    </a:stretch>
                  </pic:blipFill>
                  <pic:spPr>
                    <a:xfrm>
                      <a:off x="0" y="0"/>
                      <a:ext cx="2761678" cy="7752969"/>
                    </a:xfrm>
                    <a:prstGeom prst="rect">
                      <a:avLst/>
                    </a:prstGeom>
                  </pic:spPr>
                </pic:pic>
              </a:graphicData>
            </a:graphic>
          </wp:anchor>
        </w:drawing>
      </w:r>
    </w:p>
    <w:tbl>
      <w:tblPr>
        <w:tblStyle w:val="TableNormal1"/>
        <w:tblW w:w="0" w:type="auto"/>
        <w:jc w:val="left"/>
        <w:tblInd w:w="2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6"/>
        <w:gridCol w:w="1112"/>
        <w:gridCol w:w="1236"/>
        <w:gridCol w:w="1430"/>
        <w:gridCol w:w="916"/>
        <w:gridCol w:w="1157"/>
        <w:gridCol w:w="1141"/>
        <w:gridCol w:w="1465"/>
        <w:gridCol w:w="887"/>
        <w:gridCol w:w="1203"/>
        <w:gridCol w:w="1140"/>
        <w:gridCol w:w="1283"/>
      </w:tblGrid>
      <w:tr>
        <w:tblPrEx>
          <w:tblW w:w="0" w:type="auto"/>
          <w:jc w:val="left"/>
          <w:tblInd w:w="2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247"/>
          <w:jc w:val="left"/>
        </w:trPr>
        <w:tc>
          <w:tcPr>
            <w:tcW w:w="716" w:type="dxa"/>
          </w:tcPr>
          <w:p>
            <w:pPr>
              <w:pStyle w:val="TableParagraph"/>
              <w:spacing w:line="444" w:lineRule="exact"/>
              <w:ind w:left="150"/>
              <w:rPr>
                <w:sz w:val="39"/>
              </w:rPr>
            </w:pPr>
            <w:r>
              <w:rPr>
                <w:w w:val="99"/>
                <w:sz w:val="39"/>
              </w:rPr>
              <w:t>最</w:t>
            </w:r>
          </w:p>
          <w:p>
            <w:pPr>
              <w:pStyle w:val="TableParagraph"/>
              <w:spacing w:before="6" w:line="930" w:lineRule="atLeast"/>
              <w:ind w:left="150" w:right="174"/>
              <w:jc w:val="both"/>
              <w:rPr>
                <w:sz w:val="39"/>
              </w:rPr>
            </w:pPr>
            <w:r>
              <w:rPr>
                <w:sz w:val="39"/>
              </w:rPr>
              <w:t>小尾数</w:t>
            </w:r>
          </w:p>
        </w:tc>
        <w:tc>
          <w:tcPr>
            <w:tcW w:w="1112" w:type="dxa"/>
          </w:tcPr>
          <w:p>
            <w:pPr>
              <w:pStyle w:val="TableParagraph"/>
              <w:rPr>
                <w:rFonts w:ascii="Times New Roman"/>
                <w:sz w:val="38"/>
              </w:rPr>
            </w:pPr>
          </w:p>
        </w:tc>
        <w:tc>
          <w:tcPr>
            <w:tcW w:w="1236" w:type="dxa"/>
          </w:tcPr>
          <w:p>
            <w:pPr>
              <w:pStyle w:val="TableParagraph"/>
              <w:rPr>
                <w:rFonts w:ascii="Times New Roman"/>
                <w:sz w:val="38"/>
              </w:rPr>
            </w:pPr>
          </w:p>
        </w:tc>
        <w:tc>
          <w:tcPr>
            <w:tcW w:w="1430" w:type="dxa"/>
          </w:tcPr>
          <w:p>
            <w:pPr>
              <w:pStyle w:val="TableParagraph"/>
              <w:rPr>
                <w:rFonts w:ascii="Times New Roman"/>
                <w:sz w:val="38"/>
              </w:rPr>
            </w:pPr>
          </w:p>
        </w:tc>
        <w:tc>
          <w:tcPr>
            <w:tcW w:w="916" w:type="dxa"/>
          </w:tcPr>
          <w:p>
            <w:pPr>
              <w:pStyle w:val="TableParagraph"/>
              <w:spacing w:line="444" w:lineRule="exact"/>
              <w:ind w:left="351"/>
              <w:rPr>
                <w:sz w:val="39"/>
              </w:rPr>
            </w:pPr>
            <w:r>
              <w:rPr>
                <w:w w:val="99"/>
                <w:sz w:val="39"/>
              </w:rPr>
              <w:t>小</w:t>
            </w:r>
          </w:p>
          <w:p>
            <w:pPr>
              <w:pStyle w:val="TableParagraph"/>
              <w:spacing w:before="1"/>
              <w:rPr>
                <w:sz w:val="34"/>
              </w:rPr>
            </w:pPr>
          </w:p>
          <w:p>
            <w:pPr>
              <w:pStyle w:val="TableParagraph"/>
              <w:ind w:left="351"/>
              <w:rPr>
                <w:sz w:val="39"/>
              </w:rPr>
            </w:pPr>
            <w:r>
              <w:rPr>
                <w:w w:val="99"/>
                <w:sz w:val="39"/>
              </w:rPr>
              <w:t>值</w:t>
            </w:r>
          </w:p>
          <w:p>
            <w:pPr>
              <w:pStyle w:val="TableParagraph"/>
              <w:spacing w:before="28" w:line="930" w:lineRule="atLeast"/>
              <w:ind w:left="351" w:right="173"/>
              <w:rPr>
                <w:sz w:val="39"/>
              </w:rPr>
            </w:pPr>
            <w:r>
              <w:rPr>
                <w:sz w:val="39"/>
              </w:rPr>
              <w:t>可表</w:t>
            </w:r>
          </w:p>
        </w:tc>
        <w:tc>
          <w:tcPr>
            <w:tcW w:w="1157" w:type="dxa"/>
          </w:tcPr>
          <w:p>
            <w:pPr>
              <w:pStyle w:val="TableParagraph"/>
              <w:rPr>
                <w:rFonts w:ascii="Times New Roman"/>
                <w:sz w:val="38"/>
              </w:rPr>
            </w:pPr>
          </w:p>
        </w:tc>
        <w:tc>
          <w:tcPr>
            <w:tcW w:w="1141" w:type="dxa"/>
          </w:tcPr>
          <w:p>
            <w:pPr>
              <w:pStyle w:val="TableParagraph"/>
              <w:rPr>
                <w:rFonts w:ascii="Times New Roman"/>
                <w:sz w:val="38"/>
              </w:rPr>
            </w:pPr>
          </w:p>
        </w:tc>
        <w:tc>
          <w:tcPr>
            <w:tcW w:w="1465" w:type="dxa"/>
          </w:tcPr>
          <w:p>
            <w:pPr>
              <w:pStyle w:val="TableParagraph"/>
              <w:rPr>
                <w:rFonts w:ascii="Times New Roman"/>
                <w:sz w:val="38"/>
              </w:rPr>
            </w:pPr>
          </w:p>
        </w:tc>
        <w:tc>
          <w:tcPr>
            <w:tcW w:w="887" w:type="dxa"/>
          </w:tcPr>
          <w:p>
            <w:pPr>
              <w:pStyle w:val="TableParagraph"/>
              <w:spacing w:line="444" w:lineRule="exact"/>
              <w:ind w:left="371"/>
              <w:rPr>
                <w:sz w:val="39"/>
              </w:rPr>
            </w:pPr>
            <w:r>
              <w:rPr>
                <w:w w:val="99"/>
                <w:sz w:val="39"/>
              </w:rPr>
              <w:t>个</w:t>
            </w:r>
          </w:p>
          <w:p>
            <w:pPr>
              <w:pStyle w:val="TableParagraph"/>
              <w:spacing w:before="1"/>
              <w:rPr>
                <w:sz w:val="34"/>
              </w:rPr>
            </w:pPr>
          </w:p>
          <w:p>
            <w:pPr>
              <w:pStyle w:val="TableParagraph"/>
              <w:ind w:left="371"/>
              <w:rPr>
                <w:sz w:val="39"/>
              </w:rPr>
            </w:pPr>
            <w:r>
              <w:rPr>
                <w:w w:val="99"/>
                <w:sz w:val="39"/>
              </w:rPr>
              <w:t>数</w:t>
            </w:r>
          </w:p>
          <w:p>
            <w:pPr>
              <w:pStyle w:val="TableParagraph"/>
              <w:spacing w:before="28" w:line="930" w:lineRule="atLeast"/>
              <w:ind w:left="371" w:right="124"/>
              <w:rPr>
                <w:sz w:val="39"/>
              </w:rPr>
            </w:pPr>
            <w:r>
              <w:rPr>
                <w:sz w:val="39"/>
              </w:rPr>
              <w:t>可表</w:t>
            </w:r>
          </w:p>
        </w:tc>
        <w:tc>
          <w:tcPr>
            <w:tcW w:w="3626" w:type="dxa"/>
            <w:gridSpan w:val="3"/>
            <w:vMerge w:val="restart"/>
          </w:tcPr>
          <w:p>
            <w:pPr>
              <w:pStyle w:val="TableParagraph"/>
              <w:rPr>
                <w:rFonts w:ascii="Times New Roman"/>
                <w:sz w:val="38"/>
              </w:rPr>
            </w:pPr>
          </w:p>
        </w:tc>
      </w:tr>
      <w:tr>
        <w:tblPrEx>
          <w:tblW w:w="0" w:type="auto"/>
          <w:jc w:val="left"/>
          <w:tblInd w:w="286" w:type="dxa"/>
          <w:tblLayout w:type="fixed"/>
          <w:tblCellMar>
            <w:top w:w="0" w:type="dxa"/>
            <w:left w:w="0" w:type="dxa"/>
            <w:bottom w:w="0" w:type="dxa"/>
            <w:right w:w="0" w:type="dxa"/>
          </w:tblCellMar>
          <w:tblLook w:val="01E0"/>
        </w:tblPrEx>
        <w:trPr>
          <w:trHeight w:val="447"/>
          <w:jc w:val="left"/>
        </w:trPr>
        <w:tc>
          <w:tcPr>
            <w:tcW w:w="716" w:type="dxa"/>
          </w:tcPr>
          <w:p>
            <w:pPr>
              <w:pStyle w:val="TableParagraph"/>
              <w:rPr>
                <w:rFonts w:ascii="Times New Roman"/>
                <w:sz w:val="34"/>
              </w:rPr>
            </w:pPr>
          </w:p>
        </w:tc>
        <w:tc>
          <w:tcPr>
            <w:tcW w:w="1112" w:type="dxa"/>
          </w:tcPr>
          <w:p>
            <w:pPr>
              <w:pStyle w:val="TableParagraph"/>
              <w:spacing w:line="428" w:lineRule="exact"/>
              <w:ind w:left="61" w:right="36"/>
              <w:jc w:val="center"/>
              <w:rPr>
                <w:sz w:val="39"/>
              </w:rPr>
            </w:pPr>
            <w:r>
              <w:rPr>
                <w:sz w:val="39"/>
              </w:rPr>
              <w:t>1/2</w:t>
            </w:r>
          </w:p>
        </w:tc>
        <w:tc>
          <w:tcPr>
            <w:tcW w:w="1236" w:type="dxa"/>
          </w:tcPr>
          <w:p>
            <w:pPr>
              <w:pStyle w:val="TableParagraph"/>
              <w:spacing w:line="428" w:lineRule="exact"/>
              <w:ind w:left="24"/>
              <w:jc w:val="center"/>
              <w:rPr>
                <w:sz w:val="39"/>
              </w:rPr>
            </w:pPr>
            <w:r>
              <w:rPr>
                <w:sz w:val="39"/>
              </w:rPr>
              <w:t>1/8</w:t>
            </w:r>
          </w:p>
        </w:tc>
        <w:tc>
          <w:tcPr>
            <w:tcW w:w="1430" w:type="dxa"/>
          </w:tcPr>
          <w:p>
            <w:pPr>
              <w:pStyle w:val="TableParagraph"/>
              <w:spacing w:line="428" w:lineRule="exact"/>
              <w:ind w:right="234"/>
              <w:jc w:val="center"/>
              <w:rPr>
                <w:sz w:val="39"/>
              </w:rPr>
            </w:pPr>
            <w:r>
              <w:rPr>
                <w:sz w:val="39"/>
              </w:rPr>
              <w:t>1/16</w:t>
            </w:r>
          </w:p>
        </w:tc>
        <w:tc>
          <w:tcPr>
            <w:tcW w:w="916" w:type="dxa"/>
          </w:tcPr>
          <w:p>
            <w:pPr>
              <w:pStyle w:val="TableParagraph"/>
              <w:rPr>
                <w:rFonts w:ascii="Times New Roman"/>
                <w:sz w:val="34"/>
              </w:rPr>
            </w:pPr>
          </w:p>
        </w:tc>
        <w:tc>
          <w:tcPr>
            <w:tcW w:w="1157" w:type="dxa"/>
          </w:tcPr>
          <w:p>
            <w:pPr>
              <w:pStyle w:val="TableParagraph"/>
              <w:spacing w:line="428" w:lineRule="exact"/>
              <w:ind w:left="63" w:right="79"/>
              <w:jc w:val="center"/>
              <w:rPr>
                <w:sz w:val="39"/>
              </w:rPr>
            </w:pPr>
            <w:r>
              <w:rPr>
                <w:sz w:val="39"/>
              </w:rPr>
              <w:t>2^63*</w:t>
            </w:r>
          </w:p>
        </w:tc>
        <w:tc>
          <w:tcPr>
            <w:tcW w:w="1141" w:type="dxa"/>
          </w:tcPr>
          <w:p>
            <w:pPr>
              <w:pStyle w:val="TableParagraph"/>
              <w:spacing w:line="428" w:lineRule="exact"/>
              <w:ind w:left="82" w:right="43"/>
              <w:jc w:val="center"/>
              <w:rPr>
                <w:sz w:val="39"/>
              </w:rPr>
            </w:pPr>
            <w:r>
              <w:rPr>
                <w:sz w:val="39"/>
              </w:rPr>
              <w:t>8^63*</w:t>
            </w:r>
          </w:p>
        </w:tc>
        <w:tc>
          <w:tcPr>
            <w:tcW w:w="1465" w:type="dxa"/>
          </w:tcPr>
          <w:p>
            <w:pPr>
              <w:pStyle w:val="TableParagraph"/>
              <w:rPr>
                <w:rFonts w:ascii="Times New Roman"/>
                <w:sz w:val="34"/>
              </w:rPr>
            </w:pPr>
          </w:p>
        </w:tc>
        <w:tc>
          <w:tcPr>
            <w:tcW w:w="887" w:type="dxa"/>
          </w:tcPr>
          <w:p>
            <w:pPr>
              <w:pStyle w:val="TableParagraph"/>
              <w:rPr>
                <w:rFonts w:ascii="Times New Roman"/>
                <w:sz w:val="34"/>
              </w:rPr>
            </w:pPr>
          </w:p>
        </w:tc>
        <w:tc>
          <w:tcPr>
            <w:tcW w:w="3626" w:type="dxa"/>
            <w:gridSpan w:val="3"/>
            <w:vMerge/>
            <w:tcBorders>
              <w:top w:val="nil"/>
            </w:tcBorders>
          </w:tcPr>
          <w:p>
            <w:pPr>
              <w:rPr>
                <w:sz w:val="2"/>
                <w:szCs w:val="2"/>
              </w:rPr>
            </w:pPr>
          </w:p>
        </w:tc>
      </w:tr>
      <w:tr>
        <w:tblPrEx>
          <w:tblW w:w="0" w:type="auto"/>
          <w:jc w:val="left"/>
          <w:tblInd w:w="286" w:type="dxa"/>
          <w:tblLayout w:type="fixed"/>
          <w:tblCellMar>
            <w:top w:w="0" w:type="dxa"/>
            <w:left w:w="0" w:type="dxa"/>
            <w:bottom w:w="0" w:type="dxa"/>
            <w:right w:w="0" w:type="dxa"/>
          </w:tblCellMar>
          <w:tblLook w:val="01E0"/>
        </w:tblPrEx>
        <w:trPr>
          <w:trHeight w:val="478"/>
          <w:jc w:val="left"/>
        </w:trPr>
        <w:tc>
          <w:tcPr>
            <w:tcW w:w="716" w:type="dxa"/>
          </w:tcPr>
          <w:p>
            <w:pPr>
              <w:pStyle w:val="TableParagraph"/>
              <w:spacing w:line="459" w:lineRule="exact"/>
              <w:ind w:right="23"/>
              <w:jc w:val="center"/>
              <w:rPr>
                <w:sz w:val="39"/>
              </w:rPr>
            </w:pPr>
            <w:r>
              <w:rPr>
                <w:w w:val="99"/>
                <w:sz w:val="39"/>
              </w:rPr>
              <w:t>值</w:t>
            </w:r>
          </w:p>
        </w:tc>
        <w:tc>
          <w:tcPr>
            <w:tcW w:w="1112" w:type="dxa"/>
          </w:tcPr>
          <w:p>
            <w:pPr>
              <w:pStyle w:val="TableParagraph"/>
              <w:rPr>
                <w:rFonts w:ascii="Times New Roman"/>
                <w:sz w:val="38"/>
              </w:rPr>
            </w:pPr>
          </w:p>
        </w:tc>
        <w:tc>
          <w:tcPr>
            <w:tcW w:w="1236" w:type="dxa"/>
          </w:tcPr>
          <w:p>
            <w:pPr>
              <w:pStyle w:val="TableParagraph"/>
              <w:rPr>
                <w:rFonts w:ascii="Times New Roman"/>
                <w:sz w:val="38"/>
              </w:rPr>
            </w:pPr>
          </w:p>
        </w:tc>
        <w:tc>
          <w:tcPr>
            <w:tcW w:w="1430" w:type="dxa"/>
          </w:tcPr>
          <w:p>
            <w:pPr>
              <w:pStyle w:val="TableParagraph"/>
              <w:rPr>
                <w:rFonts w:ascii="Times New Roman"/>
                <w:sz w:val="38"/>
              </w:rPr>
            </w:pPr>
          </w:p>
        </w:tc>
        <w:tc>
          <w:tcPr>
            <w:tcW w:w="916" w:type="dxa"/>
          </w:tcPr>
          <w:p>
            <w:pPr>
              <w:pStyle w:val="TableParagraph"/>
              <w:spacing w:line="459" w:lineRule="exact"/>
              <w:ind w:left="176"/>
              <w:jc w:val="center"/>
              <w:rPr>
                <w:sz w:val="39"/>
              </w:rPr>
            </w:pPr>
            <w:r>
              <w:rPr>
                <w:w w:val="99"/>
                <w:sz w:val="39"/>
              </w:rPr>
              <w:t>示</w:t>
            </w:r>
          </w:p>
        </w:tc>
        <w:tc>
          <w:tcPr>
            <w:tcW w:w="1157" w:type="dxa"/>
          </w:tcPr>
          <w:p>
            <w:pPr>
              <w:pStyle w:val="TableParagraph"/>
              <w:rPr>
                <w:rFonts w:ascii="Times New Roman"/>
                <w:sz w:val="38"/>
              </w:rPr>
            </w:pPr>
          </w:p>
        </w:tc>
        <w:tc>
          <w:tcPr>
            <w:tcW w:w="1141" w:type="dxa"/>
          </w:tcPr>
          <w:p>
            <w:pPr>
              <w:pStyle w:val="TableParagraph"/>
              <w:rPr>
                <w:rFonts w:ascii="Times New Roman"/>
                <w:sz w:val="38"/>
              </w:rPr>
            </w:pPr>
          </w:p>
        </w:tc>
        <w:tc>
          <w:tcPr>
            <w:tcW w:w="1465" w:type="dxa"/>
          </w:tcPr>
          <w:p>
            <w:pPr>
              <w:pStyle w:val="TableParagraph"/>
              <w:spacing w:line="459" w:lineRule="exact"/>
              <w:ind w:left="47" w:right="207"/>
              <w:jc w:val="center"/>
              <w:rPr>
                <w:sz w:val="39"/>
              </w:rPr>
            </w:pPr>
            <w:r>
              <w:rPr>
                <w:sz w:val="39"/>
              </w:rPr>
              <w:t>16^63*</w:t>
            </w:r>
          </w:p>
        </w:tc>
        <w:tc>
          <w:tcPr>
            <w:tcW w:w="887" w:type="dxa"/>
          </w:tcPr>
          <w:p>
            <w:pPr>
              <w:pStyle w:val="TableParagraph"/>
              <w:spacing w:line="459" w:lineRule="exact"/>
              <w:ind w:right="124"/>
              <w:jc w:val="right"/>
              <w:rPr>
                <w:sz w:val="39"/>
              </w:rPr>
            </w:pPr>
            <w:r>
              <w:rPr>
                <w:w w:val="99"/>
                <w:sz w:val="39"/>
              </w:rPr>
              <w:t>示</w:t>
            </w:r>
          </w:p>
        </w:tc>
        <w:tc>
          <w:tcPr>
            <w:tcW w:w="3626" w:type="dxa"/>
            <w:gridSpan w:val="3"/>
            <w:vMerge/>
            <w:tcBorders>
              <w:top w:val="nil"/>
            </w:tcBorders>
          </w:tcPr>
          <w:p>
            <w:pPr>
              <w:rPr>
                <w:sz w:val="2"/>
                <w:szCs w:val="2"/>
              </w:rPr>
            </w:pPr>
          </w:p>
        </w:tc>
      </w:tr>
      <w:tr>
        <w:tblPrEx>
          <w:tblW w:w="0" w:type="auto"/>
          <w:jc w:val="left"/>
          <w:tblInd w:w="286" w:type="dxa"/>
          <w:tblLayout w:type="fixed"/>
          <w:tblCellMar>
            <w:top w:w="0" w:type="dxa"/>
            <w:left w:w="0" w:type="dxa"/>
            <w:bottom w:w="0" w:type="dxa"/>
            <w:right w:w="0" w:type="dxa"/>
          </w:tblCellMar>
          <w:tblLook w:val="01E0"/>
        </w:tblPrEx>
        <w:trPr>
          <w:trHeight w:val="457"/>
          <w:jc w:val="left"/>
        </w:trPr>
        <w:tc>
          <w:tcPr>
            <w:tcW w:w="716" w:type="dxa"/>
          </w:tcPr>
          <w:p>
            <w:pPr>
              <w:pStyle w:val="TableParagraph"/>
              <w:rPr>
                <w:rFonts w:ascii="Times New Roman"/>
                <w:sz w:val="36"/>
              </w:rPr>
            </w:pPr>
          </w:p>
        </w:tc>
        <w:tc>
          <w:tcPr>
            <w:tcW w:w="1112" w:type="dxa"/>
          </w:tcPr>
          <w:p>
            <w:pPr>
              <w:pStyle w:val="TableParagraph"/>
              <w:rPr>
                <w:rFonts w:ascii="Times New Roman"/>
                <w:sz w:val="36"/>
              </w:rPr>
            </w:pPr>
          </w:p>
        </w:tc>
        <w:tc>
          <w:tcPr>
            <w:tcW w:w="1236" w:type="dxa"/>
          </w:tcPr>
          <w:p>
            <w:pPr>
              <w:pStyle w:val="TableParagraph"/>
              <w:rPr>
                <w:rFonts w:ascii="Times New Roman"/>
                <w:sz w:val="36"/>
              </w:rPr>
            </w:pPr>
          </w:p>
        </w:tc>
        <w:tc>
          <w:tcPr>
            <w:tcW w:w="1430" w:type="dxa"/>
          </w:tcPr>
          <w:p>
            <w:pPr>
              <w:pStyle w:val="TableParagraph"/>
              <w:rPr>
                <w:rFonts w:ascii="Times New Roman"/>
                <w:sz w:val="36"/>
              </w:rPr>
            </w:pPr>
          </w:p>
        </w:tc>
        <w:tc>
          <w:tcPr>
            <w:tcW w:w="916" w:type="dxa"/>
          </w:tcPr>
          <w:p>
            <w:pPr>
              <w:pStyle w:val="TableParagraph"/>
              <w:rPr>
                <w:rFonts w:ascii="Times New Roman"/>
                <w:sz w:val="36"/>
              </w:rPr>
            </w:pPr>
          </w:p>
        </w:tc>
        <w:tc>
          <w:tcPr>
            <w:tcW w:w="1157" w:type="dxa"/>
          </w:tcPr>
          <w:p>
            <w:pPr>
              <w:pStyle w:val="TableParagraph"/>
              <w:spacing w:line="437" w:lineRule="exact"/>
              <w:ind w:left="63" w:right="79"/>
              <w:jc w:val="center"/>
              <w:rPr>
                <w:sz w:val="39"/>
              </w:rPr>
            </w:pPr>
            <w:r>
              <w:rPr>
                <w:sz w:val="39"/>
              </w:rPr>
              <w:t>(1-2^</w:t>
            </w:r>
          </w:p>
        </w:tc>
        <w:tc>
          <w:tcPr>
            <w:tcW w:w="1141" w:type="dxa"/>
          </w:tcPr>
          <w:p>
            <w:pPr>
              <w:pStyle w:val="TableParagraph"/>
              <w:spacing w:line="437" w:lineRule="exact"/>
              <w:ind w:left="82" w:right="43"/>
              <w:jc w:val="center"/>
              <w:rPr>
                <w:sz w:val="39"/>
              </w:rPr>
            </w:pPr>
            <w:r>
              <w:rPr>
                <w:sz w:val="39"/>
              </w:rPr>
              <w:t>(1-8^</w:t>
            </w:r>
          </w:p>
        </w:tc>
        <w:tc>
          <w:tcPr>
            <w:tcW w:w="1465" w:type="dxa"/>
          </w:tcPr>
          <w:p>
            <w:pPr>
              <w:pStyle w:val="TableParagraph"/>
              <w:rPr>
                <w:rFonts w:ascii="Times New Roman"/>
                <w:sz w:val="36"/>
              </w:rPr>
            </w:pPr>
          </w:p>
        </w:tc>
        <w:tc>
          <w:tcPr>
            <w:tcW w:w="887" w:type="dxa"/>
          </w:tcPr>
          <w:p>
            <w:pPr>
              <w:pStyle w:val="TableParagraph"/>
              <w:rPr>
                <w:rFonts w:ascii="Times New Roman"/>
                <w:sz w:val="36"/>
              </w:rPr>
            </w:pPr>
          </w:p>
        </w:tc>
        <w:tc>
          <w:tcPr>
            <w:tcW w:w="3626" w:type="dxa"/>
            <w:gridSpan w:val="3"/>
            <w:vMerge/>
            <w:tcBorders>
              <w:top w:val="nil"/>
            </w:tcBorders>
          </w:tcPr>
          <w:p>
            <w:pPr>
              <w:rPr>
                <w:sz w:val="2"/>
                <w:szCs w:val="2"/>
              </w:rPr>
            </w:pPr>
          </w:p>
        </w:tc>
      </w:tr>
      <w:tr>
        <w:tblPrEx>
          <w:tblW w:w="0" w:type="auto"/>
          <w:jc w:val="left"/>
          <w:tblInd w:w="286" w:type="dxa"/>
          <w:tblLayout w:type="fixed"/>
          <w:tblCellMar>
            <w:top w:w="0" w:type="dxa"/>
            <w:left w:w="0" w:type="dxa"/>
            <w:bottom w:w="0" w:type="dxa"/>
            <w:right w:w="0" w:type="dxa"/>
          </w:tblCellMar>
          <w:tblLook w:val="01E0"/>
        </w:tblPrEx>
        <w:trPr>
          <w:trHeight w:val="478"/>
          <w:jc w:val="left"/>
        </w:trPr>
        <w:tc>
          <w:tcPr>
            <w:tcW w:w="716" w:type="dxa"/>
          </w:tcPr>
          <w:p>
            <w:pPr>
              <w:pStyle w:val="TableParagraph"/>
              <w:spacing w:line="459" w:lineRule="exact"/>
              <w:ind w:left="30" w:right="60"/>
              <w:jc w:val="center"/>
              <w:rPr>
                <w:sz w:val="39"/>
              </w:rPr>
            </w:pPr>
            <w:r>
              <w:rPr>
                <w:sz w:val="39"/>
              </w:rPr>
              <w:t>(rm</w:t>
            </w:r>
          </w:p>
        </w:tc>
        <w:tc>
          <w:tcPr>
            <w:tcW w:w="1112" w:type="dxa"/>
          </w:tcPr>
          <w:p>
            <w:pPr>
              <w:pStyle w:val="TableParagraph"/>
              <w:rPr>
                <w:rFonts w:ascii="Times New Roman"/>
                <w:sz w:val="38"/>
              </w:rPr>
            </w:pPr>
          </w:p>
        </w:tc>
        <w:tc>
          <w:tcPr>
            <w:tcW w:w="1236" w:type="dxa"/>
          </w:tcPr>
          <w:p>
            <w:pPr>
              <w:pStyle w:val="TableParagraph"/>
              <w:rPr>
                <w:rFonts w:ascii="Times New Roman"/>
                <w:sz w:val="38"/>
              </w:rPr>
            </w:pPr>
          </w:p>
        </w:tc>
        <w:tc>
          <w:tcPr>
            <w:tcW w:w="1430" w:type="dxa"/>
          </w:tcPr>
          <w:p>
            <w:pPr>
              <w:pStyle w:val="TableParagraph"/>
              <w:rPr>
                <w:rFonts w:ascii="Times New Roman"/>
                <w:sz w:val="38"/>
              </w:rPr>
            </w:pPr>
          </w:p>
        </w:tc>
        <w:tc>
          <w:tcPr>
            <w:tcW w:w="916" w:type="dxa"/>
          </w:tcPr>
          <w:p>
            <w:pPr>
              <w:pStyle w:val="TableParagraph"/>
              <w:spacing w:line="459" w:lineRule="exact"/>
              <w:ind w:left="176"/>
              <w:jc w:val="center"/>
              <w:rPr>
                <w:sz w:val="39"/>
              </w:rPr>
            </w:pPr>
            <w:r>
              <w:rPr>
                <w:w w:val="99"/>
                <w:sz w:val="39"/>
              </w:rPr>
              <w:t>的</w:t>
            </w:r>
          </w:p>
        </w:tc>
        <w:tc>
          <w:tcPr>
            <w:tcW w:w="1157" w:type="dxa"/>
          </w:tcPr>
          <w:p>
            <w:pPr>
              <w:pStyle w:val="TableParagraph"/>
              <w:rPr>
                <w:rFonts w:ascii="Times New Roman"/>
                <w:sz w:val="38"/>
              </w:rPr>
            </w:pPr>
          </w:p>
        </w:tc>
        <w:tc>
          <w:tcPr>
            <w:tcW w:w="1141" w:type="dxa"/>
          </w:tcPr>
          <w:p>
            <w:pPr>
              <w:pStyle w:val="TableParagraph"/>
              <w:rPr>
                <w:rFonts w:ascii="Times New Roman"/>
                <w:sz w:val="38"/>
              </w:rPr>
            </w:pPr>
          </w:p>
        </w:tc>
        <w:tc>
          <w:tcPr>
            <w:tcW w:w="1465" w:type="dxa"/>
          </w:tcPr>
          <w:p>
            <w:pPr>
              <w:pStyle w:val="TableParagraph"/>
              <w:spacing w:line="459" w:lineRule="exact"/>
              <w:ind w:left="47" w:right="207"/>
              <w:jc w:val="center"/>
              <w:rPr>
                <w:sz w:val="39"/>
              </w:rPr>
            </w:pPr>
            <w:r>
              <w:rPr>
                <w:sz w:val="39"/>
              </w:rPr>
              <w:t>(1-16^</w:t>
            </w:r>
          </w:p>
        </w:tc>
        <w:tc>
          <w:tcPr>
            <w:tcW w:w="887" w:type="dxa"/>
          </w:tcPr>
          <w:p>
            <w:pPr>
              <w:pStyle w:val="TableParagraph"/>
              <w:spacing w:line="459" w:lineRule="exact"/>
              <w:ind w:right="124"/>
              <w:jc w:val="right"/>
              <w:rPr>
                <w:sz w:val="39"/>
              </w:rPr>
            </w:pPr>
            <w:r>
              <w:rPr>
                <w:w w:val="99"/>
                <w:sz w:val="39"/>
              </w:rPr>
              <w:t>的</w:t>
            </w:r>
          </w:p>
        </w:tc>
        <w:tc>
          <w:tcPr>
            <w:tcW w:w="3626" w:type="dxa"/>
            <w:gridSpan w:val="3"/>
            <w:vMerge/>
            <w:tcBorders>
              <w:top w:val="nil"/>
            </w:tcBorders>
          </w:tcPr>
          <w:p>
            <w:pPr>
              <w:rPr>
                <w:sz w:val="2"/>
                <w:szCs w:val="2"/>
              </w:rPr>
            </w:pPr>
          </w:p>
        </w:tc>
      </w:tr>
      <w:tr>
        <w:tblPrEx>
          <w:tblW w:w="0" w:type="auto"/>
          <w:jc w:val="left"/>
          <w:tblInd w:w="286" w:type="dxa"/>
          <w:tblLayout w:type="fixed"/>
          <w:tblCellMar>
            <w:top w:w="0" w:type="dxa"/>
            <w:left w:w="0" w:type="dxa"/>
            <w:bottom w:w="0" w:type="dxa"/>
            <w:right w:w="0" w:type="dxa"/>
          </w:tblCellMar>
          <w:tblLook w:val="01E0"/>
        </w:tblPrEx>
        <w:trPr>
          <w:trHeight w:val="457"/>
          <w:jc w:val="left"/>
        </w:trPr>
        <w:tc>
          <w:tcPr>
            <w:tcW w:w="716" w:type="dxa"/>
          </w:tcPr>
          <w:p>
            <w:pPr>
              <w:pStyle w:val="TableParagraph"/>
              <w:rPr>
                <w:rFonts w:ascii="Times New Roman"/>
                <w:sz w:val="36"/>
              </w:rPr>
            </w:pPr>
          </w:p>
        </w:tc>
        <w:tc>
          <w:tcPr>
            <w:tcW w:w="1112" w:type="dxa"/>
          </w:tcPr>
          <w:p>
            <w:pPr>
              <w:pStyle w:val="TableParagraph"/>
              <w:rPr>
                <w:rFonts w:ascii="Times New Roman"/>
                <w:sz w:val="36"/>
              </w:rPr>
            </w:pPr>
          </w:p>
        </w:tc>
        <w:tc>
          <w:tcPr>
            <w:tcW w:w="1236" w:type="dxa"/>
          </w:tcPr>
          <w:p>
            <w:pPr>
              <w:pStyle w:val="TableParagraph"/>
              <w:rPr>
                <w:rFonts w:ascii="Times New Roman"/>
                <w:sz w:val="36"/>
              </w:rPr>
            </w:pPr>
          </w:p>
        </w:tc>
        <w:tc>
          <w:tcPr>
            <w:tcW w:w="1430" w:type="dxa"/>
          </w:tcPr>
          <w:p>
            <w:pPr>
              <w:pStyle w:val="TableParagraph"/>
              <w:rPr>
                <w:rFonts w:ascii="Times New Roman"/>
                <w:sz w:val="36"/>
              </w:rPr>
            </w:pPr>
          </w:p>
        </w:tc>
        <w:tc>
          <w:tcPr>
            <w:tcW w:w="916" w:type="dxa"/>
          </w:tcPr>
          <w:p>
            <w:pPr>
              <w:pStyle w:val="TableParagraph"/>
              <w:rPr>
                <w:rFonts w:ascii="Times New Roman"/>
                <w:sz w:val="36"/>
              </w:rPr>
            </w:pPr>
          </w:p>
        </w:tc>
        <w:tc>
          <w:tcPr>
            <w:tcW w:w="1157" w:type="dxa"/>
          </w:tcPr>
          <w:p>
            <w:pPr>
              <w:pStyle w:val="TableParagraph"/>
              <w:spacing w:line="438" w:lineRule="exact"/>
              <w:ind w:left="63" w:right="79"/>
              <w:jc w:val="center"/>
              <w:rPr>
                <w:sz w:val="39"/>
              </w:rPr>
            </w:pPr>
            <w:r>
              <w:rPr>
                <w:sz w:val="39"/>
              </w:rPr>
              <w:t>(-48)</w:t>
            </w:r>
          </w:p>
        </w:tc>
        <w:tc>
          <w:tcPr>
            <w:tcW w:w="1141" w:type="dxa"/>
          </w:tcPr>
          <w:p>
            <w:pPr>
              <w:pStyle w:val="TableParagraph"/>
              <w:spacing w:line="438" w:lineRule="exact"/>
              <w:ind w:left="82" w:right="43"/>
              <w:jc w:val="center"/>
              <w:rPr>
                <w:sz w:val="39"/>
              </w:rPr>
            </w:pPr>
            <w:r>
              <w:rPr>
                <w:sz w:val="39"/>
              </w:rPr>
              <w:t>(-16)</w:t>
            </w:r>
          </w:p>
        </w:tc>
        <w:tc>
          <w:tcPr>
            <w:tcW w:w="1465" w:type="dxa"/>
          </w:tcPr>
          <w:p>
            <w:pPr>
              <w:pStyle w:val="TableParagraph"/>
              <w:rPr>
                <w:rFonts w:ascii="Times New Roman"/>
                <w:sz w:val="36"/>
              </w:rPr>
            </w:pPr>
          </w:p>
        </w:tc>
        <w:tc>
          <w:tcPr>
            <w:tcW w:w="887" w:type="dxa"/>
          </w:tcPr>
          <w:p>
            <w:pPr>
              <w:pStyle w:val="TableParagraph"/>
              <w:rPr>
                <w:rFonts w:ascii="Times New Roman"/>
                <w:sz w:val="36"/>
              </w:rPr>
            </w:pPr>
          </w:p>
        </w:tc>
        <w:tc>
          <w:tcPr>
            <w:tcW w:w="1203" w:type="dxa"/>
          </w:tcPr>
          <w:p>
            <w:pPr>
              <w:pStyle w:val="TableParagraph"/>
              <w:spacing w:line="438" w:lineRule="exact"/>
              <w:ind w:left="110" w:right="77"/>
              <w:jc w:val="center"/>
              <w:rPr>
                <w:sz w:val="39"/>
              </w:rPr>
            </w:pPr>
            <w:r>
              <w:rPr>
                <w:sz w:val="39"/>
              </w:rPr>
              <w:t>2^6*2</w:t>
            </w:r>
          </w:p>
        </w:tc>
        <w:tc>
          <w:tcPr>
            <w:tcW w:w="1140" w:type="dxa"/>
          </w:tcPr>
          <w:p>
            <w:pPr>
              <w:pStyle w:val="TableParagraph"/>
              <w:spacing w:line="438" w:lineRule="exact"/>
              <w:ind w:left="82" w:right="42"/>
              <w:jc w:val="center"/>
              <w:rPr>
                <w:sz w:val="39"/>
              </w:rPr>
            </w:pPr>
            <w:r>
              <w:rPr>
                <w:sz w:val="39"/>
              </w:rPr>
              <w:t>2^6*8</w:t>
            </w:r>
          </w:p>
        </w:tc>
        <w:tc>
          <w:tcPr>
            <w:tcW w:w="1283" w:type="dxa"/>
          </w:tcPr>
          <w:p>
            <w:pPr>
              <w:pStyle w:val="TableParagraph"/>
              <w:spacing w:line="438" w:lineRule="exact"/>
              <w:ind w:left="47" w:right="26"/>
              <w:jc w:val="center"/>
              <w:rPr>
                <w:sz w:val="39"/>
              </w:rPr>
            </w:pPr>
            <w:r>
              <w:rPr>
                <w:sz w:val="39"/>
              </w:rPr>
              <w:t>2^6*16</w:t>
            </w:r>
          </w:p>
        </w:tc>
      </w:tr>
      <w:tr>
        <w:tblPrEx>
          <w:tblW w:w="0" w:type="auto"/>
          <w:jc w:val="left"/>
          <w:tblInd w:w="286" w:type="dxa"/>
          <w:tblLayout w:type="fixed"/>
          <w:tblCellMar>
            <w:top w:w="0" w:type="dxa"/>
            <w:left w:w="0" w:type="dxa"/>
            <w:bottom w:w="0" w:type="dxa"/>
            <w:right w:w="0" w:type="dxa"/>
          </w:tblCellMar>
          <w:tblLook w:val="01E0"/>
        </w:tblPrEx>
        <w:trPr>
          <w:trHeight w:val="479"/>
          <w:jc w:val="left"/>
        </w:trPr>
        <w:tc>
          <w:tcPr>
            <w:tcW w:w="716" w:type="dxa"/>
          </w:tcPr>
          <w:p>
            <w:pPr>
              <w:pStyle w:val="TableParagraph"/>
              <w:spacing w:line="459" w:lineRule="exact"/>
              <w:ind w:left="30" w:right="60"/>
              <w:jc w:val="center"/>
              <w:rPr>
                <w:sz w:val="39"/>
              </w:rPr>
            </w:pPr>
            <w:r>
              <w:rPr>
                <w:sz w:val="39"/>
              </w:rPr>
              <w:t>^(-</w:t>
            </w:r>
          </w:p>
        </w:tc>
        <w:tc>
          <w:tcPr>
            <w:tcW w:w="1112" w:type="dxa"/>
          </w:tcPr>
          <w:p>
            <w:pPr>
              <w:pStyle w:val="TableParagraph"/>
              <w:rPr>
                <w:rFonts w:ascii="Times New Roman"/>
                <w:sz w:val="38"/>
              </w:rPr>
            </w:pPr>
          </w:p>
        </w:tc>
        <w:tc>
          <w:tcPr>
            <w:tcW w:w="1236" w:type="dxa"/>
          </w:tcPr>
          <w:p>
            <w:pPr>
              <w:pStyle w:val="TableParagraph"/>
              <w:rPr>
                <w:rFonts w:ascii="Times New Roman"/>
                <w:sz w:val="38"/>
              </w:rPr>
            </w:pPr>
          </w:p>
        </w:tc>
        <w:tc>
          <w:tcPr>
            <w:tcW w:w="1430" w:type="dxa"/>
          </w:tcPr>
          <w:p>
            <w:pPr>
              <w:pStyle w:val="TableParagraph"/>
              <w:rPr>
                <w:rFonts w:ascii="Times New Roman"/>
                <w:sz w:val="38"/>
              </w:rPr>
            </w:pPr>
          </w:p>
        </w:tc>
        <w:tc>
          <w:tcPr>
            <w:tcW w:w="916" w:type="dxa"/>
          </w:tcPr>
          <w:p>
            <w:pPr>
              <w:pStyle w:val="TableParagraph"/>
              <w:spacing w:line="459" w:lineRule="exact"/>
              <w:ind w:left="176"/>
              <w:jc w:val="center"/>
              <w:rPr>
                <w:sz w:val="39"/>
              </w:rPr>
            </w:pPr>
            <w:r>
              <w:rPr>
                <w:w w:val="99"/>
                <w:sz w:val="39"/>
              </w:rPr>
              <w:t>最</w:t>
            </w:r>
          </w:p>
        </w:tc>
        <w:tc>
          <w:tcPr>
            <w:tcW w:w="1157" w:type="dxa"/>
          </w:tcPr>
          <w:p>
            <w:pPr>
              <w:pStyle w:val="TableParagraph"/>
              <w:rPr>
                <w:rFonts w:ascii="Times New Roman"/>
                <w:sz w:val="38"/>
              </w:rPr>
            </w:pPr>
          </w:p>
        </w:tc>
        <w:tc>
          <w:tcPr>
            <w:tcW w:w="1141" w:type="dxa"/>
          </w:tcPr>
          <w:p>
            <w:pPr>
              <w:pStyle w:val="TableParagraph"/>
              <w:rPr>
                <w:rFonts w:ascii="Times New Roman"/>
                <w:sz w:val="38"/>
              </w:rPr>
            </w:pPr>
          </w:p>
        </w:tc>
        <w:tc>
          <w:tcPr>
            <w:tcW w:w="1465" w:type="dxa"/>
          </w:tcPr>
          <w:p>
            <w:pPr>
              <w:pStyle w:val="TableParagraph"/>
              <w:spacing w:line="459" w:lineRule="exact"/>
              <w:ind w:left="47" w:right="207"/>
              <w:jc w:val="center"/>
              <w:rPr>
                <w:sz w:val="39"/>
              </w:rPr>
            </w:pPr>
            <w:r>
              <w:rPr>
                <w:sz w:val="39"/>
              </w:rPr>
              <w:t>(-12))</w:t>
            </w:r>
          </w:p>
        </w:tc>
        <w:tc>
          <w:tcPr>
            <w:tcW w:w="887" w:type="dxa"/>
          </w:tcPr>
          <w:p>
            <w:pPr>
              <w:pStyle w:val="TableParagraph"/>
              <w:spacing w:line="459" w:lineRule="exact"/>
              <w:ind w:right="124"/>
              <w:jc w:val="right"/>
              <w:rPr>
                <w:sz w:val="39"/>
              </w:rPr>
            </w:pPr>
            <w:r>
              <w:rPr>
                <w:w w:val="99"/>
                <w:sz w:val="39"/>
              </w:rPr>
              <w:t>规</w:t>
            </w:r>
          </w:p>
        </w:tc>
        <w:tc>
          <w:tcPr>
            <w:tcW w:w="1203" w:type="dxa"/>
          </w:tcPr>
          <w:p>
            <w:pPr>
              <w:pStyle w:val="TableParagraph"/>
              <w:rPr>
                <w:rFonts w:ascii="Times New Roman"/>
                <w:sz w:val="38"/>
              </w:rPr>
            </w:pPr>
          </w:p>
        </w:tc>
        <w:tc>
          <w:tcPr>
            <w:tcW w:w="1140" w:type="dxa"/>
          </w:tcPr>
          <w:p>
            <w:pPr>
              <w:pStyle w:val="TableParagraph"/>
              <w:rPr>
                <w:rFonts w:ascii="Times New Roman"/>
                <w:sz w:val="38"/>
              </w:rPr>
            </w:pPr>
          </w:p>
        </w:tc>
        <w:tc>
          <w:tcPr>
            <w:tcW w:w="1283" w:type="dxa"/>
          </w:tcPr>
          <w:p>
            <w:pPr>
              <w:pStyle w:val="TableParagraph"/>
              <w:rPr>
                <w:rFonts w:ascii="Times New Roman"/>
                <w:sz w:val="38"/>
              </w:rPr>
            </w:pPr>
          </w:p>
        </w:tc>
      </w:tr>
      <w:tr>
        <w:tblPrEx>
          <w:tblW w:w="0" w:type="auto"/>
          <w:jc w:val="left"/>
          <w:tblInd w:w="286" w:type="dxa"/>
          <w:tblLayout w:type="fixed"/>
          <w:tblCellMar>
            <w:top w:w="0" w:type="dxa"/>
            <w:left w:w="0" w:type="dxa"/>
            <w:bottom w:w="0" w:type="dxa"/>
            <w:right w:w="0" w:type="dxa"/>
          </w:tblCellMar>
          <w:tblLook w:val="01E0"/>
        </w:tblPrEx>
        <w:trPr>
          <w:trHeight w:val="457"/>
          <w:jc w:val="left"/>
        </w:trPr>
        <w:tc>
          <w:tcPr>
            <w:tcW w:w="716" w:type="dxa"/>
          </w:tcPr>
          <w:p>
            <w:pPr>
              <w:pStyle w:val="TableParagraph"/>
              <w:rPr>
                <w:rFonts w:ascii="Times New Roman"/>
                <w:sz w:val="36"/>
              </w:rPr>
            </w:pPr>
          </w:p>
        </w:tc>
        <w:tc>
          <w:tcPr>
            <w:tcW w:w="1112" w:type="dxa"/>
          </w:tcPr>
          <w:p>
            <w:pPr>
              <w:pStyle w:val="TableParagraph"/>
              <w:rPr>
                <w:rFonts w:ascii="Times New Roman"/>
                <w:sz w:val="36"/>
              </w:rPr>
            </w:pPr>
          </w:p>
        </w:tc>
        <w:tc>
          <w:tcPr>
            <w:tcW w:w="1236" w:type="dxa"/>
          </w:tcPr>
          <w:p>
            <w:pPr>
              <w:pStyle w:val="TableParagraph"/>
              <w:rPr>
                <w:rFonts w:ascii="Times New Roman"/>
                <w:sz w:val="36"/>
              </w:rPr>
            </w:pPr>
          </w:p>
        </w:tc>
        <w:tc>
          <w:tcPr>
            <w:tcW w:w="1430" w:type="dxa"/>
          </w:tcPr>
          <w:p>
            <w:pPr>
              <w:pStyle w:val="TableParagraph"/>
              <w:rPr>
                <w:rFonts w:ascii="Times New Roman"/>
                <w:sz w:val="36"/>
              </w:rPr>
            </w:pPr>
          </w:p>
        </w:tc>
        <w:tc>
          <w:tcPr>
            <w:tcW w:w="916" w:type="dxa"/>
          </w:tcPr>
          <w:p>
            <w:pPr>
              <w:pStyle w:val="TableParagraph"/>
              <w:rPr>
                <w:rFonts w:ascii="Times New Roman"/>
                <w:sz w:val="36"/>
              </w:rPr>
            </w:pPr>
          </w:p>
        </w:tc>
        <w:tc>
          <w:tcPr>
            <w:tcW w:w="1157" w:type="dxa"/>
          </w:tcPr>
          <w:p>
            <w:pPr>
              <w:pStyle w:val="TableParagraph"/>
              <w:spacing w:line="437" w:lineRule="exact"/>
              <w:ind w:right="7"/>
              <w:jc w:val="center"/>
              <w:rPr>
                <w:sz w:val="39"/>
              </w:rPr>
            </w:pPr>
            <w:r>
              <w:rPr>
                <w:w w:val="99"/>
                <w:sz w:val="39"/>
              </w:rPr>
              <w:t>)</w:t>
            </w:r>
          </w:p>
        </w:tc>
        <w:tc>
          <w:tcPr>
            <w:tcW w:w="1141" w:type="dxa"/>
          </w:tcPr>
          <w:p>
            <w:pPr>
              <w:pStyle w:val="TableParagraph"/>
              <w:spacing w:line="437" w:lineRule="exact"/>
              <w:ind w:left="46"/>
              <w:jc w:val="center"/>
              <w:rPr>
                <w:sz w:val="39"/>
              </w:rPr>
            </w:pPr>
            <w:r>
              <w:rPr>
                <w:w w:val="99"/>
                <w:sz w:val="39"/>
              </w:rPr>
              <w:t>)</w:t>
            </w:r>
          </w:p>
        </w:tc>
        <w:tc>
          <w:tcPr>
            <w:tcW w:w="1465" w:type="dxa"/>
          </w:tcPr>
          <w:p>
            <w:pPr>
              <w:pStyle w:val="TableParagraph"/>
              <w:rPr>
                <w:rFonts w:ascii="Times New Roman"/>
                <w:sz w:val="36"/>
              </w:rPr>
            </w:pPr>
          </w:p>
        </w:tc>
        <w:tc>
          <w:tcPr>
            <w:tcW w:w="887" w:type="dxa"/>
          </w:tcPr>
          <w:p>
            <w:pPr>
              <w:pStyle w:val="TableParagraph"/>
              <w:rPr>
                <w:rFonts w:ascii="Times New Roman"/>
                <w:sz w:val="36"/>
              </w:rPr>
            </w:pPr>
          </w:p>
        </w:tc>
        <w:tc>
          <w:tcPr>
            <w:tcW w:w="1203" w:type="dxa"/>
          </w:tcPr>
          <w:p>
            <w:pPr>
              <w:pStyle w:val="TableParagraph"/>
              <w:spacing w:line="437" w:lineRule="exact"/>
              <w:ind w:left="110" w:right="77"/>
              <w:jc w:val="center"/>
              <w:rPr>
                <w:sz w:val="39"/>
              </w:rPr>
            </w:pPr>
            <w:r>
              <w:rPr>
                <w:sz w:val="39"/>
              </w:rPr>
              <w:t>^48*(</w:t>
            </w:r>
          </w:p>
        </w:tc>
        <w:tc>
          <w:tcPr>
            <w:tcW w:w="1140" w:type="dxa"/>
          </w:tcPr>
          <w:p>
            <w:pPr>
              <w:pStyle w:val="TableParagraph"/>
              <w:spacing w:line="437" w:lineRule="exact"/>
              <w:ind w:left="82" w:right="42"/>
              <w:jc w:val="center"/>
              <w:rPr>
                <w:sz w:val="39"/>
              </w:rPr>
            </w:pPr>
            <w:r>
              <w:rPr>
                <w:sz w:val="39"/>
              </w:rPr>
              <w:t>^16*(</w:t>
            </w:r>
          </w:p>
        </w:tc>
        <w:tc>
          <w:tcPr>
            <w:tcW w:w="1283" w:type="dxa"/>
          </w:tcPr>
          <w:p>
            <w:pPr>
              <w:pStyle w:val="TableParagraph"/>
              <w:spacing w:line="437" w:lineRule="exact"/>
              <w:ind w:left="47" w:right="26"/>
              <w:jc w:val="center"/>
              <w:rPr>
                <w:sz w:val="39"/>
              </w:rPr>
            </w:pPr>
            <w:r>
              <w:rPr>
                <w:sz w:val="39"/>
              </w:rPr>
              <w:t>^12*(1</w:t>
            </w:r>
          </w:p>
        </w:tc>
      </w:tr>
      <w:tr>
        <w:tblPrEx>
          <w:tblW w:w="0" w:type="auto"/>
          <w:jc w:val="left"/>
          <w:tblInd w:w="286" w:type="dxa"/>
          <w:tblLayout w:type="fixed"/>
          <w:tblCellMar>
            <w:top w:w="0" w:type="dxa"/>
            <w:left w:w="0" w:type="dxa"/>
            <w:bottom w:w="0" w:type="dxa"/>
            <w:right w:w="0" w:type="dxa"/>
          </w:tblCellMar>
          <w:tblLook w:val="01E0"/>
        </w:tblPrEx>
        <w:trPr>
          <w:trHeight w:val="478"/>
          <w:jc w:val="left"/>
        </w:trPr>
        <w:tc>
          <w:tcPr>
            <w:tcW w:w="716" w:type="dxa"/>
          </w:tcPr>
          <w:p>
            <w:pPr>
              <w:pStyle w:val="TableParagraph"/>
              <w:spacing w:line="459" w:lineRule="exact"/>
              <w:ind w:left="30" w:right="60"/>
              <w:jc w:val="center"/>
              <w:rPr>
                <w:sz w:val="39"/>
              </w:rPr>
            </w:pPr>
            <w:r>
              <w:rPr>
                <w:sz w:val="39"/>
              </w:rPr>
              <w:t>1))</w:t>
            </w:r>
          </w:p>
        </w:tc>
        <w:tc>
          <w:tcPr>
            <w:tcW w:w="1112" w:type="dxa"/>
          </w:tcPr>
          <w:p>
            <w:pPr>
              <w:pStyle w:val="TableParagraph"/>
              <w:rPr>
                <w:rFonts w:ascii="Times New Roman"/>
                <w:sz w:val="38"/>
              </w:rPr>
            </w:pPr>
          </w:p>
        </w:tc>
        <w:tc>
          <w:tcPr>
            <w:tcW w:w="1236" w:type="dxa"/>
          </w:tcPr>
          <w:p>
            <w:pPr>
              <w:pStyle w:val="TableParagraph"/>
              <w:rPr>
                <w:rFonts w:ascii="Times New Roman"/>
                <w:sz w:val="38"/>
              </w:rPr>
            </w:pPr>
          </w:p>
        </w:tc>
        <w:tc>
          <w:tcPr>
            <w:tcW w:w="1430" w:type="dxa"/>
          </w:tcPr>
          <w:p>
            <w:pPr>
              <w:pStyle w:val="TableParagraph"/>
              <w:rPr>
                <w:rFonts w:ascii="Times New Roman"/>
                <w:sz w:val="38"/>
              </w:rPr>
            </w:pPr>
          </w:p>
        </w:tc>
        <w:tc>
          <w:tcPr>
            <w:tcW w:w="916" w:type="dxa"/>
          </w:tcPr>
          <w:p>
            <w:pPr>
              <w:pStyle w:val="TableParagraph"/>
              <w:spacing w:line="459" w:lineRule="exact"/>
              <w:ind w:left="176"/>
              <w:jc w:val="center"/>
              <w:rPr>
                <w:sz w:val="39"/>
              </w:rPr>
            </w:pPr>
            <w:r>
              <w:rPr>
                <w:w w:val="99"/>
                <w:sz w:val="39"/>
              </w:rPr>
              <w:t>大</w:t>
            </w:r>
          </w:p>
        </w:tc>
        <w:tc>
          <w:tcPr>
            <w:tcW w:w="1157" w:type="dxa"/>
          </w:tcPr>
          <w:p>
            <w:pPr>
              <w:pStyle w:val="TableParagraph"/>
              <w:rPr>
                <w:rFonts w:ascii="Times New Roman"/>
                <w:sz w:val="38"/>
              </w:rPr>
            </w:pPr>
          </w:p>
        </w:tc>
        <w:tc>
          <w:tcPr>
            <w:tcW w:w="1141" w:type="dxa"/>
          </w:tcPr>
          <w:p>
            <w:pPr>
              <w:pStyle w:val="TableParagraph"/>
              <w:rPr>
                <w:rFonts w:ascii="Times New Roman"/>
                <w:sz w:val="38"/>
              </w:rPr>
            </w:pPr>
          </w:p>
        </w:tc>
        <w:tc>
          <w:tcPr>
            <w:tcW w:w="1465" w:type="dxa"/>
          </w:tcPr>
          <w:p>
            <w:pPr>
              <w:pStyle w:val="TableParagraph"/>
              <w:rPr>
                <w:rFonts w:ascii="Times New Roman"/>
                <w:sz w:val="38"/>
              </w:rPr>
            </w:pPr>
          </w:p>
        </w:tc>
        <w:tc>
          <w:tcPr>
            <w:tcW w:w="887" w:type="dxa"/>
          </w:tcPr>
          <w:p>
            <w:pPr>
              <w:pStyle w:val="TableParagraph"/>
              <w:spacing w:line="459" w:lineRule="exact"/>
              <w:ind w:right="124"/>
              <w:jc w:val="right"/>
              <w:rPr>
                <w:sz w:val="39"/>
              </w:rPr>
            </w:pPr>
            <w:r>
              <w:rPr>
                <w:w w:val="99"/>
                <w:sz w:val="39"/>
              </w:rPr>
              <w:t>格</w:t>
            </w:r>
          </w:p>
        </w:tc>
        <w:tc>
          <w:tcPr>
            <w:tcW w:w="1203" w:type="dxa"/>
          </w:tcPr>
          <w:p>
            <w:pPr>
              <w:pStyle w:val="TableParagraph"/>
              <w:rPr>
                <w:rFonts w:ascii="Times New Roman"/>
                <w:sz w:val="38"/>
              </w:rPr>
            </w:pPr>
          </w:p>
        </w:tc>
        <w:tc>
          <w:tcPr>
            <w:tcW w:w="1140" w:type="dxa"/>
          </w:tcPr>
          <w:p>
            <w:pPr>
              <w:pStyle w:val="TableParagraph"/>
              <w:rPr>
                <w:rFonts w:ascii="Times New Roman"/>
                <w:sz w:val="38"/>
              </w:rPr>
            </w:pPr>
          </w:p>
        </w:tc>
        <w:tc>
          <w:tcPr>
            <w:tcW w:w="1283" w:type="dxa"/>
          </w:tcPr>
          <w:p>
            <w:pPr>
              <w:pStyle w:val="TableParagraph"/>
              <w:rPr>
                <w:rFonts w:ascii="Times New Roman"/>
                <w:sz w:val="38"/>
              </w:rPr>
            </w:pPr>
          </w:p>
        </w:tc>
      </w:tr>
      <w:tr>
        <w:tblPrEx>
          <w:tblW w:w="0" w:type="auto"/>
          <w:jc w:val="left"/>
          <w:tblInd w:w="286" w:type="dxa"/>
          <w:tblLayout w:type="fixed"/>
          <w:tblCellMar>
            <w:top w:w="0" w:type="dxa"/>
            <w:left w:w="0" w:type="dxa"/>
            <w:bottom w:w="0" w:type="dxa"/>
            <w:right w:w="0" w:type="dxa"/>
          </w:tblCellMar>
          <w:tblLook w:val="01E0"/>
        </w:tblPrEx>
        <w:trPr>
          <w:trHeight w:val="467"/>
          <w:jc w:val="left"/>
        </w:trPr>
        <w:tc>
          <w:tcPr>
            <w:tcW w:w="716" w:type="dxa"/>
          </w:tcPr>
          <w:p>
            <w:pPr>
              <w:pStyle w:val="TableParagraph"/>
              <w:rPr>
                <w:rFonts w:ascii="Times New Roman"/>
                <w:sz w:val="36"/>
              </w:rPr>
            </w:pPr>
          </w:p>
        </w:tc>
        <w:tc>
          <w:tcPr>
            <w:tcW w:w="1112" w:type="dxa"/>
          </w:tcPr>
          <w:p>
            <w:pPr>
              <w:pStyle w:val="TableParagraph"/>
              <w:rPr>
                <w:rFonts w:ascii="Times New Roman"/>
                <w:sz w:val="36"/>
              </w:rPr>
            </w:pPr>
          </w:p>
        </w:tc>
        <w:tc>
          <w:tcPr>
            <w:tcW w:w="1236" w:type="dxa"/>
          </w:tcPr>
          <w:p>
            <w:pPr>
              <w:pStyle w:val="TableParagraph"/>
              <w:rPr>
                <w:rFonts w:ascii="Times New Roman"/>
                <w:sz w:val="36"/>
              </w:rPr>
            </w:pPr>
          </w:p>
        </w:tc>
        <w:tc>
          <w:tcPr>
            <w:tcW w:w="1430" w:type="dxa"/>
          </w:tcPr>
          <w:p>
            <w:pPr>
              <w:pStyle w:val="TableParagraph"/>
              <w:rPr>
                <w:rFonts w:ascii="Times New Roman"/>
                <w:sz w:val="36"/>
              </w:rPr>
            </w:pPr>
          </w:p>
        </w:tc>
        <w:tc>
          <w:tcPr>
            <w:tcW w:w="916" w:type="dxa"/>
          </w:tcPr>
          <w:p>
            <w:pPr>
              <w:pStyle w:val="TableParagraph"/>
              <w:rPr>
                <w:rFonts w:ascii="Times New Roman"/>
                <w:sz w:val="36"/>
              </w:rPr>
            </w:pPr>
          </w:p>
        </w:tc>
        <w:tc>
          <w:tcPr>
            <w:tcW w:w="1157" w:type="dxa"/>
          </w:tcPr>
          <w:p>
            <w:pPr>
              <w:pStyle w:val="TableParagraph"/>
              <w:rPr>
                <w:rFonts w:ascii="Times New Roman"/>
                <w:sz w:val="36"/>
              </w:rPr>
            </w:pPr>
          </w:p>
        </w:tc>
        <w:tc>
          <w:tcPr>
            <w:tcW w:w="1141" w:type="dxa"/>
          </w:tcPr>
          <w:p>
            <w:pPr>
              <w:pStyle w:val="TableParagraph"/>
              <w:rPr>
                <w:rFonts w:ascii="Times New Roman"/>
                <w:sz w:val="36"/>
              </w:rPr>
            </w:pPr>
          </w:p>
        </w:tc>
        <w:tc>
          <w:tcPr>
            <w:tcW w:w="1465" w:type="dxa"/>
          </w:tcPr>
          <w:p>
            <w:pPr>
              <w:pStyle w:val="TableParagraph"/>
              <w:rPr>
                <w:rFonts w:ascii="Times New Roman"/>
                <w:sz w:val="36"/>
              </w:rPr>
            </w:pPr>
          </w:p>
        </w:tc>
        <w:tc>
          <w:tcPr>
            <w:tcW w:w="887" w:type="dxa"/>
          </w:tcPr>
          <w:p>
            <w:pPr>
              <w:pStyle w:val="TableParagraph"/>
              <w:rPr>
                <w:rFonts w:ascii="Times New Roman"/>
                <w:sz w:val="36"/>
              </w:rPr>
            </w:pPr>
          </w:p>
        </w:tc>
        <w:tc>
          <w:tcPr>
            <w:tcW w:w="1203" w:type="dxa"/>
          </w:tcPr>
          <w:p>
            <w:pPr>
              <w:pStyle w:val="TableParagraph"/>
              <w:spacing w:line="448" w:lineRule="exact"/>
              <w:ind w:left="110" w:right="77"/>
              <w:jc w:val="center"/>
              <w:rPr>
                <w:sz w:val="39"/>
              </w:rPr>
            </w:pPr>
            <w:r>
              <w:rPr>
                <w:sz w:val="39"/>
              </w:rPr>
              <w:t>2-1)/</w:t>
            </w:r>
          </w:p>
        </w:tc>
        <w:tc>
          <w:tcPr>
            <w:tcW w:w="1140" w:type="dxa"/>
          </w:tcPr>
          <w:p>
            <w:pPr>
              <w:pStyle w:val="TableParagraph"/>
              <w:spacing w:line="448" w:lineRule="exact"/>
              <w:ind w:left="82" w:right="42"/>
              <w:jc w:val="center"/>
              <w:rPr>
                <w:sz w:val="39"/>
              </w:rPr>
            </w:pPr>
            <w:r>
              <w:rPr>
                <w:sz w:val="39"/>
              </w:rPr>
              <w:t>8-1)/</w:t>
            </w:r>
          </w:p>
        </w:tc>
        <w:tc>
          <w:tcPr>
            <w:tcW w:w="1283" w:type="dxa"/>
          </w:tcPr>
          <w:p>
            <w:pPr>
              <w:pStyle w:val="TableParagraph"/>
              <w:spacing w:line="448" w:lineRule="exact"/>
              <w:ind w:left="47" w:right="26"/>
              <w:jc w:val="center"/>
              <w:rPr>
                <w:sz w:val="39"/>
              </w:rPr>
            </w:pPr>
            <w:r>
              <w:rPr>
                <w:sz w:val="39"/>
              </w:rPr>
              <w:t>6-1)/1</w:t>
            </w:r>
          </w:p>
        </w:tc>
      </w:tr>
      <w:tr>
        <w:tblPrEx>
          <w:tblW w:w="0" w:type="auto"/>
          <w:jc w:val="left"/>
          <w:tblInd w:w="286" w:type="dxa"/>
          <w:tblLayout w:type="fixed"/>
          <w:tblCellMar>
            <w:top w:w="0" w:type="dxa"/>
            <w:left w:w="0" w:type="dxa"/>
            <w:bottom w:w="0" w:type="dxa"/>
            <w:right w:w="0" w:type="dxa"/>
          </w:tblCellMar>
          <w:tblLook w:val="01E0"/>
        </w:tblPrEx>
        <w:trPr>
          <w:trHeight w:val="468"/>
          <w:jc w:val="left"/>
        </w:trPr>
        <w:tc>
          <w:tcPr>
            <w:tcW w:w="716" w:type="dxa"/>
          </w:tcPr>
          <w:p>
            <w:pPr>
              <w:pStyle w:val="TableParagraph"/>
              <w:spacing w:line="448" w:lineRule="exact"/>
              <w:ind w:right="23"/>
              <w:jc w:val="center"/>
              <w:rPr>
                <w:sz w:val="39"/>
              </w:rPr>
            </w:pPr>
            <w:r>
              <w:rPr>
                <w:w w:val="99"/>
                <w:sz w:val="39"/>
              </w:rPr>
              <w:t>最</w:t>
            </w:r>
          </w:p>
        </w:tc>
        <w:tc>
          <w:tcPr>
            <w:tcW w:w="1112" w:type="dxa"/>
          </w:tcPr>
          <w:p>
            <w:pPr>
              <w:pStyle w:val="TableParagraph"/>
              <w:rPr>
                <w:rFonts w:ascii="Times New Roman"/>
                <w:sz w:val="36"/>
              </w:rPr>
            </w:pPr>
          </w:p>
        </w:tc>
        <w:tc>
          <w:tcPr>
            <w:tcW w:w="1236" w:type="dxa"/>
          </w:tcPr>
          <w:p>
            <w:pPr>
              <w:pStyle w:val="TableParagraph"/>
              <w:rPr>
                <w:rFonts w:ascii="Times New Roman"/>
                <w:sz w:val="36"/>
              </w:rPr>
            </w:pPr>
          </w:p>
        </w:tc>
        <w:tc>
          <w:tcPr>
            <w:tcW w:w="1430" w:type="dxa"/>
          </w:tcPr>
          <w:p>
            <w:pPr>
              <w:pStyle w:val="TableParagraph"/>
              <w:rPr>
                <w:rFonts w:ascii="Times New Roman"/>
                <w:sz w:val="36"/>
              </w:rPr>
            </w:pPr>
          </w:p>
        </w:tc>
        <w:tc>
          <w:tcPr>
            <w:tcW w:w="916" w:type="dxa"/>
          </w:tcPr>
          <w:p>
            <w:pPr>
              <w:pStyle w:val="TableParagraph"/>
              <w:spacing w:line="448" w:lineRule="exact"/>
              <w:ind w:left="176"/>
              <w:jc w:val="center"/>
              <w:rPr>
                <w:sz w:val="39"/>
              </w:rPr>
            </w:pPr>
            <w:r>
              <w:rPr>
                <w:w w:val="99"/>
                <w:sz w:val="39"/>
              </w:rPr>
              <w:t>值</w:t>
            </w:r>
          </w:p>
        </w:tc>
        <w:tc>
          <w:tcPr>
            <w:tcW w:w="1157" w:type="dxa"/>
          </w:tcPr>
          <w:p>
            <w:pPr>
              <w:pStyle w:val="TableParagraph"/>
              <w:rPr>
                <w:rFonts w:ascii="Times New Roman"/>
                <w:sz w:val="36"/>
              </w:rPr>
            </w:pPr>
          </w:p>
        </w:tc>
        <w:tc>
          <w:tcPr>
            <w:tcW w:w="1141" w:type="dxa"/>
          </w:tcPr>
          <w:p>
            <w:pPr>
              <w:pStyle w:val="TableParagraph"/>
              <w:rPr>
                <w:rFonts w:ascii="Times New Roman"/>
                <w:sz w:val="36"/>
              </w:rPr>
            </w:pPr>
          </w:p>
        </w:tc>
        <w:tc>
          <w:tcPr>
            <w:tcW w:w="1465" w:type="dxa"/>
          </w:tcPr>
          <w:p>
            <w:pPr>
              <w:pStyle w:val="TableParagraph"/>
              <w:rPr>
                <w:rFonts w:ascii="Times New Roman"/>
                <w:sz w:val="36"/>
              </w:rPr>
            </w:pPr>
          </w:p>
        </w:tc>
        <w:tc>
          <w:tcPr>
            <w:tcW w:w="887" w:type="dxa"/>
          </w:tcPr>
          <w:p>
            <w:pPr>
              <w:pStyle w:val="TableParagraph"/>
              <w:spacing w:line="448" w:lineRule="exact"/>
              <w:ind w:right="124"/>
              <w:jc w:val="right"/>
              <w:rPr>
                <w:sz w:val="39"/>
              </w:rPr>
            </w:pPr>
            <w:r>
              <w:rPr>
                <w:w w:val="99"/>
                <w:sz w:val="39"/>
              </w:rPr>
              <w:t>化</w:t>
            </w:r>
          </w:p>
        </w:tc>
        <w:tc>
          <w:tcPr>
            <w:tcW w:w="1203" w:type="dxa"/>
          </w:tcPr>
          <w:p>
            <w:pPr>
              <w:pStyle w:val="TableParagraph"/>
              <w:rPr>
                <w:rFonts w:ascii="Times New Roman"/>
                <w:sz w:val="36"/>
              </w:rPr>
            </w:pPr>
          </w:p>
        </w:tc>
        <w:tc>
          <w:tcPr>
            <w:tcW w:w="1140" w:type="dxa"/>
          </w:tcPr>
          <w:p>
            <w:pPr>
              <w:pStyle w:val="TableParagraph"/>
              <w:rPr>
                <w:rFonts w:ascii="Times New Roman"/>
                <w:sz w:val="36"/>
              </w:rPr>
            </w:pPr>
          </w:p>
        </w:tc>
        <w:tc>
          <w:tcPr>
            <w:tcW w:w="1283" w:type="dxa"/>
          </w:tcPr>
          <w:p>
            <w:pPr>
              <w:pStyle w:val="TableParagraph"/>
              <w:rPr>
                <w:rFonts w:ascii="Times New Roman"/>
                <w:sz w:val="36"/>
              </w:rPr>
            </w:pPr>
          </w:p>
        </w:tc>
      </w:tr>
      <w:tr>
        <w:tblPrEx>
          <w:tblW w:w="0" w:type="auto"/>
          <w:jc w:val="left"/>
          <w:tblInd w:w="286" w:type="dxa"/>
          <w:tblLayout w:type="fixed"/>
          <w:tblCellMar>
            <w:top w:w="0" w:type="dxa"/>
            <w:left w:w="0" w:type="dxa"/>
            <w:bottom w:w="0" w:type="dxa"/>
            <w:right w:w="0" w:type="dxa"/>
          </w:tblCellMar>
          <w:tblLook w:val="01E0"/>
        </w:tblPrEx>
        <w:trPr>
          <w:trHeight w:val="467"/>
          <w:jc w:val="left"/>
        </w:trPr>
        <w:tc>
          <w:tcPr>
            <w:tcW w:w="716" w:type="dxa"/>
          </w:tcPr>
          <w:p>
            <w:pPr>
              <w:pStyle w:val="TableParagraph"/>
              <w:rPr>
                <w:rFonts w:ascii="Times New Roman"/>
                <w:sz w:val="36"/>
              </w:rPr>
            </w:pPr>
          </w:p>
        </w:tc>
        <w:tc>
          <w:tcPr>
            <w:tcW w:w="1112" w:type="dxa"/>
          </w:tcPr>
          <w:p>
            <w:pPr>
              <w:pStyle w:val="TableParagraph"/>
              <w:rPr>
                <w:rFonts w:ascii="Times New Roman"/>
                <w:sz w:val="36"/>
              </w:rPr>
            </w:pPr>
          </w:p>
        </w:tc>
        <w:tc>
          <w:tcPr>
            <w:tcW w:w="1236" w:type="dxa"/>
          </w:tcPr>
          <w:p>
            <w:pPr>
              <w:pStyle w:val="TableParagraph"/>
              <w:rPr>
                <w:rFonts w:ascii="Times New Roman"/>
                <w:sz w:val="36"/>
              </w:rPr>
            </w:pPr>
          </w:p>
        </w:tc>
        <w:tc>
          <w:tcPr>
            <w:tcW w:w="1430" w:type="dxa"/>
          </w:tcPr>
          <w:p>
            <w:pPr>
              <w:pStyle w:val="TableParagraph"/>
              <w:rPr>
                <w:rFonts w:ascii="Times New Roman"/>
                <w:sz w:val="36"/>
              </w:rPr>
            </w:pPr>
          </w:p>
        </w:tc>
        <w:tc>
          <w:tcPr>
            <w:tcW w:w="916" w:type="dxa"/>
          </w:tcPr>
          <w:p>
            <w:pPr>
              <w:pStyle w:val="TableParagraph"/>
              <w:rPr>
                <w:rFonts w:ascii="Times New Roman"/>
                <w:sz w:val="36"/>
              </w:rPr>
            </w:pPr>
          </w:p>
        </w:tc>
        <w:tc>
          <w:tcPr>
            <w:tcW w:w="1157" w:type="dxa"/>
          </w:tcPr>
          <w:p>
            <w:pPr>
              <w:pStyle w:val="TableParagraph"/>
              <w:rPr>
                <w:rFonts w:ascii="Times New Roman"/>
                <w:sz w:val="36"/>
              </w:rPr>
            </w:pPr>
          </w:p>
        </w:tc>
        <w:tc>
          <w:tcPr>
            <w:tcW w:w="1141" w:type="dxa"/>
          </w:tcPr>
          <w:p>
            <w:pPr>
              <w:pStyle w:val="TableParagraph"/>
              <w:rPr>
                <w:rFonts w:ascii="Times New Roman"/>
                <w:sz w:val="36"/>
              </w:rPr>
            </w:pPr>
          </w:p>
        </w:tc>
        <w:tc>
          <w:tcPr>
            <w:tcW w:w="1465" w:type="dxa"/>
          </w:tcPr>
          <w:p>
            <w:pPr>
              <w:pStyle w:val="TableParagraph"/>
              <w:rPr>
                <w:rFonts w:ascii="Times New Roman"/>
                <w:sz w:val="36"/>
              </w:rPr>
            </w:pPr>
          </w:p>
        </w:tc>
        <w:tc>
          <w:tcPr>
            <w:tcW w:w="887" w:type="dxa"/>
          </w:tcPr>
          <w:p>
            <w:pPr>
              <w:pStyle w:val="TableParagraph"/>
              <w:rPr>
                <w:rFonts w:ascii="Times New Roman"/>
                <w:sz w:val="36"/>
              </w:rPr>
            </w:pPr>
          </w:p>
        </w:tc>
        <w:tc>
          <w:tcPr>
            <w:tcW w:w="1203" w:type="dxa"/>
          </w:tcPr>
          <w:p>
            <w:pPr>
              <w:pStyle w:val="TableParagraph"/>
              <w:spacing w:line="448" w:lineRule="exact"/>
              <w:ind w:left="41"/>
              <w:jc w:val="center"/>
              <w:rPr>
                <w:sz w:val="39"/>
              </w:rPr>
            </w:pPr>
            <w:r>
              <w:rPr>
                <w:w w:val="99"/>
                <w:sz w:val="39"/>
              </w:rPr>
              <w:t>2</w:t>
            </w:r>
          </w:p>
        </w:tc>
        <w:tc>
          <w:tcPr>
            <w:tcW w:w="1140" w:type="dxa"/>
          </w:tcPr>
          <w:p>
            <w:pPr>
              <w:pStyle w:val="TableParagraph"/>
              <w:spacing w:line="448" w:lineRule="exact"/>
              <w:ind w:left="47"/>
              <w:jc w:val="center"/>
              <w:rPr>
                <w:sz w:val="39"/>
              </w:rPr>
            </w:pPr>
            <w:r>
              <w:rPr>
                <w:w w:val="99"/>
                <w:sz w:val="39"/>
              </w:rPr>
              <w:t>8</w:t>
            </w:r>
          </w:p>
        </w:tc>
        <w:tc>
          <w:tcPr>
            <w:tcW w:w="1283" w:type="dxa"/>
          </w:tcPr>
          <w:p>
            <w:pPr>
              <w:pStyle w:val="TableParagraph"/>
              <w:spacing w:line="448" w:lineRule="exact"/>
              <w:ind w:left="29"/>
              <w:jc w:val="center"/>
              <w:rPr>
                <w:sz w:val="39"/>
              </w:rPr>
            </w:pPr>
            <w:r>
              <w:rPr>
                <w:w w:val="99"/>
                <w:sz w:val="39"/>
              </w:rPr>
              <w:t>6</w:t>
            </w:r>
          </w:p>
        </w:tc>
      </w:tr>
      <w:tr>
        <w:tblPrEx>
          <w:tblW w:w="0" w:type="auto"/>
          <w:jc w:val="left"/>
          <w:tblInd w:w="286" w:type="dxa"/>
          <w:tblLayout w:type="fixed"/>
          <w:tblCellMar>
            <w:top w:w="0" w:type="dxa"/>
            <w:left w:w="0" w:type="dxa"/>
            <w:bottom w:w="0" w:type="dxa"/>
            <w:right w:w="0" w:type="dxa"/>
          </w:tblCellMar>
          <w:tblLook w:val="01E0"/>
        </w:tblPrEx>
        <w:trPr>
          <w:trHeight w:val="478"/>
          <w:jc w:val="left"/>
        </w:trPr>
        <w:tc>
          <w:tcPr>
            <w:tcW w:w="716" w:type="dxa"/>
          </w:tcPr>
          <w:p>
            <w:pPr>
              <w:pStyle w:val="TableParagraph"/>
              <w:spacing w:line="459" w:lineRule="exact"/>
              <w:ind w:right="23"/>
              <w:jc w:val="center"/>
              <w:rPr>
                <w:sz w:val="39"/>
              </w:rPr>
            </w:pPr>
            <w:r>
              <w:rPr>
                <w:w w:val="99"/>
                <w:sz w:val="39"/>
              </w:rPr>
              <w:t>大</w:t>
            </w:r>
          </w:p>
        </w:tc>
        <w:tc>
          <w:tcPr>
            <w:tcW w:w="1112" w:type="dxa"/>
          </w:tcPr>
          <w:p>
            <w:pPr>
              <w:pStyle w:val="TableParagraph"/>
              <w:rPr>
                <w:rFonts w:ascii="Times New Roman"/>
                <w:sz w:val="38"/>
              </w:rPr>
            </w:pPr>
          </w:p>
        </w:tc>
        <w:tc>
          <w:tcPr>
            <w:tcW w:w="1236" w:type="dxa"/>
          </w:tcPr>
          <w:p>
            <w:pPr>
              <w:pStyle w:val="TableParagraph"/>
              <w:rPr>
                <w:rFonts w:ascii="Times New Roman"/>
                <w:sz w:val="38"/>
              </w:rPr>
            </w:pPr>
          </w:p>
        </w:tc>
        <w:tc>
          <w:tcPr>
            <w:tcW w:w="1430" w:type="dxa"/>
          </w:tcPr>
          <w:p>
            <w:pPr>
              <w:pStyle w:val="TableParagraph"/>
              <w:rPr>
                <w:rFonts w:ascii="Times New Roman"/>
                <w:sz w:val="38"/>
              </w:rPr>
            </w:pPr>
          </w:p>
        </w:tc>
        <w:tc>
          <w:tcPr>
            <w:tcW w:w="916" w:type="dxa"/>
          </w:tcPr>
          <w:p>
            <w:pPr>
              <w:pStyle w:val="TableParagraph"/>
              <w:spacing w:before="5" w:line="453" w:lineRule="exact"/>
              <w:ind w:left="176"/>
              <w:jc w:val="center"/>
              <w:rPr>
                <w:sz w:val="39"/>
              </w:rPr>
            </w:pPr>
            <w:r>
              <w:rPr>
                <w:w w:val="99"/>
                <w:sz w:val="39"/>
              </w:rPr>
              <w:t>阶</w:t>
            </w:r>
          </w:p>
        </w:tc>
        <w:tc>
          <w:tcPr>
            <w:tcW w:w="1157" w:type="dxa"/>
          </w:tcPr>
          <w:p>
            <w:pPr>
              <w:pStyle w:val="TableParagraph"/>
              <w:rPr>
                <w:rFonts w:ascii="Times New Roman"/>
                <w:sz w:val="38"/>
              </w:rPr>
            </w:pPr>
          </w:p>
        </w:tc>
        <w:tc>
          <w:tcPr>
            <w:tcW w:w="1141" w:type="dxa"/>
          </w:tcPr>
          <w:p>
            <w:pPr>
              <w:pStyle w:val="TableParagraph"/>
              <w:rPr>
                <w:rFonts w:ascii="Times New Roman"/>
                <w:sz w:val="38"/>
              </w:rPr>
            </w:pPr>
          </w:p>
        </w:tc>
        <w:tc>
          <w:tcPr>
            <w:tcW w:w="1465" w:type="dxa"/>
          </w:tcPr>
          <w:p>
            <w:pPr>
              <w:pStyle w:val="TableParagraph"/>
              <w:rPr>
                <w:rFonts w:ascii="Times New Roman"/>
                <w:sz w:val="38"/>
              </w:rPr>
            </w:pPr>
          </w:p>
        </w:tc>
        <w:tc>
          <w:tcPr>
            <w:tcW w:w="887" w:type="dxa"/>
          </w:tcPr>
          <w:p>
            <w:pPr>
              <w:pStyle w:val="TableParagraph"/>
              <w:spacing w:line="459" w:lineRule="exact"/>
              <w:ind w:right="124"/>
              <w:jc w:val="right"/>
              <w:rPr>
                <w:sz w:val="39"/>
              </w:rPr>
            </w:pPr>
            <w:r>
              <w:rPr>
                <w:w w:val="99"/>
                <w:sz w:val="39"/>
              </w:rPr>
              <w:t>数</w:t>
            </w:r>
          </w:p>
        </w:tc>
        <w:tc>
          <w:tcPr>
            <w:tcW w:w="1203" w:type="dxa"/>
          </w:tcPr>
          <w:p>
            <w:pPr>
              <w:pStyle w:val="TableParagraph"/>
              <w:rPr>
                <w:rFonts w:ascii="Times New Roman"/>
                <w:sz w:val="38"/>
              </w:rPr>
            </w:pPr>
          </w:p>
        </w:tc>
        <w:tc>
          <w:tcPr>
            <w:tcW w:w="1140" w:type="dxa"/>
          </w:tcPr>
          <w:p>
            <w:pPr>
              <w:pStyle w:val="TableParagraph"/>
              <w:rPr>
                <w:rFonts w:ascii="Times New Roman"/>
                <w:sz w:val="38"/>
              </w:rPr>
            </w:pPr>
          </w:p>
        </w:tc>
        <w:tc>
          <w:tcPr>
            <w:tcW w:w="1283" w:type="dxa"/>
          </w:tcPr>
          <w:p>
            <w:pPr>
              <w:pStyle w:val="TableParagraph"/>
              <w:rPr>
                <w:rFonts w:ascii="Times New Roman"/>
                <w:sz w:val="38"/>
              </w:rPr>
            </w:pPr>
          </w:p>
        </w:tc>
      </w:tr>
      <w:tr>
        <w:tblPrEx>
          <w:tblW w:w="0" w:type="auto"/>
          <w:jc w:val="left"/>
          <w:tblInd w:w="286" w:type="dxa"/>
          <w:tblLayout w:type="fixed"/>
          <w:tblCellMar>
            <w:top w:w="0" w:type="dxa"/>
            <w:left w:w="0" w:type="dxa"/>
            <w:bottom w:w="0" w:type="dxa"/>
            <w:right w:w="0" w:type="dxa"/>
          </w:tblCellMar>
          <w:tblLook w:val="01E0"/>
        </w:tblPrEx>
        <w:trPr>
          <w:trHeight w:val="457"/>
          <w:jc w:val="left"/>
        </w:trPr>
        <w:tc>
          <w:tcPr>
            <w:tcW w:w="716" w:type="dxa"/>
          </w:tcPr>
          <w:p>
            <w:pPr>
              <w:pStyle w:val="TableParagraph"/>
              <w:rPr>
                <w:rFonts w:ascii="Times New Roman"/>
                <w:sz w:val="36"/>
              </w:rPr>
            </w:pPr>
          </w:p>
        </w:tc>
        <w:tc>
          <w:tcPr>
            <w:tcW w:w="1112" w:type="dxa"/>
          </w:tcPr>
          <w:p>
            <w:pPr>
              <w:pStyle w:val="TableParagraph"/>
              <w:rPr>
                <w:rFonts w:ascii="Times New Roman"/>
                <w:sz w:val="36"/>
              </w:rPr>
            </w:pPr>
          </w:p>
        </w:tc>
        <w:tc>
          <w:tcPr>
            <w:tcW w:w="1236" w:type="dxa"/>
          </w:tcPr>
          <w:p>
            <w:pPr>
              <w:pStyle w:val="TableParagraph"/>
              <w:spacing w:line="437" w:lineRule="exact"/>
              <w:ind w:left="24"/>
              <w:jc w:val="center"/>
              <w:rPr>
                <w:sz w:val="39"/>
              </w:rPr>
            </w:pPr>
            <w:r>
              <w:rPr>
                <w:sz w:val="39"/>
              </w:rPr>
              <w:t>1-8^(</w:t>
            </w:r>
          </w:p>
        </w:tc>
        <w:tc>
          <w:tcPr>
            <w:tcW w:w="1430" w:type="dxa"/>
          </w:tcPr>
          <w:p>
            <w:pPr>
              <w:pStyle w:val="TableParagraph"/>
              <w:rPr>
                <w:rFonts w:ascii="Times New Roman"/>
                <w:sz w:val="36"/>
              </w:rPr>
            </w:pPr>
          </w:p>
        </w:tc>
        <w:tc>
          <w:tcPr>
            <w:tcW w:w="916" w:type="dxa"/>
          </w:tcPr>
          <w:p>
            <w:pPr>
              <w:pStyle w:val="TableParagraph"/>
              <w:rPr>
                <w:rFonts w:ascii="Times New Roman"/>
                <w:sz w:val="36"/>
              </w:rPr>
            </w:pPr>
          </w:p>
        </w:tc>
        <w:tc>
          <w:tcPr>
            <w:tcW w:w="1157" w:type="dxa"/>
          </w:tcPr>
          <w:p>
            <w:pPr>
              <w:pStyle w:val="TableParagraph"/>
              <w:rPr>
                <w:rFonts w:ascii="Times New Roman"/>
                <w:sz w:val="36"/>
              </w:rPr>
            </w:pPr>
          </w:p>
        </w:tc>
        <w:tc>
          <w:tcPr>
            <w:tcW w:w="1141" w:type="dxa"/>
          </w:tcPr>
          <w:p>
            <w:pPr>
              <w:pStyle w:val="TableParagraph"/>
              <w:rPr>
                <w:rFonts w:ascii="Times New Roman"/>
                <w:sz w:val="36"/>
              </w:rPr>
            </w:pPr>
          </w:p>
        </w:tc>
        <w:tc>
          <w:tcPr>
            <w:tcW w:w="1465" w:type="dxa"/>
          </w:tcPr>
          <w:p>
            <w:pPr>
              <w:pStyle w:val="TableParagraph"/>
              <w:rPr>
                <w:rFonts w:ascii="Times New Roman"/>
                <w:sz w:val="36"/>
              </w:rPr>
            </w:pPr>
          </w:p>
        </w:tc>
        <w:tc>
          <w:tcPr>
            <w:tcW w:w="887" w:type="dxa"/>
          </w:tcPr>
          <w:p>
            <w:pPr>
              <w:pStyle w:val="TableParagraph"/>
              <w:rPr>
                <w:rFonts w:ascii="Times New Roman"/>
                <w:sz w:val="36"/>
              </w:rPr>
            </w:pPr>
          </w:p>
        </w:tc>
        <w:tc>
          <w:tcPr>
            <w:tcW w:w="1203" w:type="dxa"/>
          </w:tcPr>
          <w:p>
            <w:pPr>
              <w:pStyle w:val="TableParagraph"/>
              <w:rPr>
                <w:rFonts w:ascii="Times New Roman"/>
                <w:sz w:val="36"/>
              </w:rPr>
            </w:pPr>
          </w:p>
        </w:tc>
        <w:tc>
          <w:tcPr>
            <w:tcW w:w="1140" w:type="dxa"/>
          </w:tcPr>
          <w:p>
            <w:pPr>
              <w:pStyle w:val="TableParagraph"/>
              <w:rPr>
                <w:rFonts w:ascii="Times New Roman"/>
                <w:sz w:val="36"/>
              </w:rPr>
            </w:pPr>
          </w:p>
        </w:tc>
        <w:tc>
          <w:tcPr>
            <w:tcW w:w="1283" w:type="dxa"/>
          </w:tcPr>
          <w:p>
            <w:pPr>
              <w:pStyle w:val="TableParagraph"/>
              <w:rPr>
                <w:rFonts w:ascii="Times New Roman"/>
                <w:sz w:val="36"/>
              </w:rPr>
            </w:pPr>
          </w:p>
        </w:tc>
      </w:tr>
      <w:tr>
        <w:tblPrEx>
          <w:tblW w:w="0" w:type="auto"/>
          <w:jc w:val="left"/>
          <w:tblInd w:w="286" w:type="dxa"/>
          <w:tblLayout w:type="fixed"/>
          <w:tblCellMar>
            <w:top w:w="0" w:type="dxa"/>
            <w:left w:w="0" w:type="dxa"/>
            <w:bottom w:w="0" w:type="dxa"/>
            <w:right w:w="0" w:type="dxa"/>
          </w:tblCellMar>
          <w:tblLook w:val="01E0"/>
        </w:tblPrEx>
        <w:trPr>
          <w:trHeight w:val="478"/>
          <w:jc w:val="left"/>
        </w:trPr>
        <w:tc>
          <w:tcPr>
            <w:tcW w:w="716" w:type="dxa"/>
          </w:tcPr>
          <w:p>
            <w:pPr>
              <w:pStyle w:val="TableParagraph"/>
              <w:spacing w:line="459" w:lineRule="exact"/>
              <w:ind w:right="23"/>
              <w:jc w:val="center"/>
              <w:rPr>
                <w:sz w:val="39"/>
              </w:rPr>
            </w:pPr>
            <w:r>
              <w:rPr>
                <w:w w:val="99"/>
                <w:sz w:val="39"/>
              </w:rPr>
              <w:t>尾</w:t>
            </w:r>
          </w:p>
        </w:tc>
        <w:tc>
          <w:tcPr>
            <w:tcW w:w="1112" w:type="dxa"/>
          </w:tcPr>
          <w:p>
            <w:pPr>
              <w:pStyle w:val="TableParagraph"/>
              <w:rPr>
                <w:rFonts w:ascii="Times New Roman"/>
                <w:sz w:val="38"/>
              </w:rPr>
            </w:pPr>
          </w:p>
        </w:tc>
        <w:tc>
          <w:tcPr>
            <w:tcW w:w="1236" w:type="dxa"/>
          </w:tcPr>
          <w:p>
            <w:pPr>
              <w:pStyle w:val="TableParagraph"/>
              <w:rPr>
                <w:rFonts w:ascii="Times New Roman"/>
                <w:sz w:val="38"/>
              </w:rPr>
            </w:pPr>
          </w:p>
        </w:tc>
        <w:tc>
          <w:tcPr>
            <w:tcW w:w="1430" w:type="dxa"/>
          </w:tcPr>
          <w:p>
            <w:pPr>
              <w:pStyle w:val="TableParagraph"/>
              <w:spacing w:line="459" w:lineRule="exact"/>
              <w:ind w:right="234"/>
              <w:jc w:val="center"/>
              <w:rPr>
                <w:sz w:val="39"/>
              </w:rPr>
            </w:pPr>
            <w:r>
              <w:rPr>
                <w:sz w:val="39"/>
              </w:rPr>
              <w:t>1-16^(</w:t>
            </w:r>
          </w:p>
        </w:tc>
        <w:tc>
          <w:tcPr>
            <w:tcW w:w="916" w:type="dxa"/>
          </w:tcPr>
          <w:p>
            <w:pPr>
              <w:pStyle w:val="TableParagraph"/>
              <w:spacing w:before="5" w:line="453" w:lineRule="exact"/>
              <w:ind w:left="176"/>
              <w:jc w:val="center"/>
              <w:rPr>
                <w:sz w:val="39"/>
              </w:rPr>
            </w:pPr>
            <w:r>
              <w:rPr>
                <w:w w:val="99"/>
                <w:sz w:val="39"/>
              </w:rPr>
              <w:t>的</w:t>
            </w:r>
          </w:p>
        </w:tc>
        <w:tc>
          <w:tcPr>
            <w:tcW w:w="1157" w:type="dxa"/>
          </w:tcPr>
          <w:p>
            <w:pPr>
              <w:pStyle w:val="TableParagraph"/>
              <w:rPr>
                <w:rFonts w:ascii="Times New Roman"/>
                <w:sz w:val="38"/>
              </w:rPr>
            </w:pPr>
          </w:p>
        </w:tc>
        <w:tc>
          <w:tcPr>
            <w:tcW w:w="1141" w:type="dxa"/>
          </w:tcPr>
          <w:p>
            <w:pPr>
              <w:pStyle w:val="TableParagraph"/>
              <w:rPr>
                <w:rFonts w:ascii="Times New Roman"/>
                <w:sz w:val="38"/>
              </w:rPr>
            </w:pPr>
          </w:p>
        </w:tc>
        <w:tc>
          <w:tcPr>
            <w:tcW w:w="1465" w:type="dxa"/>
          </w:tcPr>
          <w:p>
            <w:pPr>
              <w:pStyle w:val="TableParagraph"/>
              <w:rPr>
                <w:rFonts w:ascii="Times New Roman"/>
                <w:sz w:val="38"/>
              </w:rPr>
            </w:pPr>
          </w:p>
        </w:tc>
        <w:tc>
          <w:tcPr>
            <w:tcW w:w="887" w:type="dxa"/>
          </w:tcPr>
          <w:p>
            <w:pPr>
              <w:pStyle w:val="TableParagraph"/>
              <w:spacing w:line="459" w:lineRule="exact"/>
              <w:ind w:right="124"/>
              <w:jc w:val="right"/>
              <w:rPr>
                <w:sz w:val="39"/>
              </w:rPr>
            </w:pPr>
            <w:r>
              <w:rPr>
                <w:w w:val="99"/>
                <w:sz w:val="39"/>
              </w:rPr>
              <w:t>的</w:t>
            </w:r>
          </w:p>
        </w:tc>
        <w:tc>
          <w:tcPr>
            <w:tcW w:w="1203" w:type="dxa"/>
          </w:tcPr>
          <w:p>
            <w:pPr>
              <w:pStyle w:val="TableParagraph"/>
              <w:rPr>
                <w:rFonts w:ascii="Times New Roman"/>
                <w:sz w:val="38"/>
              </w:rPr>
            </w:pPr>
          </w:p>
        </w:tc>
        <w:tc>
          <w:tcPr>
            <w:tcW w:w="1140" w:type="dxa"/>
          </w:tcPr>
          <w:p>
            <w:pPr>
              <w:pStyle w:val="TableParagraph"/>
              <w:rPr>
                <w:rFonts w:ascii="Times New Roman"/>
                <w:sz w:val="38"/>
              </w:rPr>
            </w:pPr>
          </w:p>
        </w:tc>
        <w:tc>
          <w:tcPr>
            <w:tcW w:w="1283" w:type="dxa"/>
          </w:tcPr>
          <w:p>
            <w:pPr>
              <w:pStyle w:val="TableParagraph"/>
              <w:rPr>
                <w:rFonts w:ascii="Times New Roman"/>
                <w:sz w:val="38"/>
              </w:rPr>
            </w:pPr>
          </w:p>
        </w:tc>
      </w:tr>
      <w:tr>
        <w:tblPrEx>
          <w:tblW w:w="0" w:type="auto"/>
          <w:jc w:val="left"/>
          <w:tblInd w:w="286" w:type="dxa"/>
          <w:tblLayout w:type="fixed"/>
          <w:tblCellMar>
            <w:top w:w="0" w:type="dxa"/>
            <w:left w:w="0" w:type="dxa"/>
            <w:bottom w:w="0" w:type="dxa"/>
            <w:right w:w="0" w:type="dxa"/>
          </w:tblCellMar>
          <w:tblLook w:val="01E0"/>
        </w:tblPrEx>
        <w:trPr>
          <w:trHeight w:val="457"/>
          <w:jc w:val="left"/>
        </w:trPr>
        <w:tc>
          <w:tcPr>
            <w:tcW w:w="716" w:type="dxa"/>
          </w:tcPr>
          <w:p>
            <w:pPr>
              <w:pStyle w:val="TableParagraph"/>
              <w:rPr>
                <w:rFonts w:ascii="Times New Roman"/>
                <w:sz w:val="36"/>
              </w:rPr>
            </w:pPr>
          </w:p>
        </w:tc>
        <w:tc>
          <w:tcPr>
            <w:tcW w:w="1112" w:type="dxa"/>
          </w:tcPr>
          <w:p>
            <w:pPr>
              <w:pStyle w:val="TableParagraph"/>
              <w:rPr>
                <w:rFonts w:ascii="Times New Roman"/>
                <w:sz w:val="36"/>
              </w:rPr>
            </w:pPr>
          </w:p>
        </w:tc>
        <w:tc>
          <w:tcPr>
            <w:tcW w:w="1236" w:type="dxa"/>
          </w:tcPr>
          <w:p>
            <w:pPr>
              <w:pStyle w:val="TableParagraph"/>
              <w:spacing w:line="437" w:lineRule="exact"/>
              <w:ind w:left="46"/>
              <w:jc w:val="center"/>
              <w:rPr>
                <w:sz w:val="39"/>
              </w:rPr>
            </w:pPr>
            <w:r>
              <w:rPr>
                <w:sz w:val="39"/>
              </w:rPr>
              <w:t>-16)，</w:t>
            </w:r>
          </w:p>
        </w:tc>
        <w:tc>
          <w:tcPr>
            <w:tcW w:w="1430" w:type="dxa"/>
          </w:tcPr>
          <w:p>
            <w:pPr>
              <w:pStyle w:val="TableParagraph"/>
              <w:rPr>
                <w:rFonts w:ascii="Times New Roman"/>
                <w:sz w:val="36"/>
              </w:rPr>
            </w:pPr>
          </w:p>
        </w:tc>
        <w:tc>
          <w:tcPr>
            <w:tcW w:w="916" w:type="dxa"/>
          </w:tcPr>
          <w:p>
            <w:pPr>
              <w:pStyle w:val="TableParagraph"/>
              <w:rPr>
                <w:rFonts w:ascii="Times New Roman"/>
                <w:sz w:val="36"/>
              </w:rPr>
            </w:pPr>
          </w:p>
        </w:tc>
        <w:tc>
          <w:tcPr>
            <w:tcW w:w="1157" w:type="dxa"/>
          </w:tcPr>
          <w:p>
            <w:pPr>
              <w:pStyle w:val="TableParagraph"/>
              <w:rPr>
                <w:rFonts w:ascii="Times New Roman"/>
                <w:sz w:val="36"/>
              </w:rPr>
            </w:pPr>
          </w:p>
        </w:tc>
        <w:tc>
          <w:tcPr>
            <w:tcW w:w="1141" w:type="dxa"/>
          </w:tcPr>
          <w:p>
            <w:pPr>
              <w:pStyle w:val="TableParagraph"/>
              <w:rPr>
                <w:rFonts w:ascii="Times New Roman"/>
                <w:sz w:val="36"/>
              </w:rPr>
            </w:pPr>
          </w:p>
        </w:tc>
        <w:tc>
          <w:tcPr>
            <w:tcW w:w="1465" w:type="dxa"/>
          </w:tcPr>
          <w:p>
            <w:pPr>
              <w:pStyle w:val="TableParagraph"/>
              <w:rPr>
                <w:rFonts w:ascii="Times New Roman"/>
                <w:sz w:val="36"/>
              </w:rPr>
            </w:pPr>
          </w:p>
        </w:tc>
        <w:tc>
          <w:tcPr>
            <w:tcW w:w="887" w:type="dxa"/>
          </w:tcPr>
          <w:p>
            <w:pPr>
              <w:pStyle w:val="TableParagraph"/>
              <w:rPr>
                <w:rFonts w:ascii="Times New Roman"/>
                <w:sz w:val="36"/>
              </w:rPr>
            </w:pPr>
          </w:p>
        </w:tc>
        <w:tc>
          <w:tcPr>
            <w:tcW w:w="1203" w:type="dxa"/>
          </w:tcPr>
          <w:p>
            <w:pPr>
              <w:pStyle w:val="TableParagraph"/>
              <w:rPr>
                <w:rFonts w:ascii="Times New Roman"/>
                <w:sz w:val="36"/>
              </w:rPr>
            </w:pPr>
          </w:p>
        </w:tc>
        <w:tc>
          <w:tcPr>
            <w:tcW w:w="1140" w:type="dxa"/>
          </w:tcPr>
          <w:p>
            <w:pPr>
              <w:pStyle w:val="TableParagraph"/>
              <w:rPr>
                <w:rFonts w:ascii="Times New Roman"/>
                <w:sz w:val="36"/>
              </w:rPr>
            </w:pPr>
          </w:p>
        </w:tc>
        <w:tc>
          <w:tcPr>
            <w:tcW w:w="1283" w:type="dxa"/>
          </w:tcPr>
          <w:p>
            <w:pPr>
              <w:pStyle w:val="TableParagraph"/>
              <w:rPr>
                <w:rFonts w:ascii="Times New Roman"/>
                <w:sz w:val="36"/>
              </w:rPr>
            </w:pPr>
          </w:p>
        </w:tc>
      </w:tr>
      <w:tr>
        <w:tblPrEx>
          <w:tblW w:w="0" w:type="auto"/>
          <w:jc w:val="left"/>
          <w:tblInd w:w="286" w:type="dxa"/>
          <w:tblLayout w:type="fixed"/>
          <w:tblCellMar>
            <w:top w:w="0" w:type="dxa"/>
            <w:left w:w="0" w:type="dxa"/>
            <w:bottom w:w="0" w:type="dxa"/>
            <w:right w:w="0" w:type="dxa"/>
          </w:tblCellMar>
          <w:tblLook w:val="01E0"/>
        </w:tblPrEx>
        <w:trPr>
          <w:trHeight w:val="478"/>
          <w:jc w:val="left"/>
        </w:trPr>
        <w:tc>
          <w:tcPr>
            <w:tcW w:w="716" w:type="dxa"/>
          </w:tcPr>
          <w:p>
            <w:pPr>
              <w:pStyle w:val="TableParagraph"/>
              <w:spacing w:line="459" w:lineRule="exact"/>
              <w:ind w:right="23"/>
              <w:jc w:val="center"/>
              <w:rPr>
                <w:sz w:val="39"/>
              </w:rPr>
            </w:pPr>
            <w:r>
              <w:rPr>
                <w:w w:val="99"/>
                <w:sz w:val="39"/>
              </w:rPr>
              <w:t>数</w:t>
            </w:r>
          </w:p>
        </w:tc>
        <w:tc>
          <w:tcPr>
            <w:tcW w:w="1112" w:type="dxa"/>
          </w:tcPr>
          <w:p>
            <w:pPr>
              <w:pStyle w:val="TableParagraph"/>
              <w:rPr>
                <w:rFonts w:ascii="Times New Roman"/>
                <w:sz w:val="38"/>
              </w:rPr>
            </w:pPr>
          </w:p>
        </w:tc>
        <w:tc>
          <w:tcPr>
            <w:tcW w:w="1236" w:type="dxa"/>
          </w:tcPr>
          <w:p>
            <w:pPr>
              <w:pStyle w:val="TableParagraph"/>
              <w:rPr>
                <w:rFonts w:ascii="Times New Roman"/>
                <w:sz w:val="38"/>
              </w:rPr>
            </w:pPr>
          </w:p>
        </w:tc>
        <w:tc>
          <w:tcPr>
            <w:tcW w:w="1430" w:type="dxa"/>
          </w:tcPr>
          <w:p>
            <w:pPr>
              <w:pStyle w:val="TableParagraph"/>
              <w:spacing w:line="459" w:lineRule="exact"/>
              <w:ind w:right="235"/>
              <w:jc w:val="center"/>
              <w:rPr>
                <w:sz w:val="39"/>
              </w:rPr>
            </w:pPr>
            <w:r>
              <w:rPr>
                <w:sz w:val="39"/>
              </w:rPr>
              <w:t>-12)，</w:t>
            </w:r>
          </w:p>
        </w:tc>
        <w:tc>
          <w:tcPr>
            <w:tcW w:w="916" w:type="dxa"/>
          </w:tcPr>
          <w:p>
            <w:pPr>
              <w:pStyle w:val="TableParagraph"/>
              <w:spacing w:before="5" w:line="453" w:lineRule="exact"/>
              <w:ind w:left="176"/>
              <w:jc w:val="center"/>
              <w:rPr>
                <w:sz w:val="39"/>
              </w:rPr>
            </w:pPr>
            <w:r>
              <w:rPr>
                <w:w w:val="99"/>
                <w:sz w:val="39"/>
              </w:rPr>
              <w:t>个</w:t>
            </w:r>
          </w:p>
        </w:tc>
        <w:tc>
          <w:tcPr>
            <w:tcW w:w="1157" w:type="dxa"/>
          </w:tcPr>
          <w:p>
            <w:pPr>
              <w:pStyle w:val="TableParagraph"/>
              <w:rPr>
                <w:rFonts w:ascii="Times New Roman"/>
                <w:sz w:val="38"/>
              </w:rPr>
            </w:pPr>
          </w:p>
        </w:tc>
        <w:tc>
          <w:tcPr>
            <w:tcW w:w="1141" w:type="dxa"/>
          </w:tcPr>
          <w:p>
            <w:pPr>
              <w:pStyle w:val="TableParagraph"/>
              <w:rPr>
                <w:rFonts w:ascii="Times New Roman"/>
                <w:sz w:val="38"/>
              </w:rPr>
            </w:pPr>
          </w:p>
        </w:tc>
        <w:tc>
          <w:tcPr>
            <w:tcW w:w="1465" w:type="dxa"/>
          </w:tcPr>
          <w:p>
            <w:pPr>
              <w:pStyle w:val="TableParagraph"/>
              <w:rPr>
                <w:rFonts w:ascii="Times New Roman"/>
                <w:sz w:val="38"/>
              </w:rPr>
            </w:pPr>
          </w:p>
        </w:tc>
        <w:tc>
          <w:tcPr>
            <w:tcW w:w="887" w:type="dxa"/>
          </w:tcPr>
          <w:p>
            <w:pPr>
              <w:pStyle w:val="TableParagraph"/>
              <w:spacing w:line="459" w:lineRule="exact"/>
              <w:ind w:right="124"/>
              <w:jc w:val="right"/>
              <w:rPr>
                <w:sz w:val="39"/>
              </w:rPr>
            </w:pPr>
            <w:r>
              <w:rPr>
                <w:w w:val="99"/>
                <w:sz w:val="39"/>
              </w:rPr>
              <w:t>个</w:t>
            </w:r>
          </w:p>
        </w:tc>
        <w:tc>
          <w:tcPr>
            <w:tcW w:w="1203" w:type="dxa"/>
          </w:tcPr>
          <w:p>
            <w:pPr>
              <w:pStyle w:val="TableParagraph"/>
              <w:rPr>
                <w:rFonts w:ascii="Times New Roman"/>
                <w:sz w:val="38"/>
              </w:rPr>
            </w:pPr>
          </w:p>
        </w:tc>
        <w:tc>
          <w:tcPr>
            <w:tcW w:w="1140" w:type="dxa"/>
          </w:tcPr>
          <w:p>
            <w:pPr>
              <w:pStyle w:val="TableParagraph"/>
              <w:rPr>
                <w:rFonts w:ascii="Times New Roman"/>
                <w:sz w:val="38"/>
              </w:rPr>
            </w:pPr>
          </w:p>
        </w:tc>
        <w:tc>
          <w:tcPr>
            <w:tcW w:w="1283" w:type="dxa"/>
          </w:tcPr>
          <w:p>
            <w:pPr>
              <w:pStyle w:val="TableParagraph"/>
              <w:rPr>
                <w:rFonts w:ascii="Times New Roman"/>
                <w:sz w:val="38"/>
              </w:rPr>
            </w:pPr>
          </w:p>
        </w:tc>
      </w:tr>
      <w:tr>
        <w:tblPrEx>
          <w:tblW w:w="0" w:type="auto"/>
          <w:jc w:val="left"/>
          <w:tblInd w:w="286" w:type="dxa"/>
          <w:tblLayout w:type="fixed"/>
          <w:tblCellMar>
            <w:top w:w="0" w:type="dxa"/>
            <w:left w:w="0" w:type="dxa"/>
            <w:bottom w:w="0" w:type="dxa"/>
            <w:right w:w="0" w:type="dxa"/>
          </w:tblCellMar>
          <w:tblLook w:val="01E0"/>
        </w:tblPrEx>
        <w:trPr>
          <w:trHeight w:val="468"/>
          <w:jc w:val="left"/>
        </w:trPr>
        <w:tc>
          <w:tcPr>
            <w:tcW w:w="716" w:type="dxa"/>
          </w:tcPr>
          <w:p>
            <w:pPr>
              <w:pStyle w:val="TableParagraph"/>
              <w:rPr>
                <w:rFonts w:ascii="Times New Roman"/>
                <w:sz w:val="36"/>
              </w:rPr>
            </w:pPr>
          </w:p>
        </w:tc>
        <w:tc>
          <w:tcPr>
            <w:tcW w:w="1112" w:type="dxa"/>
          </w:tcPr>
          <w:p>
            <w:pPr>
              <w:pStyle w:val="TableParagraph"/>
              <w:spacing w:line="448" w:lineRule="exact"/>
              <w:ind w:left="61" w:right="36"/>
              <w:jc w:val="center"/>
              <w:rPr>
                <w:sz w:val="39"/>
              </w:rPr>
            </w:pPr>
            <w:r>
              <w:rPr>
                <w:sz w:val="39"/>
              </w:rPr>
              <w:t>1-2^(</w:t>
            </w:r>
          </w:p>
        </w:tc>
        <w:tc>
          <w:tcPr>
            <w:tcW w:w="1236" w:type="dxa"/>
          </w:tcPr>
          <w:p>
            <w:pPr>
              <w:pStyle w:val="TableParagraph"/>
              <w:spacing w:line="448" w:lineRule="exact"/>
              <w:ind w:left="31"/>
              <w:jc w:val="center"/>
              <w:rPr>
                <w:sz w:val="39"/>
              </w:rPr>
            </w:pPr>
            <w:r>
              <w:rPr>
                <w:w w:val="99"/>
                <w:sz w:val="39"/>
              </w:rPr>
              <w:t>即</w:t>
            </w:r>
          </w:p>
        </w:tc>
        <w:tc>
          <w:tcPr>
            <w:tcW w:w="1430" w:type="dxa"/>
          </w:tcPr>
          <w:p>
            <w:pPr>
              <w:pStyle w:val="TableParagraph"/>
              <w:rPr>
                <w:rFonts w:ascii="Times New Roman"/>
                <w:sz w:val="36"/>
              </w:rPr>
            </w:pPr>
          </w:p>
        </w:tc>
        <w:tc>
          <w:tcPr>
            <w:tcW w:w="916" w:type="dxa"/>
          </w:tcPr>
          <w:p>
            <w:pPr>
              <w:pStyle w:val="TableParagraph"/>
              <w:rPr>
                <w:rFonts w:ascii="Times New Roman"/>
                <w:sz w:val="36"/>
              </w:rPr>
            </w:pPr>
          </w:p>
        </w:tc>
        <w:tc>
          <w:tcPr>
            <w:tcW w:w="1157" w:type="dxa"/>
          </w:tcPr>
          <w:p>
            <w:pPr>
              <w:pStyle w:val="TableParagraph"/>
              <w:spacing w:line="448" w:lineRule="exact"/>
              <w:ind w:left="63" w:right="79"/>
              <w:jc w:val="center"/>
              <w:rPr>
                <w:sz w:val="39"/>
              </w:rPr>
            </w:pPr>
            <w:r>
              <w:rPr>
                <w:sz w:val="39"/>
              </w:rPr>
              <w:t>2^6</w:t>
            </w:r>
          </w:p>
        </w:tc>
        <w:tc>
          <w:tcPr>
            <w:tcW w:w="1141" w:type="dxa"/>
          </w:tcPr>
          <w:p>
            <w:pPr>
              <w:pStyle w:val="TableParagraph"/>
              <w:spacing w:line="448" w:lineRule="exact"/>
              <w:ind w:left="82" w:right="43"/>
              <w:jc w:val="center"/>
              <w:rPr>
                <w:sz w:val="39"/>
              </w:rPr>
            </w:pPr>
            <w:r>
              <w:rPr>
                <w:sz w:val="39"/>
              </w:rPr>
              <w:t>2^6</w:t>
            </w:r>
          </w:p>
        </w:tc>
        <w:tc>
          <w:tcPr>
            <w:tcW w:w="1465" w:type="dxa"/>
          </w:tcPr>
          <w:p>
            <w:pPr>
              <w:pStyle w:val="TableParagraph"/>
              <w:spacing w:line="448" w:lineRule="exact"/>
              <w:ind w:left="47" w:right="207"/>
              <w:jc w:val="center"/>
              <w:rPr>
                <w:sz w:val="39"/>
              </w:rPr>
            </w:pPr>
            <w:r>
              <w:rPr>
                <w:sz w:val="39"/>
              </w:rPr>
              <w:t>2^6</w:t>
            </w:r>
          </w:p>
        </w:tc>
        <w:tc>
          <w:tcPr>
            <w:tcW w:w="887" w:type="dxa"/>
          </w:tcPr>
          <w:p>
            <w:pPr>
              <w:pStyle w:val="TableParagraph"/>
              <w:rPr>
                <w:rFonts w:ascii="Times New Roman"/>
                <w:sz w:val="36"/>
              </w:rPr>
            </w:pPr>
          </w:p>
        </w:tc>
        <w:tc>
          <w:tcPr>
            <w:tcW w:w="1203" w:type="dxa"/>
          </w:tcPr>
          <w:p>
            <w:pPr>
              <w:pStyle w:val="TableParagraph"/>
              <w:rPr>
                <w:rFonts w:ascii="Times New Roman"/>
                <w:sz w:val="36"/>
              </w:rPr>
            </w:pPr>
          </w:p>
        </w:tc>
        <w:tc>
          <w:tcPr>
            <w:tcW w:w="1140" w:type="dxa"/>
          </w:tcPr>
          <w:p>
            <w:pPr>
              <w:pStyle w:val="TableParagraph"/>
              <w:rPr>
                <w:rFonts w:ascii="Times New Roman"/>
                <w:sz w:val="36"/>
              </w:rPr>
            </w:pPr>
          </w:p>
        </w:tc>
        <w:tc>
          <w:tcPr>
            <w:tcW w:w="1283" w:type="dxa"/>
          </w:tcPr>
          <w:p>
            <w:pPr>
              <w:pStyle w:val="TableParagraph"/>
              <w:rPr>
                <w:rFonts w:ascii="Times New Roman"/>
                <w:sz w:val="36"/>
              </w:rPr>
            </w:pPr>
          </w:p>
        </w:tc>
      </w:tr>
      <w:tr>
        <w:tblPrEx>
          <w:tblW w:w="0" w:type="auto"/>
          <w:jc w:val="left"/>
          <w:tblInd w:w="286" w:type="dxa"/>
          <w:tblLayout w:type="fixed"/>
          <w:tblCellMar>
            <w:top w:w="0" w:type="dxa"/>
            <w:left w:w="0" w:type="dxa"/>
            <w:bottom w:w="0" w:type="dxa"/>
            <w:right w:w="0" w:type="dxa"/>
          </w:tblCellMar>
          <w:tblLook w:val="01E0"/>
        </w:tblPrEx>
        <w:trPr>
          <w:trHeight w:val="468"/>
          <w:jc w:val="left"/>
        </w:trPr>
        <w:tc>
          <w:tcPr>
            <w:tcW w:w="716" w:type="dxa"/>
          </w:tcPr>
          <w:p>
            <w:pPr>
              <w:pStyle w:val="TableParagraph"/>
              <w:spacing w:line="448" w:lineRule="exact"/>
              <w:ind w:right="23"/>
              <w:jc w:val="center"/>
              <w:rPr>
                <w:sz w:val="39"/>
              </w:rPr>
            </w:pPr>
            <w:r>
              <w:rPr>
                <w:w w:val="99"/>
                <w:sz w:val="39"/>
              </w:rPr>
              <w:t>值</w:t>
            </w:r>
          </w:p>
        </w:tc>
        <w:tc>
          <w:tcPr>
            <w:tcW w:w="1112" w:type="dxa"/>
          </w:tcPr>
          <w:p>
            <w:pPr>
              <w:pStyle w:val="TableParagraph"/>
              <w:rPr>
                <w:rFonts w:ascii="Times New Roman"/>
                <w:sz w:val="36"/>
              </w:rPr>
            </w:pPr>
          </w:p>
        </w:tc>
        <w:tc>
          <w:tcPr>
            <w:tcW w:w="1236" w:type="dxa"/>
          </w:tcPr>
          <w:p>
            <w:pPr>
              <w:pStyle w:val="TableParagraph"/>
              <w:rPr>
                <w:rFonts w:ascii="Times New Roman"/>
                <w:sz w:val="36"/>
              </w:rPr>
            </w:pPr>
          </w:p>
        </w:tc>
        <w:tc>
          <w:tcPr>
            <w:tcW w:w="1430" w:type="dxa"/>
          </w:tcPr>
          <w:p>
            <w:pPr>
              <w:pStyle w:val="TableParagraph"/>
              <w:spacing w:line="448" w:lineRule="exact"/>
              <w:ind w:right="227"/>
              <w:jc w:val="center"/>
              <w:rPr>
                <w:sz w:val="39"/>
              </w:rPr>
            </w:pPr>
            <w:r>
              <w:rPr>
                <w:w w:val="99"/>
                <w:sz w:val="39"/>
              </w:rPr>
              <w:t>即</w:t>
            </w:r>
          </w:p>
        </w:tc>
        <w:tc>
          <w:tcPr>
            <w:tcW w:w="916" w:type="dxa"/>
          </w:tcPr>
          <w:p>
            <w:pPr>
              <w:pStyle w:val="TableParagraph"/>
              <w:spacing w:line="448" w:lineRule="exact"/>
              <w:ind w:left="176"/>
              <w:jc w:val="center"/>
              <w:rPr>
                <w:sz w:val="39"/>
              </w:rPr>
            </w:pPr>
            <w:r>
              <w:rPr>
                <w:w w:val="99"/>
                <w:sz w:val="39"/>
              </w:rPr>
              <w:t>数</w:t>
            </w:r>
          </w:p>
        </w:tc>
        <w:tc>
          <w:tcPr>
            <w:tcW w:w="1157" w:type="dxa"/>
          </w:tcPr>
          <w:p>
            <w:pPr>
              <w:pStyle w:val="TableParagraph"/>
              <w:rPr>
                <w:rFonts w:ascii="Times New Roman"/>
                <w:sz w:val="36"/>
              </w:rPr>
            </w:pPr>
          </w:p>
        </w:tc>
        <w:tc>
          <w:tcPr>
            <w:tcW w:w="1141" w:type="dxa"/>
          </w:tcPr>
          <w:p>
            <w:pPr>
              <w:pStyle w:val="TableParagraph"/>
              <w:rPr>
                <w:rFonts w:ascii="Times New Roman"/>
                <w:sz w:val="36"/>
              </w:rPr>
            </w:pPr>
          </w:p>
        </w:tc>
        <w:tc>
          <w:tcPr>
            <w:tcW w:w="1465" w:type="dxa"/>
          </w:tcPr>
          <w:p>
            <w:pPr>
              <w:pStyle w:val="TableParagraph"/>
              <w:rPr>
                <w:rFonts w:ascii="Times New Roman"/>
                <w:sz w:val="36"/>
              </w:rPr>
            </w:pPr>
          </w:p>
        </w:tc>
        <w:tc>
          <w:tcPr>
            <w:tcW w:w="887" w:type="dxa"/>
          </w:tcPr>
          <w:p>
            <w:pPr>
              <w:pStyle w:val="TableParagraph"/>
              <w:spacing w:line="448" w:lineRule="exact"/>
              <w:ind w:right="124"/>
              <w:jc w:val="right"/>
              <w:rPr>
                <w:sz w:val="39"/>
              </w:rPr>
            </w:pPr>
            <w:r>
              <w:rPr>
                <w:w w:val="99"/>
                <w:sz w:val="39"/>
              </w:rPr>
              <w:t>数</w:t>
            </w:r>
          </w:p>
        </w:tc>
        <w:tc>
          <w:tcPr>
            <w:tcW w:w="1203" w:type="dxa"/>
          </w:tcPr>
          <w:p>
            <w:pPr>
              <w:pStyle w:val="TableParagraph"/>
              <w:rPr>
                <w:rFonts w:ascii="Times New Roman"/>
                <w:sz w:val="36"/>
              </w:rPr>
            </w:pPr>
          </w:p>
        </w:tc>
        <w:tc>
          <w:tcPr>
            <w:tcW w:w="1140" w:type="dxa"/>
          </w:tcPr>
          <w:p>
            <w:pPr>
              <w:pStyle w:val="TableParagraph"/>
              <w:rPr>
                <w:rFonts w:ascii="Times New Roman"/>
                <w:sz w:val="36"/>
              </w:rPr>
            </w:pPr>
          </w:p>
        </w:tc>
        <w:tc>
          <w:tcPr>
            <w:tcW w:w="1283" w:type="dxa"/>
          </w:tcPr>
          <w:p>
            <w:pPr>
              <w:pStyle w:val="TableParagraph"/>
              <w:rPr>
                <w:rFonts w:ascii="Times New Roman"/>
                <w:sz w:val="36"/>
              </w:rPr>
            </w:pPr>
          </w:p>
        </w:tc>
      </w:tr>
      <w:tr>
        <w:tblPrEx>
          <w:tblW w:w="0" w:type="auto"/>
          <w:jc w:val="left"/>
          <w:tblInd w:w="286" w:type="dxa"/>
          <w:tblLayout w:type="fixed"/>
          <w:tblCellMar>
            <w:top w:w="0" w:type="dxa"/>
            <w:left w:w="0" w:type="dxa"/>
            <w:bottom w:w="0" w:type="dxa"/>
            <w:right w:w="0" w:type="dxa"/>
          </w:tblCellMar>
          <w:tblLook w:val="01E0"/>
        </w:tblPrEx>
        <w:trPr>
          <w:trHeight w:val="417"/>
          <w:jc w:val="left"/>
        </w:trPr>
        <w:tc>
          <w:tcPr>
            <w:tcW w:w="716" w:type="dxa"/>
          </w:tcPr>
          <w:p>
            <w:pPr>
              <w:pStyle w:val="TableParagraph"/>
              <w:rPr>
                <w:rFonts w:ascii="Times New Roman"/>
                <w:sz w:val="32"/>
              </w:rPr>
            </w:pPr>
          </w:p>
        </w:tc>
        <w:tc>
          <w:tcPr>
            <w:tcW w:w="1112" w:type="dxa"/>
          </w:tcPr>
          <w:p>
            <w:pPr>
              <w:pStyle w:val="TableParagraph"/>
              <w:spacing w:line="398" w:lineRule="exact"/>
              <w:ind w:left="61" w:right="36"/>
              <w:jc w:val="center"/>
              <w:rPr>
                <w:sz w:val="39"/>
              </w:rPr>
            </w:pPr>
            <w:r>
              <w:rPr>
                <w:sz w:val="39"/>
              </w:rPr>
              <w:t>-48)</w:t>
            </w:r>
          </w:p>
        </w:tc>
        <w:tc>
          <w:tcPr>
            <w:tcW w:w="1236" w:type="dxa"/>
          </w:tcPr>
          <w:p>
            <w:pPr>
              <w:pStyle w:val="TableParagraph"/>
              <w:spacing w:line="398" w:lineRule="exact"/>
              <w:ind w:left="24"/>
              <w:jc w:val="center"/>
              <w:rPr>
                <w:sz w:val="39"/>
              </w:rPr>
            </w:pPr>
            <w:r>
              <w:rPr>
                <w:sz w:val="39"/>
              </w:rPr>
              <w:t>(1-2^</w:t>
            </w:r>
          </w:p>
        </w:tc>
        <w:tc>
          <w:tcPr>
            <w:tcW w:w="1430" w:type="dxa"/>
          </w:tcPr>
          <w:p>
            <w:pPr>
              <w:pStyle w:val="TableParagraph"/>
              <w:rPr>
                <w:rFonts w:ascii="Times New Roman"/>
                <w:sz w:val="32"/>
              </w:rPr>
            </w:pPr>
          </w:p>
        </w:tc>
        <w:tc>
          <w:tcPr>
            <w:tcW w:w="916" w:type="dxa"/>
          </w:tcPr>
          <w:p>
            <w:pPr>
              <w:pStyle w:val="TableParagraph"/>
              <w:rPr>
                <w:rFonts w:ascii="Times New Roman"/>
                <w:sz w:val="32"/>
              </w:rPr>
            </w:pPr>
          </w:p>
        </w:tc>
        <w:tc>
          <w:tcPr>
            <w:tcW w:w="1157" w:type="dxa"/>
          </w:tcPr>
          <w:p>
            <w:pPr>
              <w:pStyle w:val="TableParagraph"/>
              <w:rPr>
                <w:rFonts w:ascii="Times New Roman"/>
                <w:sz w:val="32"/>
              </w:rPr>
            </w:pPr>
          </w:p>
        </w:tc>
        <w:tc>
          <w:tcPr>
            <w:tcW w:w="1141" w:type="dxa"/>
          </w:tcPr>
          <w:p>
            <w:pPr>
              <w:pStyle w:val="TableParagraph"/>
              <w:rPr>
                <w:rFonts w:ascii="Times New Roman"/>
                <w:sz w:val="32"/>
              </w:rPr>
            </w:pPr>
          </w:p>
        </w:tc>
        <w:tc>
          <w:tcPr>
            <w:tcW w:w="1465" w:type="dxa"/>
          </w:tcPr>
          <w:p>
            <w:pPr>
              <w:pStyle w:val="TableParagraph"/>
              <w:rPr>
                <w:rFonts w:ascii="Times New Roman"/>
                <w:sz w:val="32"/>
              </w:rPr>
            </w:pPr>
          </w:p>
        </w:tc>
        <w:tc>
          <w:tcPr>
            <w:tcW w:w="887" w:type="dxa"/>
          </w:tcPr>
          <w:p>
            <w:pPr>
              <w:pStyle w:val="TableParagraph"/>
              <w:rPr>
                <w:rFonts w:ascii="Times New Roman"/>
                <w:sz w:val="32"/>
              </w:rPr>
            </w:pPr>
          </w:p>
        </w:tc>
        <w:tc>
          <w:tcPr>
            <w:tcW w:w="1203" w:type="dxa"/>
          </w:tcPr>
          <w:p>
            <w:pPr>
              <w:pStyle w:val="TableParagraph"/>
              <w:rPr>
                <w:rFonts w:ascii="Times New Roman"/>
                <w:sz w:val="32"/>
              </w:rPr>
            </w:pPr>
          </w:p>
        </w:tc>
        <w:tc>
          <w:tcPr>
            <w:tcW w:w="1140" w:type="dxa"/>
          </w:tcPr>
          <w:p>
            <w:pPr>
              <w:pStyle w:val="TableParagraph"/>
              <w:rPr>
                <w:rFonts w:ascii="Times New Roman"/>
                <w:sz w:val="32"/>
              </w:rPr>
            </w:pPr>
          </w:p>
        </w:tc>
        <w:tc>
          <w:tcPr>
            <w:tcW w:w="1283" w:type="dxa"/>
          </w:tcPr>
          <w:p>
            <w:pPr>
              <w:pStyle w:val="TableParagraph"/>
              <w:rPr>
                <w:rFonts w:ascii="Times New Roman"/>
                <w:sz w:val="32"/>
              </w:rPr>
            </w:pPr>
          </w:p>
        </w:tc>
      </w:tr>
      <w:tr>
        <w:tblPrEx>
          <w:tblW w:w="0" w:type="auto"/>
          <w:jc w:val="left"/>
          <w:tblInd w:w="286" w:type="dxa"/>
          <w:tblLayout w:type="fixed"/>
          <w:tblCellMar>
            <w:top w:w="0" w:type="dxa"/>
            <w:left w:w="0" w:type="dxa"/>
            <w:bottom w:w="0" w:type="dxa"/>
            <w:right w:w="0" w:type="dxa"/>
          </w:tblCellMar>
          <w:tblLook w:val="01E0"/>
        </w:tblPrEx>
        <w:trPr>
          <w:trHeight w:val="561"/>
          <w:jc w:val="left"/>
        </w:trPr>
        <w:tc>
          <w:tcPr>
            <w:tcW w:w="716" w:type="dxa"/>
          </w:tcPr>
          <w:p>
            <w:pPr>
              <w:pStyle w:val="TableParagraph"/>
              <w:spacing w:before="23"/>
              <w:ind w:left="30" w:right="60"/>
              <w:jc w:val="center"/>
              <w:rPr>
                <w:sz w:val="39"/>
              </w:rPr>
            </w:pPr>
            <w:r>
              <w:rPr>
                <w:sz w:val="39"/>
              </w:rPr>
              <w:t>(1-</w:t>
            </w:r>
          </w:p>
        </w:tc>
        <w:tc>
          <w:tcPr>
            <w:tcW w:w="3778" w:type="dxa"/>
            <w:gridSpan w:val="3"/>
          </w:tcPr>
          <w:p>
            <w:pPr>
              <w:pStyle w:val="TableParagraph"/>
              <w:spacing w:before="23"/>
              <w:ind w:left="2361"/>
              <w:rPr>
                <w:sz w:val="39"/>
              </w:rPr>
            </w:pPr>
            <w:r>
              <w:rPr>
                <w:sz w:val="39"/>
              </w:rPr>
              <w:t>(1-2^(</w:t>
            </w:r>
          </w:p>
        </w:tc>
        <w:tc>
          <w:tcPr>
            <w:tcW w:w="916" w:type="dxa"/>
          </w:tcPr>
          <w:p>
            <w:pPr>
              <w:pStyle w:val="TableParagraph"/>
              <w:spacing w:before="45" w:line="497" w:lineRule="exact"/>
              <w:ind w:left="230" w:right="61"/>
              <w:jc w:val="center"/>
              <w:rPr>
                <w:sz w:val="39"/>
              </w:rPr>
            </w:pPr>
            <w:r>
              <w:rPr>
                <w:sz w:val="39"/>
              </w:rPr>
              <w:t>(2^</w:t>
            </w:r>
          </w:p>
        </w:tc>
        <w:tc>
          <w:tcPr>
            <w:tcW w:w="8276" w:type="dxa"/>
            <w:gridSpan w:val="7"/>
          </w:tcPr>
          <w:p>
            <w:pPr>
              <w:pStyle w:val="TableParagraph"/>
              <w:spacing w:before="55" w:line="487" w:lineRule="exact"/>
              <w:ind w:left="3997"/>
              <w:rPr>
                <w:sz w:val="39"/>
              </w:rPr>
            </w:pPr>
            <w:r>
              <w:rPr>
                <w:rFonts w:ascii="Courier New" w:eastAsia="Courier New"/>
                <w:sz w:val="39"/>
              </w:rPr>
              <w:t xml:space="preserve">note: </w:t>
            </w:r>
            <w:r>
              <w:rPr>
                <w:sz w:val="39"/>
              </w:rPr>
              <w:t>可表示的最小值</w:t>
            </w:r>
          </w:p>
        </w:tc>
      </w:tr>
      <w:tr>
        <w:tblPrEx>
          <w:tblW w:w="0" w:type="auto"/>
          <w:jc w:val="left"/>
          <w:tblInd w:w="286" w:type="dxa"/>
          <w:tblLayout w:type="fixed"/>
          <w:tblCellMar>
            <w:top w:w="0" w:type="dxa"/>
            <w:left w:w="0" w:type="dxa"/>
            <w:bottom w:w="0" w:type="dxa"/>
            <w:right w:w="0" w:type="dxa"/>
          </w:tblCellMar>
          <w:tblLook w:val="01E0"/>
        </w:tblPrEx>
        <w:trPr>
          <w:trHeight w:val="1310"/>
          <w:jc w:val="left"/>
        </w:trPr>
        <w:tc>
          <w:tcPr>
            <w:tcW w:w="13686" w:type="dxa"/>
            <w:gridSpan w:val="12"/>
          </w:tcPr>
          <w:p>
            <w:pPr>
              <w:pStyle w:val="TableParagraph"/>
              <w:spacing w:line="414" w:lineRule="exact"/>
              <w:ind w:left="1952" w:right="10719"/>
              <w:jc w:val="center"/>
              <w:rPr>
                <w:sz w:val="39"/>
              </w:rPr>
            </w:pPr>
            <w:r>
              <w:rPr>
                <w:sz w:val="39"/>
              </w:rPr>
              <w:t>(-48)</w:t>
            </w:r>
          </w:p>
          <w:p>
            <w:pPr>
              <w:pStyle w:val="TableParagraph"/>
              <w:tabs>
                <w:tab w:val="left" w:pos="3174"/>
                <w:tab w:val="left" w:pos="4845"/>
                <w:tab w:val="left" w:pos="9407"/>
              </w:tabs>
              <w:spacing w:line="487" w:lineRule="exact"/>
              <w:ind w:left="50"/>
              <w:rPr>
                <w:sz w:val="39"/>
              </w:rPr>
            </w:pPr>
            <w:r>
              <w:rPr>
                <w:position w:val="3"/>
                <w:sz w:val="39"/>
              </w:rPr>
              <w:t>rm^</w:t>
              <w:tab/>
              <w:t>-48))</w:t>
              <w:tab/>
            </w:r>
            <w:r>
              <w:rPr>
                <w:position w:val="1"/>
                <w:sz w:val="39"/>
              </w:rPr>
              <w:t>p)</w:t>
              <w:tab/>
            </w:r>
            <w:r>
              <w:rPr>
                <w:rFonts w:ascii="Courier New" w:eastAsia="Courier New"/>
                <w:sz w:val="39"/>
              </w:rPr>
              <w:t>=rm^(</w:t>
            </w:r>
            <w:r>
              <w:rPr>
                <w:sz w:val="39"/>
              </w:rPr>
              <w:t>最小阶</w:t>
            </w:r>
            <w:r>
              <w:rPr>
                <w:rFonts w:ascii="Courier New" w:eastAsia="Courier New"/>
                <w:sz w:val="39"/>
              </w:rPr>
              <w:t>)*</w:t>
            </w:r>
            <w:r>
              <w:rPr>
                <w:sz w:val="39"/>
              </w:rPr>
              <w:t>最小尾</w:t>
            </w:r>
          </w:p>
          <w:p>
            <w:pPr>
              <w:pStyle w:val="TableParagraph"/>
              <w:spacing w:line="389" w:lineRule="exact"/>
              <w:ind w:right="8760"/>
              <w:jc w:val="center"/>
              <w:rPr>
                <w:sz w:val="39"/>
              </w:rPr>
            </w:pPr>
            <w:r>
              <w:rPr>
                <w:w w:val="99"/>
                <w:sz w:val="39"/>
              </w:rPr>
              <w:t>)</w:t>
            </w:r>
          </w:p>
        </w:tc>
      </w:tr>
      <w:tr>
        <w:tblPrEx>
          <w:tblW w:w="0" w:type="auto"/>
          <w:jc w:val="left"/>
          <w:tblInd w:w="286" w:type="dxa"/>
          <w:tblLayout w:type="fixed"/>
          <w:tblCellMar>
            <w:top w:w="0" w:type="dxa"/>
            <w:left w:w="0" w:type="dxa"/>
            <w:bottom w:w="0" w:type="dxa"/>
            <w:right w:w="0" w:type="dxa"/>
          </w:tblCellMar>
          <w:tblLook w:val="01E0"/>
        </w:tblPrEx>
        <w:trPr>
          <w:trHeight w:val="649"/>
          <w:jc w:val="left"/>
        </w:trPr>
        <w:tc>
          <w:tcPr>
            <w:tcW w:w="716" w:type="dxa"/>
          </w:tcPr>
          <w:p>
            <w:pPr>
              <w:pStyle w:val="TableParagraph"/>
              <w:spacing w:before="23"/>
              <w:ind w:left="30" w:right="60"/>
              <w:jc w:val="center"/>
              <w:rPr>
                <w:sz w:val="39"/>
              </w:rPr>
            </w:pPr>
            <w:r>
              <w:rPr>
                <w:sz w:val="39"/>
              </w:rPr>
              <w:t>(-m</w:t>
            </w:r>
          </w:p>
        </w:tc>
        <w:tc>
          <w:tcPr>
            <w:tcW w:w="4694" w:type="dxa"/>
            <w:gridSpan w:val="4"/>
          </w:tcPr>
          <w:p>
            <w:pPr>
              <w:pStyle w:val="TableParagraph"/>
              <w:spacing w:before="70"/>
              <w:ind w:right="173"/>
              <w:jc w:val="right"/>
              <w:rPr>
                <w:sz w:val="39"/>
              </w:rPr>
            </w:pPr>
            <w:r>
              <w:rPr>
                <w:w w:val="99"/>
                <w:sz w:val="39"/>
              </w:rPr>
              <w:t>可</w:t>
            </w:r>
          </w:p>
        </w:tc>
        <w:tc>
          <w:tcPr>
            <w:tcW w:w="1157" w:type="dxa"/>
          </w:tcPr>
          <w:p>
            <w:pPr>
              <w:pStyle w:val="TableParagraph"/>
              <w:rPr>
                <w:rFonts w:ascii="Times New Roman"/>
                <w:sz w:val="38"/>
              </w:rPr>
            </w:pPr>
          </w:p>
        </w:tc>
        <w:tc>
          <w:tcPr>
            <w:tcW w:w="1141" w:type="dxa"/>
          </w:tcPr>
          <w:p>
            <w:pPr>
              <w:pStyle w:val="TableParagraph"/>
              <w:rPr>
                <w:rFonts w:ascii="Times New Roman"/>
                <w:sz w:val="38"/>
              </w:rPr>
            </w:pPr>
          </w:p>
        </w:tc>
        <w:tc>
          <w:tcPr>
            <w:tcW w:w="1465" w:type="dxa"/>
          </w:tcPr>
          <w:p>
            <w:pPr>
              <w:pStyle w:val="TableParagraph"/>
              <w:rPr>
                <w:rFonts w:ascii="Times New Roman"/>
                <w:sz w:val="38"/>
              </w:rPr>
            </w:pPr>
          </w:p>
        </w:tc>
        <w:tc>
          <w:tcPr>
            <w:tcW w:w="4513" w:type="dxa"/>
            <w:gridSpan w:val="4"/>
          </w:tcPr>
          <w:p>
            <w:pPr>
              <w:pStyle w:val="TableParagraph"/>
              <w:spacing w:before="45"/>
              <w:ind w:left="234"/>
              <w:rPr>
                <w:sz w:val="39"/>
              </w:rPr>
            </w:pPr>
            <w:r>
              <w:rPr>
                <w:sz w:val="39"/>
              </w:rPr>
              <w:t>数值</w:t>
            </w:r>
          </w:p>
        </w:tc>
      </w:tr>
      <w:tr>
        <w:tblPrEx>
          <w:tblW w:w="0" w:type="auto"/>
          <w:jc w:val="left"/>
          <w:tblInd w:w="286" w:type="dxa"/>
          <w:tblLayout w:type="fixed"/>
          <w:tblCellMar>
            <w:top w:w="0" w:type="dxa"/>
            <w:left w:w="0" w:type="dxa"/>
            <w:bottom w:w="0" w:type="dxa"/>
            <w:right w:w="0" w:type="dxa"/>
          </w:tblCellMar>
          <w:tblLook w:val="01E0"/>
        </w:tblPrEx>
        <w:trPr>
          <w:trHeight w:val="1183"/>
          <w:jc w:val="left"/>
        </w:trPr>
        <w:tc>
          <w:tcPr>
            <w:tcW w:w="716" w:type="dxa"/>
          </w:tcPr>
          <w:p>
            <w:pPr>
              <w:pStyle w:val="TableParagraph"/>
              <w:spacing w:before="310"/>
              <w:ind w:left="30" w:right="60"/>
              <w:jc w:val="center"/>
              <w:rPr>
                <w:sz w:val="39"/>
              </w:rPr>
            </w:pPr>
            <w:r>
              <w:rPr>
                <w:sz w:val="39"/>
              </w:rPr>
              <w:t>'))</w:t>
            </w:r>
          </w:p>
        </w:tc>
        <w:tc>
          <w:tcPr>
            <w:tcW w:w="4694" w:type="dxa"/>
            <w:gridSpan w:val="4"/>
          </w:tcPr>
          <w:p>
            <w:pPr>
              <w:pStyle w:val="TableParagraph"/>
              <w:spacing w:before="10"/>
              <w:rPr>
                <w:sz w:val="27"/>
              </w:rPr>
            </w:pPr>
          </w:p>
          <w:p>
            <w:pPr>
              <w:pStyle w:val="TableParagraph"/>
              <w:spacing w:before="1"/>
              <w:ind w:right="173"/>
              <w:jc w:val="right"/>
              <w:rPr>
                <w:sz w:val="39"/>
              </w:rPr>
            </w:pPr>
            <w:r>
              <w:rPr>
                <w:w w:val="99"/>
                <w:sz w:val="39"/>
              </w:rPr>
              <w:t>表</w:t>
            </w:r>
          </w:p>
        </w:tc>
        <w:tc>
          <w:tcPr>
            <w:tcW w:w="1157" w:type="dxa"/>
          </w:tcPr>
          <w:p>
            <w:pPr>
              <w:pStyle w:val="TableParagraph"/>
              <w:rPr>
                <w:rFonts w:ascii="Times New Roman"/>
                <w:sz w:val="38"/>
              </w:rPr>
            </w:pPr>
          </w:p>
        </w:tc>
        <w:tc>
          <w:tcPr>
            <w:tcW w:w="1141" w:type="dxa"/>
          </w:tcPr>
          <w:p>
            <w:pPr>
              <w:pStyle w:val="TableParagraph"/>
              <w:rPr>
                <w:rFonts w:ascii="Times New Roman"/>
                <w:sz w:val="38"/>
              </w:rPr>
            </w:pPr>
          </w:p>
        </w:tc>
        <w:tc>
          <w:tcPr>
            <w:tcW w:w="1465" w:type="dxa"/>
          </w:tcPr>
          <w:p>
            <w:pPr>
              <w:pStyle w:val="TableParagraph"/>
              <w:rPr>
                <w:rFonts w:ascii="Times New Roman"/>
                <w:sz w:val="38"/>
              </w:rPr>
            </w:pPr>
          </w:p>
        </w:tc>
        <w:tc>
          <w:tcPr>
            <w:tcW w:w="4513" w:type="dxa"/>
            <w:gridSpan w:val="4"/>
          </w:tcPr>
          <w:p>
            <w:pPr>
              <w:pStyle w:val="TableParagraph"/>
              <w:spacing w:before="133"/>
              <w:ind w:left="234"/>
              <w:rPr>
                <w:rFonts w:ascii="Courier New"/>
                <w:sz w:val="39"/>
              </w:rPr>
            </w:pPr>
            <w:r>
              <w:rPr>
                <w:rFonts w:ascii="Courier New"/>
                <w:sz w:val="39"/>
              </w:rPr>
              <w:t>=rm^0*rm^(-1)=rm^(</w:t>
            </w:r>
          </w:p>
          <w:p>
            <w:pPr>
              <w:pStyle w:val="TableParagraph"/>
              <w:spacing w:before="26"/>
              <w:ind w:left="234"/>
              <w:rPr>
                <w:rFonts w:ascii="Courier New"/>
                <w:sz w:val="39"/>
              </w:rPr>
            </w:pPr>
            <w:r>
              <w:rPr>
                <w:rFonts w:ascii="Courier New"/>
                <w:sz w:val="39"/>
              </w:rPr>
              <w:t>-1);</w:t>
            </w:r>
          </w:p>
        </w:tc>
      </w:tr>
      <w:tr>
        <w:tblPrEx>
          <w:tblW w:w="0" w:type="auto"/>
          <w:jc w:val="left"/>
          <w:tblInd w:w="286" w:type="dxa"/>
          <w:tblLayout w:type="fixed"/>
          <w:tblCellMar>
            <w:top w:w="0" w:type="dxa"/>
            <w:left w:w="0" w:type="dxa"/>
            <w:bottom w:w="0" w:type="dxa"/>
            <w:right w:w="0" w:type="dxa"/>
          </w:tblCellMar>
          <w:tblLook w:val="01E0"/>
        </w:tblPrEx>
        <w:trPr>
          <w:trHeight w:val="554"/>
          <w:jc w:val="left"/>
        </w:trPr>
        <w:tc>
          <w:tcPr>
            <w:tcW w:w="716" w:type="dxa"/>
          </w:tcPr>
          <w:p>
            <w:pPr>
              <w:pStyle w:val="TableParagraph"/>
              <w:spacing w:before="84" w:line="450" w:lineRule="exact"/>
              <w:ind w:right="23"/>
              <w:jc w:val="center"/>
              <w:rPr>
                <w:sz w:val="39"/>
              </w:rPr>
            </w:pPr>
            <w:r>
              <w:rPr>
                <w:w w:val="99"/>
                <w:sz w:val="39"/>
              </w:rPr>
              <w:t>可</w:t>
            </w:r>
          </w:p>
        </w:tc>
        <w:tc>
          <w:tcPr>
            <w:tcW w:w="4694" w:type="dxa"/>
            <w:gridSpan w:val="4"/>
          </w:tcPr>
          <w:p>
            <w:pPr>
              <w:pStyle w:val="TableParagraph"/>
              <w:spacing w:before="109" w:line="425" w:lineRule="exact"/>
              <w:ind w:right="173"/>
              <w:jc w:val="right"/>
              <w:rPr>
                <w:sz w:val="39"/>
              </w:rPr>
            </w:pPr>
            <w:r>
              <w:rPr>
                <w:w w:val="99"/>
                <w:sz w:val="39"/>
              </w:rPr>
              <w:t>示</w:t>
            </w:r>
          </w:p>
        </w:tc>
        <w:tc>
          <w:tcPr>
            <w:tcW w:w="1157" w:type="dxa"/>
          </w:tcPr>
          <w:p>
            <w:pPr>
              <w:pStyle w:val="TableParagraph"/>
              <w:spacing w:before="109" w:line="425" w:lineRule="exact"/>
              <w:ind w:left="63" w:right="79"/>
              <w:jc w:val="center"/>
              <w:rPr>
                <w:sz w:val="39"/>
              </w:rPr>
            </w:pPr>
            <w:r>
              <w:rPr>
                <w:sz w:val="39"/>
              </w:rPr>
              <w:t>2^48*</w:t>
            </w:r>
          </w:p>
        </w:tc>
        <w:tc>
          <w:tcPr>
            <w:tcW w:w="1141" w:type="dxa"/>
          </w:tcPr>
          <w:p>
            <w:pPr>
              <w:pStyle w:val="TableParagraph"/>
              <w:spacing w:before="109" w:line="425" w:lineRule="exact"/>
              <w:ind w:left="82" w:right="43"/>
              <w:jc w:val="center"/>
              <w:rPr>
                <w:sz w:val="39"/>
              </w:rPr>
            </w:pPr>
            <w:r>
              <w:rPr>
                <w:sz w:val="39"/>
              </w:rPr>
              <w:t>8^16*</w:t>
            </w:r>
          </w:p>
        </w:tc>
        <w:tc>
          <w:tcPr>
            <w:tcW w:w="1465" w:type="dxa"/>
          </w:tcPr>
          <w:p>
            <w:pPr>
              <w:pStyle w:val="TableParagraph"/>
              <w:spacing w:before="109" w:line="425" w:lineRule="exact"/>
              <w:ind w:left="47" w:right="207"/>
              <w:jc w:val="center"/>
              <w:rPr>
                <w:sz w:val="39"/>
              </w:rPr>
            </w:pPr>
            <w:r>
              <w:rPr>
                <w:sz w:val="39"/>
              </w:rPr>
              <w:t>16^12*</w:t>
            </w:r>
          </w:p>
        </w:tc>
        <w:tc>
          <w:tcPr>
            <w:tcW w:w="4513" w:type="dxa"/>
            <w:gridSpan w:val="4"/>
          </w:tcPr>
          <w:p>
            <w:pPr>
              <w:pStyle w:val="TableParagraph"/>
              <w:spacing w:before="94" w:line="440" w:lineRule="exact"/>
              <w:ind w:left="1559"/>
              <w:rPr>
                <w:sz w:val="39"/>
              </w:rPr>
            </w:pPr>
            <w:r>
              <w:rPr>
                <w:sz w:val="39"/>
              </w:rPr>
              <w:t>可表示的最大值</w:t>
            </w:r>
          </w:p>
        </w:tc>
      </w:tr>
      <w:tr>
        <w:tblPrEx>
          <w:tblW w:w="0" w:type="auto"/>
          <w:jc w:val="left"/>
          <w:tblInd w:w="286" w:type="dxa"/>
          <w:tblLayout w:type="fixed"/>
          <w:tblCellMar>
            <w:top w:w="0" w:type="dxa"/>
            <w:left w:w="0" w:type="dxa"/>
            <w:bottom w:w="0" w:type="dxa"/>
            <w:right w:w="0" w:type="dxa"/>
          </w:tblCellMar>
          <w:tblLook w:val="01E0"/>
        </w:tblPrEx>
        <w:trPr>
          <w:trHeight w:val="1221"/>
          <w:jc w:val="left"/>
        </w:trPr>
        <w:tc>
          <w:tcPr>
            <w:tcW w:w="716" w:type="dxa"/>
          </w:tcPr>
          <w:p>
            <w:pPr>
              <w:pStyle w:val="TableParagraph"/>
              <w:spacing w:before="5"/>
              <w:rPr>
                <w:sz w:val="36"/>
              </w:rPr>
            </w:pPr>
          </w:p>
          <w:p>
            <w:pPr>
              <w:pStyle w:val="TableParagraph"/>
              <w:ind w:right="23"/>
              <w:jc w:val="center"/>
              <w:rPr>
                <w:sz w:val="39"/>
              </w:rPr>
            </w:pPr>
            <w:r>
              <w:rPr>
                <w:w w:val="99"/>
                <w:sz w:val="39"/>
              </w:rPr>
              <w:t>表</w:t>
            </w:r>
          </w:p>
        </w:tc>
        <w:tc>
          <w:tcPr>
            <w:tcW w:w="1112" w:type="dxa"/>
          </w:tcPr>
          <w:p>
            <w:pPr>
              <w:pStyle w:val="TableParagraph"/>
              <w:rPr>
                <w:rFonts w:ascii="Times New Roman"/>
                <w:sz w:val="38"/>
              </w:rPr>
            </w:pPr>
          </w:p>
        </w:tc>
        <w:tc>
          <w:tcPr>
            <w:tcW w:w="1236" w:type="dxa"/>
          </w:tcPr>
          <w:p>
            <w:pPr>
              <w:pStyle w:val="TableParagraph"/>
              <w:rPr>
                <w:rFonts w:ascii="Times New Roman"/>
                <w:sz w:val="38"/>
              </w:rPr>
            </w:pPr>
          </w:p>
        </w:tc>
        <w:tc>
          <w:tcPr>
            <w:tcW w:w="1430" w:type="dxa"/>
          </w:tcPr>
          <w:p>
            <w:pPr>
              <w:pStyle w:val="TableParagraph"/>
              <w:rPr>
                <w:rFonts w:ascii="Times New Roman"/>
                <w:sz w:val="38"/>
              </w:rPr>
            </w:pPr>
          </w:p>
        </w:tc>
        <w:tc>
          <w:tcPr>
            <w:tcW w:w="916" w:type="dxa"/>
          </w:tcPr>
          <w:p>
            <w:pPr>
              <w:pStyle w:val="TableParagraph"/>
              <w:spacing w:before="5"/>
              <w:rPr>
                <w:sz w:val="38"/>
              </w:rPr>
            </w:pPr>
          </w:p>
          <w:p>
            <w:pPr>
              <w:pStyle w:val="TableParagraph"/>
              <w:ind w:left="176"/>
              <w:jc w:val="center"/>
              <w:rPr>
                <w:sz w:val="39"/>
              </w:rPr>
            </w:pPr>
            <w:r>
              <w:rPr>
                <w:w w:val="99"/>
                <w:sz w:val="39"/>
              </w:rPr>
              <w:t>的</w:t>
            </w:r>
          </w:p>
        </w:tc>
        <w:tc>
          <w:tcPr>
            <w:tcW w:w="1157" w:type="dxa"/>
          </w:tcPr>
          <w:p>
            <w:pPr>
              <w:pStyle w:val="TableParagraph"/>
              <w:spacing w:before="5"/>
              <w:rPr>
                <w:sz w:val="38"/>
              </w:rPr>
            </w:pPr>
          </w:p>
          <w:p>
            <w:pPr>
              <w:pStyle w:val="TableParagraph"/>
              <w:ind w:left="63" w:right="79"/>
              <w:jc w:val="center"/>
              <w:rPr>
                <w:sz w:val="39"/>
              </w:rPr>
            </w:pPr>
            <w:r>
              <w:rPr>
                <w:sz w:val="39"/>
              </w:rPr>
              <w:t>(2-1)</w:t>
            </w:r>
          </w:p>
        </w:tc>
        <w:tc>
          <w:tcPr>
            <w:tcW w:w="1141" w:type="dxa"/>
          </w:tcPr>
          <w:p>
            <w:pPr>
              <w:pStyle w:val="TableParagraph"/>
              <w:spacing w:before="5"/>
              <w:rPr>
                <w:sz w:val="38"/>
              </w:rPr>
            </w:pPr>
          </w:p>
          <w:p>
            <w:pPr>
              <w:pStyle w:val="TableParagraph"/>
              <w:ind w:left="82" w:right="43"/>
              <w:jc w:val="center"/>
              <w:rPr>
                <w:sz w:val="39"/>
              </w:rPr>
            </w:pPr>
            <w:r>
              <w:rPr>
                <w:sz w:val="39"/>
              </w:rPr>
              <w:t>(8-1)</w:t>
            </w:r>
          </w:p>
        </w:tc>
        <w:tc>
          <w:tcPr>
            <w:tcW w:w="1465" w:type="dxa"/>
          </w:tcPr>
          <w:p>
            <w:pPr>
              <w:pStyle w:val="TableParagraph"/>
              <w:spacing w:before="5"/>
              <w:rPr>
                <w:sz w:val="38"/>
              </w:rPr>
            </w:pPr>
          </w:p>
          <w:p>
            <w:pPr>
              <w:pStyle w:val="TableParagraph"/>
              <w:ind w:left="47" w:right="207"/>
              <w:jc w:val="center"/>
              <w:rPr>
                <w:sz w:val="39"/>
              </w:rPr>
            </w:pPr>
            <w:r>
              <w:rPr>
                <w:sz w:val="39"/>
              </w:rPr>
              <w:t>(16-1)</w:t>
            </w:r>
          </w:p>
        </w:tc>
        <w:tc>
          <w:tcPr>
            <w:tcW w:w="4513" w:type="dxa"/>
            <w:gridSpan w:val="4"/>
          </w:tcPr>
          <w:p>
            <w:pPr>
              <w:pStyle w:val="TableParagraph"/>
              <w:spacing w:before="3"/>
              <w:rPr>
                <w:sz w:val="37"/>
              </w:rPr>
            </w:pPr>
          </w:p>
          <w:p>
            <w:pPr>
              <w:pStyle w:val="TableParagraph"/>
              <w:ind w:left="234"/>
              <w:rPr>
                <w:sz w:val="39"/>
              </w:rPr>
            </w:pPr>
            <w:r>
              <w:rPr>
                <w:rFonts w:ascii="Courier New" w:eastAsia="Courier New"/>
                <w:sz w:val="39"/>
              </w:rPr>
              <w:t>=rm^(</w:t>
            </w:r>
            <w:r>
              <w:rPr>
                <w:sz w:val="39"/>
              </w:rPr>
              <w:t>最大阶</w:t>
            </w:r>
            <w:r>
              <w:rPr>
                <w:rFonts w:ascii="Courier New" w:eastAsia="Courier New"/>
                <w:sz w:val="39"/>
              </w:rPr>
              <w:t>)*</w:t>
            </w:r>
            <w:r>
              <w:rPr>
                <w:sz w:val="39"/>
              </w:rPr>
              <w:t>最大尾</w:t>
            </w:r>
          </w:p>
        </w:tc>
      </w:tr>
      <w:tr>
        <w:tblPrEx>
          <w:tblW w:w="0" w:type="auto"/>
          <w:jc w:val="left"/>
          <w:tblInd w:w="286" w:type="dxa"/>
          <w:tblLayout w:type="fixed"/>
          <w:tblCellMar>
            <w:top w:w="0" w:type="dxa"/>
            <w:left w:w="0" w:type="dxa"/>
            <w:bottom w:w="0" w:type="dxa"/>
            <w:right w:w="0" w:type="dxa"/>
          </w:tblCellMar>
          <w:tblLook w:val="01E0"/>
        </w:tblPrEx>
        <w:trPr>
          <w:trHeight w:val="785"/>
          <w:jc w:val="left"/>
        </w:trPr>
        <w:tc>
          <w:tcPr>
            <w:tcW w:w="716" w:type="dxa"/>
          </w:tcPr>
          <w:p>
            <w:pPr>
              <w:pStyle w:val="TableParagraph"/>
              <w:spacing w:before="181"/>
              <w:ind w:right="23"/>
              <w:jc w:val="center"/>
              <w:rPr>
                <w:sz w:val="39"/>
              </w:rPr>
            </w:pPr>
            <w:r>
              <w:rPr>
                <w:w w:val="99"/>
                <w:sz w:val="39"/>
              </w:rPr>
              <w:t>示</w:t>
            </w:r>
          </w:p>
        </w:tc>
        <w:tc>
          <w:tcPr>
            <w:tcW w:w="1112" w:type="dxa"/>
          </w:tcPr>
          <w:p>
            <w:pPr>
              <w:pStyle w:val="TableParagraph"/>
              <w:spacing w:before="181"/>
              <w:ind w:left="61" w:right="36"/>
              <w:jc w:val="center"/>
              <w:rPr>
                <w:sz w:val="39"/>
              </w:rPr>
            </w:pPr>
            <w:r>
              <w:rPr>
                <w:sz w:val="39"/>
              </w:rPr>
              <w:t>1/2</w:t>
            </w:r>
          </w:p>
        </w:tc>
        <w:tc>
          <w:tcPr>
            <w:tcW w:w="1236" w:type="dxa"/>
          </w:tcPr>
          <w:p>
            <w:pPr>
              <w:pStyle w:val="TableParagraph"/>
              <w:spacing w:before="181"/>
              <w:ind w:left="24"/>
              <w:jc w:val="center"/>
              <w:rPr>
                <w:sz w:val="39"/>
              </w:rPr>
            </w:pPr>
            <w:r>
              <w:rPr>
                <w:sz w:val="39"/>
              </w:rPr>
              <w:t>1/8</w:t>
            </w:r>
          </w:p>
        </w:tc>
        <w:tc>
          <w:tcPr>
            <w:tcW w:w="1430" w:type="dxa"/>
          </w:tcPr>
          <w:p>
            <w:pPr>
              <w:pStyle w:val="TableParagraph"/>
              <w:spacing w:before="181"/>
              <w:ind w:right="234"/>
              <w:jc w:val="center"/>
              <w:rPr>
                <w:sz w:val="39"/>
              </w:rPr>
            </w:pPr>
            <w:r>
              <w:rPr>
                <w:sz w:val="39"/>
              </w:rPr>
              <w:t>1/16</w:t>
            </w:r>
          </w:p>
        </w:tc>
        <w:tc>
          <w:tcPr>
            <w:tcW w:w="916" w:type="dxa"/>
          </w:tcPr>
          <w:p>
            <w:pPr>
              <w:pStyle w:val="TableParagraph"/>
              <w:spacing w:before="206"/>
              <w:ind w:left="176"/>
              <w:jc w:val="center"/>
              <w:rPr>
                <w:sz w:val="39"/>
              </w:rPr>
            </w:pPr>
            <w:r>
              <w:rPr>
                <w:w w:val="99"/>
                <w:sz w:val="39"/>
              </w:rPr>
              <w:t>尾</w:t>
            </w:r>
          </w:p>
        </w:tc>
        <w:tc>
          <w:tcPr>
            <w:tcW w:w="1157" w:type="dxa"/>
          </w:tcPr>
          <w:p>
            <w:pPr>
              <w:pStyle w:val="TableParagraph"/>
              <w:spacing w:before="206"/>
              <w:ind w:left="63" w:right="71"/>
              <w:jc w:val="center"/>
              <w:rPr>
                <w:sz w:val="39"/>
              </w:rPr>
            </w:pPr>
            <w:r>
              <w:rPr>
                <w:sz w:val="39"/>
              </w:rPr>
              <w:t>/2</w:t>
            </w:r>
          </w:p>
        </w:tc>
        <w:tc>
          <w:tcPr>
            <w:tcW w:w="1141" w:type="dxa"/>
          </w:tcPr>
          <w:p>
            <w:pPr>
              <w:pStyle w:val="TableParagraph"/>
              <w:spacing w:before="206"/>
              <w:ind w:left="82" w:right="36"/>
              <w:jc w:val="center"/>
              <w:rPr>
                <w:sz w:val="39"/>
              </w:rPr>
            </w:pPr>
            <w:r>
              <w:rPr>
                <w:sz w:val="39"/>
              </w:rPr>
              <w:t>/8</w:t>
            </w:r>
          </w:p>
        </w:tc>
        <w:tc>
          <w:tcPr>
            <w:tcW w:w="1465" w:type="dxa"/>
          </w:tcPr>
          <w:p>
            <w:pPr>
              <w:pStyle w:val="TableParagraph"/>
              <w:spacing w:before="206"/>
              <w:ind w:left="47" w:right="207"/>
              <w:jc w:val="center"/>
              <w:rPr>
                <w:sz w:val="39"/>
              </w:rPr>
            </w:pPr>
            <w:r>
              <w:rPr>
                <w:sz w:val="39"/>
              </w:rPr>
              <w:t>/16</w:t>
            </w:r>
          </w:p>
        </w:tc>
        <w:tc>
          <w:tcPr>
            <w:tcW w:w="4513" w:type="dxa"/>
            <w:gridSpan w:val="4"/>
          </w:tcPr>
          <w:p>
            <w:pPr>
              <w:pStyle w:val="TableParagraph"/>
              <w:spacing w:before="181"/>
              <w:ind w:left="234"/>
              <w:rPr>
                <w:sz w:val="39"/>
              </w:rPr>
            </w:pPr>
            <w:r>
              <w:rPr>
                <w:sz w:val="39"/>
              </w:rPr>
              <w:t>数值</w:t>
            </w:r>
          </w:p>
        </w:tc>
      </w:tr>
      <w:tr>
        <w:tblPrEx>
          <w:tblW w:w="0" w:type="auto"/>
          <w:jc w:val="left"/>
          <w:tblInd w:w="286" w:type="dxa"/>
          <w:tblLayout w:type="fixed"/>
          <w:tblCellMar>
            <w:top w:w="0" w:type="dxa"/>
            <w:left w:w="0" w:type="dxa"/>
            <w:bottom w:w="0" w:type="dxa"/>
            <w:right w:w="0" w:type="dxa"/>
          </w:tblCellMar>
          <w:tblLook w:val="01E0"/>
        </w:tblPrEx>
        <w:trPr>
          <w:trHeight w:val="1183"/>
          <w:jc w:val="left"/>
        </w:trPr>
        <w:tc>
          <w:tcPr>
            <w:tcW w:w="716" w:type="dxa"/>
          </w:tcPr>
          <w:p>
            <w:pPr>
              <w:pStyle w:val="TableParagraph"/>
              <w:spacing w:before="331"/>
              <w:ind w:right="23"/>
              <w:jc w:val="center"/>
              <w:rPr>
                <w:sz w:val="39"/>
              </w:rPr>
            </w:pPr>
            <w:r>
              <w:rPr>
                <w:w w:val="99"/>
                <w:sz w:val="39"/>
              </w:rPr>
              <w:t>的</w:t>
            </w:r>
          </w:p>
        </w:tc>
        <w:tc>
          <w:tcPr>
            <w:tcW w:w="1112" w:type="dxa"/>
          </w:tcPr>
          <w:p>
            <w:pPr>
              <w:pStyle w:val="TableParagraph"/>
              <w:rPr>
                <w:rFonts w:ascii="Times New Roman"/>
                <w:sz w:val="38"/>
              </w:rPr>
            </w:pPr>
          </w:p>
        </w:tc>
        <w:tc>
          <w:tcPr>
            <w:tcW w:w="1236" w:type="dxa"/>
          </w:tcPr>
          <w:p>
            <w:pPr>
              <w:pStyle w:val="TableParagraph"/>
              <w:rPr>
                <w:rFonts w:ascii="Times New Roman"/>
                <w:sz w:val="38"/>
              </w:rPr>
            </w:pPr>
          </w:p>
        </w:tc>
        <w:tc>
          <w:tcPr>
            <w:tcW w:w="1430" w:type="dxa"/>
          </w:tcPr>
          <w:p>
            <w:pPr>
              <w:pStyle w:val="TableParagraph"/>
              <w:rPr>
                <w:rFonts w:ascii="Times New Roman"/>
                <w:sz w:val="38"/>
              </w:rPr>
            </w:pPr>
          </w:p>
        </w:tc>
        <w:tc>
          <w:tcPr>
            <w:tcW w:w="916" w:type="dxa"/>
          </w:tcPr>
          <w:p>
            <w:pPr>
              <w:pStyle w:val="TableParagraph"/>
              <w:spacing w:before="10"/>
              <w:rPr>
                <w:sz w:val="27"/>
              </w:rPr>
            </w:pPr>
          </w:p>
          <w:p>
            <w:pPr>
              <w:pStyle w:val="TableParagraph"/>
              <w:spacing w:before="1"/>
              <w:ind w:left="176"/>
              <w:jc w:val="center"/>
              <w:rPr>
                <w:sz w:val="39"/>
              </w:rPr>
            </w:pPr>
            <w:r>
              <w:rPr>
                <w:w w:val="99"/>
                <w:sz w:val="39"/>
              </w:rPr>
              <w:t>数</w:t>
            </w:r>
          </w:p>
        </w:tc>
        <w:tc>
          <w:tcPr>
            <w:tcW w:w="1157" w:type="dxa"/>
          </w:tcPr>
          <w:p>
            <w:pPr>
              <w:pStyle w:val="TableParagraph"/>
              <w:rPr>
                <w:rFonts w:ascii="Times New Roman"/>
                <w:sz w:val="38"/>
              </w:rPr>
            </w:pPr>
          </w:p>
        </w:tc>
        <w:tc>
          <w:tcPr>
            <w:tcW w:w="1141" w:type="dxa"/>
          </w:tcPr>
          <w:p>
            <w:pPr>
              <w:pStyle w:val="TableParagraph"/>
              <w:rPr>
                <w:rFonts w:ascii="Times New Roman"/>
                <w:sz w:val="38"/>
              </w:rPr>
            </w:pPr>
          </w:p>
        </w:tc>
        <w:tc>
          <w:tcPr>
            <w:tcW w:w="1465" w:type="dxa"/>
          </w:tcPr>
          <w:p>
            <w:pPr>
              <w:pStyle w:val="TableParagraph"/>
              <w:rPr>
                <w:rFonts w:ascii="Times New Roman"/>
                <w:sz w:val="38"/>
              </w:rPr>
            </w:pPr>
          </w:p>
        </w:tc>
        <w:tc>
          <w:tcPr>
            <w:tcW w:w="4513" w:type="dxa"/>
            <w:gridSpan w:val="4"/>
          </w:tcPr>
          <w:p>
            <w:pPr>
              <w:pStyle w:val="TableParagraph"/>
              <w:spacing w:before="133" w:line="254" w:lineRule="auto"/>
              <w:ind w:left="234" w:right="33"/>
              <w:rPr>
                <w:rFonts w:ascii="Courier New"/>
                <w:sz w:val="39"/>
              </w:rPr>
            </w:pPr>
            <w:r>
              <w:rPr>
                <w:rFonts w:ascii="Courier New"/>
                <w:sz w:val="39"/>
              </w:rPr>
              <w:t>=rm^(2^p-1)*(1-rm^ (-m'));</w:t>
            </w:r>
          </w:p>
        </w:tc>
      </w:tr>
      <w:tr>
        <w:tblPrEx>
          <w:tblW w:w="0" w:type="auto"/>
          <w:jc w:val="left"/>
          <w:tblInd w:w="286" w:type="dxa"/>
          <w:tblLayout w:type="fixed"/>
          <w:tblCellMar>
            <w:top w:w="0" w:type="dxa"/>
            <w:left w:w="0" w:type="dxa"/>
            <w:bottom w:w="0" w:type="dxa"/>
            <w:right w:w="0" w:type="dxa"/>
          </w:tblCellMar>
          <w:tblLook w:val="01E0"/>
        </w:tblPrEx>
        <w:trPr>
          <w:trHeight w:val="554"/>
          <w:jc w:val="left"/>
        </w:trPr>
        <w:tc>
          <w:tcPr>
            <w:tcW w:w="716" w:type="dxa"/>
          </w:tcPr>
          <w:p>
            <w:pPr>
              <w:pStyle w:val="TableParagraph"/>
              <w:spacing w:before="84" w:line="450" w:lineRule="exact"/>
              <w:ind w:right="23"/>
              <w:jc w:val="center"/>
              <w:rPr>
                <w:sz w:val="39"/>
              </w:rPr>
            </w:pPr>
            <w:r>
              <w:rPr>
                <w:w w:val="99"/>
                <w:sz w:val="39"/>
              </w:rPr>
              <w:t>最</w:t>
            </w:r>
          </w:p>
        </w:tc>
        <w:tc>
          <w:tcPr>
            <w:tcW w:w="1112" w:type="dxa"/>
          </w:tcPr>
          <w:p>
            <w:pPr>
              <w:pStyle w:val="TableParagraph"/>
              <w:rPr>
                <w:rFonts w:ascii="Times New Roman"/>
                <w:sz w:val="38"/>
              </w:rPr>
            </w:pPr>
          </w:p>
        </w:tc>
        <w:tc>
          <w:tcPr>
            <w:tcW w:w="1236" w:type="dxa"/>
          </w:tcPr>
          <w:p>
            <w:pPr>
              <w:pStyle w:val="TableParagraph"/>
              <w:rPr>
                <w:rFonts w:ascii="Times New Roman"/>
                <w:sz w:val="38"/>
              </w:rPr>
            </w:pPr>
          </w:p>
        </w:tc>
        <w:tc>
          <w:tcPr>
            <w:tcW w:w="1430" w:type="dxa"/>
          </w:tcPr>
          <w:p>
            <w:pPr>
              <w:pStyle w:val="TableParagraph"/>
              <w:rPr>
                <w:rFonts w:ascii="Times New Roman"/>
                <w:sz w:val="38"/>
              </w:rPr>
            </w:pPr>
          </w:p>
        </w:tc>
        <w:tc>
          <w:tcPr>
            <w:tcW w:w="916" w:type="dxa"/>
          </w:tcPr>
          <w:p>
            <w:pPr>
              <w:pStyle w:val="TableParagraph"/>
              <w:spacing w:before="109" w:line="425" w:lineRule="exact"/>
              <w:ind w:left="176"/>
              <w:jc w:val="center"/>
              <w:rPr>
                <w:sz w:val="39"/>
              </w:rPr>
            </w:pPr>
            <w:r>
              <w:rPr>
                <w:w w:val="99"/>
                <w:sz w:val="39"/>
              </w:rPr>
              <w:t>的</w:t>
            </w:r>
          </w:p>
        </w:tc>
        <w:tc>
          <w:tcPr>
            <w:tcW w:w="1157" w:type="dxa"/>
          </w:tcPr>
          <w:p>
            <w:pPr>
              <w:pStyle w:val="TableParagraph"/>
              <w:rPr>
                <w:rFonts w:ascii="Times New Roman"/>
                <w:sz w:val="38"/>
              </w:rPr>
            </w:pPr>
          </w:p>
        </w:tc>
        <w:tc>
          <w:tcPr>
            <w:tcW w:w="1141" w:type="dxa"/>
          </w:tcPr>
          <w:p>
            <w:pPr>
              <w:pStyle w:val="TableParagraph"/>
              <w:rPr>
                <w:rFonts w:ascii="Times New Roman"/>
                <w:sz w:val="38"/>
              </w:rPr>
            </w:pPr>
          </w:p>
        </w:tc>
        <w:tc>
          <w:tcPr>
            <w:tcW w:w="1465" w:type="dxa"/>
          </w:tcPr>
          <w:p>
            <w:pPr>
              <w:pStyle w:val="TableParagraph"/>
              <w:rPr>
                <w:rFonts w:ascii="Times New Roman"/>
                <w:sz w:val="38"/>
              </w:rPr>
            </w:pPr>
          </w:p>
        </w:tc>
        <w:tc>
          <w:tcPr>
            <w:tcW w:w="4513" w:type="dxa"/>
            <w:gridSpan w:val="4"/>
          </w:tcPr>
          <w:p>
            <w:pPr>
              <w:pStyle w:val="TableParagraph"/>
              <w:rPr>
                <w:rFonts w:ascii="Times New Roman"/>
                <w:sz w:val="38"/>
              </w:rPr>
            </w:pPr>
          </w:p>
        </w:tc>
      </w:tr>
    </w:tbl>
    <w:p>
      <w:pPr>
        <w:spacing w:after="0"/>
        <w:rPr>
          <w:rFonts w:ascii="Times New Roman"/>
          <w:sz w:val="38"/>
        </w:rPr>
        <w:sectPr>
          <w:pgSz w:w="17860" w:h="25260"/>
          <w:pgMar w:top="1540" w:right="0" w:bottom="280" w:left="1580" w:header="708" w:footer="708"/>
          <w:pgNumType w:start="63"/>
          <w:cols w:space="708"/>
        </w:sectPr>
      </w:pPr>
    </w:p>
    <w:p>
      <w:pPr>
        <w:pStyle w:val="BodyText"/>
        <w:spacing w:before="11"/>
        <w:rPr>
          <w:sz w:val="12"/>
        </w:rPr>
      </w:pPr>
    </w:p>
    <w:p>
      <w:pPr>
        <w:pStyle w:val="BodyText"/>
        <w:spacing w:before="44"/>
        <w:ind w:left="1617"/>
      </w:pPr>
      <w:r>
        <w:pict>
          <v:group id="_x0000_s1037" style="width:218pt;height:659pt;margin-top:-8.13pt;margin-left:561pt;mso-position-horizontal-relative:page;position:absolute;z-index:251682816" coordorigin="11220,-163" coordsize="4360,13180">
            <v:shape id="_x0000_s1038" type="#_x0000_t75" style="width:4360;height:13180;left:11220;position:absolute;top:-163" stroked="f">
              <v:imagedata r:id="rId15" o:title=""/>
            </v:shape>
            <v:shape id="_x0000_s1039" type="#_x0000_t202" style="width:409;height:389;left:11252;position:absolute;top:111" filled="f" stroked="f">
              <v:textbox inset="0,0,0,0">
                <w:txbxContent>
                  <w:p>
                    <w:pPr>
                      <w:spacing w:before="0" w:line="389" w:lineRule="exact"/>
                      <w:ind w:left="0" w:right="0" w:firstLine="0"/>
                      <w:jc w:val="left"/>
                      <w:rPr>
                        <w:sz w:val="39"/>
                      </w:rPr>
                    </w:pPr>
                    <w:r>
                      <w:rPr>
                        <w:w w:val="99"/>
                        <w:sz w:val="39"/>
                      </w:rPr>
                      <w:t>可</w:t>
                    </w:r>
                  </w:p>
                </w:txbxContent>
              </v:textbox>
            </v:shape>
            <v:shape id="_x0000_s1040" type="#_x0000_t202" style="width:409;height:389;left:11252;position:absolute;top:1047" filled="f" stroked="f">
              <v:textbox inset="0,0,0,0">
                <w:txbxContent>
                  <w:p>
                    <w:pPr>
                      <w:spacing w:before="0" w:line="389" w:lineRule="exact"/>
                      <w:ind w:left="0" w:right="0" w:firstLine="0"/>
                      <w:jc w:val="left"/>
                      <w:rPr>
                        <w:sz w:val="39"/>
                      </w:rPr>
                    </w:pPr>
                    <w:r>
                      <w:rPr>
                        <w:w w:val="99"/>
                        <w:sz w:val="39"/>
                      </w:rPr>
                      <w:t>表</w:t>
                    </w:r>
                  </w:p>
                </w:txbxContent>
              </v:textbox>
            </v:shape>
            <v:shape id="_x0000_s1041" type="#_x0000_t202" style="width:4215;height:2261;left:11252;position:absolute;top:1983" filled="f" stroked="f">
              <v:textbox inset="0,0,0,0">
                <w:txbxContent>
                  <w:p>
                    <w:pPr>
                      <w:spacing w:before="0" w:line="428" w:lineRule="exact"/>
                      <w:ind w:left="0" w:right="0" w:firstLine="0"/>
                      <w:jc w:val="left"/>
                      <w:rPr>
                        <w:sz w:val="39"/>
                      </w:rPr>
                    </w:pPr>
                    <w:r>
                      <w:rPr>
                        <w:w w:val="99"/>
                        <w:sz w:val="39"/>
                      </w:rPr>
                      <w:t>示</w:t>
                    </w:r>
                  </w:p>
                  <w:p>
                    <w:pPr>
                      <w:spacing w:before="0" w:line="468" w:lineRule="exact"/>
                      <w:ind w:left="356" w:right="0" w:firstLine="0"/>
                      <w:jc w:val="left"/>
                      <w:rPr>
                        <w:sz w:val="39"/>
                      </w:rPr>
                    </w:pPr>
                    <w:r>
                      <w:rPr>
                        <w:sz w:val="39"/>
                      </w:rPr>
                      <w:t>10^3*0.9=9</w:t>
                    </w:r>
                    <w:r>
                      <w:rPr>
                        <w:spacing w:val="-60"/>
                        <w:sz w:val="39"/>
                      </w:rPr>
                      <w:t xml:space="preserve"> </w:t>
                    </w:r>
                    <w:r>
                      <w:rPr>
                        <w:sz w:val="39"/>
                      </w:rPr>
                      <w:t>4^3*15/16</w:t>
                    </w:r>
                  </w:p>
                  <w:p>
                    <w:pPr>
                      <w:spacing w:before="0" w:line="468" w:lineRule="exact"/>
                      <w:ind w:left="0" w:right="0" w:firstLine="0"/>
                      <w:jc w:val="left"/>
                      <w:rPr>
                        <w:sz w:val="39"/>
                      </w:rPr>
                    </w:pPr>
                    <w:r>
                      <w:rPr>
                        <w:w w:val="99"/>
                        <w:sz w:val="39"/>
                      </w:rPr>
                      <w:t>的</w:t>
                    </w:r>
                  </w:p>
                  <w:p>
                    <w:pPr>
                      <w:tabs>
                        <w:tab w:val="left" w:pos="3028"/>
                      </w:tabs>
                      <w:spacing w:before="0" w:line="468" w:lineRule="exact"/>
                      <w:ind w:left="1137" w:right="0" w:firstLine="0"/>
                      <w:jc w:val="left"/>
                      <w:rPr>
                        <w:sz w:val="39"/>
                      </w:rPr>
                    </w:pPr>
                    <w:r>
                      <w:rPr>
                        <w:sz w:val="39"/>
                      </w:rPr>
                      <w:t>00</w:t>
                      <w:tab/>
                      <w:t>=60</w:t>
                    </w:r>
                  </w:p>
                  <w:p>
                    <w:pPr>
                      <w:spacing w:before="0" w:line="429" w:lineRule="exact"/>
                      <w:ind w:left="0" w:right="0" w:firstLine="0"/>
                      <w:jc w:val="left"/>
                      <w:rPr>
                        <w:sz w:val="39"/>
                      </w:rPr>
                    </w:pPr>
                    <w:r>
                      <w:rPr>
                        <w:w w:val="99"/>
                        <w:sz w:val="39"/>
                      </w:rPr>
                      <w:t>最</w:t>
                    </w:r>
                  </w:p>
                </w:txbxContent>
              </v:textbox>
            </v:shape>
            <v:shape id="_x0000_s1042" type="#_x0000_t202" style="width:409;height:389;left:11252;position:absolute;top:4791" filled="f" stroked="f">
              <v:textbox inset="0,0,0,0">
                <w:txbxContent>
                  <w:p>
                    <w:pPr>
                      <w:spacing w:before="0" w:line="389" w:lineRule="exact"/>
                      <w:ind w:left="0" w:right="0" w:firstLine="0"/>
                      <w:jc w:val="left"/>
                      <w:rPr>
                        <w:sz w:val="39"/>
                      </w:rPr>
                    </w:pPr>
                    <w:r>
                      <w:rPr>
                        <w:w w:val="99"/>
                        <w:sz w:val="39"/>
                      </w:rPr>
                      <w:t>大</w:t>
                    </w:r>
                  </w:p>
                </w:txbxContent>
              </v:textbox>
            </v:shape>
            <v:shape id="_x0000_s1043" type="#_x0000_t202" style="width:409;height:389;left:11252;position:absolute;top:5728" filled="f" stroked="f">
              <v:textbox inset="0,0,0,0">
                <w:txbxContent>
                  <w:p>
                    <w:pPr>
                      <w:spacing w:before="0" w:line="389" w:lineRule="exact"/>
                      <w:ind w:left="0" w:right="0" w:firstLine="0"/>
                      <w:jc w:val="left"/>
                      <w:rPr>
                        <w:sz w:val="39"/>
                      </w:rPr>
                    </w:pPr>
                    <w:r>
                      <w:rPr>
                        <w:w w:val="99"/>
                        <w:sz w:val="39"/>
                      </w:rPr>
                      <w:t>值</w:t>
                    </w:r>
                  </w:p>
                </w:txbxContent>
              </v:textbox>
            </v:shape>
            <v:shape id="_x0000_s1044" type="#_x0000_t202" style="width:409;height:389;left:11252;position:absolute;top:6686" filled="f" stroked="f">
              <v:textbox inset="0,0,0,0">
                <w:txbxContent>
                  <w:p>
                    <w:pPr>
                      <w:spacing w:before="0" w:line="389" w:lineRule="exact"/>
                      <w:ind w:left="0" w:right="0" w:firstLine="0"/>
                      <w:jc w:val="left"/>
                      <w:rPr>
                        <w:sz w:val="39"/>
                      </w:rPr>
                    </w:pPr>
                    <w:r>
                      <w:rPr>
                        <w:w w:val="99"/>
                        <w:sz w:val="39"/>
                      </w:rPr>
                      <w:t>可</w:t>
                    </w:r>
                  </w:p>
                </w:txbxContent>
              </v:textbox>
            </v:shape>
            <v:shape id="_x0000_s1045" type="#_x0000_t202" style="width:409;height:389;left:11252;position:absolute;top:7622" filled="f" stroked="f">
              <v:textbox inset="0,0,0,0">
                <w:txbxContent>
                  <w:p>
                    <w:pPr>
                      <w:spacing w:before="0" w:line="389" w:lineRule="exact"/>
                      <w:ind w:left="0" w:right="0" w:firstLine="0"/>
                      <w:jc w:val="left"/>
                      <w:rPr>
                        <w:sz w:val="39"/>
                      </w:rPr>
                    </w:pPr>
                    <w:r>
                      <w:rPr>
                        <w:w w:val="99"/>
                        <w:sz w:val="39"/>
                      </w:rPr>
                      <w:t>表</w:t>
                    </w:r>
                  </w:p>
                </w:txbxContent>
              </v:textbox>
            </v:shape>
            <v:shape id="_x0000_s1046" type="#_x0000_t202" style="width:409;height:389;left:11252;position:absolute;top:8558" filled="f" stroked="f">
              <v:textbox inset="0,0,0,0">
                <w:txbxContent>
                  <w:p>
                    <w:pPr>
                      <w:spacing w:before="0" w:line="389" w:lineRule="exact"/>
                      <w:ind w:left="0" w:right="0" w:firstLine="0"/>
                      <w:jc w:val="left"/>
                      <w:rPr>
                        <w:sz w:val="39"/>
                      </w:rPr>
                    </w:pPr>
                    <w:r>
                      <w:rPr>
                        <w:w w:val="99"/>
                        <w:sz w:val="39"/>
                      </w:rPr>
                      <w:t>示</w:t>
                    </w:r>
                  </w:p>
                </w:txbxContent>
              </v:textbox>
            </v:shape>
            <v:shape id="_x0000_s1047" type="#_x0000_t202" style="width:409;height:389;left:11252;position:absolute;top:9494" filled="f" stroked="f">
              <v:textbox inset="0,0,0,0">
                <w:txbxContent>
                  <w:p>
                    <w:pPr>
                      <w:spacing w:before="0" w:line="389" w:lineRule="exact"/>
                      <w:ind w:left="0" w:right="0" w:firstLine="0"/>
                      <w:jc w:val="left"/>
                      <w:rPr>
                        <w:sz w:val="39"/>
                      </w:rPr>
                    </w:pPr>
                    <w:r>
                      <w:rPr>
                        <w:w w:val="99"/>
                        <w:sz w:val="39"/>
                      </w:rPr>
                      <w:t>数</w:t>
                    </w:r>
                  </w:p>
                </w:txbxContent>
              </v:textbox>
            </v:shape>
            <v:shape id="_x0000_s1048" type="#_x0000_t202" style="width:409;height:389;left:12389;position:absolute;top:9494" filled="f" stroked="f">
              <v:textbox inset="0,0,0,0">
                <w:txbxContent>
                  <w:p>
                    <w:pPr>
                      <w:spacing w:before="0" w:line="389" w:lineRule="exact"/>
                      <w:ind w:left="0" w:right="0" w:firstLine="0"/>
                      <w:jc w:val="left"/>
                      <w:rPr>
                        <w:sz w:val="39"/>
                      </w:rPr>
                    </w:pPr>
                    <w:r>
                      <w:rPr>
                        <w:sz w:val="39"/>
                      </w:rPr>
                      <w:t>36</w:t>
                    </w:r>
                  </w:p>
                </w:txbxContent>
              </v:textbox>
            </v:shape>
            <v:shape id="_x0000_s1049" type="#_x0000_t202" style="width:409;height:389;left:14381;position:absolute;top:9494" filled="f" stroked="f">
              <v:textbox inset="0,0,0,0">
                <w:txbxContent>
                  <w:p>
                    <w:pPr>
                      <w:spacing w:before="0" w:line="389" w:lineRule="exact"/>
                      <w:ind w:left="0" w:right="0" w:firstLine="0"/>
                      <w:jc w:val="left"/>
                      <w:rPr>
                        <w:sz w:val="39"/>
                      </w:rPr>
                    </w:pPr>
                    <w:r>
                      <w:rPr>
                        <w:sz w:val="39"/>
                      </w:rPr>
                      <w:t>48</w:t>
                    </w:r>
                  </w:p>
                </w:txbxContent>
              </v:textbox>
            </v:shape>
            <v:shape id="_x0000_s1050" type="#_x0000_t202" style="width:409;height:389;left:11252;position:absolute;top:10430" filled="f" stroked="f">
              <v:textbox inset="0,0,0,0">
                <w:txbxContent>
                  <w:p>
                    <w:pPr>
                      <w:spacing w:before="0" w:line="389" w:lineRule="exact"/>
                      <w:ind w:left="0" w:right="0" w:firstLine="0"/>
                      <w:jc w:val="left"/>
                      <w:rPr>
                        <w:sz w:val="39"/>
                      </w:rPr>
                    </w:pPr>
                    <w:r>
                      <w:rPr>
                        <w:w w:val="99"/>
                        <w:sz w:val="39"/>
                      </w:rPr>
                      <w:t>的</w:t>
                    </w:r>
                  </w:p>
                </w:txbxContent>
              </v:textbox>
            </v:shape>
            <v:shape id="_x0000_s1051" type="#_x0000_t202" style="width:409;height:389;left:11252;position:absolute;top:11367" filled="f" stroked="f">
              <v:textbox inset="0,0,0,0">
                <w:txbxContent>
                  <w:p>
                    <w:pPr>
                      <w:spacing w:before="0" w:line="389" w:lineRule="exact"/>
                      <w:ind w:left="0" w:right="0" w:firstLine="0"/>
                      <w:jc w:val="left"/>
                      <w:rPr>
                        <w:sz w:val="39"/>
                      </w:rPr>
                    </w:pPr>
                    <w:r>
                      <w:rPr>
                        <w:w w:val="99"/>
                        <w:sz w:val="39"/>
                      </w:rPr>
                      <w:t>个</w:t>
                    </w:r>
                  </w:p>
                </w:txbxContent>
              </v:textbox>
            </v:shape>
            <v:shape id="_x0000_s1052" type="#_x0000_t202" style="width:409;height:389;left:11252;position:absolute;top:12303" filled="f" stroked="f">
              <v:textbox inset="0,0,0,0">
                <w:txbxContent>
                  <w:p>
                    <w:pPr>
                      <w:spacing w:before="0" w:line="389" w:lineRule="exact"/>
                      <w:ind w:left="0" w:right="0" w:firstLine="0"/>
                      <w:jc w:val="left"/>
                      <w:rPr>
                        <w:sz w:val="39"/>
                      </w:rPr>
                    </w:pPr>
                    <w:r>
                      <w:rPr>
                        <w:w w:val="99"/>
                        <w:sz w:val="39"/>
                      </w:rPr>
                      <w:t>数</w:t>
                    </w:r>
                  </w:p>
                </w:txbxContent>
              </v:textbox>
            </v:shape>
          </v:group>
        </w:pict>
      </w:r>
      <w:r>
        <w:t>可表示的尾数的</w:t>
      </w:r>
    </w:p>
    <w:p>
      <w:pPr>
        <w:pStyle w:val="BodyText"/>
        <w:spacing w:before="4"/>
        <w:rPr>
          <w:sz w:val="33"/>
        </w:rPr>
      </w:pPr>
    </w:p>
    <w:p>
      <w:pPr>
        <w:pStyle w:val="BodyText"/>
        <w:ind w:left="291"/>
      </w:pPr>
      <w:r>
        <w:t>个数</w:t>
      </w:r>
    </w:p>
    <w:p>
      <w:pPr>
        <w:pStyle w:val="BodyText"/>
        <w:spacing w:before="238"/>
        <w:ind w:left="291"/>
        <w:rPr>
          <w:rFonts w:ascii="Courier New"/>
        </w:rPr>
      </w:pPr>
      <w:r>
        <w:rPr>
          <w:rFonts w:ascii="Courier New"/>
        </w:rPr>
        <w:t>=rm^m'*(rm-1)/rm;</w:t>
      </w:r>
    </w:p>
    <w:p>
      <w:pPr>
        <w:pStyle w:val="BodyText"/>
        <w:spacing w:before="235" w:line="444" w:lineRule="auto"/>
        <w:ind w:left="291" w:right="11938" w:firstLine="1325"/>
      </w:pPr>
      <w:r>
        <w:rPr>
          <w:spacing w:val="-3"/>
        </w:rPr>
        <w:t>可表示的规格化</w:t>
      </w:r>
      <w:r>
        <w:t>数的个数</w:t>
      </w:r>
      <w:r>
        <w:rPr>
          <w:rFonts w:ascii="Courier New" w:eastAsia="Courier New"/>
          <w:spacing w:val="4"/>
        </w:rPr>
        <w:t>=</w:t>
      </w:r>
      <w:r>
        <w:t>阶的个数</w:t>
      </w:r>
      <w:r>
        <w:rPr>
          <w:rFonts w:ascii="Courier New" w:eastAsia="Courier New"/>
          <w:spacing w:val="4"/>
        </w:rPr>
        <w:t>*</w:t>
      </w:r>
      <w:r>
        <w:t>尾</w:t>
      </w:r>
    </w:p>
    <w:p>
      <w:pPr>
        <w:pStyle w:val="BodyText"/>
        <w:spacing w:before="5"/>
        <w:ind w:left="291"/>
      </w:pPr>
      <w:r>
        <w:t>数的个数</w:t>
      </w:r>
    </w:p>
    <w:p>
      <w:pPr>
        <w:pStyle w:val="BodyText"/>
        <w:spacing w:before="238" w:line="367" w:lineRule="auto"/>
        <w:ind w:left="291" w:right="11741"/>
      </w:pPr>
      <w:r>
        <w:rPr>
          <w:rFonts w:ascii="Courier New" w:eastAsia="Courier New"/>
        </w:rPr>
        <w:t>=2^p*rm^m'*(rm-1)/ rm</w:t>
      </w:r>
      <w:r>
        <w:t>。</w:t>
      </w:r>
    </w:p>
    <w:p>
      <w:pPr>
        <w:pStyle w:val="BodyText"/>
        <w:spacing w:before="166" w:line="441" w:lineRule="auto"/>
        <w:ind w:left="291" w:right="11783"/>
      </w:pPr>
      <w:r>
        <w:rPr>
          <w:rFonts w:ascii="Courier New" w:eastAsia="Courier New"/>
        </w:rPr>
        <w:t>5.</w:t>
      </w:r>
      <w:r>
        <w:t>（</w:t>
      </w:r>
      <w:r>
        <w:rPr>
          <w:rFonts w:ascii="Courier New" w:eastAsia="Courier New"/>
        </w:rPr>
        <w:t>1</w:t>
      </w:r>
      <w:r>
        <w:t>）</w:t>
      </w:r>
      <w:r>
        <w:rPr>
          <w:spacing w:val="-3"/>
        </w:rPr>
        <w:t>浮点数系统使用</w:t>
      </w:r>
      <w:r>
        <w:rPr>
          <w:spacing w:val="-26"/>
        </w:rPr>
        <w:t xml:space="preserve">的阶基 </w:t>
      </w:r>
      <w:r>
        <w:rPr>
          <w:rFonts w:ascii="Courier New" w:eastAsia="Courier New"/>
        </w:rPr>
        <w:t>rp=2,</w:t>
      </w:r>
      <w:r>
        <w:t>阶值位数</w:t>
      </w:r>
      <w:r>
        <w:rPr>
          <w:rFonts w:ascii="Courier New" w:eastAsia="Courier New"/>
        </w:rPr>
        <w:t>p=2,</w:t>
      </w:r>
      <w:r>
        <w:rPr>
          <w:spacing w:val="-21"/>
        </w:rPr>
        <w:t xml:space="preserve">尾数基值 </w:t>
      </w:r>
      <w:r>
        <w:rPr>
          <w:rFonts w:ascii="Courier New" w:eastAsia="Courier New"/>
        </w:rPr>
        <w:t>rm=10</w:t>
      </w:r>
      <w:r>
        <w:t xml:space="preserve">， </w:t>
      </w:r>
      <w:r>
        <w:rPr>
          <w:spacing w:val="-50"/>
        </w:rPr>
        <w:t xml:space="preserve">以 </w:t>
      </w:r>
      <w:r>
        <w:rPr>
          <w:rFonts w:ascii="Courier New" w:eastAsia="Courier New"/>
        </w:rPr>
        <w:t>rm</w:t>
      </w:r>
      <w:r>
        <w:rPr>
          <w:rFonts w:ascii="Courier New" w:eastAsia="Courier New"/>
          <w:spacing w:val="-138"/>
        </w:rPr>
        <w:t xml:space="preserve"> </w:t>
      </w:r>
      <w:r>
        <w:t>为基的尾数位数</w:t>
      </w:r>
    </w:p>
    <w:p>
      <w:pPr>
        <w:spacing w:after="0" w:line="441" w:lineRule="auto"/>
        <w:sectPr>
          <w:pgSz w:w="17860" w:h="25260"/>
          <w:pgMar w:top="1540" w:right="0" w:bottom="280" w:left="1580" w:header="708" w:footer="708"/>
          <w:pgNumType w:start="64"/>
          <w:cols w:space="708"/>
        </w:sectPr>
      </w:pPr>
    </w:p>
    <w:p>
      <w:pPr>
        <w:pStyle w:val="BodyText"/>
        <w:spacing w:before="36" w:line="446" w:lineRule="auto"/>
        <w:ind w:left="291" w:right="185"/>
      </w:pPr>
      <w:r>
        <w:pict>
          <v:shape id="_x0000_s1053" type="#_x0000_t202" style="width:456.5pt;height:303.4pt;margin-top:194.56pt;margin-left:325.17pt;mso-position-horizontal-relative:page;position:absolute;z-index:251683840"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7"/>
                    <w:gridCol w:w="1563"/>
                    <w:gridCol w:w="1932"/>
                    <w:gridCol w:w="486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34"/>
                      <w:jc w:val="left"/>
                    </w:trPr>
                    <w:tc>
                      <w:tcPr>
                        <w:tcW w:w="767" w:type="dxa"/>
                      </w:tcPr>
                      <w:p>
                        <w:pPr>
                          <w:pStyle w:val="TableParagraph"/>
                          <w:spacing w:line="491" w:lineRule="exact"/>
                          <w:ind w:left="50"/>
                          <w:rPr>
                            <w:sz w:val="39"/>
                          </w:rPr>
                        </w:pPr>
                        <w:r>
                          <w:rPr>
                            <w:w w:val="99"/>
                            <w:sz w:val="39"/>
                          </w:rPr>
                          <w:t>可</w:t>
                        </w:r>
                      </w:p>
                      <w:p>
                        <w:pPr>
                          <w:pStyle w:val="TableParagraph"/>
                          <w:rPr>
                            <w:sz w:val="34"/>
                          </w:rPr>
                        </w:pPr>
                      </w:p>
                      <w:p>
                        <w:pPr>
                          <w:pStyle w:val="TableParagraph"/>
                          <w:ind w:left="50"/>
                          <w:rPr>
                            <w:sz w:val="39"/>
                          </w:rPr>
                        </w:pPr>
                        <w:r>
                          <w:rPr>
                            <w:w w:val="99"/>
                            <w:sz w:val="39"/>
                          </w:rPr>
                          <w:t>表</w:t>
                        </w:r>
                      </w:p>
                    </w:tc>
                    <w:tc>
                      <w:tcPr>
                        <w:tcW w:w="1563" w:type="dxa"/>
                      </w:tcPr>
                      <w:p>
                        <w:pPr>
                          <w:pStyle w:val="TableParagraph"/>
                          <w:rPr>
                            <w:rFonts w:ascii="Times New Roman"/>
                            <w:sz w:val="38"/>
                          </w:rPr>
                        </w:pPr>
                      </w:p>
                    </w:tc>
                    <w:tc>
                      <w:tcPr>
                        <w:tcW w:w="1932" w:type="dxa"/>
                      </w:tcPr>
                      <w:p>
                        <w:pPr>
                          <w:pStyle w:val="TableParagraph"/>
                          <w:rPr>
                            <w:rFonts w:ascii="Times New Roman"/>
                            <w:sz w:val="38"/>
                          </w:rPr>
                        </w:pPr>
                      </w:p>
                    </w:tc>
                    <w:tc>
                      <w:tcPr>
                        <w:tcW w:w="4869" w:type="dxa"/>
                      </w:tcPr>
                      <w:p>
                        <w:pPr>
                          <w:pStyle w:val="TableParagraph"/>
                          <w:spacing w:line="451" w:lineRule="exact"/>
                          <w:ind w:left="501"/>
                          <w:rPr>
                            <w:rFonts w:ascii="Courier New" w:eastAsia="Courier New" w:hAnsi="Courier New"/>
                            <w:sz w:val="39"/>
                          </w:rPr>
                        </w:pPr>
                        <w:r>
                          <w:rPr>
                            <w:sz w:val="39"/>
                          </w:rPr>
                          <w:t xml:space="preserve">数来说，等价于 </w:t>
                        </w:r>
                        <w:r>
                          <w:rPr>
                            <w:rFonts w:ascii="Courier New" w:eastAsia="Courier New" w:hAnsi="Courier New"/>
                            <w:sz w:val="39"/>
                          </w:rPr>
                          <w:t>m=4,”</w:t>
                        </w:r>
                      </w:p>
                      <w:p>
                        <w:pPr>
                          <w:pStyle w:val="TableParagraph"/>
                          <w:spacing w:before="6"/>
                          <w:rPr>
                            <w:sz w:val="33"/>
                          </w:rPr>
                        </w:pPr>
                      </w:p>
                      <w:p>
                        <w:pPr>
                          <w:pStyle w:val="TableParagraph"/>
                          <w:ind w:left="501"/>
                          <w:rPr>
                            <w:sz w:val="39"/>
                          </w:rPr>
                        </w:pPr>
                        <w:r>
                          <w:rPr>
                            <w:sz w:val="39"/>
                          </w:rPr>
                          <w:t xml:space="preserve">这个 </w:t>
                        </w:r>
                        <w:r>
                          <w:rPr>
                            <w:rFonts w:ascii="Courier New" w:eastAsia="Courier New"/>
                            <w:sz w:val="39"/>
                          </w:rPr>
                          <w:t>m=4,</w:t>
                        </w:r>
                        <w:r>
                          <w:rPr>
                            <w:sz w:val="39"/>
                          </w:rPr>
                          <w:t>因为</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767" w:type="dxa"/>
                      </w:tcPr>
                      <w:p>
                        <w:pPr>
                          <w:pStyle w:val="TableParagraph"/>
                          <w:spacing w:before="228"/>
                          <w:ind w:left="50"/>
                          <w:rPr>
                            <w:sz w:val="39"/>
                          </w:rPr>
                        </w:pPr>
                        <w:r>
                          <w:rPr>
                            <w:w w:val="99"/>
                            <w:sz w:val="39"/>
                          </w:rPr>
                          <w:t>示</w:t>
                        </w:r>
                      </w:p>
                    </w:tc>
                    <w:tc>
                      <w:tcPr>
                        <w:tcW w:w="1563" w:type="dxa"/>
                      </w:tcPr>
                      <w:p>
                        <w:pPr>
                          <w:pStyle w:val="TableParagraph"/>
                          <w:rPr>
                            <w:rFonts w:ascii="Times New Roman"/>
                            <w:sz w:val="38"/>
                          </w:rPr>
                        </w:pPr>
                      </w:p>
                    </w:tc>
                    <w:tc>
                      <w:tcPr>
                        <w:tcW w:w="1932" w:type="dxa"/>
                      </w:tcPr>
                      <w:p>
                        <w:pPr>
                          <w:pStyle w:val="TableParagraph"/>
                          <w:rPr>
                            <w:rFonts w:ascii="Times New Roman"/>
                            <w:sz w:val="38"/>
                          </w:rPr>
                        </w:pPr>
                      </w:p>
                    </w:tc>
                    <w:tc>
                      <w:tcPr>
                        <w:tcW w:w="4869" w:type="dxa"/>
                      </w:tcPr>
                      <w:p>
                        <w:pPr>
                          <w:pStyle w:val="TableParagraph"/>
                          <w:spacing w:before="191"/>
                          <w:ind w:left="501"/>
                          <w:rPr>
                            <w:sz w:val="39"/>
                          </w:rPr>
                        </w:pPr>
                        <w:r>
                          <w:rPr>
                            <w:rFonts w:ascii="Courier New" w:eastAsia="Courier New"/>
                            <w:sz w:val="39"/>
                          </w:rPr>
                          <w:t>2^3&lt;10&lt;2^4,</w:t>
                        </w:r>
                        <w:r>
                          <w:rPr>
                            <w:sz w:val="39"/>
                          </w:rPr>
                          <w:t>等价为实</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767" w:type="dxa"/>
                      </w:tcPr>
                      <w:p>
                        <w:pPr>
                          <w:pStyle w:val="TableParagraph"/>
                          <w:spacing w:before="229"/>
                          <w:ind w:left="50"/>
                          <w:rPr>
                            <w:sz w:val="39"/>
                          </w:rPr>
                        </w:pPr>
                        <w:r>
                          <w:rPr>
                            <w:w w:val="99"/>
                            <w:sz w:val="39"/>
                          </w:rPr>
                          <w:t>的</w:t>
                        </w:r>
                      </w:p>
                    </w:tc>
                    <w:tc>
                      <w:tcPr>
                        <w:tcW w:w="1563" w:type="dxa"/>
                      </w:tcPr>
                      <w:p>
                        <w:pPr>
                          <w:pStyle w:val="TableParagraph"/>
                          <w:spacing w:before="229"/>
                          <w:ind w:left="327"/>
                          <w:rPr>
                            <w:sz w:val="39"/>
                          </w:rPr>
                        </w:pPr>
                        <w:r>
                          <w:rPr>
                            <w:sz w:val="39"/>
                          </w:rPr>
                          <w:t>0.1</w:t>
                        </w:r>
                      </w:p>
                    </w:tc>
                    <w:tc>
                      <w:tcPr>
                        <w:tcW w:w="1932" w:type="dxa"/>
                      </w:tcPr>
                      <w:p>
                        <w:pPr>
                          <w:pStyle w:val="TableParagraph"/>
                          <w:spacing w:before="229"/>
                          <w:ind w:left="651"/>
                          <w:rPr>
                            <w:sz w:val="39"/>
                          </w:rPr>
                        </w:pPr>
                        <w:r>
                          <w:rPr>
                            <w:sz w:val="39"/>
                          </w:rPr>
                          <w:t>0.25</w:t>
                        </w:r>
                      </w:p>
                    </w:tc>
                    <w:tc>
                      <w:tcPr>
                        <w:tcW w:w="4869" w:type="dxa"/>
                      </w:tcPr>
                      <w:p>
                        <w:pPr>
                          <w:pStyle w:val="TableParagraph"/>
                          <w:spacing w:before="182"/>
                          <w:ind w:left="501"/>
                          <w:rPr>
                            <w:sz w:val="39"/>
                          </w:rPr>
                        </w:pPr>
                        <w:r>
                          <w:rPr>
                            <w:spacing w:val="-35"/>
                            <w:sz w:val="39"/>
                          </w:rPr>
                          <w:t xml:space="preserve">际要 </w:t>
                        </w:r>
                        <w:r>
                          <w:rPr>
                            <w:rFonts w:ascii="Courier New" w:eastAsia="Courier New"/>
                            <w:sz w:val="39"/>
                          </w:rPr>
                          <w:t>4</w:t>
                        </w:r>
                        <w:r>
                          <w:rPr>
                            <w:rFonts w:ascii="Courier New" w:eastAsia="Courier New"/>
                            <w:spacing w:val="-142"/>
                            <w:sz w:val="39"/>
                          </w:rPr>
                          <w:t xml:space="preserve"> </w:t>
                        </w:r>
                        <w:r>
                          <w:rPr>
                            <w:sz w:val="39"/>
                          </w:rPr>
                          <w:t>个二进制位，表示</w:t>
                        </w:r>
                      </w:p>
                    </w:tc>
                  </w:tr>
                  <w:tr>
                    <w:tblPrEx>
                      <w:tblW w:w="0" w:type="auto"/>
                      <w:jc w:val="left"/>
                      <w:tblInd w:w="7" w:type="dxa"/>
                      <w:tblLayout w:type="fixed"/>
                      <w:tblCellMar>
                        <w:top w:w="0" w:type="dxa"/>
                        <w:left w:w="0" w:type="dxa"/>
                        <w:bottom w:w="0" w:type="dxa"/>
                        <w:right w:w="0" w:type="dxa"/>
                      </w:tblCellMar>
                      <w:tblLook w:val="01E0"/>
                    </w:tblPrEx>
                    <w:trPr>
                      <w:trHeight w:val="941"/>
                      <w:jc w:val="left"/>
                    </w:trPr>
                    <w:tc>
                      <w:tcPr>
                        <w:tcW w:w="767" w:type="dxa"/>
                      </w:tcPr>
                      <w:p>
                        <w:pPr>
                          <w:pStyle w:val="TableParagraph"/>
                          <w:spacing w:before="228"/>
                          <w:ind w:left="50"/>
                          <w:rPr>
                            <w:sz w:val="39"/>
                          </w:rPr>
                        </w:pPr>
                        <w:r>
                          <w:rPr>
                            <w:w w:val="99"/>
                            <w:sz w:val="39"/>
                          </w:rPr>
                          <w:t>最</w:t>
                        </w:r>
                      </w:p>
                    </w:tc>
                    <w:tc>
                      <w:tcPr>
                        <w:tcW w:w="1563" w:type="dxa"/>
                      </w:tcPr>
                      <w:p>
                        <w:pPr>
                          <w:pStyle w:val="TableParagraph"/>
                          <w:rPr>
                            <w:rFonts w:ascii="Times New Roman"/>
                            <w:sz w:val="38"/>
                          </w:rPr>
                        </w:pPr>
                      </w:p>
                    </w:tc>
                    <w:tc>
                      <w:tcPr>
                        <w:tcW w:w="1932" w:type="dxa"/>
                      </w:tcPr>
                      <w:p>
                        <w:pPr>
                          <w:pStyle w:val="TableParagraph"/>
                          <w:rPr>
                            <w:rFonts w:ascii="Times New Roman"/>
                            <w:sz w:val="38"/>
                          </w:rPr>
                        </w:pPr>
                      </w:p>
                    </w:tc>
                    <w:tc>
                      <w:tcPr>
                        <w:tcW w:w="4869" w:type="dxa"/>
                      </w:tcPr>
                      <w:p>
                        <w:pPr>
                          <w:pStyle w:val="TableParagraph"/>
                          <w:spacing w:before="191"/>
                          <w:ind w:left="501"/>
                          <w:rPr>
                            <w:sz w:val="39"/>
                          </w:rPr>
                        </w:pPr>
                        <w:r>
                          <w:rPr>
                            <w:rFonts w:ascii="Courier New" w:eastAsia="Courier New"/>
                            <w:sz w:val="39"/>
                          </w:rPr>
                          <w:t>RM=10</w:t>
                        </w:r>
                        <w:r>
                          <w:rPr>
                            <w:rFonts w:ascii="Courier New" w:eastAsia="Courier New"/>
                            <w:spacing w:val="-136"/>
                            <w:sz w:val="39"/>
                          </w:rPr>
                          <w:t xml:space="preserve"> </w:t>
                        </w:r>
                        <w:r>
                          <w:rPr>
                            <w:sz w:val="39"/>
                          </w:rPr>
                          <w:t>为基的一位</w:t>
                        </w:r>
                      </w:p>
                    </w:tc>
                  </w:tr>
                  <w:tr>
                    <w:tblPrEx>
                      <w:tblW w:w="0" w:type="auto"/>
                      <w:jc w:val="left"/>
                      <w:tblInd w:w="7" w:type="dxa"/>
                      <w:tblLayout w:type="fixed"/>
                      <w:tblCellMar>
                        <w:top w:w="0" w:type="dxa"/>
                        <w:left w:w="0" w:type="dxa"/>
                        <w:bottom w:w="0" w:type="dxa"/>
                        <w:right w:w="0" w:type="dxa"/>
                      </w:tblCellMar>
                      <w:tblLook w:val="01E0"/>
                    </w:tblPrEx>
                    <w:trPr>
                      <w:trHeight w:val="1619"/>
                      <w:jc w:val="left"/>
                    </w:trPr>
                    <w:tc>
                      <w:tcPr>
                        <w:tcW w:w="767" w:type="dxa"/>
                      </w:tcPr>
                      <w:p>
                        <w:pPr>
                          <w:pStyle w:val="TableParagraph"/>
                          <w:spacing w:before="223"/>
                          <w:ind w:left="50"/>
                          <w:rPr>
                            <w:sz w:val="39"/>
                          </w:rPr>
                        </w:pPr>
                        <w:r>
                          <w:rPr>
                            <w:w w:val="99"/>
                            <w:sz w:val="39"/>
                          </w:rPr>
                          <w:t>小</w:t>
                        </w:r>
                      </w:p>
                      <w:p>
                        <w:pPr>
                          <w:pStyle w:val="TableParagraph"/>
                          <w:rPr>
                            <w:sz w:val="34"/>
                          </w:rPr>
                        </w:pPr>
                      </w:p>
                      <w:p>
                        <w:pPr>
                          <w:pStyle w:val="TableParagraph"/>
                          <w:spacing w:before="1" w:line="440" w:lineRule="exact"/>
                          <w:ind w:left="50"/>
                          <w:rPr>
                            <w:sz w:val="39"/>
                          </w:rPr>
                        </w:pPr>
                        <w:r>
                          <w:rPr>
                            <w:w w:val="99"/>
                            <w:sz w:val="39"/>
                          </w:rPr>
                          <w:t>值</w:t>
                        </w:r>
                      </w:p>
                    </w:tc>
                    <w:tc>
                      <w:tcPr>
                        <w:tcW w:w="1563" w:type="dxa"/>
                      </w:tcPr>
                      <w:p>
                        <w:pPr>
                          <w:pStyle w:val="TableParagraph"/>
                          <w:rPr>
                            <w:rFonts w:ascii="Times New Roman"/>
                            <w:sz w:val="38"/>
                          </w:rPr>
                        </w:pPr>
                      </w:p>
                    </w:tc>
                    <w:tc>
                      <w:tcPr>
                        <w:tcW w:w="1932" w:type="dxa"/>
                      </w:tcPr>
                      <w:p>
                        <w:pPr>
                          <w:pStyle w:val="TableParagraph"/>
                          <w:rPr>
                            <w:rFonts w:ascii="Times New Roman"/>
                            <w:sz w:val="38"/>
                          </w:rPr>
                        </w:pPr>
                      </w:p>
                    </w:tc>
                    <w:tc>
                      <w:tcPr>
                        <w:tcW w:w="4869" w:type="dxa"/>
                      </w:tcPr>
                      <w:p>
                        <w:pPr>
                          <w:pStyle w:val="TableParagraph"/>
                          <w:spacing w:before="186"/>
                          <w:ind w:left="501"/>
                          <w:rPr>
                            <w:sz w:val="39"/>
                          </w:rPr>
                        </w:pPr>
                        <w:r>
                          <w:rPr>
                            <w:rFonts w:ascii="Courier New" w:eastAsia="Courier New"/>
                            <w:sz w:val="39"/>
                          </w:rPr>
                          <w:t>6.</w:t>
                        </w:r>
                        <w:r>
                          <w:rPr>
                            <w:spacing w:val="-53"/>
                            <w:sz w:val="39"/>
                          </w:rPr>
                          <w:t xml:space="preserve">由 </w:t>
                        </w:r>
                        <w:r>
                          <w:rPr>
                            <w:rFonts w:ascii="Courier New" w:eastAsia="Courier New"/>
                            <w:sz w:val="39"/>
                          </w:rPr>
                          <w:t>4</w:t>
                        </w:r>
                        <w:r>
                          <w:rPr>
                            <w:rFonts w:ascii="Courier New" w:eastAsia="Courier New"/>
                            <w:spacing w:val="-143"/>
                            <w:sz w:val="39"/>
                          </w:rPr>
                          <w:t xml:space="preserve"> </w:t>
                        </w:r>
                        <w:r>
                          <w:rPr>
                            <w:spacing w:val="-58"/>
                            <w:sz w:val="39"/>
                          </w:rPr>
                          <w:t>位数</w:t>
                        </w:r>
                        <w:r>
                          <w:rPr>
                            <w:sz w:val="39"/>
                          </w:rPr>
                          <w:t>（其中最低位</w:t>
                        </w:r>
                      </w:p>
                      <w:p>
                        <w:pPr>
                          <w:pStyle w:val="TableParagraph"/>
                          <w:spacing w:before="9"/>
                          <w:rPr>
                            <w:sz w:val="32"/>
                          </w:rPr>
                        </w:pPr>
                      </w:p>
                      <w:p>
                        <w:pPr>
                          <w:pStyle w:val="TableParagraph"/>
                          <w:spacing w:line="487" w:lineRule="exact"/>
                          <w:ind w:left="501"/>
                          <w:rPr>
                            <w:sz w:val="39"/>
                          </w:rPr>
                        </w:pPr>
                        <w:r>
                          <w:rPr>
                            <w:sz w:val="39"/>
                          </w:rPr>
                          <w:t>为下溢附加位</w:t>
                        </w:r>
                        <w:r>
                          <w:rPr>
                            <w:spacing w:val="-109"/>
                            <w:sz w:val="39"/>
                          </w:rPr>
                          <w:t>）</w:t>
                        </w:r>
                        <w:r>
                          <w:rPr>
                            <w:spacing w:val="-53"/>
                            <w:sz w:val="39"/>
                          </w:rPr>
                          <w:t xml:space="preserve">经 </w:t>
                        </w:r>
                        <w:r>
                          <w:rPr>
                            <w:rFonts w:ascii="Courier New" w:eastAsia="Courier New"/>
                            <w:sz w:val="39"/>
                          </w:rPr>
                          <w:t>ROM</w:t>
                        </w:r>
                        <w:r>
                          <w:rPr>
                            <w:rFonts w:ascii="Courier New" w:eastAsia="Courier New"/>
                            <w:spacing w:val="-139"/>
                            <w:sz w:val="39"/>
                          </w:rPr>
                          <w:t xml:space="preserve"> </w:t>
                        </w:r>
                        <w:r>
                          <w:rPr>
                            <w:sz w:val="39"/>
                          </w:rPr>
                          <w:t>查</w:t>
                        </w:r>
                      </w:p>
                    </w:tc>
                  </w:tr>
                </w:tbl>
                <w:p>
                  <w:pPr>
                    <w:pStyle w:val="BodyText"/>
                  </w:pPr>
                </w:p>
              </w:txbxContent>
            </v:textbox>
          </v:shape>
        </w:pict>
      </w:r>
      <w:r>
        <w:rPr>
          <w:rFonts w:ascii="Courier New" w:eastAsia="Courier New"/>
        </w:rPr>
        <w:t>m''=1,</w:t>
      </w:r>
      <w:r>
        <w:t>按照使用的倍数</w:t>
      </w:r>
      <w:r>
        <w:rPr>
          <w:spacing w:val="-23"/>
        </w:rPr>
        <w:t xml:space="preserve">来说，等价于 </w:t>
      </w:r>
      <w:r>
        <w:rPr>
          <w:rFonts w:ascii="Courier New" w:eastAsia="Courier New"/>
        </w:rPr>
        <w:t>m=4</w:t>
      </w:r>
      <w:r>
        <w:rPr>
          <w:rFonts w:ascii="Courier New" w:eastAsia="Courier New"/>
          <w:spacing w:val="-22"/>
        </w:rPr>
        <w:t xml:space="preserve">, </w:t>
      </w:r>
      <w:r>
        <w:rPr>
          <w:spacing w:val="-6"/>
        </w:rPr>
        <w:t>试计</w:t>
      </w:r>
      <w:r>
        <w:rPr>
          <w:w w:val="95"/>
        </w:rPr>
        <w:t>算在非负阶、正尾数、规</w:t>
      </w:r>
      <w:r>
        <w:t xml:space="preserve">格化情况下的最小尾数 </w:t>
      </w:r>
      <w:r>
        <w:rPr>
          <w:w w:val="95"/>
        </w:rPr>
        <w:t>值、最大尾数值、最大阶值、可表示的最小值和最大值及可表示数的个数。</w:t>
      </w:r>
    </w:p>
    <w:p>
      <w:pPr>
        <w:pStyle w:val="BodyText"/>
        <w:spacing w:before="23" w:line="355" w:lineRule="auto"/>
        <w:ind w:left="291" w:right="15"/>
      </w:pPr>
      <w:r>
        <w:t>（</w:t>
      </w:r>
      <w:r>
        <w:rPr>
          <w:rFonts w:ascii="Courier New" w:eastAsia="Courier New"/>
        </w:rPr>
        <w:t>2</w:t>
      </w:r>
      <w:r>
        <w:t>）对于</w:t>
      </w:r>
      <w:r>
        <w:rPr>
          <w:rFonts w:ascii="Courier New" w:eastAsia="Courier New"/>
        </w:rPr>
        <w:t xml:space="preserve">rp=2,p=2,rm=4,m'=2, </w:t>
      </w:r>
      <w:r>
        <w:t>重复以上计算。</w:t>
      </w:r>
    </w:p>
    <w:p>
      <w:pPr>
        <w:pStyle w:val="BodyText"/>
        <w:tabs>
          <w:tab w:val="left" w:pos="2006"/>
        </w:tabs>
        <w:spacing w:before="199"/>
        <w:ind w:left="291"/>
      </w:pPr>
      <w:r>
        <w:t>解：</w:t>
        <w:tab/>
        <w:t>依题意列下表：</w:t>
      </w:r>
    </w:p>
    <w:p>
      <w:pPr>
        <w:pStyle w:val="BodyText"/>
        <w:rPr>
          <w:sz w:val="44"/>
        </w:rPr>
      </w:pPr>
      <w:r>
        <w:br w:type="column"/>
      </w:r>
    </w:p>
    <w:p>
      <w:pPr>
        <w:pStyle w:val="BodyText"/>
        <w:rPr>
          <w:sz w:val="44"/>
        </w:rPr>
      </w:pPr>
    </w:p>
    <w:p>
      <w:pPr>
        <w:pStyle w:val="BodyText"/>
        <w:rPr>
          <w:sz w:val="44"/>
        </w:rPr>
      </w:pPr>
    </w:p>
    <w:p>
      <w:pPr>
        <w:pStyle w:val="BodyText"/>
        <w:rPr>
          <w:sz w:val="44"/>
        </w:rPr>
      </w:pPr>
    </w:p>
    <w:p>
      <w:pPr>
        <w:pStyle w:val="BodyText"/>
        <w:spacing w:before="1"/>
        <w:rPr>
          <w:sz w:val="51"/>
        </w:rPr>
      </w:pPr>
    </w:p>
    <w:p>
      <w:pPr>
        <w:pStyle w:val="BodyText"/>
        <w:ind w:left="292"/>
      </w:pPr>
      <w:r>
        <w:t>题中</w:t>
      </w:r>
      <w:r>
        <w:rPr>
          <w:rFonts w:ascii="Courier New" w:eastAsia="Courier New" w:hAnsi="Courier New"/>
        </w:rPr>
        <w:t>“</w:t>
      </w:r>
      <w:r>
        <w:t>按照使用的倍</w:t>
      </w:r>
    </w:p>
    <w:p>
      <w:pPr>
        <w:spacing w:after="0"/>
        <w:sectPr>
          <w:type w:val="continuous"/>
          <w:pgSz w:w="17860" w:h="25260"/>
          <w:pgMar w:top="1540" w:right="0" w:bottom="280" w:left="1580" w:header="708" w:footer="708"/>
          <w:pgNumType w:start="65"/>
          <w:cols w:num="2" w:space="708" w:equalWidth="0">
            <w:col w:w="4768" w:space="5562"/>
            <w:col w:w="5950" w:space="0"/>
          </w:cols>
        </w:sectPr>
      </w:pPr>
    </w:p>
    <w:p>
      <w:pPr>
        <w:pStyle w:val="BodyText"/>
        <w:spacing w:before="2" w:after="1"/>
        <w:rPr>
          <w:sz w:val="18"/>
        </w:rPr>
      </w:pPr>
      <w:r>
        <w:pict>
          <v:group id="_x0000_s1054" style="width:238pt;height:1056pt;margin-top:78pt;margin-left:319pt;mso-position-horizontal-relative:page;mso-position-vertical-relative:page;position:absolute;z-index:251684864" coordorigin="6380,1560" coordsize="4760,21120">
            <v:shape id="_x0000_s1055" type="#_x0000_t75" style="width:80;height:21120;left:6380;position:absolute;top:1560" stroked="f">
              <v:imagedata r:id="rId16" o:title=""/>
            </v:shape>
            <v:shape id="_x0000_s1056" type="#_x0000_t75" style="width:4360;height:20740;left:6520;position:absolute;top:1560" stroked="f">
              <v:imagedata r:id="rId17" o:title=""/>
            </v:shape>
            <v:shape id="_x0000_s1057" type="#_x0000_t202" style="width:798;height:389;left:7500;position:absolute;top:1833" filled="f" stroked="f">
              <v:textbox inset="0,0,0,0">
                <w:txbxContent>
                  <w:p>
                    <w:pPr>
                      <w:spacing w:before="0" w:line="389" w:lineRule="exact"/>
                      <w:ind w:left="0" w:right="0" w:firstLine="0"/>
                      <w:jc w:val="left"/>
                      <w:rPr>
                        <w:sz w:val="39"/>
                      </w:rPr>
                    </w:pPr>
                    <w:r>
                      <w:rPr>
                        <w:sz w:val="39"/>
                      </w:rPr>
                      <w:t>m'=1</w:t>
                    </w:r>
                  </w:p>
                </w:txbxContent>
              </v:textbox>
            </v:shape>
            <v:shape id="_x0000_s1058" type="#_x0000_t202" style="width:798;height:389;left:9484;position:absolute;top:1833" filled="f" stroked="f">
              <v:textbox inset="0,0,0,0">
                <w:txbxContent>
                  <w:p>
                    <w:pPr>
                      <w:spacing w:before="0" w:line="389" w:lineRule="exact"/>
                      <w:ind w:left="0" w:right="0" w:firstLine="0"/>
                      <w:jc w:val="left"/>
                      <w:rPr>
                        <w:sz w:val="39"/>
                      </w:rPr>
                    </w:pPr>
                    <w:r>
                      <w:rPr>
                        <w:sz w:val="39"/>
                      </w:rPr>
                      <w:t>m'=2</w:t>
                    </w:r>
                  </w:p>
                </w:txbxContent>
              </v:textbox>
            </v:shape>
            <v:shape id="_x0000_s1059" type="#_x0000_t202" style="width:409;height:389;left:6553;position:absolute;top:2792" filled="f" stroked="f">
              <v:textbox inset="0,0,0,0">
                <w:txbxContent>
                  <w:p>
                    <w:pPr>
                      <w:spacing w:before="0" w:line="389" w:lineRule="exact"/>
                      <w:ind w:left="0" w:right="0" w:firstLine="0"/>
                      <w:jc w:val="left"/>
                      <w:rPr>
                        <w:sz w:val="39"/>
                      </w:rPr>
                    </w:pPr>
                    <w:r>
                      <w:rPr>
                        <w:w w:val="99"/>
                        <w:sz w:val="39"/>
                      </w:rPr>
                      <w:t>最</w:t>
                    </w:r>
                  </w:p>
                </w:txbxContent>
              </v:textbox>
            </v:shape>
            <v:shape id="_x0000_s1060" type="#_x0000_t202" style="width:409;height:389;left:6553;position:absolute;top:3728" filled="f" stroked="f">
              <v:textbox inset="0,0,0,0">
                <w:txbxContent>
                  <w:p>
                    <w:pPr>
                      <w:spacing w:before="0" w:line="389" w:lineRule="exact"/>
                      <w:ind w:left="0" w:right="0" w:firstLine="0"/>
                      <w:jc w:val="left"/>
                      <w:rPr>
                        <w:sz w:val="39"/>
                      </w:rPr>
                    </w:pPr>
                    <w:r>
                      <w:rPr>
                        <w:w w:val="99"/>
                        <w:sz w:val="39"/>
                      </w:rPr>
                      <w:t>小</w:t>
                    </w:r>
                  </w:p>
                </w:txbxContent>
              </v:textbox>
            </v:shape>
            <v:shape id="_x0000_s1061" type="#_x0000_t202" style="width:4171;height:389;left:6553;position:absolute;top:4664" filled="f" stroked="f">
              <v:textbox inset="0,0,0,0">
                <w:txbxContent>
                  <w:p>
                    <w:pPr>
                      <w:spacing w:before="0" w:line="389" w:lineRule="exact"/>
                      <w:ind w:left="0" w:right="0" w:firstLine="0"/>
                      <w:jc w:val="left"/>
                      <w:rPr>
                        <w:sz w:val="39"/>
                      </w:rPr>
                    </w:pPr>
                    <w:r>
                      <w:rPr>
                        <w:spacing w:val="68"/>
                        <w:sz w:val="39"/>
                      </w:rPr>
                      <w:t>尾</w:t>
                    </w:r>
                    <w:r>
                      <w:rPr>
                        <w:sz w:val="39"/>
                      </w:rPr>
                      <w:t>10^-1=0.1 4^-1=0.25</w:t>
                    </w:r>
                  </w:p>
                </w:txbxContent>
              </v:textbox>
            </v:shape>
            <v:shape id="_x0000_s1062" type="#_x0000_t202" style="width:409;height:389;left:6553;position:absolute;top:5600" filled="f" stroked="f">
              <v:textbox inset="0,0,0,0">
                <w:txbxContent>
                  <w:p>
                    <w:pPr>
                      <w:spacing w:before="0" w:line="389" w:lineRule="exact"/>
                      <w:ind w:left="0" w:right="0" w:firstLine="0"/>
                      <w:jc w:val="left"/>
                      <w:rPr>
                        <w:sz w:val="39"/>
                      </w:rPr>
                    </w:pPr>
                    <w:r>
                      <w:rPr>
                        <w:w w:val="99"/>
                        <w:sz w:val="39"/>
                      </w:rPr>
                      <w:t>数</w:t>
                    </w:r>
                  </w:p>
                </w:txbxContent>
              </v:textbox>
            </v:shape>
            <v:shape id="_x0000_s1063" type="#_x0000_t202" style="width:409;height:389;left:6553;position:absolute;top:6536" filled="f" stroked="f">
              <v:textbox inset="0,0,0,0">
                <w:txbxContent>
                  <w:p>
                    <w:pPr>
                      <w:spacing w:before="0" w:line="389" w:lineRule="exact"/>
                      <w:ind w:left="0" w:right="0" w:firstLine="0"/>
                      <w:jc w:val="left"/>
                      <w:rPr>
                        <w:sz w:val="39"/>
                      </w:rPr>
                    </w:pPr>
                    <w:r>
                      <w:rPr>
                        <w:w w:val="99"/>
                        <w:sz w:val="39"/>
                      </w:rPr>
                      <w:t>值</w:t>
                    </w:r>
                  </w:p>
                </w:txbxContent>
              </v:textbox>
            </v:shape>
            <v:shape id="_x0000_s1064" type="#_x0000_t202" style="width:409;height:389;left:6553;position:absolute;top:7494" filled="f" stroked="f">
              <v:textbox inset="0,0,0,0">
                <w:txbxContent>
                  <w:p>
                    <w:pPr>
                      <w:spacing w:before="0" w:line="389" w:lineRule="exact"/>
                      <w:ind w:left="0" w:right="0" w:firstLine="0"/>
                      <w:jc w:val="left"/>
                      <w:rPr>
                        <w:sz w:val="39"/>
                      </w:rPr>
                    </w:pPr>
                    <w:r>
                      <w:rPr>
                        <w:w w:val="99"/>
                        <w:sz w:val="39"/>
                      </w:rPr>
                      <w:t>最</w:t>
                    </w:r>
                  </w:p>
                </w:txbxContent>
              </v:textbox>
            </v:shape>
            <v:shape id="_x0000_s1065" type="#_x0000_t202" style="width:4214;height:2261;left:6553;position:absolute;top:8430" filled="f" stroked="f">
              <v:textbox inset="0,0,0,0">
                <w:txbxContent>
                  <w:p>
                    <w:pPr>
                      <w:spacing w:before="0" w:line="428" w:lineRule="exact"/>
                      <w:ind w:left="0" w:right="0" w:firstLine="0"/>
                      <w:jc w:val="left"/>
                      <w:rPr>
                        <w:sz w:val="39"/>
                      </w:rPr>
                    </w:pPr>
                    <w:r>
                      <w:rPr>
                        <w:w w:val="99"/>
                        <w:sz w:val="39"/>
                      </w:rPr>
                      <w:t>大</w:t>
                    </w:r>
                  </w:p>
                  <w:p>
                    <w:pPr>
                      <w:spacing w:before="0" w:line="468" w:lineRule="exact"/>
                      <w:ind w:left="360" w:right="0" w:firstLine="0"/>
                      <w:jc w:val="left"/>
                      <w:rPr>
                        <w:sz w:val="39"/>
                      </w:rPr>
                    </w:pPr>
                    <w:r>
                      <w:rPr>
                        <w:sz w:val="39"/>
                      </w:rPr>
                      <w:t>1-10^-1=0.</w:t>
                    </w:r>
                    <w:r>
                      <w:rPr>
                        <w:spacing w:val="-65"/>
                        <w:sz w:val="39"/>
                      </w:rPr>
                      <w:t xml:space="preserve"> </w:t>
                    </w:r>
                    <w:r>
                      <w:rPr>
                        <w:sz w:val="39"/>
                      </w:rPr>
                      <w:t>1-4^-2=15</w:t>
                    </w:r>
                  </w:p>
                  <w:p>
                    <w:pPr>
                      <w:spacing w:before="0" w:line="468" w:lineRule="exact"/>
                      <w:ind w:left="0" w:right="0" w:firstLine="0"/>
                      <w:jc w:val="left"/>
                      <w:rPr>
                        <w:sz w:val="39"/>
                      </w:rPr>
                    </w:pPr>
                    <w:r>
                      <w:rPr>
                        <w:w w:val="99"/>
                        <w:sz w:val="39"/>
                      </w:rPr>
                      <w:t>尾</w:t>
                    </w:r>
                  </w:p>
                  <w:p>
                    <w:pPr>
                      <w:tabs>
                        <w:tab w:val="left" w:pos="3028"/>
                      </w:tabs>
                      <w:spacing w:before="0" w:line="468" w:lineRule="exact"/>
                      <w:ind w:left="1238" w:right="0" w:firstLine="0"/>
                      <w:jc w:val="left"/>
                      <w:rPr>
                        <w:sz w:val="39"/>
                      </w:rPr>
                    </w:pPr>
                    <w:r>
                      <w:rPr>
                        <w:sz w:val="39"/>
                      </w:rPr>
                      <w:t>9</w:t>
                      <w:tab/>
                      <w:t>/16</w:t>
                    </w:r>
                  </w:p>
                  <w:p>
                    <w:pPr>
                      <w:spacing w:before="0" w:line="429" w:lineRule="exact"/>
                      <w:ind w:left="0" w:right="0" w:firstLine="0"/>
                      <w:jc w:val="left"/>
                      <w:rPr>
                        <w:sz w:val="39"/>
                      </w:rPr>
                    </w:pPr>
                    <w:r>
                      <w:rPr>
                        <w:w w:val="99"/>
                        <w:sz w:val="39"/>
                      </w:rPr>
                      <w:t>数</w:t>
                    </w:r>
                  </w:p>
                </w:txbxContent>
              </v:textbox>
            </v:shape>
            <v:shape id="_x0000_s1066" type="#_x0000_t202" style="width:409;height:389;left:6553;position:absolute;top:11238" filled="f" stroked="f">
              <v:textbox inset="0,0,0,0">
                <w:txbxContent>
                  <w:p>
                    <w:pPr>
                      <w:spacing w:before="0" w:line="389" w:lineRule="exact"/>
                      <w:ind w:left="0" w:right="0" w:firstLine="0"/>
                      <w:jc w:val="left"/>
                      <w:rPr>
                        <w:sz w:val="39"/>
                      </w:rPr>
                    </w:pPr>
                    <w:r>
                      <w:rPr>
                        <w:w w:val="99"/>
                        <w:sz w:val="39"/>
                      </w:rPr>
                      <w:t>值</w:t>
                    </w:r>
                  </w:p>
                </w:txbxContent>
              </v:textbox>
            </v:shape>
            <v:shape id="_x0000_s1067" type="#_x0000_t202" style="width:409;height:389;left:6553;position:absolute;top:12199" filled="f" stroked="f">
              <v:textbox inset="0,0,0,0">
                <w:txbxContent>
                  <w:p>
                    <w:pPr>
                      <w:spacing w:before="0" w:line="389" w:lineRule="exact"/>
                      <w:ind w:left="0" w:right="0" w:firstLine="0"/>
                      <w:jc w:val="left"/>
                      <w:rPr>
                        <w:sz w:val="39"/>
                      </w:rPr>
                    </w:pPr>
                    <w:r>
                      <w:rPr>
                        <w:w w:val="99"/>
                        <w:sz w:val="39"/>
                      </w:rPr>
                      <w:t>最</w:t>
                    </w:r>
                  </w:p>
                </w:txbxContent>
              </v:textbox>
            </v:shape>
            <v:shape id="_x0000_s1068" type="#_x0000_t202" style="width:409;height:389;left:6553;position:absolute;top:13136" filled="f" stroked="f">
              <v:textbox inset="0,0,0,0">
                <w:txbxContent>
                  <w:p>
                    <w:pPr>
                      <w:spacing w:before="0" w:line="389" w:lineRule="exact"/>
                      <w:ind w:left="0" w:right="0" w:firstLine="0"/>
                      <w:jc w:val="left"/>
                      <w:rPr>
                        <w:sz w:val="39"/>
                      </w:rPr>
                    </w:pPr>
                    <w:r>
                      <w:rPr>
                        <w:w w:val="99"/>
                        <w:sz w:val="39"/>
                      </w:rPr>
                      <w:t>大</w:t>
                    </w:r>
                  </w:p>
                </w:txbxContent>
              </v:textbox>
            </v:shape>
            <v:shape id="_x0000_s1069" type="#_x0000_t202" style="width:1381;height:389;left:7208;position:absolute;top:13604" filled="f" stroked="f">
              <v:textbox inset="0,0,0,0">
                <w:txbxContent>
                  <w:p>
                    <w:pPr>
                      <w:spacing w:before="0" w:line="389" w:lineRule="exact"/>
                      <w:ind w:left="0" w:right="0" w:firstLine="0"/>
                      <w:jc w:val="left"/>
                      <w:rPr>
                        <w:sz w:val="39"/>
                      </w:rPr>
                    </w:pPr>
                    <w:r>
                      <w:rPr>
                        <w:sz w:val="39"/>
                      </w:rPr>
                      <w:t>2p^-1=3</w:t>
                    </w:r>
                  </w:p>
                </w:txbxContent>
              </v:textbox>
            </v:shape>
            <v:shape id="_x0000_s1070" type="#_x0000_t202" style="width:215;height:389;left:9779;position:absolute;top:13604" filled="f" stroked="f">
              <v:textbox inset="0,0,0,0">
                <w:txbxContent>
                  <w:p>
                    <w:pPr>
                      <w:spacing w:before="0" w:line="389" w:lineRule="exact"/>
                      <w:ind w:left="0" w:right="0" w:firstLine="0"/>
                      <w:jc w:val="left"/>
                      <w:rPr>
                        <w:sz w:val="39"/>
                      </w:rPr>
                    </w:pPr>
                    <w:r>
                      <w:rPr>
                        <w:w w:val="99"/>
                        <w:sz w:val="39"/>
                      </w:rPr>
                      <w:t>3</w:t>
                    </w:r>
                  </w:p>
                </w:txbxContent>
              </v:textbox>
            </v:shape>
            <v:shape id="_x0000_s1071" type="#_x0000_t202" style="width:409;height:389;left:6553;position:absolute;top:14072" filled="f" stroked="f">
              <v:textbox inset="0,0,0,0">
                <w:txbxContent>
                  <w:p>
                    <w:pPr>
                      <w:spacing w:before="0" w:line="389" w:lineRule="exact"/>
                      <w:ind w:left="0" w:right="0" w:firstLine="0"/>
                      <w:jc w:val="left"/>
                      <w:rPr>
                        <w:sz w:val="39"/>
                      </w:rPr>
                    </w:pPr>
                    <w:r>
                      <w:rPr>
                        <w:w w:val="99"/>
                        <w:sz w:val="39"/>
                      </w:rPr>
                      <w:t>阶</w:t>
                    </w:r>
                  </w:p>
                </w:txbxContent>
              </v:textbox>
            </v:shape>
            <v:shape id="_x0000_s1072" type="#_x0000_t202" style="width:409;height:389;left:6553;position:absolute;top:15008" filled="f" stroked="f">
              <v:textbox inset="0,0,0,0">
                <w:txbxContent>
                  <w:p>
                    <w:pPr>
                      <w:spacing w:before="0" w:line="389" w:lineRule="exact"/>
                      <w:ind w:left="0" w:right="0" w:firstLine="0"/>
                      <w:jc w:val="left"/>
                      <w:rPr>
                        <w:sz w:val="39"/>
                      </w:rPr>
                    </w:pPr>
                    <w:r>
                      <w:rPr>
                        <w:w w:val="99"/>
                        <w:sz w:val="39"/>
                      </w:rPr>
                      <w:t>值</w:t>
                    </w:r>
                  </w:p>
                </w:txbxContent>
              </v:textbox>
            </v:shape>
            <v:shape id="_x0000_s1073" type="#_x0000_t75" style="width:60;height:21120;left:11080;position:absolute;top:1560" stroked="f">
              <v:imagedata r:id="rId18" o:title=""/>
            </v:shape>
          </v:group>
        </w:pict>
      </w:r>
    </w:p>
    <w:p>
      <w:pPr>
        <w:pStyle w:val="BodyText"/>
        <w:ind w:left="240"/>
        <w:rPr>
          <w:sz w:val="20"/>
        </w:rPr>
      </w:pPr>
      <w:r>
        <w:rPr>
          <w:sz w:val="20"/>
        </w:rPr>
        <w:pict>
          <v:group id="_x0000_i1074" style="width:218pt;height:50pt;mso-position-horizontal-relative:char;mso-position-vertical-relative:line" coordorigin="0,0" coordsize="4360,1000">
            <v:shape id="_x0000_s1075" type="#_x0000_t75" style="width:4360;height:1000;position:absolute" stroked="f">
              <v:imagedata r:id="rId19" o:title=""/>
            </v:shape>
            <v:shape id="_x0000_s1076" type="#_x0000_t202" style="width:4360;height:1000;position:absolute" filled="f" stroked="f">
              <v:textbox inset="0,0,0,0">
                <w:txbxContent>
                  <w:p>
                    <w:pPr>
                      <w:spacing w:before="225"/>
                      <w:ind w:left="394" w:right="0" w:firstLine="0"/>
                      <w:jc w:val="left"/>
                      <w:rPr>
                        <w:sz w:val="39"/>
                      </w:rPr>
                    </w:pPr>
                    <w:r>
                      <w:rPr>
                        <w:sz w:val="39"/>
                      </w:rPr>
                      <w:t>p=2,rm=10,</w:t>
                    </w:r>
                    <w:r>
                      <w:rPr>
                        <w:spacing w:val="-58"/>
                        <w:sz w:val="39"/>
                      </w:rPr>
                      <w:t xml:space="preserve"> </w:t>
                    </w:r>
                    <w:r>
                      <w:rPr>
                        <w:sz w:val="39"/>
                      </w:rPr>
                      <w:t>p=2,rm=4,</w:t>
                    </w:r>
                  </w:p>
                </w:txbxContent>
              </v:textbox>
            </v:shape>
            <w10:wrap type="none"/>
          </v:group>
        </w:pict>
      </w:r>
    </w:p>
    <w:p>
      <w:pPr>
        <w:spacing w:after="0"/>
        <w:rPr>
          <w:sz w:val="20"/>
        </w:rPr>
        <w:sectPr>
          <w:type w:val="continuous"/>
          <w:pgSz w:w="17860" w:h="25260"/>
          <w:pgMar w:top="1540" w:right="0" w:bottom="280" w:left="1580" w:header="708" w:footer="708"/>
          <w:pgNumType w:start="66"/>
          <w:cols w:space="708"/>
        </w:sectPr>
      </w:pPr>
    </w:p>
    <w:p>
      <w:pPr>
        <w:pStyle w:val="BodyText"/>
        <w:rPr>
          <w:sz w:val="12"/>
        </w:rPr>
      </w:pPr>
    </w:p>
    <w:p>
      <w:pPr>
        <w:spacing w:after="0"/>
        <w:rPr>
          <w:sz w:val="12"/>
        </w:rPr>
        <w:sectPr>
          <w:pgSz w:w="17860" w:h="25260"/>
          <w:pgMar w:top="1540" w:right="0" w:bottom="280" w:left="1580" w:header="708" w:footer="708"/>
          <w:pgNumType w:start="67"/>
          <w:cols w:space="708"/>
        </w:sectPr>
      </w:pPr>
    </w:p>
    <w:p>
      <w:pPr>
        <w:pStyle w:val="BodyText"/>
        <w:spacing w:before="45" w:line="444" w:lineRule="auto"/>
        <w:ind w:left="291" w:right="38"/>
        <w:jc w:val="both"/>
      </w:pPr>
      <w:r>
        <w:rPr>
          <w:spacing w:val="-9"/>
        </w:rPr>
        <w:t xml:space="preserve">表舍入法，下溢处理成 </w:t>
      </w:r>
      <w:r>
        <w:rPr>
          <w:rFonts w:ascii="Courier New" w:eastAsia="Courier New"/>
        </w:rPr>
        <w:t xml:space="preserve">3 </w:t>
      </w:r>
      <w:r>
        <w:rPr>
          <w:w w:val="95"/>
        </w:rPr>
        <w:t>位结果，设计使下溢处理</w:t>
      </w:r>
      <w:r>
        <w:rPr>
          <w:spacing w:val="-12"/>
        </w:rPr>
        <w:t xml:space="preserve">平均误差接近于零的 </w:t>
      </w:r>
      <w:r>
        <w:rPr>
          <w:rFonts w:ascii="Courier New" w:eastAsia="Courier New"/>
          <w:spacing w:val="-6"/>
        </w:rPr>
        <w:t xml:space="preserve">ROM </w:t>
      </w:r>
      <w:r>
        <w:rPr>
          <w:spacing w:val="-45"/>
        </w:rPr>
        <w:t xml:space="preserve">表，列出 </w:t>
      </w:r>
      <w:r>
        <w:rPr>
          <w:rFonts w:ascii="Courier New" w:eastAsia="Courier New"/>
        </w:rPr>
        <w:t>ROM</w:t>
      </w:r>
      <w:r>
        <w:rPr>
          <w:rFonts w:ascii="Courier New" w:eastAsia="Courier New"/>
          <w:spacing w:val="-140"/>
        </w:rPr>
        <w:t xml:space="preserve"> </w:t>
      </w:r>
      <w:r>
        <w:t>编码表地址与内容的对应关系。</w:t>
      </w:r>
    </w:p>
    <w:p>
      <w:pPr>
        <w:pStyle w:val="BodyText"/>
        <w:spacing w:before="36" w:line="444" w:lineRule="auto"/>
        <w:ind w:left="291" w:right="43"/>
        <w:jc w:val="both"/>
      </w:pPr>
      <w:r>
        <w:rPr>
          <w:spacing w:val="41"/>
        </w:rPr>
        <w:t xml:space="preserve">解：  </w:t>
      </w:r>
      <w:r>
        <w:rPr>
          <w:rFonts w:ascii="Courier New" w:eastAsia="Courier New"/>
        </w:rPr>
        <w:t>ROM</w:t>
      </w:r>
      <w:r>
        <w:rPr>
          <w:rFonts w:ascii="Courier New" w:eastAsia="Courier New"/>
          <w:spacing w:val="-135"/>
        </w:rPr>
        <w:t xml:space="preserve"> </w:t>
      </w:r>
      <w:r>
        <w:rPr>
          <w:spacing w:val="-3"/>
        </w:rPr>
        <w:t>编码表地址</w:t>
      </w:r>
      <w:r>
        <w:t>与内容的对应关系</w:t>
      </w:r>
    </w:p>
    <w:p>
      <w:pPr>
        <w:pStyle w:val="BodyText"/>
        <w:spacing w:before="45" w:line="446" w:lineRule="auto"/>
        <w:ind w:left="292" w:right="38"/>
        <w:jc w:val="both"/>
        <w:rPr>
          <w:rFonts w:ascii="Courier New" w:eastAsia="Courier New"/>
        </w:rPr>
      </w:pPr>
      <w:r>
        <w:br w:type="column"/>
      </w:r>
      <w:r>
        <w:rPr>
          <w:spacing w:val="-2"/>
        </w:rPr>
        <w:t>的支持，以利于循环。将</w:t>
      </w:r>
      <w:r>
        <w:rPr>
          <w:spacing w:val="-17"/>
        </w:rPr>
        <w:t xml:space="preserve">大地址空间 </w:t>
      </w:r>
      <w:r>
        <w:rPr>
          <w:rFonts w:ascii="Courier New" w:eastAsia="Courier New"/>
        </w:rPr>
        <w:t>64</w:t>
      </w:r>
      <w:r>
        <w:rPr>
          <w:rFonts w:ascii="Courier New" w:eastAsia="Courier New"/>
          <w:spacing w:val="-140"/>
        </w:rPr>
        <w:t xml:space="preserve"> </w:t>
      </w:r>
      <w:r>
        <w:t>个地址分</w:t>
      </w:r>
      <w:r>
        <w:rPr>
          <w:spacing w:val="-2"/>
        </w:rPr>
        <w:t>块，用基址寄存器指出程</w:t>
      </w:r>
      <w:r>
        <w:rPr>
          <w:spacing w:val="-10"/>
        </w:rPr>
        <w:t xml:space="preserve">序所在块号，用指令中 </w:t>
      </w:r>
      <w:r>
        <w:rPr>
          <w:rFonts w:ascii="Courier New" w:eastAsia="Courier New"/>
        </w:rPr>
        <w:t>6</w:t>
      </w:r>
    </w:p>
    <w:p>
      <w:pPr>
        <w:pStyle w:val="BodyText"/>
        <w:spacing w:before="12" w:line="446" w:lineRule="auto"/>
        <w:ind w:left="292" w:right="38"/>
      </w:pPr>
      <w:r>
        <w:rPr>
          <w:spacing w:val="-10"/>
        </w:rPr>
        <w:t xml:space="preserve">位地址码表示该块内 </w:t>
      </w:r>
      <w:r>
        <w:rPr>
          <w:rFonts w:ascii="Courier New" w:eastAsia="Courier New"/>
        </w:rPr>
        <w:t xml:space="preserve">64 </w:t>
      </w:r>
      <w:r>
        <w:rPr>
          <w:spacing w:val="-2"/>
        </w:rPr>
        <w:t>个地址之一，这样基址和</w:t>
      </w:r>
      <w:r>
        <w:rPr>
          <w:spacing w:val="-2"/>
          <w:w w:val="95"/>
        </w:rPr>
        <w:t>变址相结合可访问大地址</w:t>
      </w:r>
    </w:p>
    <w:p>
      <w:pPr>
        <w:pStyle w:val="BodyText"/>
        <w:spacing w:before="45" w:line="446" w:lineRule="auto"/>
        <w:ind w:left="292" w:right="2306"/>
      </w:pPr>
      <w:r>
        <w:br w:type="column"/>
      </w:r>
      <w:r>
        <w:t>别求出用等长码、</w:t>
      </w:r>
      <w:r>
        <w:rPr>
          <w:rFonts w:ascii="Courier New" w:eastAsia="Courier New"/>
        </w:rPr>
        <w:t>Huffman</w:t>
      </w:r>
      <w:r>
        <w:rPr>
          <w:rFonts w:ascii="Courier New" w:eastAsia="Courier New"/>
          <w:spacing w:val="-149"/>
        </w:rPr>
        <w:t xml:space="preserve"> </w:t>
      </w:r>
      <w:r>
        <w:rPr>
          <w:spacing w:val="-28"/>
        </w:rPr>
        <w:t>码、只有两种码</w:t>
      </w:r>
      <w:r>
        <w:rPr>
          <w:spacing w:val="-15"/>
        </w:rPr>
        <w:t xml:space="preserve">长的扩展操作码 </w:t>
      </w:r>
      <w:r>
        <w:rPr>
          <w:rFonts w:ascii="Courier New" w:eastAsia="Courier New"/>
        </w:rPr>
        <w:t>3</w:t>
      </w:r>
      <w:r>
        <w:rPr>
          <w:rFonts w:ascii="Courier New" w:eastAsia="Courier New"/>
          <w:spacing w:val="-160"/>
        </w:rPr>
        <w:t xml:space="preserve"> </w:t>
      </w:r>
      <w:r>
        <w:rPr>
          <w:spacing w:val="-6"/>
        </w:rPr>
        <w:t>种编码</w:t>
      </w:r>
      <w:r>
        <w:rPr>
          <w:w w:val="95"/>
        </w:rPr>
        <w:t>方式的操作码平均码长。解：等长操作码的平均码</w:t>
      </w:r>
      <w:r>
        <w:t>长</w:t>
      </w:r>
      <w:r>
        <w:rPr>
          <w:rFonts w:ascii="Courier New" w:eastAsia="Courier New"/>
        </w:rPr>
        <w:t>=4</w:t>
      </w:r>
      <w:r>
        <w:rPr>
          <w:rFonts w:ascii="Courier New" w:eastAsia="Courier New"/>
          <w:spacing w:val="-141"/>
        </w:rPr>
        <w:t xml:space="preserve"> </w:t>
      </w:r>
      <w:r>
        <w:t>位</w:t>
      </w:r>
      <w:r>
        <w:rPr>
          <w:rFonts w:ascii="Courier New" w:eastAsia="Courier New"/>
        </w:rPr>
        <w:t>;Huffman</w:t>
      </w:r>
      <w:r>
        <w:rPr>
          <w:rFonts w:ascii="Courier New" w:eastAsia="Courier New"/>
          <w:spacing w:val="-133"/>
        </w:rPr>
        <w:t xml:space="preserve"> </w:t>
      </w:r>
      <w:r>
        <w:t>编码的平均码长</w:t>
      </w:r>
      <w:r>
        <w:rPr>
          <w:rFonts w:ascii="Courier New" w:eastAsia="Courier New"/>
        </w:rPr>
        <w:t>=3.38</w:t>
      </w:r>
      <w:r>
        <w:rPr>
          <w:rFonts w:ascii="Courier New" w:eastAsia="Courier New"/>
          <w:spacing w:val="-144"/>
        </w:rPr>
        <w:t xml:space="preserve"> </w:t>
      </w:r>
      <w:r>
        <w:rPr>
          <w:spacing w:val="3"/>
        </w:rPr>
        <w:t>位</w:t>
      </w:r>
      <w:r>
        <w:rPr>
          <w:rFonts w:ascii="Courier New" w:eastAsia="Courier New"/>
        </w:rPr>
        <w:t>;</w:t>
      </w:r>
      <w:r>
        <w:t>只</w:t>
      </w:r>
    </w:p>
    <w:p>
      <w:pPr>
        <w:spacing w:after="0" w:line="446" w:lineRule="auto"/>
        <w:sectPr>
          <w:type w:val="continuous"/>
          <w:pgSz w:w="17860" w:h="25260"/>
          <w:pgMar w:top="1540" w:right="0" w:bottom="280" w:left="1580" w:header="708" w:footer="708"/>
          <w:pgNumType w:start="68"/>
          <w:cols w:num="3" w:space="708" w:equalWidth="0">
            <w:col w:w="4622" w:space="74"/>
            <w:col w:w="4609" w:space="89"/>
            <w:col w:w="6886" w:space="0"/>
          </w:cols>
        </w:sectPr>
      </w:pPr>
    </w:p>
    <w:p>
      <w:pPr>
        <w:pStyle w:val="BodyText"/>
        <w:spacing w:before="15"/>
        <w:ind w:left="223"/>
      </w:pPr>
      <w:r>
        <w:rPr>
          <w:w w:val="99"/>
        </w:rPr>
        <w:t>地</w:t>
      </w:r>
      <w:r>
        <w:rPr>
          <w:spacing w:val="-83"/>
        </w:rPr>
        <w:t xml:space="preserve"> </w:t>
      </w:r>
      <w:r>
        <w:rPr>
          <w:w w:val="99"/>
        </w:rPr>
        <w:t>000</w:t>
      </w:r>
      <w:r>
        <w:rPr>
          <w:spacing w:val="28"/>
        </w:rPr>
        <w:t xml:space="preserve"> </w:t>
      </w:r>
      <w:r>
        <w:rPr>
          <w:w w:val="99"/>
        </w:rPr>
        <w:t>000</w:t>
      </w:r>
      <w:r>
        <w:rPr>
          <w:spacing w:val="24"/>
        </w:rPr>
        <w:t xml:space="preserve"> </w:t>
      </w:r>
      <w:r>
        <w:rPr>
          <w:w w:val="99"/>
        </w:rPr>
        <w:t>001</w:t>
      </w:r>
      <w:r>
        <w:rPr>
          <w:spacing w:val="24"/>
        </w:rPr>
        <w:t xml:space="preserve"> </w:t>
      </w:r>
      <w:r>
        <w:rPr>
          <w:w w:val="99"/>
        </w:rPr>
        <w:t>001</w:t>
      </w:r>
      <w:r>
        <w:rPr>
          <w:spacing w:val="28"/>
        </w:rPr>
        <w:t xml:space="preserve"> </w:t>
      </w:r>
      <w:r>
        <w:rPr>
          <w:w w:val="99"/>
        </w:rPr>
        <w:t>010</w:t>
      </w:r>
      <w:r>
        <w:rPr>
          <w:spacing w:val="25"/>
        </w:rPr>
        <w:t xml:space="preserve"> </w:t>
      </w:r>
      <w:r>
        <w:rPr>
          <w:w w:val="99"/>
        </w:rPr>
        <w:t>0</w:t>
      </w:r>
      <w:r>
        <w:rPr>
          <w:spacing w:val="-148"/>
          <w:w w:val="99"/>
        </w:rPr>
        <w:t>1</w:t>
      </w:r>
      <w:r>
        <w:rPr>
          <w:spacing w:val="-242"/>
          <w:w w:val="99"/>
          <w:position w:val="11"/>
        </w:rPr>
        <w:t>任</w:t>
      </w:r>
      <w:r>
        <w:rPr>
          <w:w w:val="99"/>
        </w:rPr>
        <w:t>0</w:t>
      </w:r>
      <w:r>
        <w:rPr>
          <w:spacing w:val="-149"/>
        </w:rPr>
        <w:t xml:space="preserve"> </w:t>
      </w:r>
      <w:r>
        <w:rPr>
          <w:spacing w:val="-216"/>
          <w:w w:val="99"/>
          <w:position w:val="11"/>
        </w:rPr>
        <w:t>意</w:t>
      </w:r>
      <w:r>
        <w:rPr>
          <w:w w:val="99"/>
        </w:rPr>
        <w:t>0</w:t>
      </w:r>
      <w:r>
        <w:rPr>
          <w:spacing w:val="-76"/>
          <w:w w:val="99"/>
        </w:rPr>
        <w:t>1</w:t>
      </w:r>
      <w:r>
        <w:rPr>
          <w:rFonts w:ascii="Courier New" w:eastAsia="Courier New"/>
          <w:spacing w:val="-158"/>
          <w:w w:val="99"/>
          <w:position w:val="11"/>
        </w:rPr>
        <w:t>6</w:t>
      </w:r>
      <w:r>
        <w:rPr>
          <w:spacing w:val="-37"/>
          <w:w w:val="99"/>
        </w:rPr>
        <w:t>1</w:t>
      </w:r>
      <w:r>
        <w:rPr>
          <w:rFonts w:ascii="Courier New" w:eastAsia="Courier New"/>
          <w:spacing w:val="26"/>
          <w:w w:val="99"/>
          <w:position w:val="11"/>
        </w:rPr>
        <w:t>4</w:t>
      </w:r>
      <w:r>
        <w:rPr>
          <w:spacing w:val="-123"/>
          <w:w w:val="99"/>
        </w:rPr>
        <w:t>0</w:t>
      </w:r>
      <w:r>
        <w:rPr>
          <w:spacing w:val="-267"/>
          <w:w w:val="99"/>
          <w:position w:val="11"/>
        </w:rPr>
        <w:t>个</w:t>
      </w:r>
      <w:r>
        <w:rPr>
          <w:w w:val="99"/>
        </w:rPr>
        <w:t>1</w:t>
      </w:r>
      <w:r>
        <w:rPr>
          <w:spacing w:val="-123"/>
          <w:w w:val="99"/>
        </w:rPr>
        <w:t>1</w:t>
      </w:r>
      <w:r>
        <w:rPr>
          <w:spacing w:val="-47"/>
          <w:w w:val="99"/>
          <w:position w:val="11"/>
        </w:rPr>
        <w:t>地</w:t>
      </w:r>
      <w:r>
        <w:rPr>
          <w:spacing w:val="-148"/>
          <w:w w:val="99"/>
        </w:rPr>
        <w:t>1</w:t>
      </w:r>
      <w:r>
        <w:rPr>
          <w:spacing w:val="-242"/>
          <w:w w:val="99"/>
          <w:position w:val="11"/>
        </w:rPr>
        <w:t>址</w:t>
      </w:r>
      <w:r>
        <w:rPr>
          <w:w w:val="99"/>
        </w:rPr>
        <w:t>0</w:t>
      </w:r>
      <w:r>
        <w:rPr>
          <w:spacing w:val="-148"/>
          <w:w w:val="99"/>
        </w:rPr>
        <w:t>0</w:t>
      </w:r>
      <w:r>
        <w:rPr>
          <w:spacing w:val="-21"/>
          <w:w w:val="99"/>
          <w:position w:val="11"/>
        </w:rPr>
        <w:t>之</w:t>
      </w:r>
      <w:r>
        <w:rPr>
          <w:spacing w:val="-174"/>
          <w:w w:val="99"/>
        </w:rPr>
        <w:t>1</w:t>
      </w:r>
      <w:r>
        <w:rPr>
          <w:spacing w:val="-216"/>
          <w:w w:val="99"/>
          <w:position w:val="11"/>
        </w:rPr>
        <w:t>一</w:t>
      </w:r>
      <w:r>
        <w:rPr>
          <w:w w:val="99"/>
        </w:rPr>
        <w:t>0</w:t>
      </w:r>
      <w:r>
        <w:rPr>
          <w:spacing w:val="-174"/>
          <w:w w:val="99"/>
        </w:rPr>
        <w:t>0</w:t>
      </w:r>
      <w:r>
        <w:rPr>
          <w:spacing w:val="-191"/>
          <w:w w:val="99"/>
          <w:position w:val="11"/>
        </w:rPr>
        <w:t>。比</w:t>
      </w:r>
      <w:r>
        <w:rPr>
          <w:w w:val="99"/>
        </w:rPr>
        <w:t>101</w:t>
      </w:r>
      <w:r>
        <w:rPr>
          <w:spacing w:val="24"/>
        </w:rPr>
        <w:t xml:space="preserve"> </w:t>
      </w:r>
      <w:r>
        <w:rPr>
          <w:spacing w:val="-79"/>
          <w:w w:val="99"/>
        </w:rPr>
        <w:t>1</w:t>
      </w:r>
      <w:r>
        <w:rPr>
          <w:spacing w:val="-310"/>
          <w:w w:val="99"/>
          <w:position w:val="11"/>
        </w:rPr>
        <w:t>有</w:t>
      </w:r>
      <w:r>
        <w:rPr>
          <w:w w:val="99"/>
        </w:rPr>
        <w:t>0</w:t>
      </w:r>
      <w:r>
        <w:rPr>
          <w:spacing w:val="-79"/>
          <w:w w:val="99"/>
        </w:rPr>
        <w:t>1</w:t>
      </w:r>
      <w:r>
        <w:rPr>
          <w:spacing w:val="-91"/>
          <w:w w:val="99"/>
          <w:position w:val="11"/>
        </w:rPr>
        <w:t>两</w:t>
      </w:r>
      <w:r>
        <w:rPr>
          <w:spacing w:val="-105"/>
          <w:w w:val="99"/>
        </w:rPr>
        <w:t>1</w:t>
      </w:r>
      <w:r>
        <w:rPr>
          <w:spacing w:val="-285"/>
          <w:w w:val="99"/>
          <w:position w:val="11"/>
        </w:rPr>
        <w:t>种</w:t>
      </w:r>
      <w:r>
        <w:rPr>
          <w:w w:val="99"/>
        </w:rPr>
        <w:t>1</w:t>
      </w:r>
      <w:r>
        <w:rPr>
          <w:spacing w:val="-105"/>
          <w:w w:val="99"/>
        </w:rPr>
        <w:t>0</w:t>
      </w:r>
      <w:r>
        <w:rPr>
          <w:spacing w:val="-62"/>
          <w:w w:val="99"/>
          <w:position w:val="11"/>
        </w:rPr>
        <w:t>码</w:t>
      </w:r>
      <w:r>
        <w:rPr>
          <w:spacing w:val="-134"/>
          <w:w w:val="99"/>
        </w:rPr>
        <w:t>1</w:t>
      </w:r>
      <w:r>
        <w:rPr>
          <w:spacing w:val="-256"/>
          <w:w w:val="99"/>
          <w:position w:val="11"/>
        </w:rPr>
        <w:t>长</w:t>
      </w:r>
      <w:r>
        <w:rPr>
          <w:w w:val="99"/>
        </w:rPr>
        <w:t>1</w:t>
      </w:r>
      <w:r>
        <w:rPr>
          <w:spacing w:val="-134"/>
          <w:w w:val="99"/>
        </w:rPr>
        <w:t>0</w:t>
      </w:r>
      <w:r>
        <w:rPr>
          <w:spacing w:val="-36"/>
          <w:w w:val="99"/>
          <w:position w:val="11"/>
        </w:rPr>
        <w:t>的</w:t>
      </w:r>
      <w:r>
        <w:rPr>
          <w:spacing w:val="-160"/>
          <w:w w:val="99"/>
        </w:rPr>
        <w:t>1</w:t>
      </w:r>
      <w:r>
        <w:rPr>
          <w:spacing w:val="-230"/>
          <w:w w:val="99"/>
          <w:position w:val="11"/>
        </w:rPr>
        <w:t>扩</w:t>
      </w:r>
      <w:r>
        <w:rPr>
          <w:w w:val="99"/>
        </w:rPr>
        <w:t>1</w:t>
      </w:r>
      <w:r>
        <w:rPr>
          <w:spacing w:val="-160"/>
          <w:w w:val="99"/>
        </w:rPr>
        <w:t>1</w:t>
      </w:r>
      <w:r>
        <w:rPr>
          <w:spacing w:val="-10"/>
          <w:w w:val="99"/>
          <w:position w:val="11"/>
        </w:rPr>
        <w:t>展</w:t>
      </w:r>
      <w:r>
        <w:rPr>
          <w:spacing w:val="-185"/>
          <w:w w:val="99"/>
        </w:rPr>
        <w:t>1</w:t>
      </w:r>
      <w:r>
        <w:rPr>
          <w:spacing w:val="-205"/>
          <w:w w:val="99"/>
          <w:position w:val="11"/>
        </w:rPr>
        <w:t>操</w:t>
      </w:r>
      <w:r>
        <w:rPr>
          <w:w w:val="99"/>
        </w:rPr>
        <w:t>1</w:t>
      </w:r>
      <w:r>
        <w:rPr>
          <w:spacing w:val="-185"/>
          <w:w w:val="99"/>
        </w:rPr>
        <w:t>1</w:t>
      </w:r>
      <w:r>
        <w:rPr>
          <w:w w:val="99"/>
          <w:position w:val="11"/>
        </w:rPr>
        <w:t>作码</w:t>
      </w:r>
    </w:p>
    <w:p>
      <w:pPr>
        <w:pStyle w:val="BodyText"/>
        <w:spacing w:before="11"/>
        <w:rPr>
          <w:sz w:val="21"/>
        </w:rPr>
      </w:pPr>
    </w:p>
    <w:p>
      <w:pPr>
        <w:spacing w:after="0"/>
        <w:rPr>
          <w:sz w:val="21"/>
        </w:rPr>
        <w:sectPr>
          <w:type w:val="continuous"/>
          <w:pgSz w:w="17860" w:h="25260"/>
          <w:pgMar w:top="1540" w:right="0" w:bottom="280" w:left="1580" w:header="708" w:footer="708"/>
          <w:pgNumType w:start="69"/>
          <w:cols w:space="708"/>
        </w:sectPr>
      </w:pPr>
    </w:p>
    <w:p>
      <w:pPr>
        <w:pStyle w:val="BodyText"/>
        <w:tabs>
          <w:tab w:val="left" w:pos="922"/>
          <w:tab w:val="left" w:pos="1728"/>
          <w:tab w:val="left" w:pos="2531"/>
          <w:tab w:val="left" w:pos="3334"/>
          <w:tab w:val="left" w:pos="4141"/>
        </w:tabs>
        <w:spacing w:before="156"/>
        <w:ind w:left="223"/>
      </w:pPr>
      <w:r>
        <w:t>址</w:t>
        <w:tab/>
        <w:t>0</w:t>
        <w:tab/>
        <w:t>1</w:t>
        <w:tab/>
        <w:t>0</w:t>
        <w:tab/>
        <w:t>1</w:t>
        <w:tab/>
        <w:t>0</w:t>
      </w:r>
    </w:p>
    <w:p>
      <w:pPr>
        <w:pStyle w:val="BodyText"/>
        <w:spacing w:before="44"/>
        <w:ind w:left="223"/>
      </w:pPr>
      <w:r>
        <w:br w:type="column"/>
      </w:r>
      <w:r>
        <w:rPr>
          <w:spacing w:val="-152"/>
          <w:position w:val="-10"/>
        </w:rPr>
        <w:t>1</w:t>
      </w:r>
      <w:r>
        <w:rPr>
          <w:spacing w:val="-9"/>
        </w:rPr>
        <w:t>如地</w:t>
      </w:r>
      <w:r>
        <w:rPr>
          <w:spacing w:val="-177"/>
          <w:position w:val="-10"/>
        </w:rPr>
        <w:t>0</w:t>
      </w:r>
      <w:r>
        <w:t>址空</w:t>
      </w:r>
      <w:r>
        <w:rPr>
          <w:spacing w:val="-378"/>
        </w:rPr>
        <w:t>间</w:t>
      </w:r>
      <w:r>
        <w:rPr>
          <w:spacing w:val="-18"/>
          <w:position w:val="-10"/>
        </w:rPr>
        <w:t>1</w:t>
      </w:r>
    </w:p>
    <w:p>
      <w:pPr>
        <w:spacing w:before="44"/>
        <w:ind w:left="143" w:right="0" w:firstLine="0"/>
        <w:jc w:val="left"/>
        <w:rPr>
          <w:sz w:val="39"/>
        </w:rPr>
      </w:pPr>
      <w:r>
        <w:br w:type="column"/>
      </w:r>
      <w:r>
        <w:rPr>
          <w:spacing w:val="-177"/>
          <w:sz w:val="39"/>
        </w:rPr>
        <w:t>很大</w:t>
      </w:r>
      <w:r>
        <w:rPr>
          <w:spacing w:val="-20"/>
          <w:position w:val="-10"/>
          <w:sz w:val="39"/>
        </w:rPr>
        <w:t>0</w:t>
      </w:r>
    </w:p>
    <w:p>
      <w:pPr>
        <w:spacing w:before="44"/>
        <w:ind w:left="118" w:right="0" w:firstLine="0"/>
        <w:jc w:val="left"/>
        <w:rPr>
          <w:sz w:val="39"/>
        </w:rPr>
      </w:pPr>
      <w:r>
        <w:br w:type="column"/>
      </w:r>
      <w:r>
        <w:rPr>
          <w:spacing w:val="-164"/>
          <w:sz w:val="39"/>
        </w:rPr>
        <w:t>，为</w:t>
      </w:r>
      <w:r>
        <w:rPr>
          <w:position w:val="-10"/>
          <w:sz w:val="39"/>
        </w:rPr>
        <w:t>1</w:t>
      </w:r>
    </w:p>
    <w:p>
      <w:pPr>
        <w:pStyle w:val="BodyText"/>
        <w:tabs>
          <w:tab w:val="left" w:pos="943"/>
        </w:tabs>
        <w:spacing w:before="46"/>
        <w:ind w:left="223"/>
      </w:pPr>
      <w:r>
        <w:br w:type="column"/>
      </w:r>
      <w:r>
        <w:t>0</w:t>
        <w:tab/>
      </w:r>
      <w:r>
        <w:rPr>
          <w:spacing w:val="-306"/>
          <w:position w:val="11"/>
        </w:rPr>
        <w:t>的</w:t>
      </w:r>
      <w:r>
        <w:rPr>
          <w:spacing w:val="-20"/>
        </w:rPr>
        <w:t>1</w:t>
      </w:r>
    </w:p>
    <w:p>
      <w:pPr>
        <w:pStyle w:val="BodyText"/>
        <w:spacing w:before="44"/>
        <w:ind w:left="71"/>
        <w:rPr>
          <w:rFonts w:ascii="Courier New" w:eastAsia="Courier New"/>
        </w:rPr>
      </w:pPr>
      <w:r>
        <w:br w:type="column"/>
      </w:r>
      <w:r>
        <w:rPr>
          <w:spacing w:val="-141"/>
        </w:rPr>
        <w:t>平均</w:t>
      </w:r>
      <w:r>
        <w:rPr>
          <w:position w:val="-10"/>
        </w:rPr>
        <w:t>0</w:t>
      </w:r>
      <w:r>
        <w:rPr>
          <w:spacing w:val="-113"/>
          <w:position w:val="-10"/>
        </w:rPr>
        <w:t xml:space="preserve"> </w:t>
      </w:r>
      <w:r>
        <w:rPr>
          <w:spacing w:val="-127"/>
        </w:rPr>
        <w:t>码长</w:t>
      </w:r>
      <w:r>
        <w:rPr>
          <w:position w:val="-10"/>
        </w:rPr>
        <w:t>1</w:t>
      </w:r>
      <w:r>
        <w:rPr>
          <w:spacing w:val="-136"/>
          <w:position w:val="-10"/>
        </w:rPr>
        <w:t xml:space="preserve"> </w:t>
      </w:r>
      <w:r>
        <w:rPr>
          <w:rFonts w:ascii="Courier New" w:eastAsia="Courier New"/>
          <w:spacing w:val="-43"/>
        </w:rPr>
        <w:t>=3.</w:t>
      </w:r>
      <w:r>
        <w:rPr>
          <w:spacing w:val="-43"/>
          <w:position w:val="-10"/>
        </w:rPr>
        <w:t>0</w:t>
      </w:r>
      <w:r>
        <w:rPr>
          <w:rFonts w:ascii="Courier New" w:eastAsia="Courier New"/>
          <w:spacing w:val="-43"/>
        </w:rPr>
        <w:t>4</w:t>
      </w:r>
    </w:p>
    <w:p>
      <w:pPr>
        <w:spacing w:before="44"/>
        <w:ind w:left="61" w:right="0" w:firstLine="0"/>
        <w:jc w:val="left"/>
        <w:rPr>
          <w:sz w:val="39"/>
        </w:rPr>
      </w:pPr>
      <w:r>
        <w:br w:type="column"/>
      </w:r>
      <w:r>
        <w:rPr>
          <w:spacing w:val="-72"/>
          <w:sz w:val="39"/>
        </w:rPr>
        <w:t>位</w:t>
      </w:r>
      <w:r>
        <w:rPr>
          <w:spacing w:val="-123"/>
          <w:position w:val="-10"/>
          <w:sz w:val="39"/>
        </w:rPr>
        <w:t>1</w:t>
      </w:r>
      <w:r>
        <w:rPr>
          <w:sz w:val="39"/>
        </w:rPr>
        <w:t>。</w:t>
      </w:r>
    </w:p>
    <w:p>
      <w:pPr>
        <w:spacing w:after="0"/>
        <w:jc w:val="left"/>
        <w:rPr>
          <w:sz w:val="39"/>
        </w:rPr>
        <w:sectPr>
          <w:type w:val="continuous"/>
          <w:pgSz w:w="17860" w:h="25260"/>
          <w:pgMar w:top="1540" w:right="0" w:bottom="280" w:left="1580" w:header="708" w:footer="708"/>
          <w:pgNumType w:start="70"/>
          <w:cols w:num="7" w:space="708" w:equalWidth="0">
            <w:col w:w="4377" w:space="344"/>
            <w:col w:w="2028" w:space="40"/>
            <w:col w:w="763" w:space="39"/>
            <w:col w:w="804" w:space="348"/>
            <w:col w:w="1221" w:space="40"/>
            <w:col w:w="2564" w:space="39"/>
            <w:col w:w="3673" w:space="0"/>
          </w:cols>
        </w:sectPr>
      </w:pPr>
    </w:p>
    <w:p>
      <w:pPr>
        <w:pStyle w:val="BodyText"/>
        <w:spacing w:before="9"/>
        <w:rPr>
          <w:sz w:val="22"/>
        </w:rPr>
      </w:pPr>
    </w:p>
    <w:p>
      <w:pPr>
        <w:spacing w:after="0"/>
        <w:rPr>
          <w:sz w:val="22"/>
        </w:rPr>
        <w:sectPr>
          <w:type w:val="continuous"/>
          <w:pgSz w:w="17860" w:h="25260"/>
          <w:pgMar w:top="1540" w:right="0" w:bottom="280" w:left="1580" w:header="708" w:footer="708"/>
          <w:pgNumType w:start="71"/>
          <w:cols w:space="708"/>
        </w:sectPr>
      </w:pPr>
    </w:p>
    <w:p>
      <w:pPr>
        <w:pStyle w:val="BodyText"/>
        <w:tabs>
          <w:tab w:val="left" w:pos="4987"/>
        </w:tabs>
        <w:spacing w:before="44"/>
        <w:ind w:left="223"/>
      </w:pPr>
      <w:r>
        <w:rPr>
          <w:position w:val="-22"/>
        </w:rPr>
        <w:t>内</w:t>
        <w:tab/>
      </w:r>
      <w:r>
        <w:rPr>
          <w:rFonts w:ascii="Courier New" w:eastAsia="Courier New"/>
        </w:rPr>
        <w:t>0-1023</w:t>
      </w:r>
      <w:r>
        <w:t>，只用</w:t>
      </w:r>
      <w:r>
        <w:rPr>
          <w:spacing w:val="-104"/>
        </w:rPr>
        <w:t xml:space="preserve"> </w:t>
      </w:r>
      <w:r>
        <w:rPr>
          <w:rFonts w:ascii="Courier New" w:eastAsia="Courier New"/>
        </w:rPr>
        <w:t>6</w:t>
      </w:r>
      <w:r>
        <w:rPr>
          <w:rFonts w:ascii="Courier New" w:eastAsia="Courier New"/>
          <w:spacing w:val="-137"/>
        </w:rPr>
        <w:t xml:space="preserve"> </w:t>
      </w:r>
      <w:r>
        <w:t>位地址</w:t>
      </w:r>
    </w:p>
    <w:p>
      <w:pPr>
        <w:pStyle w:val="BodyText"/>
        <w:spacing w:before="44"/>
        <w:ind w:left="223"/>
      </w:pPr>
      <w:r>
        <w:br w:type="column"/>
      </w:r>
      <w:r>
        <w:rPr>
          <w:rFonts w:ascii="Courier New" w:eastAsia="Courier New"/>
        </w:rPr>
        <w:t>9.</w:t>
      </w:r>
      <w:r>
        <w:t>若某机要求：三地址指</w:t>
      </w:r>
    </w:p>
    <w:p>
      <w:pPr>
        <w:spacing w:after="0"/>
        <w:sectPr>
          <w:type w:val="continuous"/>
          <w:pgSz w:w="17860" w:h="25260"/>
          <w:pgMar w:top="1540" w:right="0" w:bottom="280" w:left="1580" w:header="708" w:footer="708"/>
          <w:pgNumType w:start="72"/>
          <w:cols w:num="2" w:space="708" w:equalWidth="0">
            <w:col w:w="9198" w:space="265"/>
            <w:col w:w="6817" w:space="0"/>
          </w:cols>
        </w:sectPr>
      </w:pPr>
    </w:p>
    <w:p>
      <w:pPr>
        <w:pStyle w:val="BodyText"/>
        <w:spacing w:line="335" w:lineRule="exact"/>
        <w:ind w:left="724"/>
      </w:pPr>
      <w:r>
        <w:t>000 001 001 010 010 011 011 100 100 101 101 110 110 111 111 111</w:t>
      </w:r>
    </w:p>
    <w:p>
      <w:pPr>
        <w:pStyle w:val="BodyText"/>
        <w:tabs>
          <w:tab w:val="left" w:pos="4987"/>
          <w:tab w:val="left" w:pos="9686"/>
        </w:tabs>
        <w:spacing w:line="153" w:lineRule="auto"/>
        <w:ind w:left="223"/>
        <w:rPr>
          <w:rFonts w:ascii="Courier New" w:eastAsia="Courier New"/>
        </w:rPr>
      </w:pPr>
      <w:r>
        <w:rPr>
          <w:position w:val="-23"/>
        </w:rPr>
        <w:t>容</w:t>
        <w:tab/>
      </w:r>
      <w:r>
        <w:t>码就可以指向这</w:t>
      </w:r>
      <w:r>
        <w:rPr>
          <w:spacing w:val="-97"/>
        </w:rPr>
        <w:t xml:space="preserve"> </w:t>
      </w:r>
      <w:r>
        <w:rPr>
          <w:rFonts w:ascii="Courier New" w:eastAsia="Courier New"/>
        </w:rPr>
        <w:t>1024</w:t>
      </w:r>
      <w:r>
        <w:rPr>
          <w:rFonts w:ascii="Courier New" w:eastAsia="Courier New"/>
          <w:spacing w:val="-130"/>
        </w:rPr>
        <w:t xml:space="preserve"> </w:t>
      </w:r>
      <w:r>
        <w:t>个</w:t>
        <w:tab/>
        <w:t>令</w:t>
      </w:r>
      <w:r>
        <w:rPr>
          <w:spacing w:val="-99"/>
        </w:rPr>
        <w:t xml:space="preserve"> </w:t>
      </w:r>
      <w:r>
        <w:rPr>
          <w:rFonts w:ascii="Courier New" w:eastAsia="Courier New"/>
        </w:rPr>
        <w:t>4</w:t>
      </w:r>
      <w:r>
        <w:rPr>
          <w:rFonts w:ascii="Courier New" w:eastAsia="Courier New"/>
          <w:spacing w:val="-137"/>
        </w:rPr>
        <w:t xml:space="preserve"> </w:t>
      </w:r>
      <w:r>
        <w:t>条</w:t>
      </w:r>
      <w:r>
        <w:rPr>
          <w:spacing w:val="-54"/>
        </w:rPr>
        <w:t>，</w:t>
      </w:r>
      <w:r>
        <w:t>单地址指令</w:t>
      </w:r>
      <w:r>
        <w:rPr>
          <w:spacing w:val="-91"/>
        </w:rPr>
        <w:t xml:space="preserve"> </w:t>
      </w:r>
      <w:r>
        <w:rPr>
          <w:rFonts w:ascii="Courier New" w:eastAsia="Courier New"/>
        </w:rPr>
        <w:t>255</w:t>
      </w:r>
    </w:p>
    <w:p>
      <w:pPr>
        <w:pStyle w:val="BodyText"/>
        <w:tabs>
          <w:tab w:val="left" w:pos="9686"/>
        </w:tabs>
        <w:spacing w:before="233" w:line="426" w:lineRule="exact"/>
        <w:ind w:left="4987"/>
      </w:pPr>
      <w:r>
        <w:t>地址中的任意</w:t>
      </w:r>
      <w:r>
        <w:rPr>
          <w:spacing w:val="-97"/>
        </w:rPr>
        <w:t xml:space="preserve"> </w:t>
      </w:r>
      <w:r>
        <w:rPr>
          <w:rFonts w:ascii="Courier New" w:eastAsia="Courier New"/>
        </w:rPr>
        <w:t>64</w:t>
      </w:r>
      <w:r>
        <w:rPr>
          <w:rFonts w:ascii="Courier New" w:eastAsia="Courier New"/>
          <w:spacing w:val="-134"/>
        </w:rPr>
        <w:t xml:space="preserve"> </w:t>
      </w:r>
      <w:r>
        <w:t>个。</w:t>
        <w:tab/>
        <w:t>条，零地址指令</w:t>
      </w:r>
      <w:r>
        <w:rPr>
          <w:spacing w:val="-95"/>
        </w:rPr>
        <w:t xml:space="preserve"> </w:t>
      </w:r>
      <w:r>
        <w:rPr>
          <w:rFonts w:ascii="Courier New" w:eastAsia="Courier New"/>
        </w:rPr>
        <w:t>16</w:t>
      </w:r>
      <w:r>
        <w:rPr>
          <w:rFonts w:ascii="Courier New" w:eastAsia="Courier New"/>
          <w:spacing w:val="-129"/>
        </w:rPr>
        <w:t xml:space="preserve"> </w:t>
      </w:r>
      <w:r>
        <w:t>条。</w:t>
      </w:r>
    </w:p>
    <w:p>
      <w:pPr>
        <w:spacing w:after="0" w:line="426" w:lineRule="exact"/>
        <w:sectPr>
          <w:type w:val="continuous"/>
          <w:pgSz w:w="17860" w:h="25260"/>
          <w:pgMar w:top="1540" w:right="0" w:bottom="280" w:left="1580" w:header="708" w:footer="708"/>
          <w:pgNumType w:start="73"/>
          <w:cols w:space="708"/>
        </w:sectPr>
      </w:pPr>
    </w:p>
    <w:p>
      <w:pPr>
        <w:pStyle w:val="ListParagraph"/>
        <w:numPr>
          <w:ilvl w:val="0"/>
          <w:numId w:val="46"/>
        </w:numPr>
        <w:tabs>
          <w:tab w:val="left" w:pos="761"/>
        </w:tabs>
        <w:spacing w:before="0" w:after="0" w:line="451" w:lineRule="exact"/>
        <w:ind w:left="760" w:right="0" w:hanging="470"/>
        <w:jc w:val="left"/>
        <w:rPr>
          <w:sz w:val="39"/>
        </w:rPr>
      </w:pPr>
      <w:r>
        <w:rPr>
          <w:sz w:val="39"/>
        </w:rPr>
        <w:t>变址寻址和基址寻址</w:t>
      </w:r>
    </w:p>
    <w:p>
      <w:pPr>
        <w:pStyle w:val="BodyText"/>
        <w:spacing w:before="60" w:line="936" w:lineRule="exact"/>
        <w:ind w:left="291" w:right="38"/>
      </w:pPr>
      <w:r>
        <w:rPr>
          <w:spacing w:val="-2"/>
        </w:rPr>
        <w:t>各适用于何种场合？设计</w:t>
      </w:r>
      <w:r>
        <w:rPr>
          <w:spacing w:val="-25"/>
        </w:rPr>
        <w:t xml:space="preserve">一种只用 </w:t>
      </w:r>
      <w:r>
        <w:rPr>
          <w:rFonts w:ascii="Courier New" w:eastAsia="Courier New"/>
        </w:rPr>
        <w:t>6</w:t>
      </w:r>
      <w:r>
        <w:rPr>
          <w:rFonts w:ascii="Courier New" w:eastAsia="Courier New"/>
          <w:spacing w:val="-160"/>
        </w:rPr>
        <w:t xml:space="preserve"> </w:t>
      </w:r>
      <w:r>
        <w:rPr>
          <w:spacing w:val="-3"/>
        </w:rPr>
        <w:t>位地址码就可</w:t>
      </w:r>
    </w:p>
    <w:p>
      <w:pPr>
        <w:pStyle w:val="BodyText"/>
        <w:spacing w:before="11"/>
      </w:pPr>
      <w:r>
        <w:br w:type="column"/>
      </w:r>
    </w:p>
    <w:p>
      <w:pPr>
        <w:pStyle w:val="BodyText"/>
        <w:ind w:left="292"/>
      </w:pPr>
      <w:r>
        <w:rPr>
          <w:spacing w:val="-19"/>
        </w:rPr>
        <w:t xml:space="preserve">剖析：比如地址空间很大， 设指令字长为 </w:t>
      </w:r>
      <w:r>
        <w:rPr>
          <w:rFonts w:ascii="Courier New" w:eastAsia="Courier New"/>
        </w:rPr>
        <w:t>12</w:t>
      </w:r>
      <w:r>
        <w:rPr>
          <w:rFonts w:ascii="Courier New" w:eastAsia="Courier New"/>
          <w:spacing w:val="-133"/>
        </w:rPr>
        <w:t xml:space="preserve"> </w:t>
      </w:r>
      <w:r>
        <w:t>位．每</w:t>
      </w:r>
    </w:p>
    <w:p>
      <w:pPr>
        <w:pStyle w:val="BodyText"/>
        <w:spacing w:before="6"/>
        <w:rPr>
          <w:sz w:val="33"/>
        </w:rPr>
      </w:pPr>
    </w:p>
    <w:p>
      <w:pPr>
        <w:pStyle w:val="BodyText"/>
        <w:ind w:left="292"/>
      </w:pPr>
      <w:r>
        <w:rPr>
          <w:rFonts w:ascii="Courier New" w:eastAsia="Courier New"/>
          <w:spacing w:val="-1"/>
          <w:w w:val="99"/>
        </w:rPr>
        <w:t>102</w:t>
      </w:r>
      <w:r>
        <w:rPr>
          <w:rFonts w:ascii="Courier New" w:eastAsia="Courier New"/>
          <w:spacing w:val="3"/>
          <w:w w:val="99"/>
        </w:rPr>
        <w:t>4</w:t>
      </w:r>
      <w:r>
        <w:rPr>
          <w:spacing w:val="-40"/>
          <w:w w:val="99"/>
        </w:rPr>
        <w:t>，就是分成</w:t>
      </w:r>
      <w:r>
        <w:rPr>
          <w:spacing w:val="-116"/>
        </w:rPr>
        <w:t xml:space="preserve"> </w:t>
      </w:r>
      <w:r>
        <w:rPr>
          <w:rFonts w:ascii="Courier New" w:eastAsia="Courier New"/>
          <w:spacing w:val="-1"/>
          <w:w w:val="99"/>
        </w:rPr>
        <w:t>1</w:t>
      </w:r>
      <w:r>
        <w:rPr>
          <w:rFonts w:ascii="Courier New" w:eastAsia="Courier New"/>
          <w:w w:val="99"/>
        </w:rPr>
        <w:t>6</w:t>
      </w:r>
      <w:r>
        <w:rPr>
          <w:rFonts w:ascii="Courier New" w:eastAsia="Courier New"/>
          <w:spacing w:val="-150"/>
        </w:rPr>
        <w:t xml:space="preserve"> </w:t>
      </w:r>
      <w:r>
        <w:rPr>
          <w:w w:val="99"/>
        </w:rPr>
        <w:t>个块，</w:t>
      </w:r>
      <w:r>
        <w:rPr>
          <w:spacing w:val="21"/>
        </w:rPr>
        <w:t xml:space="preserve"> </w:t>
      </w:r>
      <w:r>
        <w:rPr>
          <w:w w:val="99"/>
          <w:position w:val="1"/>
        </w:rPr>
        <w:t>个地址码长为</w:t>
      </w:r>
      <w:r>
        <w:rPr>
          <w:spacing w:val="-94"/>
          <w:position w:val="1"/>
        </w:rPr>
        <w:t xml:space="preserve"> </w:t>
      </w:r>
      <w:r>
        <w:rPr>
          <w:rFonts w:ascii="Courier New" w:eastAsia="Courier New"/>
          <w:w w:val="99"/>
          <w:position w:val="1"/>
        </w:rPr>
        <w:t>3</w:t>
      </w:r>
      <w:r>
        <w:rPr>
          <w:rFonts w:ascii="Courier New" w:eastAsia="Courier New"/>
          <w:spacing w:val="-133"/>
          <w:position w:val="1"/>
        </w:rPr>
        <w:t xml:space="preserve"> </w:t>
      </w:r>
      <w:r>
        <w:rPr>
          <w:w w:val="99"/>
          <w:position w:val="1"/>
        </w:rPr>
        <w:t>位。问能</w:t>
      </w:r>
    </w:p>
    <w:p>
      <w:pPr>
        <w:spacing w:after="0"/>
        <w:sectPr>
          <w:type w:val="continuous"/>
          <w:pgSz w:w="17860" w:h="25260"/>
          <w:pgMar w:top="1540" w:right="0" w:bottom="280" w:left="1580" w:header="708" w:footer="708"/>
          <w:pgNumType w:start="74"/>
          <w:cols w:num="2" w:space="708" w:equalWidth="0">
            <w:col w:w="4614" w:space="82"/>
            <w:col w:w="11584" w:space="0"/>
          </w:cols>
        </w:sectPr>
      </w:pPr>
    </w:p>
    <w:p>
      <w:pPr>
        <w:pStyle w:val="BodyText"/>
        <w:rPr>
          <w:sz w:val="28"/>
        </w:rPr>
      </w:pPr>
      <w:r>
        <w:drawing>
          <wp:anchor distT="0" distB="0" distL="0" distR="0" simplePos="0" relativeHeight="251685888" behindDoc="1" locked="0" layoutInCell="1" allowOverlap="1">
            <wp:simplePos x="0" y="0"/>
            <wp:positionH relativeFrom="page">
              <wp:posOffset>1079500</wp:posOffset>
            </wp:positionH>
            <wp:positionV relativeFrom="page">
              <wp:posOffset>990600</wp:posOffset>
            </wp:positionV>
            <wp:extent cx="8521700" cy="13385800"/>
            <wp:effectExtent l="0" t="0" r="0" b="0"/>
            <wp:wrapNone/>
            <wp:docPr id="4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7.png"/>
                    <pic:cNvPicPr/>
                  </pic:nvPicPr>
                  <pic:blipFill>
                    <a:blip xmlns:r="http://schemas.openxmlformats.org/officeDocument/2006/relationships" r:embed="rId20" cstate="print"/>
                    <a:stretch>
                      <a:fillRect/>
                    </a:stretch>
                  </pic:blipFill>
                  <pic:spPr>
                    <a:xfrm>
                      <a:off x="0" y="0"/>
                      <a:ext cx="8521700" cy="13385800"/>
                    </a:xfrm>
                    <a:prstGeom prst="rect">
                      <a:avLst/>
                    </a:prstGeom>
                  </pic:spPr>
                </pic:pic>
              </a:graphicData>
            </a:graphic>
          </wp:anchor>
        </w:drawing>
      </w:r>
    </w:p>
    <w:p>
      <w:pPr>
        <w:pStyle w:val="BodyText"/>
        <w:spacing w:line="446" w:lineRule="auto"/>
        <w:ind w:left="291" w:right="38"/>
        <w:jc w:val="both"/>
      </w:pPr>
      <w:r>
        <w:rPr>
          <w:spacing w:val="-2"/>
        </w:rPr>
        <w:t>指向一个大地址空间中任</w:t>
      </w:r>
      <w:r>
        <w:rPr>
          <w:spacing w:val="-51"/>
        </w:rPr>
        <w:t xml:space="preserve">意 </w:t>
      </w:r>
      <w:r>
        <w:rPr>
          <w:rFonts w:ascii="Courier New" w:eastAsia="Courier New"/>
        </w:rPr>
        <w:t>64</w:t>
      </w:r>
      <w:r>
        <w:rPr>
          <w:rFonts w:ascii="Courier New" w:eastAsia="Courier New"/>
          <w:spacing w:val="-140"/>
        </w:rPr>
        <w:t xml:space="preserve"> </w:t>
      </w:r>
      <w:r>
        <w:t>个地址之一的寻址机构。</w:t>
      </w:r>
    </w:p>
    <w:p>
      <w:pPr>
        <w:pStyle w:val="BodyText"/>
        <w:spacing w:before="14" w:line="448" w:lineRule="auto"/>
        <w:ind w:left="291" w:right="38"/>
        <w:jc w:val="both"/>
      </w:pPr>
      <w:r>
        <w:rPr>
          <w:spacing w:val="-2"/>
        </w:rPr>
        <w:t>答：基址寻址是对逻辑地址空间到物理地址空间变换的支持，以利于实现程序的动态再定位。变址寻址是对数组等数据块运算</w:t>
      </w:r>
    </w:p>
    <w:p>
      <w:pPr>
        <w:pStyle w:val="BodyText"/>
        <w:spacing w:line="448" w:lineRule="auto"/>
        <w:ind w:left="292" w:right="49"/>
        <w:jc w:val="both"/>
      </w:pPr>
      <w:r>
        <w:br w:type="column"/>
      </w:r>
      <w:r>
        <w:rPr>
          <w:spacing w:val="-2"/>
        </w:rPr>
        <w:t>块号放在寄存器中，块内地址放在地址位中，寄存器内容和地址位结合，就</w:t>
      </w:r>
      <w:r>
        <w:t>能达到要求了。</w:t>
      </w:r>
    </w:p>
    <w:p>
      <w:pPr>
        <w:pStyle w:val="ListParagraph"/>
        <w:numPr>
          <w:ilvl w:val="0"/>
          <w:numId w:val="46"/>
        </w:numPr>
        <w:tabs>
          <w:tab w:val="left" w:pos="761"/>
        </w:tabs>
        <w:spacing w:before="17" w:after="0" w:line="240" w:lineRule="auto"/>
        <w:ind w:left="760" w:right="0" w:hanging="469"/>
        <w:jc w:val="both"/>
        <w:rPr>
          <w:sz w:val="39"/>
        </w:rPr>
      </w:pPr>
      <w:r>
        <w:rPr>
          <w:spacing w:val="-12"/>
          <w:sz w:val="39"/>
        </w:rPr>
        <w:t xml:space="preserve">经统计，某机器 </w:t>
      </w:r>
      <w:r>
        <w:rPr>
          <w:rFonts w:ascii="Courier New" w:eastAsia="Courier New"/>
          <w:sz w:val="39"/>
        </w:rPr>
        <w:t>14</w:t>
      </w:r>
      <w:r>
        <w:rPr>
          <w:rFonts w:ascii="Courier New" w:eastAsia="Courier New"/>
          <w:spacing w:val="-137"/>
          <w:sz w:val="39"/>
        </w:rPr>
        <w:t xml:space="preserve"> </w:t>
      </w:r>
      <w:r>
        <w:rPr>
          <w:sz w:val="39"/>
        </w:rPr>
        <w:t>条</w:t>
      </w:r>
    </w:p>
    <w:p>
      <w:pPr>
        <w:pStyle w:val="BodyText"/>
        <w:spacing w:before="8"/>
        <w:rPr>
          <w:sz w:val="32"/>
        </w:rPr>
      </w:pPr>
    </w:p>
    <w:p>
      <w:pPr>
        <w:pStyle w:val="BodyText"/>
        <w:ind w:left="292"/>
      </w:pPr>
      <w:r>
        <w:rPr>
          <w:w w:val="95"/>
        </w:rPr>
        <w:t>指令的使用频度分别为：</w:t>
      </w:r>
    </w:p>
    <w:p>
      <w:pPr>
        <w:pStyle w:val="BodyText"/>
        <w:spacing w:before="238"/>
        <w:ind w:left="292"/>
        <w:rPr>
          <w:rFonts w:ascii="Courier New"/>
        </w:rPr>
      </w:pPr>
      <w:r>
        <w:rPr>
          <w:rFonts w:ascii="Courier New"/>
        </w:rPr>
        <w:t>0.01,0.15,0.12,0.0</w:t>
      </w:r>
    </w:p>
    <w:p>
      <w:pPr>
        <w:pStyle w:val="BodyText"/>
        <w:spacing w:before="27"/>
        <w:ind w:left="292"/>
        <w:rPr>
          <w:rFonts w:ascii="Courier New"/>
        </w:rPr>
      </w:pPr>
      <w:r>
        <w:rPr>
          <w:rFonts w:ascii="Courier New"/>
        </w:rPr>
        <w:t>3,0.02,0.04,0.02,0</w:t>
      </w:r>
    </w:p>
    <w:p>
      <w:pPr>
        <w:pStyle w:val="BodyText"/>
        <w:spacing w:before="26"/>
        <w:ind w:left="292"/>
        <w:rPr>
          <w:rFonts w:ascii="Courier New"/>
        </w:rPr>
      </w:pPr>
      <w:r>
        <w:rPr>
          <w:rFonts w:ascii="Courier New"/>
        </w:rPr>
        <w:t>.04,0.01,0.13,0.15</w:t>
      </w:r>
    </w:p>
    <w:p>
      <w:pPr>
        <w:pStyle w:val="BodyText"/>
        <w:spacing w:before="234"/>
        <w:ind w:left="292"/>
      </w:pPr>
      <w:r>
        <w:rPr>
          <w:rFonts w:ascii="Courier New" w:eastAsia="Courier New"/>
          <w:spacing w:val="-1"/>
          <w:w w:val="95"/>
        </w:rPr>
        <w:t>,0.14,0.11,0.03</w:t>
      </w:r>
      <w:r>
        <w:rPr>
          <w:w w:val="95"/>
        </w:rPr>
        <w:t>。分</w:t>
      </w:r>
    </w:p>
    <w:p>
      <w:pPr>
        <w:pStyle w:val="BodyText"/>
        <w:tabs>
          <w:tab w:val="left" w:pos="1461"/>
        </w:tabs>
        <w:spacing w:line="446" w:lineRule="auto"/>
        <w:ind w:left="292" w:right="2069"/>
      </w:pPr>
      <w:r>
        <w:br w:type="column"/>
      </w:r>
      <w:r>
        <w:t>否以扩展操作码为其编</w:t>
      </w:r>
      <w:r>
        <w:rPr>
          <w:spacing w:val="11"/>
        </w:rPr>
        <w:t>码</w:t>
      </w:r>
      <w:r>
        <w:rPr>
          <w:rFonts w:ascii="Courier New" w:eastAsia="Courier New" w:hAnsi="Courier New"/>
          <w:spacing w:val="-18"/>
        </w:rPr>
        <w:t xml:space="preserve">? </w:t>
      </w:r>
      <w:r>
        <w:t>如果其中单地址指令为</w:t>
      </w:r>
      <w:r>
        <w:rPr>
          <w:rFonts w:ascii="Courier New" w:eastAsia="Courier New" w:hAnsi="Courier New"/>
        </w:rPr>
        <w:t>254</w:t>
      </w:r>
      <w:r>
        <w:rPr>
          <w:rFonts w:ascii="Courier New" w:eastAsia="Courier New" w:hAnsi="Courier New"/>
          <w:spacing w:val="-138"/>
        </w:rPr>
        <w:t xml:space="preserve"> </w:t>
      </w:r>
      <w:r>
        <w:t>条呢</w:t>
      </w:r>
      <w:r>
        <w:rPr>
          <w:rFonts w:ascii="Courier New" w:eastAsia="Courier New" w:hAnsi="Courier New"/>
        </w:rPr>
        <w:t>?</w:t>
      </w:r>
      <w:r>
        <w:t>说明其理由。答：</w:t>
        <w:tab/>
        <w:t>①不能用扩展码为其编码。</w:t>
      </w:r>
    </w:p>
    <w:p>
      <w:pPr>
        <w:pStyle w:val="BodyText"/>
        <w:spacing w:before="28"/>
        <w:ind w:left="1227"/>
      </w:pPr>
      <w:r>
        <w:rPr>
          <w:spacing w:val="-16"/>
        </w:rPr>
        <w:t xml:space="preserve">∵指令字长 </w:t>
      </w:r>
      <w:r>
        <w:rPr>
          <w:rFonts w:ascii="Courier New" w:eastAsia="Courier New" w:hAnsi="Courier New"/>
        </w:rPr>
        <w:t>12</w:t>
      </w:r>
      <w:r>
        <w:rPr>
          <w:rFonts w:ascii="Courier New" w:eastAsia="Courier New" w:hAnsi="Courier New"/>
          <w:spacing w:val="-132"/>
        </w:rPr>
        <w:t xml:space="preserve"> </w:t>
      </w:r>
      <w:r>
        <w:t>位，</w:t>
      </w:r>
    </w:p>
    <w:p>
      <w:pPr>
        <w:pStyle w:val="BodyText"/>
        <w:spacing w:before="9"/>
        <w:rPr>
          <w:sz w:val="32"/>
        </w:rPr>
      </w:pPr>
    </w:p>
    <w:p>
      <w:pPr>
        <w:pStyle w:val="BodyText"/>
        <w:ind w:left="292"/>
      </w:pPr>
      <w:r>
        <w:rPr>
          <w:spacing w:val="-14"/>
        </w:rPr>
        <w:t xml:space="preserve">每个地址码占 </w:t>
      </w:r>
      <w:r>
        <w:rPr>
          <w:rFonts w:ascii="Courier New" w:eastAsia="Courier New"/>
        </w:rPr>
        <w:t>3</w:t>
      </w:r>
      <w:r>
        <w:rPr>
          <w:rFonts w:ascii="Courier New" w:eastAsia="Courier New"/>
          <w:spacing w:val="-133"/>
        </w:rPr>
        <w:t xml:space="preserve"> </w:t>
      </w:r>
      <w:r>
        <w:t>位；</w:t>
      </w:r>
    </w:p>
    <w:p>
      <w:pPr>
        <w:spacing w:after="0"/>
        <w:sectPr>
          <w:type w:val="continuous"/>
          <w:pgSz w:w="17860" w:h="25260"/>
          <w:pgMar w:top="1540" w:right="0" w:bottom="280" w:left="1580" w:header="708" w:footer="708"/>
          <w:pgNumType w:start="75"/>
          <w:cols w:num="3" w:space="708" w:equalWidth="0">
            <w:col w:w="4609" w:space="86"/>
            <w:col w:w="4621" w:space="79"/>
            <w:col w:w="6885" w:space="0"/>
          </w:cols>
        </w:sectPr>
      </w:pPr>
    </w:p>
    <w:p>
      <w:pPr>
        <w:pStyle w:val="BodyText"/>
        <w:rPr>
          <w:sz w:val="12"/>
        </w:rPr>
      </w:pPr>
    </w:p>
    <w:p>
      <w:pPr>
        <w:spacing w:after="0"/>
        <w:rPr>
          <w:sz w:val="12"/>
        </w:rPr>
        <w:sectPr>
          <w:pgSz w:w="17860" w:h="25260"/>
          <w:pgMar w:top="1540" w:right="0" w:bottom="280" w:left="1580" w:header="708" w:footer="708"/>
          <w:pgNumType w:start="76"/>
          <w:cols w:space="708"/>
        </w:sectPr>
      </w:pPr>
    </w:p>
    <w:p>
      <w:pPr>
        <w:pStyle w:val="BodyText"/>
        <w:spacing w:before="55" w:line="444" w:lineRule="auto"/>
        <w:ind w:left="291" w:right="250" w:firstLine="936"/>
        <w:rPr>
          <w:rFonts w:ascii="Courier New" w:eastAsia="Courier New" w:hAnsi="Courier New"/>
        </w:rPr>
      </w:pPr>
      <w:r>
        <w:rPr>
          <w:spacing w:val="-3"/>
        </w:rPr>
        <w:t>∴三地址指令最多</w:t>
      </w:r>
      <w:r>
        <w:rPr>
          <w:spacing w:val="-52"/>
        </w:rPr>
        <w:t xml:space="preserve">是 </w:t>
      </w:r>
      <w:r>
        <w:rPr>
          <w:rFonts w:ascii="Courier New" w:eastAsia="Courier New" w:hAnsi="Courier New"/>
        </w:rPr>
        <w:t>2^(12-3-3-3)=8</w:t>
      </w:r>
    </w:p>
    <w:p>
      <w:pPr>
        <w:pStyle w:val="BodyText"/>
        <w:spacing w:before="6"/>
        <w:ind w:left="291"/>
        <w:rPr>
          <w:rFonts w:ascii="Courier New" w:eastAsia="Courier New"/>
        </w:rPr>
      </w:pPr>
      <w:r>
        <w:t xml:space="preserve">条， 现三地址指令需 </w:t>
      </w:r>
      <w:r>
        <w:rPr>
          <w:rFonts w:ascii="Courier New" w:eastAsia="Courier New"/>
        </w:rPr>
        <w:t>4</w:t>
      </w:r>
    </w:p>
    <w:p>
      <w:pPr>
        <w:pStyle w:val="BodyText"/>
        <w:spacing w:before="10"/>
        <w:rPr>
          <w:rFonts w:ascii="Courier New"/>
          <w:sz w:val="37"/>
        </w:rPr>
      </w:pPr>
    </w:p>
    <w:p>
      <w:pPr>
        <w:pStyle w:val="BodyText"/>
        <w:ind w:left="291"/>
        <w:rPr>
          <w:rFonts w:ascii="Courier New" w:eastAsia="Courier New"/>
        </w:rPr>
      </w:pPr>
      <w:r>
        <w:t>条</w:t>
      </w:r>
      <w:r>
        <w:rPr>
          <w:rFonts w:ascii="Courier New" w:eastAsia="Courier New"/>
        </w:rPr>
        <w:t>,</w:t>
      </w:r>
    </w:p>
    <w:p>
      <w:pPr>
        <w:pStyle w:val="BodyText"/>
        <w:spacing w:before="8"/>
        <w:rPr>
          <w:rFonts w:ascii="Courier New"/>
          <w:sz w:val="38"/>
        </w:rPr>
      </w:pPr>
    </w:p>
    <w:p>
      <w:pPr>
        <w:pStyle w:val="BodyText"/>
        <w:spacing w:line="439" w:lineRule="auto"/>
        <w:ind w:left="291" w:right="207" w:firstLine="936"/>
      </w:pPr>
      <w:r>
        <w:rPr>
          <w:spacing w:val="-26"/>
        </w:rPr>
        <w:t xml:space="preserve">∴可有 </w:t>
      </w:r>
      <w:r>
        <w:rPr>
          <w:rFonts w:ascii="Courier New" w:eastAsia="Courier New" w:hAnsi="Courier New"/>
        </w:rPr>
        <w:t>4</w:t>
      </w:r>
      <w:r>
        <w:rPr>
          <w:rFonts w:ascii="Courier New" w:eastAsia="Courier New" w:hAnsi="Courier New"/>
          <w:spacing w:val="-138"/>
        </w:rPr>
        <w:t xml:space="preserve"> </w:t>
      </w:r>
      <w:r>
        <w:rPr>
          <w:spacing w:val="-4"/>
        </w:rPr>
        <w:t>条编码作</w:t>
      </w:r>
      <w:r>
        <w:t>为扩展码，</w:t>
      </w:r>
    </w:p>
    <w:p>
      <w:pPr>
        <w:pStyle w:val="BodyText"/>
        <w:spacing w:before="37"/>
        <w:ind w:left="1228"/>
      </w:pPr>
      <w:r>
        <w:rPr>
          <w:w w:val="95"/>
        </w:rPr>
        <w:t>∴单地址指令最多</w:t>
      </w:r>
    </w:p>
    <w:p>
      <w:pPr>
        <w:pStyle w:val="BodyText"/>
        <w:spacing w:before="3"/>
        <w:rPr>
          <w:sz w:val="33"/>
        </w:rPr>
      </w:pPr>
    </w:p>
    <w:p>
      <w:pPr>
        <w:pStyle w:val="BodyText"/>
        <w:ind w:left="291"/>
      </w:pPr>
      <w:r>
        <w:rPr>
          <w:w w:val="99"/>
        </w:rPr>
        <w:t>为</w:t>
      </w:r>
    </w:p>
    <w:p>
      <w:pPr>
        <w:pStyle w:val="BodyText"/>
        <w:spacing w:before="238"/>
        <w:ind w:left="291"/>
        <w:rPr>
          <w:rFonts w:ascii="Courier New" w:hAnsi="Courier New"/>
        </w:rPr>
      </w:pPr>
      <w:r>
        <w:rPr>
          <w:rFonts w:ascii="Courier New" w:hAnsi="Courier New"/>
        </w:rPr>
        <w:t>4×2^3×2^3=2^8=256</w:t>
      </w:r>
    </w:p>
    <w:p>
      <w:pPr>
        <w:pStyle w:val="BodyText"/>
        <w:spacing w:before="225"/>
        <w:ind w:left="291"/>
      </w:pPr>
      <w:r>
        <w:t>条，</w:t>
      </w:r>
    </w:p>
    <w:p>
      <w:pPr>
        <w:pStyle w:val="BodyText"/>
        <w:spacing w:before="10"/>
        <w:rPr>
          <w:sz w:val="34"/>
        </w:rPr>
      </w:pPr>
    </w:p>
    <w:p>
      <w:pPr>
        <w:pStyle w:val="BodyText"/>
        <w:spacing w:before="1" w:line="444" w:lineRule="auto"/>
        <w:ind w:left="291" w:firstLine="936"/>
      </w:pPr>
      <w:r>
        <w:t>现要求单地址指令</w:t>
      </w:r>
      <w:r>
        <w:rPr>
          <w:rFonts w:ascii="Courier New" w:eastAsia="Courier New" w:hAnsi="Courier New"/>
        </w:rPr>
        <w:t>255</w:t>
      </w:r>
      <w:r>
        <w:rPr>
          <w:rFonts w:ascii="Courier New" w:eastAsia="Courier New" w:hAnsi="Courier New"/>
          <w:spacing w:val="-147"/>
        </w:rPr>
        <w:t xml:space="preserve"> </w:t>
      </w:r>
      <w:r>
        <w:rPr>
          <w:spacing w:val="-2"/>
        </w:rPr>
        <w:t>条，∴可有一条编码</w:t>
      </w:r>
      <w:r>
        <w:t>作扩展码</w:t>
      </w:r>
    </w:p>
    <w:p>
      <w:pPr>
        <w:pStyle w:val="BodyText"/>
        <w:spacing w:before="28" w:line="444" w:lineRule="auto"/>
        <w:ind w:left="291" w:right="250" w:firstLine="936"/>
      </w:pPr>
      <w:r>
        <w:rPr>
          <w:spacing w:val="-3"/>
        </w:rPr>
        <w:t>∴零地址指令最多</w:t>
      </w:r>
      <w:r>
        <w:rPr>
          <w:spacing w:val="-49"/>
        </w:rPr>
        <w:t xml:space="preserve">为 </w:t>
      </w:r>
      <w:r>
        <w:rPr>
          <w:rFonts w:ascii="Courier New" w:eastAsia="Courier New" w:hAnsi="Courier New"/>
        </w:rPr>
        <w:t>1×2^3</w:t>
      </w:r>
      <w:r>
        <w:t>＝</w:t>
      </w:r>
      <w:r>
        <w:rPr>
          <w:rFonts w:ascii="Courier New" w:eastAsia="Courier New" w:hAnsi="Courier New"/>
        </w:rPr>
        <w:t>8</w:t>
      </w:r>
      <w:r>
        <w:rPr>
          <w:rFonts w:ascii="Courier New" w:eastAsia="Courier New" w:hAnsi="Courier New"/>
          <w:spacing w:val="-138"/>
        </w:rPr>
        <w:t xml:space="preserve"> </w:t>
      </w:r>
      <w:r>
        <w:t>条</w:t>
      </w:r>
    </w:p>
    <w:p>
      <w:pPr>
        <w:pStyle w:val="BodyText"/>
        <w:spacing w:before="15"/>
        <w:ind w:left="1228"/>
      </w:pPr>
      <w:r>
        <w:t>不满足题目要求</w:t>
      </w:r>
    </w:p>
    <w:p>
      <w:pPr>
        <w:pStyle w:val="BodyText"/>
        <w:spacing w:before="1"/>
        <w:rPr>
          <w:sz w:val="34"/>
        </w:rPr>
      </w:pPr>
    </w:p>
    <w:p>
      <w:pPr>
        <w:pStyle w:val="BodyText"/>
        <w:ind w:left="1228"/>
      </w:pPr>
      <w:r>
        <w:t>∴不可能以扩展码</w:t>
      </w:r>
    </w:p>
    <w:p>
      <w:pPr>
        <w:pStyle w:val="BodyText"/>
        <w:spacing w:before="55" w:line="444" w:lineRule="auto"/>
        <w:ind w:left="356" w:firstLine="936"/>
        <w:jc w:val="both"/>
      </w:pPr>
      <w:r>
        <w:br w:type="column"/>
      </w:r>
      <w:r>
        <w:rPr>
          <w:spacing w:val="-19"/>
        </w:rPr>
        <w:t>∵依据①中推导，单</w:t>
      </w:r>
      <w:r>
        <w:rPr>
          <w:spacing w:val="-15"/>
        </w:rPr>
        <w:t xml:space="preserve">地址指令中可用 </w:t>
      </w:r>
      <w:r>
        <w:rPr>
          <w:rFonts w:ascii="Courier New" w:eastAsia="Courier New" w:hAnsi="Courier New"/>
        </w:rPr>
        <w:t>2</w:t>
      </w:r>
      <w:r>
        <w:rPr>
          <w:rFonts w:ascii="Courier New" w:eastAsia="Courier New" w:hAnsi="Courier New"/>
          <w:spacing w:val="-159"/>
        </w:rPr>
        <w:t xml:space="preserve"> </w:t>
      </w:r>
      <w:r>
        <w:rPr>
          <w:spacing w:val="-6"/>
        </w:rPr>
        <w:t>条编码</w:t>
      </w:r>
      <w:r>
        <w:t>作为扩展码</w:t>
      </w:r>
    </w:p>
    <w:p>
      <w:pPr>
        <w:pStyle w:val="BodyText"/>
        <w:spacing w:before="28"/>
        <w:ind w:left="1292"/>
      </w:pPr>
      <w:r>
        <w:t>∴零地址指令为</w:t>
      </w:r>
    </w:p>
    <w:p>
      <w:pPr>
        <w:pStyle w:val="BodyText"/>
        <w:spacing w:before="23" w:line="920" w:lineRule="atLeast"/>
        <w:ind w:left="356" w:right="2"/>
      </w:pPr>
      <w:r>
        <w:rPr>
          <w:rFonts w:ascii="Courier New" w:eastAsia="Courier New" w:hAnsi="Courier New"/>
        </w:rPr>
        <w:t>2×2^3</w:t>
      </w:r>
      <w:r>
        <w:t>＝</w:t>
      </w:r>
      <w:r>
        <w:rPr>
          <w:rFonts w:ascii="Courier New" w:eastAsia="Courier New" w:hAnsi="Courier New"/>
        </w:rPr>
        <w:t>16</w:t>
      </w:r>
      <w:r>
        <w:rPr>
          <w:rFonts w:ascii="Courier New" w:eastAsia="Courier New" w:hAnsi="Courier New"/>
          <w:spacing w:val="-149"/>
        </w:rPr>
        <w:t xml:space="preserve"> </w:t>
      </w:r>
      <w:r>
        <w:rPr>
          <w:spacing w:val="-33"/>
        </w:rPr>
        <w:t>条，满足题目</w:t>
      </w:r>
      <w:r>
        <w:t>要求</w:t>
      </w:r>
    </w:p>
    <w:p>
      <w:pPr>
        <w:pStyle w:val="BodyText"/>
        <w:spacing w:before="237"/>
        <w:ind w:left="356"/>
        <w:rPr>
          <w:rFonts w:ascii="Courier New"/>
        </w:rPr>
      </w:pPr>
      <w:r>
        <w:rPr>
          <w:rFonts w:ascii="Courier New"/>
        </w:rPr>
        <w:t>note:</w:t>
      </w:r>
    </w:p>
    <w:p>
      <w:pPr>
        <w:pStyle w:val="BodyText"/>
        <w:tabs>
          <w:tab w:val="left" w:pos="1915"/>
          <w:tab w:val="left" w:pos="3474"/>
        </w:tabs>
        <w:spacing w:before="225" w:line="448" w:lineRule="auto"/>
        <w:ind w:left="356"/>
        <w:jc w:val="right"/>
      </w:pPr>
      <w:r>
        <w:rPr>
          <w:w w:val="95"/>
        </w:rPr>
        <w:t>三地址指令格式</w:t>
      </w:r>
      <w:r>
        <w:rPr>
          <w:spacing w:val="7"/>
          <w:w w:val="95"/>
        </w:rPr>
        <w:t>：</w:t>
      </w:r>
      <w:r>
        <w:rPr>
          <w:w w:val="95"/>
        </w:rPr>
        <w:t>操作</w:t>
      </w:r>
      <w:r>
        <w:rPr>
          <w:spacing w:val="-16"/>
          <w:w w:val="95"/>
        </w:rPr>
        <w:t>码</w:t>
      </w:r>
      <w:r>
        <w:t>地址码</w:t>
        <w:tab/>
        <w:t>地址码</w:t>
        <w:tab/>
      </w:r>
      <w:r>
        <w:rPr>
          <w:w w:val="95"/>
        </w:rPr>
        <w:t>地址</w:t>
      </w:r>
      <w:r>
        <w:rPr>
          <w:spacing w:val="-17"/>
          <w:w w:val="95"/>
        </w:rPr>
        <w:t>码</w:t>
      </w:r>
    </w:p>
    <w:p>
      <w:pPr>
        <w:pStyle w:val="BodyText"/>
        <w:spacing w:before="3"/>
        <w:ind w:left="356" w:right="95"/>
        <w:jc w:val="right"/>
      </w:pPr>
      <w:r>
        <w:t>3</w:t>
      </w:r>
      <w:r>
        <w:rPr>
          <w:spacing w:val="-45"/>
        </w:rPr>
        <w:t xml:space="preserve"> 位</w:t>
      </w:r>
    </w:p>
    <w:p>
      <w:pPr>
        <w:pStyle w:val="BodyText"/>
        <w:spacing w:before="1"/>
        <w:rPr>
          <w:sz w:val="34"/>
        </w:rPr>
      </w:pPr>
    </w:p>
    <w:p>
      <w:pPr>
        <w:pStyle w:val="BodyText"/>
        <w:tabs>
          <w:tab w:val="left" w:pos="1814"/>
          <w:tab w:val="left" w:pos="3470"/>
        </w:tabs>
        <w:spacing w:line="448" w:lineRule="auto"/>
        <w:ind w:left="356"/>
      </w:pPr>
      <w:r>
        <w:t>3</w:t>
      </w:r>
      <w:r>
        <w:rPr>
          <w:spacing w:val="-99"/>
        </w:rPr>
        <w:t xml:space="preserve"> </w:t>
      </w:r>
      <w:r>
        <w:t>位</w:t>
        <w:tab/>
        <w:t>3</w:t>
      </w:r>
      <w:r>
        <w:rPr>
          <w:spacing w:val="-96"/>
        </w:rPr>
        <w:t xml:space="preserve"> </w:t>
      </w:r>
      <w:r>
        <w:t>位</w:t>
        <w:tab/>
        <w:t>3</w:t>
      </w:r>
      <w:r>
        <w:rPr>
          <w:spacing w:val="6"/>
        </w:rPr>
        <w:t xml:space="preserve"> </w:t>
      </w:r>
      <w:r>
        <w:t>位单地址指令格式</w:t>
      </w:r>
      <w:r>
        <w:rPr>
          <w:spacing w:val="7"/>
        </w:rPr>
        <w:t>：</w:t>
      </w:r>
      <w:r>
        <w:t>操作</w:t>
      </w:r>
      <w:r>
        <w:rPr>
          <w:spacing w:val="-16"/>
        </w:rPr>
        <w:t>码</w:t>
      </w:r>
      <w:r>
        <w:t>地址码</w:t>
      </w:r>
    </w:p>
    <w:p>
      <w:pPr>
        <w:pStyle w:val="BodyText"/>
        <w:spacing w:before="5"/>
        <w:ind w:left="3855"/>
      </w:pPr>
      <w:r>
        <w:t>9 位</w:t>
      </w:r>
    </w:p>
    <w:p>
      <w:pPr>
        <w:pStyle w:val="BodyText"/>
        <w:spacing w:before="1"/>
        <w:rPr>
          <w:sz w:val="34"/>
        </w:rPr>
      </w:pPr>
    </w:p>
    <w:p>
      <w:pPr>
        <w:pStyle w:val="BodyText"/>
        <w:ind w:left="356"/>
      </w:pPr>
      <w:r>
        <w:t>3 位</w:t>
      </w:r>
    </w:p>
    <w:p>
      <w:pPr>
        <w:pStyle w:val="BodyText"/>
        <w:spacing w:before="11"/>
        <w:rPr>
          <w:sz w:val="34"/>
        </w:rPr>
      </w:pPr>
    </w:p>
    <w:p>
      <w:pPr>
        <w:pStyle w:val="BodyText"/>
        <w:ind w:left="1292"/>
      </w:pPr>
      <w:r>
        <w:rPr>
          <w:spacing w:val="-20"/>
        </w:rPr>
        <w:t xml:space="preserve">所以前面 </w:t>
      </w:r>
      <w:r>
        <w:rPr>
          <w:rFonts w:ascii="Courier New" w:eastAsia="Courier New"/>
        </w:rPr>
        <w:t>9</w:t>
      </w:r>
      <w:r>
        <w:rPr>
          <w:rFonts w:ascii="Courier New" w:eastAsia="Courier New"/>
          <w:spacing w:val="-138"/>
        </w:rPr>
        <w:t xml:space="preserve"> </w:t>
      </w:r>
      <w:r>
        <w:t>位由于</w:t>
      </w:r>
    </w:p>
    <w:p>
      <w:pPr>
        <w:pStyle w:val="BodyText"/>
        <w:spacing w:before="8"/>
        <w:rPr>
          <w:sz w:val="32"/>
        </w:rPr>
      </w:pPr>
    </w:p>
    <w:p>
      <w:pPr>
        <w:pStyle w:val="BodyText"/>
        <w:spacing w:before="1"/>
        <w:ind w:left="356"/>
        <w:rPr>
          <w:rFonts w:ascii="Courier New" w:eastAsia="Courier New"/>
        </w:rPr>
      </w:pPr>
      <w:r>
        <w:rPr>
          <w:spacing w:val="-9"/>
        </w:rPr>
        <w:t xml:space="preserve">三地址指令用了最前面 </w:t>
      </w:r>
      <w:r>
        <w:rPr>
          <w:rFonts w:ascii="Courier New" w:eastAsia="Courier New"/>
        </w:rPr>
        <w:t>3</w:t>
      </w:r>
    </w:p>
    <w:p>
      <w:pPr>
        <w:pStyle w:val="BodyText"/>
        <w:spacing w:before="45" w:line="446" w:lineRule="auto"/>
        <w:ind w:left="371" w:right="2274"/>
      </w:pPr>
      <w:r>
        <w:br w:type="column"/>
      </w:r>
      <w:r>
        <w:rPr>
          <w:spacing w:val="-15"/>
        </w:rPr>
        <w:t xml:space="preserve">韪目要求要有 </w:t>
      </w:r>
      <w:r>
        <w:rPr>
          <w:rFonts w:ascii="Courier New" w:eastAsia="Courier New"/>
        </w:rPr>
        <w:t>255</w:t>
      </w:r>
      <w:r>
        <w:rPr>
          <w:rFonts w:ascii="Courier New" w:eastAsia="Courier New"/>
          <w:spacing w:val="-138"/>
        </w:rPr>
        <w:t xml:space="preserve"> </w:t>
      </w:r>
      <w:r>
        <w:rPr>
          <w:spacing w:val="-38"/>
        </w:rPr>
        <w:t>条，所以剩下一个编码，已经用</w:t>
      </w:r>
      <w:r>
        <w:rPr>
          <w:spacing w:val="-71"/>
        </w:rPr>
        <w:t xml:space="preserve">了 </w:t>
      </w:r>
      <w:r>
        <w:rPr>
          <w:rFonts w:ascii="Courier New" w:eastAsia="Courier New"/>
        </w:rPr>
        <w:t>9</w:t>
      </w:r>
      <w:r>
        <w:rPr>
          <w:rFonts w:ascii="Courier New" w:eastAsia="Courier New"/>
          <w:spacing w:val="-143"/>
        </w:rPr>
        <w:t xml:space="preserve"> </w:t>
      </w:r>
      <w:r>
        <w:rPr>
          <w:spacing w:val="-2"/>
        </w:rPr>
        <w:t>位的全部编码，最后</w:t>
      </w:r>
      <w:r>
        <w:t>零地址指令（</w:t>
      </w:r>
      <w:r>
        <w:rPr>
          <w:spacing w:val="-32"/>
        </w:rPr>
        <w:t xml:space="preserve">全部 </w:t>
      </w:r>
      <w:r>
        <w:rPr>
          <w:rFonts w:ascii="Courier New" w:eastAsia="Courier New"/>
        </w:rPr>
        <w:t>12</w:t>
      </w:r>
      <w:r>
        <w:rPr>
          <w:rFonts w:ascii="Courier New" w:eastAsia="Courier New"/>
          <w:spacing w:val="-136"/>
        </w:rPr>
        <w:t xml:space="preserve"> </w:t>
      </w:r>
      <w:r>
        <w:t xml:space="preserve">位都可作为操作码的编码） </w:t>
      </w:r>
      <w:r>
        <w:rPr>
          <w:spacing w:val="-35"/>
        </w:rPr>
        <w:t xml:space="preserve">还有 </w:t>
      </w:r>
      <w:r>
        <w:rPr>
          <w:rFonts w:ascii="Courier New" w:eastAsia="Courier New"/>
        </w:rPr>
        <w:t>1*2^3=8</w:t>
      </w:r>
      <w:r>
        <w:rPr>
          <w:rFonts w:ascii="Courier New" w:eastAsia="Courier New"/>
          <w:spacing w:val="-20"/>
        </w:rPr>
        <w:t xml:space="preserve"> (</w:t>
      </w:r>
      <w:r>
        <w:rPr>
          <w:spacing w:val="-33"/>
        </w:rPr>
        <w:t xml:space="preserve">这是 </w:t>
      </w:r>
      <w:r>
        <w:rPr>
          <w:rFonts w:ascii="Courier New" w:eastAsia="Courier New"/>
        </w:rPr>
        <w:t xml:space="preserve">12 </w:t>
      </w:r>
      <w:r>
        <w:t>位编码中最后三位的）若</w:t>
      </w:r>
      <w:r>
        <w:rPr>
          <w:spacing w:val="-27"/>
        </w:rPr>
        <w:t xml:space="preserve">只要求 </w:t>
      </w:r>
      <w:r>
        <w:rPr>
          <w:rFonts w:ascii="Courier New" w:eastAsia="Courier New"/>
        </w:rPr>
        <w:t>254</w:t>
      </w:r>
      <w:r>
        <w:rPr>
          <w:rFonts w:ascii="Courier New" w:eastAsia="Courier New"/>
          <w:spacing w:val="-137"/>
        </w:rPr>
        <w:t xml:space="preserve"> </w:t>
      </w:r>
      <w:r>
        <w:rPr>
          <w:spacing w:val="-20"/>
        </w:rPr>
        <w:t>种，则可以有</w:t>
      </w:r>
    </w:p>
    <w:p>
      <w:pPr>
        <w:pStyle w:val="BodyText"/>
        <w:spacing w:before="17"/>
        <w:ind w:left="371"/>
        <w:rPr>
          <w:rFonts w:ascii="Courier New" w:eastAsia="Courier New"/>
        </w:rPr>
      </w:pPr>
      <w:r>
        <w:t>（</w:t>
      </w:r>
      <w:r>
        <w:rPr>
          <w:rFonts w:ascii="Courier New" w:eastAsia="Courier New"/>
        </w:rPr>
        <w:t>256-254</w:t>
      </w:r>
      <w:r>
        <w:t>）</w:t>
      </w:r>
      <w:r>
        <w:rPr>
          <w:rFonts w:ascii="Courier New" w:eastAsia="Courier New"/>
        </w:rPr>
        <w:t>*2^3=16</w:t>
      </w:r>
    </w:p>
    <w:p>
      <w:pPr>
        <w:pStyle w:val="BodyText"/>
        <w:spacing w:before="9"/>
        <w:rPr>
          <w:rFonts w:ascii="Courier New"/>
          <w:sz w:val="37"/>
        </w:rPr>
      </w:pPr>
    </w:p>
    <w:p>
      <w:pPr>
        <w:pStyle w:val="BodyText"/>
        <w:spacing w:before="1"/>
        <w:ind w:left="371"/>
      </w:pPr>
      <w:r>
        <w:rPr>
          <w:w w:val="99"/>
        </w:rPr>
        <w:t>条</w:t>
      </w:r>
    </w:p>
    <w:p>
      <w:pPr>
        <w:pStyle w:val="BodyText"/>
        <w:spacing w:before="10"/>
        <w:rPr>
          <w:sz w:val="34"/>
        </w:rPr>
      </w:pPr>
    </w:p>
    <w:p>
      <w:pPr>
        <w:pStyle w:val="ListParagraph"/>
        <w:numPr>
          <w:ilvl w:val="0"/>
          <w:numId w:val="45"/>
        </w:numPr>
        <w:tabs>
          <w:tab w:val="left" w:pos="1074"/>
        </w:tabs>
        <w:spacing w:before="0" w:after="0" w:line="444" w:lineRule="auto"/>
        <w:ind w:left="371" w:right="2108" w:firstLine="0"/>
        <w:jc w:val="left"/>
        <w:rPr>
          <w:rFonts w:ascii="Courier New" w:eastAsia="Courier New"/>
          <w:sz w:val="39"/>
        </w:rPr>
      </w:pPr>
      <w:r>
        <w:rPr>
          <w:spacing w:val="-15"/>
          <w:sz w:val="39"/>
        </w:rPr>
        <w:t xml:space="preserve">某机指令字长 </w:t>
      </w:r>
      <w:r>
        <w:rPr>
          <w:rFonts w:ascii="Courier New" w:eastAsia="Courier New"/>
          <w:sz w:val="39"/>
        </w:rPr>
        <w:t>16</w:t>
      </w:r>
      <w:r>
        <w:rPr>
          <w:rFonts w:ascii="Courier New" w:eastAsia="Courier New"/>
          <w:spacing w:val="-137"/>
          <w:sz w:val="39"/>
        </w:rPr>
        <w:t xml:space="preserve"> </w:t>
      </w:r>
      <w:r>
        <w:rPr>
          <w:spacing w:val="-7"/>
          <w:sz w:val="39"/>
        </w:rPr>
        <w:t>位。</w:t>
      </w:r>
      <w:r>
        <w:rPr>
          <w:sz w:val="39"/>
        </w:rPr>
        <w:t>设有单地址指令和双地址指令两类。若每个地址字</w:t>
      </w:r>
      <w:r>
        <w:rPr>
          <w:spacing w:val="-34"/>
          <w:sz w:val="39"/>
        </w:rPr>
        <w:t xml:space="preserve">段为 </w:t>
      </w:r>
      <w:r>
        <w:rPr>
          <w:rFonts w:ascii="Courier New" w:eastAsia="Courier New"/>
          <w:sz w:val="39"/>
        </w:rPr>
        <w:t>6</w:t>
      </w:r>
      <w:r>
        <w:rPr>
          <w:rFonts w:ascii="Courier New" w:eastAsia="Courier New"/>
          <w:spacing w:val="-138"/>
          <w:sz w:val="39"/>
        </w:rPr>
        <w:t xml:space="preserve"> </w:t>
      </w:r>
      <w:r>
        <w:rPr>
          <w:sz w:val="39"/>
        </w:rPr>
        <w:t>位</w:t>
      </w:r>
      <w:r>
        <w:rPr>
          <w:rFonts w:ascii="Courier New" w:eastAsia="Courier New"/>
          <w:spacing w:val="4"/>
          <w:sz w:val="39"/>
        </w:rPr>
        <w:t>.</w:t>
      </w:r>
      <w:r>
        <w:rPr>
          <w:sz w:val="39"/>
        </w:rPr>
        <w:t>且双地址指令</w:t>
      </w:r>
      <w:r>
        <w:rPr>
          <w:spacing w:val="-51"/>
          <w:sz w:val="39"/>
        </w:rPr>
        <w:t xml:space="preserve">有 </w:t>
      </w:r>
      <w:r>
        <w:rPr>
          <w:rFonts w:ascii="Courier New" w:eastAsia="Courier New"/>
          <w:sz w:val="39"/>
        </w:rPr>
        <w:t>X</w:t>
      </w:r>
      <w:r>
        <w:rPr>
          <w:rFonts w:ascii="Courier New" w:eastAsia="Courier New"/>
          <w:spacing w:val="-140"/>
          <w:sz w:val="39"/>
        </w:rPr>
        <w:t xml:space="preserve"> </w:t>
      </w:r>
      <w:r>
        <w:rPr>
          <w:sz w:val="39"/>
        </w:rPr>
        <w:t>条。问单地址指令最多可以有多少条</w:t>
      </w:r>
      <w:r>
        <w:rPr>
          <w:rFonts w:ascii="Courier New" w:eastAsia="Courier New"/>
          <w:sz w:val="39"/>
        </w:rPr>
        <w:t>?</w:t>
      </w:r>
    </w:p>
    <w:p>
      <w:pPr>
        <w:pStyle w:val="BodyText"/>
        <w:spacing w:before="31"/>
        <w:ind w:left="371"/>
      </w:pPr>
      <w:r>
        <w:t>答： 单地址指令最多为</w:t>
      </w:r>
    </w:p>
    <w:p>
      <w:pPr>
        <w:spacing w:after="0"/>
        <w:sectPr>
          <w:type w:val="continuous"/>
          <w:pgSz w:w="17860" w:h="25260"/>
          <w:pgMar w:top="1540" w:right="0" w:bottom="280" w:left="1580" w:header="708" w:footer="708"/>
          <w:pgNumType w:start="77"/>
          <w:cols w:num="3" w:space="708" w:equalWidth="0">
            <w:col w:w="4592" w:space="40"/>
            <w:col w:w="4644" w:space="39"/>
            <w:col w:w="6965" w:space="0"/>
          </w:cols>
        </w:sectPr>
      </w:pPr>
    </w:p>
    <w:p>
      <w:pPr>
        <w:pStyle w:val="BodyText"/>
        <w:spacing w:line="468" w:lineRule="exact"/>
        <w:ind w:left="291"/>
      </w:pPr>
      <w:r>
        <w:t>为其编码。</w:t>
      </w:r>
    </w:p>
    <w:p>
      <w:pPr>
        <w:pStyle w:val="BodyText"/>
        <w:tabs>
          <w:tab w:val="left" w:pos="4766"/>
        </w:tabs>
        <w:spacing w:line="218" w:lineRule="auto"/>
        <w:ind w:left="67"/>
        <w:rPr>
          <w:rFonts w:ascii="Courier New" w:eastAsia="Courier New" w:hAnsi="Courier New"/>
        </w:rPr>
      </w:pPr>
      <w:r>
        <w:br w:type="column"/>
      </w:r>
      <w:r>
        <w:t>位，还有中</w:t>
      </w:r>
      <w:r>
        <w:rPr>
          <w:spacing w:val="64"/>
        </w:rPr>
        <w:t>间</w:t>
      </w:r>
      <w:r>
        <w:rPr>
          <w:rFonts w:ascii="Courier New" w:eastAsia="Courier New" w:hAnsi="Courier New"/>
        </w:rPr>
        <w:t>6</w:t>
      </w:r>
      <w:r>
        <w:rPr>
          <w:rFonts w:ascii="Courier New" w:eastAsia="Courier New" w:hAnsi="Courier New"/>
          <w:spacing w:val="-140"/>
        </w:rPr>
        <w:t xml:space="preserve"> </w:t>
      </w:r>
      <w:r>
        <w:t>位可作为</w:t>
        <w:tab/>
      </w:r>
      <w:r>
        <w:rPr>
          <w:rFonts w:ascii="Courier New" w:eastAsia="Courier New" w:hAnsi="Courier New"/>
          <w:position w:val="-19"/>
        </w:rPr>
        <w:t>(16-X)×2^6</w:t>
      </w:r>
    </w:p>
    <w:p>
      <w:pPr>
        <w:spacing w:after="0" w:line="218" w:lineRule="auto"/>
        <w:rPr>
          <w:rFonts w:ascii="Courier New" w:eastAsia="Courier New" w:hAnsi="Courier New"/>
        </w:rPr>
        <w:sectPr>
          <w:type w:val="continuous"/>
          <w:pgSz w:w="17860" w:h="25260"/>
          <w:pgMar w:top="1540" w:right="0" w:bottom="280" w:left="1580" w:header="708" w:footer="708"/>
          <w:pgNumType w:start="78"/>
          <w:cols w:num="2" w:space="708" w:equalWidth="0">
            <w:col w:w="4880" w:space="40"/>
            <w:col w:w="11360" w:space="0"/>
          </w:cols>
        </w:sectPr>
      </w:pPr>
    </w:p>
    <w:p>
      <w:pPr>
        <w:pStyle w:val="BodyText"/>
        <w:spacing w:before="1"/>
        <w:rPr>
          <w:rFonts w:ascii="Courier New"/>
          <w:sz w:val="17"/>
        </w:rPr>
      </w:pPr>
    </w:p>
    <w:p>
      <w:pPr>
        <w:spacing w:after="0"/>
        <w:rPr>
          <w:rFonts w:ascii="Courier New"/>
          <w:sz w:val="17"/>
        </w:rPr>
        <w:sectPr>
          <w:type w:val="continuous"/>
          <w:pgSz w:w="17860" w:h="25260"/>
          <w:pgMar w:top="1540" w:right="0" w:bottom="280" w:left="1580" w:header="708" w:footer="708"/>
          <w:pgNumType w:start="79"/>
          <w:cols w:space="708"/>
        </w:sectPr>
      </w:pPr>
    </w:p>
    <w:p>
      <w:pPr>
        <w:pStyle w:val="BodyText"/>
        <w:spacing w:before="54" w:line="444" w:lineRule="auto"/>
        <w:ind w:left="291" w:right="286" w:firstLine="936"/>
      </w:pPr>
      <w:r>
        <w:drawing>
          <wp:anchor distT="0" distB="0" distL="0" distR="0" simplePos="0" relativeHeight="251686912" behindDoc="0" locked="0" layoutInCell="1" allowOverlap="1">
            <wp:simplePos x="0" y="0"/>
            <wp:positionH relativeFrom="page">
              <wp:posOffset>4051300</wp:posOffset>
            </wp:positionH>
            <wp:positionV relativeFrom="page">
              <wp:posOffset>990600</wp:posOffset>
            </wp:positionV>
            <wp:extent cx="50800" cy="13385800"/>
            <wp:effectExtent l="0" t="0" r="0" b="0"/>
            <wp:wrapNone/>
            <wp:docPr id="4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png"/>
                    <pic:cNvPicPr/>
                  </pic:nvPicPr>
                  <pic:blipFill>
                    <a:blip xmlns:r="http://schemas.openxmlformats.org/officeDocument/2006/relationships" r:embed="rId6" cstate="print"/>
                    <a:stretch>
                      <a:fillRect/>
                    </a:stretch>
                  </pic:blipFill>
                  <pic:spPr>
                    <a:xfrm>
                      <a:off x="0" y="0"/>
                      <a:ext cx="50800" cy="133858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7035800</wp:posOffset>
            </wp:positionH>
            <wp:positionV relativeFrom="page">
              <wp:posOffset>990600</wp:posOffset>
            </wp:positionV>
            <wp:extent cx="38100" cy="13385800"/>
            <wp:effectExtent l="0" t="0" r="0" b="0"/>
            <wp:wrapNone/>
            <wp:docPr id="4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4.png"/>
                    <pic:cNvPicPr/>
                  </pic:nvPicPr>
                  <pic:blipFill>
                    <a:blip xmlns:r="http://schemas.openxmlformats.org/officeDocument/2006/relationships" r:embed="rId7" cstate="print"/>
                    <a:stretch>
                      <a:fillRect/>
                    </a:stretch>
                  </pic:blipFill>
                  <pic:spPr>
                    <a:xfrm>
                      <a:off x="0" y="0"/>
                      <a:ext cx="38100" cy="13385800"/>
                    </a:xfrm>
                    <a:prstGeom prst="rect">
                      <a:avLst/>
                    </a:prstGeom>
                  </pic:spPr>
                </pic:pic>
              </a:graphicData>
            </a:graphic>
          </wp:anchor>
        </w:drawing>
      </w:r>
      <w:r>
        <w:t>②若单地址指令</w:t>
      </w:r>
      <w:r>
        <w:rPr>
          <w:rFonts w:ascii="Courier New" w:eastAsia="Courier New" w:hAnsi="Courier New"/>
        </w:rPr>
        <w:t>254</w:t>
      </w:r>
      <w:r>
        <w:rPr>
          <w:rFonts w:ascii="Courier New" w:eastAsia="Courier New" w:hAnsi="Courier New"/>
          <w:spacing w:val="-146"/>
        </w:rPr>
        <w:t xml:space="preserve"> </w:t>
      </w:r>
      <w:r>
        <w:rPr>
          <w:spacing w:val="-2"/>
        </w:rPr>
        <w:t>条，可以用扩展码为</w:t>
      </w:r>
      <w:r>
        <w:t>其编码。</w:t>
      </w:r>
    </w:p>
    <w:p>
      <w:pPr>
        <w:pStyle w:val="BodyText"/>
        <w:spacing w:before="44" w:line="448" w:lineRule="auto"/>
        <w:ind w:left="67" w:right="293"/>
        <w:jc w:val="both"/>
      </w:pPr>
      <w:r>
        <w:br w:type="column"/>
      </w:r>
      <w:r>
        <w:t>编码（</w:t>
      </w:r>
      <w:r>
        <w:rPr>
          <w:spacing w:val="-3"/>
        </w:rPr>
        <w:t>也就是总共可以有</w:t>
      </w:r>
      <w:r>
        <w:rPr>
          <w:rFonts w:ascii="Courier New" w:eastAsia="Courier New"/>
        </w:rPr>
        <w:t>9</w:t>
      </w:r>
      <w:r>
        <w:rPr>
          <w:rFonts w:ascii="Courier New" w:eastAsia="Courier New"/>
          <w:spacing w:val="-145"/>
        </w:rPr>
        <w:t xml:space="preserve"> </w:t>
      </w:r>
      <w:r>
        <w:t>位作为单地址指令的指令操作码的编码）</w:t>
      </w:r>
      <w:r>
        <w:rPr>
          <w:spacing w:val="-6"/>
        </w:rPr>
        <w:t>。减去</w:t>
      </w:r>
      <w:r>
        <w:rPr>
          <w:rFonts w:ascii="Courier New" w:eastAsia="Courier New"/>
        </w:rPr>
        <w:t>3</w:t>
      </w:r>
      <w:r>
        <w:rPr>
          <w:rFonts w:ascii="Courier New" w:eastAsia="Courier New"/>
          <w:spacing w:val="-139"/>
        </w:rPr>
        <w:t xml:space="preserve"> </w:t>
      </w:r>
      <w:r>
        <w:rPr>
          <w:spacing w:val="-16"/>
        </w:rPr>
        <w:t xml:space="preserve">地址指令的 </w:t>
      </w:r>
      <w:r>
        <w:rPr>
          <w:rFonts w:ascii="Courier New" w:eastAsia="Courier New"/>
        </w:rPr>
        <w:t>4</w:t>
      </w:r>
      <w:r>
        <w:rPr>
          <w:rFonts w:ascii="Courier New" w:eastAsia="Courier New"/>
          <w:spacing w:val="-138"/>
        </w:rPr>
        <w:t xml:space="preserve"> </w:t>
      </w:r>
      <w:r>
        <w:t>条，有</w:t>
      </w:r>
    </w:p>
    <w:p>
      <w:pPr>
        <w:pStyle w:val="BodyText"/>
        <w:spacing w:before="2"/>
        <w:ind w:left="67"/>
        <w:jc w:val="both"/>
      </w:pPr>
      <w:r>
        <w:rPr>
          <w:rFonts w:ascii="Courier New" w:eastAsia="Courier New"/>
        </w:rPr>
        <w:t>4*2^6=256</w:t>
      </w:r>
      <w:r>
        <w:rPr>
          <w:rFonts w:ascii="Courier New" w:eastAsia="Courier New"/>
          <w:spacing w:val="-135"/>
        </w:rPr>
        <w:t xml:space="preserve"> </w:t>
      </w:r>
      <w:r>
        <w:t>条，但由于</w:t>
      </w:r>
    </w:p>
    <w:p>
      <w:pPr>
        <w:pStyle w:val="BodyText"/>
        <w:spacing w:before="54"/>
        <w:ind w:left="1253"/>
      </w:pPr>
      <w:r>
        <w:br w:type="column"/>
      </w:r>
      <w:r>
        <w:rPr>
          <w:rFonts w:ascii="Courier New" w:eastAsia="Courier New"/>
        </w:rPr>
        <w:t>P.S.</w:t>
      </w:r>
      <w:r>
        <w:t>双地址指令</w:t>
      </w:r>
    </w:p>
    <w:p>
      <w:pPr>
        <w:pStyle w:val="BodyText"/>
        <w:spacing w:before="9"/>
        <w:rPr>
          <w:sz w:val="32"/>
        </w:rPr>
      </w:pPr>
    </w:p>
    <w:p>
      <w:pPr>
        <w:pStyle w:val="BodyText"/>
        <w:ind w:left="86"/>
      </w:pPr>
      <w:r>
        <w:t>最多是</w:t>
      </w:r>
    </w:p>
    <w:p>
      <w:pPr>
        <w:pStyle w:val="BodyText"/>
        <w:spacing w:before="238"/>
        <w:ind w:left="86"/>
        <w:rPr>
          <w:rFonts w:ascii="Courier New"/>
        </w:rPr>
      </w:pPr>
      <w:r>
        <w:rPr>
          <w:rFonts w:ascii="Courier New"/>
        </w:rPr>
        <w:t>2^(16-6-6)=2^4=16</w:t>
      </w:r>
    </w:p>
    <w:p>
      <w:pPr>
        <w:pStyle w:val="BodyText"/>
        <w:spacing w:before="224"/>
        <w:ind w:left="86"/>
        <w:rPr>
          <w:rFonts w:ascii="Courier New" w:eastAsia="Courier New"/>
        </w:rPr>
      </w:pPr>
      <w:r>
        <w:rPr>
          <w:spacing w:val="-11"/>
        </w:rPr>
        <w:t xml:space="preserve">条， 现双地址指令有 </w:t>
      </w:r>
      <w:r>
        <w:rPr>
          <w:rFonts w:ascii="Courier New" w:eastAsia="Courier New"/>
        </w:rPr>
        <w:t>X</w:t>
      </w:r>
    </w:p>
    <w:p>
      <w:pPr>
        <w:pStyle w:val="BodyText"/>
        <w:spacing w:before="10"/>
        <w:rPr>
          <w:rFonts w:ascii="Courier New"/>
          <w:sz w:val="37"/>
        </w:rPr>
      </w:pPr>
    </w:p>
    <w:p>
      <w:pPr>
        <w:pStyle w:val="BodyText"/>
        <w:ind w:left="86"/>
        <w:rPr>
          <w:rFonts w:ascii="Courier New" w:eastAsia="Courier New"/>
        </w:rPr>
      </w:pPr>
      <w:r>
        <w:t>条</w:t>
      </w:r>
      <w:r>
        <w:rPr>
          <w:rFonts w:ascii="Courier New" w:eastAsia="Courier New"/>
        </w:rPr>
        <w:t>,</w:t>
      </w:r>
    </w:p>
    <w:p>
      <w:pPr>
        <w:spacing w:after="0"/>
        <w:rPr>
          <w:rFonts w:ascii="Courier New" w:eastAsia="Courier New"/>
        </w:rPr>
        <w:sectPr>
          <w:type w:val="continuous"/>
          <w:pgSz w:w="17860" w:h="25260"/>
          <w:pgMar w:top="1540" w:right="0" w:bottom="280" w:left="1580" w:header="708" w:footer="708"/>
          <w:pgNumType w:start="80"/>
          <w:cols w:num="3" w:space="708" w:equalWidth="0">
            <w:col w:w="4880" w:space="40"/>
            <w:col w:w="4640" w:space="40"/>
            <w:col w:w="6680" w:space="0"/>
          </w:cols>
        </w:sectPr>
      </w:pPr>
    </w:p>
    <w:p>
      <w:pPr>
        <w:pStyle w:val="BodyText"/>
        <w:spacing w:before="7"/>
        <w:rPr>
          <w:rFonts w:ascii="Courier New"/>
          <w:sz w:val="13"/>
        </w:rPr>
      </w:pPr>
    </w:p>
    <w:p>
      <w:pPr>
        <w:spacing w:after="0"/>
        <w:rPr>
          <w:rFonts w:ascii="Courier New"/>
          <w:sz w:val="13"/>
        </w:rPr>
        <w:sectPr>
          <w:pgSz w:w="17860" w:h="25260"/>
          <w:pgMar w:top="1540" w:right="0" w:bottom="280" w:left="1580" w:header="708" w:footer="708"/>
          <w:pgNumType w:start="81"/>
          <w:cols w:space="708"/>
        </w:sectPr>
      </w:pPr>
    </w:p>
    <w:p>
      <w:pPr>
        <w:pStyle w:val="BodyText"/>
        <w:spacing w:before="54" w:line="439" w:lineRule="auto"/>
        <w:ind w:left="291" w:firstLine="936"/>
      </w:pPr>
      <w:r>
        <w:drawing>
          <wp:anchor distT="0" distB="0" distL="0" distR="0" simplePos="0" relativeHeight="251688960" behindDoc="1" locked="0" layoutInCell="1" allowOverlap="1">
            <wp:simplePos x="0" y="0"/>
            <wp:positionH relativeFrom="page">
              <wp:posOffset>4051300</wp:posOffset>
            </wp:positionH>
            <wp:positionV relativeFrom="paragraph">
              <wp:posOffset>-96900</wp:posOffset>
            </wp:positionV>
            <wp:extent cx="50800" cy="130810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t>∴可有</w:t>
      </w:r>
      <w:r>
        <w:rPr>
          <w:rFonts w:ascii="Courier New" w:eastAsia="Courier New" w:hAnsi="Courier New"/>
        </w:rPr>
        <w:t>(16-X)</w:t>
      </w:r>
      <w:r>
        <w:rPr>
          <w:spacing w:val="-7"/>
        </w:rPr>
        <w:t>条编</w:t>
      </w:r>
      <w:r>
        <w:t>码作为扩展码，</w:t>
      </w:r>
    </w:p>
    <w:p>
      <w:pPr>
        <w:pStyle w:val="BodyText"/>
        <w:spacing w:before="37"/>
        <w:ind w:left="1228"/>
      </w:pPr>
      <w:r>
        <w:t>∴单地址指令最多</w:t>
      </w:r>
    </w:p>
    <w:p>
      <w:pPr>
        <w:pStyle w:val="BodyText"/>
        <w:spacing w:before="54" w:line="446" w:lineRule="auto"/>
        <w:ind w:left="367" w:firstLine="936"/>
        <w:rPr>
          <w:rFonts w:ascii="Courier New" w:eastAsia="Courier New"/>
        </w:rPr>
      </w:pPr>
      <w:r>
        <w:br w:type="column"/>
      </w:r>
      <w:r>
        <w:t>在同种地址制内再</w:t>
      </w:r>
      <w:r>
        <w:rPr>
          <w:w w:val="95"/>
        </w:rPr>
        <w:t>采用多种地址形式，如寄</w:t>
      </w:r>
      <w:r>
        <w:t>存器</w:t>
      </w:r>
      <w:r>
        <w:rPr>
          <w:rFonts w:ascii="Courier New" w:eastAsia="Courier New"/>
        </w:rPr>
        <w:t>-</w:t>
      </w:r>
      <w:r>
        <w:rPr>
          <w:spacing w:val="-10"/>
        </w:rPr>
        <w:t>寄存器型、寄存器</w:t>
      </w:r>
      <w:r>
        <w:rPr>
          <w:rFonts w:ascii="Courier New" w:eastAsia="Courier New"/>
          <w:spacing w:val="-18"/>
        </w:rPr>
        <w:t>-</w:t>
      </w:r>
    </w:p>
    <w:p>
      <w:pPr>
        <w:pStyle w:val="BodyText"/>
        <w:spacing w:before="44" w:line="448" w:lineRule="auto"/>
        <w:ind w:left="367" w:right="2314"/>
        <w:jc w:val="both"/>
      </w:pPr>
      <w:r>
        <w:br w:type="column"/>
      </w:r>
      <w:r>
        <w:rPr>
          <w:spacing w:val="-2"/>
        </w:rPr>
        <w:t>按字节编址，采用按整数边界存储。任何指令都在一个主存周期中取得，短</w:t>
      </w:r>
    </w:p>
    <w:p>
      <w:pPr>
        <w:spacing w:after="0" w:line="448" w:lineRule="auto"/>
        <w:jc w:val="both"/>
        <w:sectPr>
          <w:type w:val="continuous"/>
          <w:pgSz w:w="17860" w:h="25260"/>
          <w:pgMar w:top="1540" w:right="0" w:bottom="280" w:left="1580" w:header="708" w:footer="708"/>
          <w:pgNumType w:start="82"/>
          <w:cols w:num="3" w:space="708" w:equalWidth="0">
            <w:col w:w="4581" w:space="40"/>
            <w:col w:w="4659" w:space="39"/>
            <w:col w:w="6961" w:space="0"/>
          </w:cols>
        </w:sectPr>
      </w:pPr>
    </w:p>
    <w:p>
      <w:pPr>
        <w:pStyle w:val="BodyText"/>
        <w:tabs>
          <w:tab w:val="left" w:pos="4987"/>
        </w:tabs>
        <w:spacing w:before="3"/>
        <w:ind w:left="291"/>
      </w:pPr>
      <w:r>
        <w:t>为</w:t>
      </w:r>
      <w:r>
        <w:rPr>
          <w:rFonts w:ascii="Courier New" w:eastAsia="Courier New" w:hAnsi="Courier New"/>
        </w:rPr>
        <w:t>(16-X)×2^6=256</w:t>
      </w:r>
      <w:r>
        <w:rPr>
          <w:rFonts w:ascii="Courier New" w:eastAsia="Courier New" w:hAnsi="Courier New"/>
          <w:spacing w:val="-131"/>
        </w:rPr>
        <w:t xml:space="preserve"> </w:t>
      </w:r>
      <w:r>
        <w:t>条</w:t>
        <w:tab/>
        <w:t>主存型、主</w:t>
      </w:r>
      <w:r>
        <w:rPr>
          <w:spacing w:val="3"/>
        </w:rPr>
        <w:t>存</w:t>
      </w:r>
      <w:r>
        <w:rPr>
          <w:rFonts w:ascii="Courier New" w:eastAsia="Courier New" w:hAnsi="Courier New"/>
        </w:rPr>
        <w:t>-</w:t>
      </w:r>
      <w:r>
        <w:t>主存型</w:t>
      </w:r>
    </w:p>
    <w:p>
      <w:pPr>
        <w:pStyle w:val="BodyText"/>
        <w:spacing w:before="6"/>
        <w:rPr>
          <w:sz w:val="33"/>
        </w:rPr>
      </w:pPr>
    </w:p>
    <w:p>
      <w:pPr>
        <w:pStyle w:val="ListParagraph"/>
        <w:numPr>
          <w:ilvl w:val="0"/>
          <w:numId w:val="45"/>
        </w:numPr>
        <w:tabs>
          <w:tab w:val="left" w:pos="1002"/>
          <w:tab w:val="left" w:pos="6546"/>
        </w:tabs>
        <w:spacing w:before="0" w:after="0" w:line="240" w:lineRule="auto"/>
        <w:ind w:left="1002" w:right="0" w:hanging="711"/>
        <w:jc w:val="left"/>
        <w:rPr>
          <w:sz w:val="39"/>
        </w:rPr>
      </w:pPr>
      <w:r>
        <w:rPr>
          <w:sz w:val="39"/>
        </w:rPr>
        <w:t>何谓指令格式的优化</w:t>
      </w:r>
      <w:r>
        <w:rPr>
          <w:spacing w:val="-118"/>
          <w:sz w:val="39"/>
        </w:rPr>
        <w:t xml:space="preserve"> </w:t>
      </w:r>
      <w:r>
        <w:rPr>
          <w:rFonts w:ascii="Courier New" w:eastAsia="Courier New"/>
          <w:sz w:val="39"/>
        </w:rPr>
        <w:t>?</w:t>
      </w:r>
      <w:r>
        <w:rPr>
          <w:rFonts w:ascii="Courier New" w:eastAsia="Courier New"/>
          <w:spacing w:val="-66"/>
          <w:sz w:val="39"/>
        </w:rPr>
        <w:t xml:space="preserve"> </w:t>
      </w:r>
      <w:r>
        <w:rPr>
          <w:position w:val="1"/>
          <w:sz w:val="39"/>
        </w:rPr>
        <w:t>等</w:t>
      </w:r>
      <w:r>
        <w:rPr>
          <w:rFonts w:ascii="Courier New" w:eastAsia="Courier New"/>
          <w:position w:val="1"/>
          <w:sz w:val="39"/>
        </w:rPr>
        <w:t>;</w:t>
        <w:tab/>
      </w:r>
      <w:r>
        <w:rPr>
          <w:position w:val="1"/>
          <w:sz w:val="39"/>
        </w:rPr>
        <w:t>在维持指令字在</w:t>
      </w:r>
    </w:p>
    <w:p>
      <w:pPr>
        <w:pStyle w:val="BodyText"/>
        <w:spacing w:before="3" w:line="444" w:lineRule="auto"/>
        <w:ind w:left="86" w:right="2457"/>
      </w:pPr>
      <w:r>
        <w:br w:type="column"/>
      </w:r>
      <w:r>
        <w:t>指令为寄存器</w:t>
      </w:r>
      <w:r>
        <w:rPr>
          <w:rFonts w:ascii="Courier New" w:eastAsia="Courier New"/>
        </w:rPr>
        <w:t>-</w:t>
      </w:r>
      <w:r>
        <w:t xml:space="preserve">寄存器 </w:t>
      </w:r>
      <w:r>
        <w:rPr>
          <w:spacing w:val="1"/>
        </w:rPr>
        <w:t>型，长指令为寄存器</w:t>
      </w:r>
      <w:r>
        <w:rPr>
          <w:rFonts w:ascii="Courier New" w:eastAsia="Courier New"/>
        </w:rPr>
        <w:t>-</w:t>
      </w:r>
      <w:r>
        <w:rPr>
          <w:spacing w:val="-16"/>
        </w:rPr>
        <w:t>主</w:t>
      </w:r>
    </w:p>
    <w:p>
      <w:pPr>
        <w:spacing w:after="0" w:line="444" w:lineRule="auto"/>
        <w:sectPr>
          <w:type w:val="continuous"/>
          <w:pgSz w:w="17860" w:h="25260"/>
          <w:pgMar w:top="1540" w:right="0" w:bottom="280" w:left="1580" w:header="708" w:footer="708"/>
          <w:pgNumType w:start="83"/>
          <w:cols w:num="2" w:space="708" w:equalWidth="0">
            <w:col w:w="9560" w:space="40"/>
            <w:col w:w="6680" w:space="0"/>
          </w:cols>
        </w:sectPr>
      </w:pPr>
    </w:p>
    <w:p>
      <w:pPr>
        <w:pStyle w:val="BodyText"/>
        <w:spacing w:before="8" w:line="448" w:lineRule="auto"/>
        <w:ind w:left="291" w:right="309"/>
        <w:jc w:val="both"/>
      </w:pPr>
      <w:r>
        <w:rPr>
          <w:spacing w:val="-2"/>
        </w:rPr>
        <w:t>简要列举包括操作码和地址码两部分的指令格式优化可采用的各种途径和思</w:t>
      </w:r>
      <w:r>
        <w:t>路。</w:t>
      </w:r>
    </w:p>
    <w:p>
      <w:pPr>
        <w:pStyle w:val="BodyText"/>
        <w:spacing w:before="8"/>
        <w:ind w:left="291"/>
        <w:jc w:val="both"/>
      </w:pPr>
      <w:r>
        <w:t>答： 指令格式的优化指</w:t>
      </w:r>
    </w:p>
    <w:p>
      <w:pPr>
        <w:pStyle w:val="BodyText"/>
        <w:spacing w:before="8" w:line="448" w:lineRule="auto"/>
        <w:ind w:left="67" w:right="293"/>
        <w:jc w:val="both"/>
      </w:pPr>
      <w:r>
        <w:br w:type="column"/>
      </w:r>
      <w:r>
        <w:rPr>
          <w:spacing w:val="-2"/>
        </w:rPr>
        <w:t>存储器内按整数边界存储的前提下，使用多种不同</w:t>
      </w:r>
      <w:r>
        <w:t>的指令字长度。</w:t>
      </w:r>
    </w:p>
    <w:p>
      <w:pPr>
        <w:pStyle w:val="ListParagraph"/>
        <w:numPr>
          <w:ilvl w:val="0"/>
          <w:numId w:val="45"/>
        </w:numPr>
        <w:tabs>
          <w:tab w:val="left" w:pos="770"/>
        </w:tabs>
        <w:spacing w:before="16" w:after="0" w:line="439" w:lineRule="auto"/>
        <w:ind w:left="67" w:right="325" w:firstLine="0"/>
        <w:jc w:val="both"/>
        <w:rPr>
          <w:sz w:val="39"/>
        </w:rPr>
      </w:pPr>
      <w:r>
        <w:rPr>
          <w:spacing w:val="-20"/>
          <w:sz w:val="39"/>
        </w:rPr>
        <w:t xml:space="preserve">某模型机 </w:t>
      </w:r>
      <w:r>
        <w:rPr>
          <w:rFonts w:ascii="Courier New" w:eastAsia="Courier New"/>
          <w:sz w:val="39"/>
        </w:rPr>
        <w:t>9</w:t>
      </w:r>
      <w:r>
        <w:rPr>
          <w:rFonts w:ascii="Courier New" w:eastAsia="Courier New"/>
          <w:spacing w:val="-141"/>
          <w:sz w:val="39"/>
        </w:rPr>
        <w:t xml:space="preserve"> </w:t>
      </w:r>
      <w:r>
        <w:rPr>
          <w:spacing w:val="-4"/>
          <w:sz w:val="39"/>
        </w:rPr>
        <w:t>条指令使</w:t>
      </w:r>
      <w:r>
        <w:rPr>
          <w:sz w:val="39"/>
        </w:rPr>
        <w:t>用频率为：</w:t>
      </w:r>
    </w:p>
    <w:p>
      <w:pPr>
        <w:pStyle w:val="BodyText"/>
        <w:spacing w:before="8" w:line="446" w:lineRule="auto"/>
        <w:ind w:left="86" w:right="2111"/>
      </w:pPr>
      <w:r>
        <w:br w:type="column"/>
      </w:r>
      <w:r>
        <w:t>存型，主存地址应能变址</w:t>
      </w:r>
      <w:r>
        <w:rPr>
          <w:spacing w:val="-21"/>
        </w:rPr>
        <w:t xml:space="preserve">寻址。 </w:t>
      </w:r>
      <w:r>
        <w:rPr>
          <w:rFonts w:ascii="Courier New" w:eastAsia="Courier New"/>
          <w:spacing w:val="-13"/>
        </w:rPr>
        <w:t>(1)</w:t>
      </w:r>
      <w:r>
        <w:t>仅根据使用频率，不考虑其它要求，设</w:t>
      </w:r>
      <w:r>
        <w:rPr>
          <w:spacing w:val="19"/>
        </w:rPr>
        <w:t>计出全</w:t>
      </w:r>
      <w:r>
        <w:rPr>
          <w:rFonts w:ascii="Courier New" w:eastAsia="Courier New"/>
        </w:rPr>
        <w:t>Huffman</w:t>
      </w:r>
      <w:r>
        <w:rPr>
          <w:rFonts w:ascii="Courier New" w:eastAsia="Courier New"/>
          <w:spacing w:val="-185"/>
        </w:rPr>
        <w:t xml:space="preserve"> </w:t>
      </w:r>
      <w:r>
        <w:t>操作码， 计算其平均码长</w:t>
      </w:r>
      <w:r>
        <w:rPr>
          <w:rFonts w:ascii="Courier New" w:eastAsia="Courier New"/>
          <w:spacing w:val="-3"/>
        </w:rPr>
        <w:t xml:space="preserve">; </w:t>
      </w:r>
      <w:r>
        <w:rPr>
          <w:rFonts w:ascii="Courier New" w:eastAsia="Courier New"/>
        </w:rPr>
        <w:t>(2)</w:t>
      </w:r>
      <w:r>
        <w:t>考</w:t>
      </w:r>
    </w:p>
    <w:p>
      <w:pPr>
        <w:spacing w:after="0" w:line="446" w:lineRule="auto"/>
        <w:sectPr>
          <w:type w:val="continuous"/>
          <w:pgSz w:w="17860" w:h="25260"/>
          <w:pgMar w:top="1540" w:right="0" w:bottom="280" w:left="1580" w:header="708" w:footer="708"/>
          <w:pgNumType w:start="84"/>
          <w:cols w:num="3" w:space="708" w:equalWidth="0">
            <w:col w:w="4880" w:space="40"/>
            <w:col w:w="4640" w:space="40"/>
            <w:col w:w="6680" w:space="0"/>
          </w:cols>
        </w:sectPr>
      </w:pPr>
    </w:p>
    <w:p>
      <w:pPr>
        <w:pStyle w:val="BodyText"/>
        <w:spacing w:before="12" w:line="448" w:lineRule="auto"/>
        <w:ind w:left="291" w:right="309"/>
        <w:jc w:val="both"/>
      </w:pPr>
      <w:r>
        <w:rPr>
          <w:spacing w:val="-2"/>
        </w:rPr>
        <w:t>如何用最短位数表示指令的操作信息和地址信息， 使程序中指令的平均字长</w:t>
      </w:r>
      <w:r>
        <w:t>最短。</w:t>
      </w:r>
    </w:p>
    <w:p>
      <w:pPr>
        <w:pStyle w:val="BodyText"/>
        <w:spacing w:before="17"/>
        <w:ind w:left="1228"/>
      </w:pPr>
      <w:r>
        <w:t>①操作码的优化</w:t>
      </w:r>
    </w:p>
    <w:p>
      <w:pPr>
        <w:pStyle w:val="BodyText"/>
        <w:tabs>
          <w:tab w:val="left" w:pos="2011"/>
          <w:tab w:val="left" w:pos="2789"/>
          <w:tab w:val="left" w:pos="3376"/>
          <w:tab w:val="left" w:pos="4766"/>
        </w:tabs>
        <w:spacing w:before="12" w:line="444" w:lineRule="auto"/>
        <w:ind w:left="67" w:right="2314"/>
      </w:pPr>
      <w:r>
        <w:br w:type="column"/>
      </w:r>
      <w:r>
        <w:t>ADD(加)</w:t>
        <w:tab/>
        <w:t>30%</w:t>
      </w:r>
      <w:r>
        <w:rPr>
          <w:spacing w:val="-3"/>
        </w:rPr>
        <w:t xml:space="preserve"> </w:t>
      </w:r>
      <w:r>
        <w:rPr>
          <w:spacing w:val="2"/>
        </w:rPr>
        <w:t>SUB(</w:t>
      </w:r>
      <w:r>
        <w:t>减)</w:t>
        <w:tab/>
        <w:t>虑题目全部要求，设计</w:t>
      </w:r>
      <w:r>
        <w:rPr>
          <w:spacing w:val="-18"/>
        </w:rPr>
        <w:t>优</w:t>
      </w:r>
      <w:r>
        <w:t>24%</w:t>
      </w:r>
      <w:r>
        <w:rPr>
          <w:spacing w:val="-4"/>
        </w:rPr>
        <w:t xml:space="preserve"> </w:t>
      </w:r>
      <w:r>
        <w:t>JOM(按负转</w:t>
      </w:r>
      <w:r>
        <w:rPr>
          <w:spacing w:val="4"/>
        </w:rPr>
        <w:t>移</w:t>
      </w:r>
      <w:r>
        <w:t>)</w:t>
      </w:r>
      <w:r>
        <w:rPr>
          <w:spacing w:val="-3"/>
        </w:rPr>
        <w:t xml:space="preserve"> </w:t>
      </w:r>
      <w:r>
        <w:t>6%</w:t>
        <w:tab/>
        <w:t>化实用的操作形式，并</w:t>
      </w:r>
      <w:r>
        <w:rPr>
          <w:spacing w:val="-18"/>
        </w:rPr>
        <w:t>计</w:t>
      </w:r>
      <w:r>
        <w:t>STO(存)</w:t>
        <w:tab/>
        <w:t>7%</w:t>
        <w:tab/>
      </w:r>
      <w:r>
        <w:rPr>
          <w:spacing w:val="2"/>
        </w:rPr>
        <w:t>JMP(</w:t>
      </w:r>
      <w:r>
        <w:t>转移)</w:t>
      </w:r>
      <w:r>
        <w:rPr>
          <w:spacing w:val="12"/>
        </w:rPr>
        <w:t xml:space="preserve"> </w:t>
      </w:r>
      <w:r>
        <w:t>算其操作码的平均码</w:t>
      </w:r>
      <w:r>
        <w:rPr>
          <w:spacing w:val="11"/>
        </w:rPr>
        <w:t>长</w:t>
      </w:r>
      <w:r>
        <w:rPr>
          <w:rFonts w:ascii="Courier New" w:eastAsia="Courier New"/>
        </w:rPr>
        <w:t xml:space="preserve">; </w:t>
      </w:r>
      <w:r>
        <w:rPr>
          <w:position w:val="1"/>
        </w:rPr>
        <w:t>7%</w:t>
      </w:r>
      <w:r>
        <w:rPr>
          <w:spacing w:val="-3"/>
          <w:position w:val="1"/>
        </w:rPr>
        <w:t xml:space="preserve"> </w:t>
      </w:r>
      <w:r>
        <w:rPr>
          <w:position w:val="1"/>
        </w:rPr>
        <w:t>SHR(右移)</w:t>
        <w:tab/>
        <w:tab/>
        <w:t>2%</w:t>
        <w:tab/>
      </w:r>
      <w:r>
        <w:rPr>
          <w:rFonts w:ascii="Courier New" w:eastAsia="Courier New"/>
        </w:rPr>
        <w:t>(3)</w:t>
      </w:r>
      <w:r>
        <w:t>该机允许使用多少可CIL(循</w:t>
      </w:r>
      <w:r>
        <w:rPr>
          <w:spacing w:val="3"/>
        </w:rPr>
        <w:t>环</w:t>
      </w:r>
      <w:r>
        <w:t>)</w:t>
      </w:r>
      <w:r>
        <w:rPr>
          <w:spacing w:val="-4"/>
        </w:rPr>
        <w:t xml:space="preserve"> </w:t>
      </w:r>
      <w:r>
        <w:t>3%</w:t>
        <w:tab/>
        <w:t>CLA(清加)</w:t>
      </w:r>
      <w:r>
        <w:rPr>
          <w:spacing w:val="19"/>
        </w:rPr>
        <w:t xml:space="preserve"> </w:t>
      </w:r>
      <w:r>
        <w:t>编址的通用寄存器？</w:t>
      </w:r>
    </w:p>
    <w:p>
      <w:pPr>
        <w:spacing w:after="0" w:line="444" w:lineRule="auto"/>
        <w:sectPr>
          <w:type w:val="continuous"/>
          <w:pgSz w:w="17860" w:h="25260"/>
          <w:pgMar w:top="1540" w:right="0" w:bottom="280" w:left="1580" w:header="708" w:footer="708"/>
          <w:pgNumType w:start="85"/>
          <w:cols w:num="2" w:space="708" w:equalWidth="0">
            <w:col w:w="4880" w:space="40"/>
            <w:col w:w="11360" w:space="0"/>
          </w:cols>
        </w:sectPr>
      </w:pPr>
    </w:p>
    <w:p>
      <w:pPr>
        <w:pStyle w:val="BodyText"/>
        <w:spacing w:before="44" w:line="439" w:lineRule="auto"/>
        <w:ind w:left="291" w:right="297" w:firstLine="936"/>
      </w:pPr>
      <w:r>
        <w:rPr>
          <w:spacing w:val="-42"/>
        </w:rPr>
        <w:t xml:space="preserve">采用 </w:t>
      </w:r>
      <w:r>
        <w:rPr>
          <w:rFonts w:ascii="Courier New" w:eastAsia="Courier New"/>
        </w:rPr>
        <w:t>Huffman</w:t>
      </w:r>
      <w:r>
        <w:rPr>
          <w:rFonts w:ascii="Courier New" w:eastAsia="Courier New"/>
          <w:spacing w:val="-157"/>
        </w:rPr>
        <w:t xml:space="preserve"> </w:t>
      </w:r>
      <w:r>
        <w:t>编码和扩展操作码编码。</w:t>
      </w:r>
    </w:p>
    <w:p>
      <w:pPr>
        <w:pStyle w:val="BodyText"/>
        <w:tabs>
          <w:tab w:val="left" w:pos="3570"/>
        </w:tabs>
        <w:spacing w:before="34"/>
        <w:ind w:left="67"/>
      </w:pPr>
      <w:r>
        <w:br w:type="column"/>
      </w:r>
      <w:r>
        <w:t>20%</w:t>
      </w:r>
      <w:r>
        <w:rPr>
          <w:spacing w:val="-3"/>
        </w:rPr>
        <w:t xml:space="preserve"> </w:t>
      </w:r>
      <w:r>
        <w:t>STP(停机)</w:t>
        <w:tab/>
        <w:t>1%</w:t>
      </w:r>
    </w:p>
    <w:p>
      <w:pPr>
        <w:pStyle w:val="BodyText"/>
        <w:rPr>
          <w:sz w:val="34"/>
        </w:rPr>
      </w:pPr>
    </w:p>
    <w:p>
      <w:pPr>
        <w:pStyle w:val="BodyText"/>
        <w:ind w:left="67"/>
      </w:pPr>
      <w:r>
        <w:t>要求有两种指令字长，都</w:t>
      </w:r>
    </w:p>
    <w:p>
      <w:pPr>
        <w:pStyle w:val="ListParagraph"/>
        <w:numPr>
          <w:ilvl w:val="0"/>
          <w:numId w:val="44"/>
        </w:numPr>
        <w:tabs>
          <w:tab w:val="left" w:pos="789"/>
        </w:tabs>
        <w:spacing w:before="44" w:after="0" w:line="439" w:lineRule="auto"/>
        <w:ind w:left="86" w:right="2391" w:firstLine="0"/>
        <w:jc w:val="left"/>
        <w:rPr>
          <w:sz w:val="39"/>
        </w:rPr>
      </w:pPr>
      <w:r>
        <w:rPr>
          <w:w w:val="99"/>
          <w:sz w:val="39"/>
        </w:rPr>
        <w:br w:type="column"/>
      </w:r>
      <w:r>
        <w:rPr>
          <w:spacing w:val="-2"/>
          <w:sz w:val="39"/>
        </w:rPr>
        <w:t>画出该机两种指令字</w:t>
      </w:r>
      <w:r>
        <w:rPr>
          <w:sz w:val="39"/>
        </w:rPr>
        <w:t>格式，标出各字段之位</w:t>
      </w:r>
    </w:p>
    <w:p>
      <w:pPr>
        <w:spacing w:after="0" w:line="439" w:lineRule="auto"/>
        <w:jc w:val="left"/>
        <w:rPr>
          <w:sz w:val="39"/>
        </w:rPr>
        <w:sectPr>
          <w:type w:val="continuous"/>
          <w:pgSz w:w="17860" w:h="25260"/>
          <w:pgMar w:top="1540" w:right="0" w:bottom="280" w:left="1580" w:header="708" w:footer="708"/>
          <w:pgNumType w:start="86"/>
          <w:cols w:num="3" w:space="708" w:equalWidth="0">
            <w:col w:w="4880" w:space="40"/>
            <w:col w:w="4640" w:space="40"/>
            <w:col w:w="6680" w:space="0"/>
          </w:cols>
        </w:sectPr>
      </w:pPr>
    </w:p>
    <w:p>
      <w:pPr>
        <w:pStyle w:val="BodyText"/>
        <w:tabs>
          <w:tab w:val="left" w:pos="4987"/>
        </w:tabs>
        <w:spacing w:before="25" w:line="446" w:lineRule="auto"/>
        <w:ind w:left="1228" w:right="293"/>
      </w:pPr>
      <w:r>
        <w:t>②对地址码的优化：</w:t>
      </w:r>
      <w:r>
        <w:rPr>
          <w:spacing w:val="55"/>
        </w:rPr>
        <w:t xml:space="preserve"> </w:t>
      </w:r>
      <w:r>
        <w:rPr>
          <w:position w:val="1"/>
        </w:rPr>
        <w:t>按双操作数指令格式编</w:t>
      </w:r>
      <w:r>
        <w:t>采用多种寻址方</w:t>
      </w:r>
      <w:r>
        <w:rPr>
          <w:spacing w:val="8"/>
        </w:rPr>
        <w:t>式</w:t>
      </w:r>
      <w:r>
        <w:rPr>
          <w:rFonts w:ascii="Courier New" w:eastAsia="Courier New" w:hAnsi="Courier New"/>
        </w:rPr>
        <w:t>;</w:t>
        <w:tab/>
      </w:r>
      <w:r>
        <w:rPr>
          <w:position w:val="1"/>
        </w:rPr>
        <w:t>排，采用扩展操作码，</w:t>
      </w:r>
      <w:r>
        <w:rPr>
          <w:spacing w:val="-17"/>
          <w:position w:val="1"/>
        </w:rPr>
        <w:t>并</w:t>
      </w:r>
    </w:p>
    <w:p>
      <w:pPr>
        <w:spacing w:before="25"/>
        <w:ind w:left="86" w:right="0" w:firstLine="0"/>
        <w:jc w:val="left"/>
        <w:rPr>
          <w:rFonts w:ascii="Courier New" w:eastAsia="Courier New"/>
          <w:sz w:val="39"/>
        </w:rPr>
      </w:pPr>
      <w:r>
        <w:br w:type="column"/>
      </w:r>
      <w:r>
        <w:rPr>
          <w:sz w:val="39"/>
        </w:rPr>
        <w:t>数</w:t>
      </w:r>
      <w:r>
        <w:rPr>
          <w:rFonts w:ascii="Courier New" w:eastAsia="Courier New"/>
          <w:sz w:val="39"/>
        </w:rPr>
        <w:t>;</w:t>
      </w:r>
    </w:p>
    <w:p>
      <w:pPr>
        <w:pStyle w:val="BodyText"/>
        <w:spacing w:before="10"/>
        <w:rPr>
          <w:rFonts w:ascii="Courier New"/>
          <w:sz w:val="38"/>
        </w:rPr>
      </w:pPr>
    </w:p>
    <w:p>
      <w:pPr>
        <w:pStyle w:val="ListParagraph"/>
        <w:numPr>
          <w:ilvl w:val="0"/>
          <w:numId w:val="44"/>
        </w:numPr>
        <w:tabs>
          <w:tab w:val="left" w:pos="789"/>
        </w:tabs>
        <w:spacing w:before="0" w:after="0" w:line="240" w:lineRule="auto"/>
        <w:ind w:left="788" w:right="0" w:hanging="703"/>
        <w:jc w:val="left"/>
        <w:rPr>
          <w:sz w:val="39"/>
        </w:rPr>
      </w:pPr>
      <w:r>
        <w:rPr>
          <w:sz w:val="39"/>
        </w:rPr>
        <w:t>指出访存操作数地址</w:t>
      </w:r>
    </w:p>
    <w:p>
      <w:pPr>
        <w:spacing w:after="0" w:line="240" w:lineRule="auto"/>
        <w:jc w:val="left"/>
        <w:rPr>
          <w:sz w:val="39"/>
        </w:rPr>
        <w:sectPr>
          <w:type w:val="continuous"/>
          <w:pgSz w:w="17860" w:h="25260"/>
          <w:pgMar w:top="1540" w:right="0" w:bottom="280" w:left="1580" w:header="708" w:footer="708"/>
          <w:pgNumType w:start="87"/>
          <w:cols w:num="2" w:space="708" w:equalWidth="0">
            <w:col w:w="9560" w:space="40"/>
            <w:col w:w="6680" w:space="0"/>
          </w:cols>
        </w:sectPr>
      </w:pPr>
    </w:p>
    <w:p>
      <w:pPr>
        <w:pStyle w:val="BodyText"/>
        <w:spacing w:line="439" w:lineRule="auto"/>
        <w:ind w:left="291" w:right="293" w:firstLine="936"/>
        <w:rPr>
          <w:rFonts w:ascii="Courier New" w:eastAsia="Courier New"/>
        </w:rPr>
      </w:pPr>
      <w:r>
        <w:drawing>
          <wp:anchor distT="0" distB="0" distL="0" distR="0" simplePos="0" relativeHeight="251689984" behindDoc="1" locked="0" layoutInCell="1" allowOverlap="1">
            <wp:simplePos x="0" y="0"/>
            <wp:positionH relativeFrom="page">
              <wp:posOffset>7035800</wp:posOffset>
            </wp:positionH>
            <wp:positionV relativeFrom="page">
              <wp:posOffset>990600</wp:posOffset>
            </wp:positionV>
            <wp:extent cx="38100" cy="13081000"/>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r>
        <w:rPr>
          <w:spacing w:val="-35"/>
        </w:rPr>
        <w:t xml:space="preserve">采用 </w:t>
      </w:r>
      <w:r>
        <w:rPr>
          <w:rFonts w:ascii="Courier New" w:eastAsia="Courier New"/>
        </w:rPr>
        <w:t>0</w:t>
      </w:r>
      <w:r>
        <w:rPr>
          <w:spacing w:val="-40"/>
        </w:rPr>
        <w:t>、</w:t>
      </w:r>
      <w:r>
        <w:rPr>
          <w:rFonts w:ascii="Courier New" w:eastAsia="Courier New"/>
          <w:spacing w:val="4"/>
        </w:rPr>
        <w:t>1</w:t>
      </w:r>
      <w:r>
        <w:rPr>
          <w:spacing w:val="-40"/>
        </w:rPr>
        <w:t>、</w:t>
      </w:r>
      <w:r>
        <w:rPr>
          <w:rFonts w:ascii="Courier New" w:eastAsia="Courier New"/>
          <w:spacing w:val="4"/>
        </w:rPr>
        <w:t>2</w:t>
      </w:r>
      <w:r>
        <w:rPr>
          <w:spacing w:val="-36"/>
        </w:rPr>
        <w:t>、</w:t>
      </w:r>
      <w:r>
        <w:rPr>
          <w:rFonts w:ascii="Courier New" w:eastAsia="Courier New"/>
        </w:rPr>
        <w:t>3</w:t>
      </w:r>
      <w:r>
        <w:rPr>
          <w:rFonts w:ascii="Courier New" w:eastAsia="Courier New"/>
          <w:spacing w:val="-140"/>
        </w:rPr>
        <w:t xml:space="preserve"> </w:t>
      </w:r>
      <w:r>
        <w:rPr>
          <w:spacing w:val="-14"/>
        </w:rPr>
        <w:t>等</w:t>
      </w:r>
      <w:r>
        <w:t>多种地址制</w:t>
      </w:r>
      <w:r>
        <w:rPr>
          <w:rFonts w:ascii="Courier New" w:eastAsia="Courier New"/>
        </w:rPr>
        <w:t>;</w:t>
      </w:r>
    </w:p>
    <w:p>
      <w:pPr>
        <w:pStyle w:val="BodyText"/>
        <w:spacing w:line="487" w:lineRule="exact"/>
        <w:ind w:left="67"/>
      </w:pPr>
      <w:r>
        <w:br w:type="column"/>
      </w:r>
      <w:r>
        <w:rPr>
          <w:w w:val="95"/>
        </w:rPr>
        <w:t>限制只能有两种操作码码</w:t>
      </w:r>
    </w:p>
    <w:p>
      <w:pPr>
        <w:pStyle w:val="BodyText"/>
        <w:rPr>
          <w:sz w:val="34"/>
        </w:rPr>
      </w:pPr>
    </w:p>
    <w:p>
      <w:pPr>
        <w:pStyle w:val="BodyText"/>
        <w:spacing w:line="448" w:lineRule="auto"/>
        <w:ind w:left="67" w:right="293"/>
      </w:pPr>
      <w:r>
        <w:rPr>
          <w:spacing w:val="-2"/>
        </w:rPr>
        <w:t>长。设该机有若干通用寄</w:t>
      </w:r>
      <w:r>
        <w:rPr>
          <w:spacing w:val="-15"/>
        </w:rPr>
        <w:t xml:space="preserve">存器，主存为 </w:t>
      </w:r>
      <w:r>
        <w:rPr>
          <w:rFonts w:ascii="Courier New" w:eastAsia="Courier New"/>
        </w:rPr>
        <w:t>16</w:t>
      </w:r>
      <w:r>
        <w:rPr>
          <w:rFonts w:ascii="Courier New" w:eastAsia="Courier New"/>
          <w:spacing w:val="-136"/>
        </w:rPr>
        <w:t xml:space="preserve"> </w:t>
      </w:r>
      <w:r>
        <w:t>位宽，</w:t>
      </w:r>
    </w:p>
    <w:p>
      <w:pPr>
        <w:pStyle w:val="BodyText"/>
        <w:spacing w:line="487" w:lineRule="exact"/>
        <w:ind w:left="86"/>
      </w:pPr>
      <w:r>
        <w:br w:type="column"/>
      </w:r>
      <w:r>
        <w:t>寻址的最大相对位移量为</w:t>
      </w:r>
    </w:p>
    <w:p>
      <w:pPr>
        <w:pStyle w:val="BodyText"/>
        <w:rPr>
          <w:sz w:val="34"/>
        </w:rPr>
      </w:pPr>
    </w:p>
    <w:p>
      <w:pPr>
        <w:pStyle w:val="BodyText"/>
        <w:ind w:left="86"/>
      </w:pPr>
      <w:r>
        <w:t>多少个字节？</w:t>
      </w:r>
    </w:p>
    <w:p>
      <w:pPr>
        <w:spacing w:after="0"/>
        <w:sectPr>
          <w:type w:val="continuous"/>
          <w:pgSz w:w="17860" w:h="25260"/>
          <w:pgMar w:top="1540" w:right="0" w:bottom="280" w:left="1580" w:header="708" w:footer="708"/>
          <w:pgNumType w:start="88"/>
          <w:cols w:num="3" w:space="708" w:equalWidth="0">
            <w:col w:w="4880" w:space="40"/>
            <w:col w:w="4640" w:space="40"/>
            <w:col w:w="6680" w:space="0"/>
          </w:cols>
        </w:sectPr>
      </w:pPr>
    </w:p>
    <w:p>
      <w:pPr>
        <w:pStyle w:val="BodyText"/>
        <w:rPr>
          <w:sz w:val="12"/>
        </w:rPr>
      </w:pPr>
    </w:p>
    <w:p>
      <w:pPr>
        <w:spacing w:after="0"/>
        <w:rPr>
          <w:sz w:val="12"/>
        </w:rPr>
        <w:sectPr>
          <w:pgSz w:w="17860" w:h="25260"/>
          <w:pgMar w:top="1540" w:right="0" w:bottom="280" w:left="1580" w:header="708" w:footer="708"/>
          <w:pgNumType w:start="89"/>
          <w:cols w:space="708"/>
        </w:sectPr>
      </w:pPr>
    </w:p>
    <w:p>
      <w:pPr>
        <w:pStyle w:val="BodyText"/>
        <w:tabs>
          <w:tab w:val="left" w:pos="1538"/>
        </w:tabs>
        <w:spacing w:before="45" w:line="446" w:lineRule="auto"/>
        <w:ind w:left="291" w:right="38"/>
      </w:pPr>
      <w:r>
        <w:drawing>
          <wp:anchor distT="0" distB="0" distL="0" distR="0" simplePos="0" relativeHeight="251691008" behindDoc="1" locked="0" layoutInCell="1" allowOverlap="1">
            <wp:simplePos x="0" y="0"/>
            <wp:positionH relativeFrom="page">
              <wp:posOffset>1155700</wp:posOffset>
            </wp:positionH>
            <wp:positionV relativeFrom="paragraph">
              <wp:posOffset>-96138</wp:posOffset>
            </wp:positionV>
            <wp:extent cx="6477000" cy="13144500"/>
            <wp:effectExtent l="0" t="0" r="0" b="0"/>
            <wp:wrapNone/>
            <wp:docPr id="5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8.png"/>
                    <pic:cNvPicPr/>
                  </pic:nvPicPr>
                  <pic:blipFill>
                    <a:blip xmlns:r="http://schemas.openxmlformats.org/officeDocument/2006/relationships" r:embed="rId21" cstate="print"/>
                    <a:stretch>
                      <a:fillRect/>
                    </a:stretch>
                  </pic:blipFill>
                  <pic:spPr>
                    <a:xfrm>
                      <a:off x="0" y="0"/>
                      <a:ext cx="6477000" cy="13144500"/>
                    </a:xfrm>
                    <a:prstGeom prst="rect">
                      <a:avLst/>
                    </a:prstGeom>
                  </pic:spPr>
                </pic:pic>
              </a:graphicData>
            </a:graphic>
          </wp:anchor>
        </w:drawing>
      </w:r>
      <w:r>
        <w:t>解：</w:t>
        <w:tab/>
        <w:t>第</w:t>
      </w:r>
      <w:r>
        <w:rPr>
          <w:rFonts w:ascii="Courier New" w:eastAsia="Courier New"/>
        </w:rPr>
        <w:t>(1)</w:t>
      </w:r>
      <w:r>
        <w:t>和</w:t>
      </w:r>
      <w:r>
        <w:rPr>
          <w:rFonts w:ascii="Courier New" w:eastAsia="Courier New"/>
        </w:rPr>
        <w:t>(2)</w:t>
      </w:r>
      <w:r>
        <w:t>中</w:t>
      </w:r>
      <w:r>
        <w:rPr>
          <w:rFonts w:ascii="Courier New" w:eastAsia="Courier New"/>
        </w:rPr>
        <w:t>Huffman</w:t>
      </w:r>
      <w:r>
        <w:rPr>
          <w:rFonts w:ascii="Courier New" w:eastAsia="Courier New"/>
          <w:spacing w:val="-147"/>
        </w:rPr>
        <w:t xml:space="preserve"> </w:t>
      </w:r>
      <w:r>
        <w:t>和扩展操作</w:t>
      </w:r>
      <w:r>
        <w:rPr>
          <w:spacing w:val="-11"/>
        </w:rPr>
        <w:t>码</w:t>
      </w:r>
      <w:r>
        <w:t>的编码及平均码长如下表：</w:t>
      </w:r>
    </w:p>
    <w:p>
      <w:pPr>
        <w:pStyle w:val="BodyText"/>
        <w:tabs>
          <w:tab w:val="left" w:pos="1749"/>
          <w:tab w:val="left" w:pos="3405"/>
          <w:tab w:val="left" w:pos="5923"/>
        </w:tabs>
        <w:spacing w:before="45"/>
        <w:ind w:left="292"/>
      </w:pPr>
      <w:r>
        <w:br w:type="column"/>
      </w:r>
      <w:r>
        <w:rPr>
          <w:position w:val="1"/>
        </w:rPr>
        <w:t>5</w:t>
      </w:r>
      <w:r>
        <w:rPr>
          <w:spacing w:val="-99"/>
          <w:position w:val="1"/>
        </w:rPr>
        <w:t xml:space="preserve"> </w:t>
      </w:r>
      <w:r>
        <w:rPr>
          <w:position w:val="1"/>
        </w:rPr>
        <w:t>位</w:t>
        <w:tab/>
        <w:t>3</w:t>
      </w:r>
      <w:r>
        <w:rPr>
          <w:spacing w:val="-95"/>
          <w:position w:val="1"/>
        </w:rPr>
        <w:t xml:space="preserve"> </w:t>
      </w:r>
      <w:r>
        <w:rPr>
          <w:position w:val="1"/>
        </w:rPr>
        <w:t>位</w:t>
        <w:tab/>
        <w:t>3</w:t>
      </w:r>
      <w:r>
        <w:rPr>
          <w:spacing w:val="-91"/>
          <w:position w:val="1"/>
        </w:rPr>
        <w:t xml:space="preserve"> </w:t>
      </w:r>
      <w:r>
        <w:rPr>
          <w:position w:val="1"/>
        </w:rPr>
        <w:t>位</w:t>
        <w:tab/>
      </w:r>
      <w:r>
        <w:rPr>
          <w:rFonts w:ascii="Courier New" w:eastAsia="Courier New"/>
        </w:rPr>
        <w:t>(3)</w:t>
      </w:r>
      <w:r>
        <w:rPr>
          <w:rFonts w:ascii="Courier New" w:eastAsia="Courier New"/>
          <w:spacing w:val="-187"/>
        </w:rPr>
        <w:t xml:space="preserve"> </w:t>
      </w:r>
      <w:r>
        <w:rPr>
          <w:spacing w:val="53"/>
        </w:rPr>
        <w:t>让所有</w:t>
      </w:r>
      <w:r>
        <w:rPr>
          <w:spacing w:val="50"/>
        </w:rPr>
        <w:t>指</w:t>
      </w:r>
      <w:r>
        <w:rPr>
          <w:spacing w:val="53"/>
        </w:rPr>
        <w:t>令</w:t>
      </w:r>
      <w:r>
        <w:t>在</w:t>
      </w:r>
    </w:p>
    <w:p>
      <w:pPr>
        <w:pStyle w:val="BodyText"/>
        <w:spacing w:before="9"/>
        <w:rPr>
          <w:sz w:val="32"/>
        </w:rPr>
      </w:pPr>
    </w:p>
    <w:p>
      <w:pPr>
        <w:pStyle w:val="BodyText"/>
        <w:tabs>
          <w:tab w:val="left" w:pos="1652"/>
          <w:tab w:val="left" w:pos="3207"/>
          <w:tab w:val="left" w:pos="4990"/>
          <w:tab w:val="left" w:pos="5923"/>
          <w:tab w:val="left" w:pos="8814"/>
        </w:tabs>
        <w:spacing w:line="444" w:lineRule="auto"/>
        <w:ind w:left="292" w:right="2300"/>
        <w:rPr>
          <w:rFonts w:ascii="Courier New" w:eastAsia="Courier New"/>
        </w:rPr>
      </w:pPr>
      <w:r>
        <w:t>5</w:t>
      </w:r>
      <w:r>
        <w:rPr>
          <w:spacing w:val="-99"/>
        </w:rPr>
        <w:t xml:space="preserve"> </w:t>
      </w:r>
      <w:r>
        <w:t>位</w:t>
        <w:tab/>
        <w:tab/>
        <w:tab/>
        <w:t>一个机器周期内完成；</w:t>
      </w:r>
      <w:r>
        <w:rPr>
          <w:position w:val="1"/>
        </w:rPr>
        <w:t xml:space="preserve"> OP</w:t>
        <w:tab/>
        <w:t>R1</w:t>
        <w:tab/>
        <w:t>X</w:t>
        <w:tab/>
        <w:tab/>
      </w:r>
      <w:r>
        <w:rPr>
          <w:rFonts w:ascii="Courier New" w:eastAsia="Courier New"/>
        </w:rPr>
        <w:t>(4)</w:t>
      </w:r>
      <w:r>
        <w:rPr>
          <w:rFonts w:ascii="Courier New" w:eastAsia="Courier New"/>
          <w:spacing w:val="-186"/>
        </w:rPr>
        <w:t xml:space="preserve"> </w:t>
      </w:r>
      <w:r>
        <w:rPr>
          <w:spacing w:val="53"/>
        </w:rPr>
        <w:t>扩大通</w:t>
      </w:r>
      <w:r>
        <w:rPr>
          <w:spacing w:val="50"/>
        </w:rPr>
        <w:t>用</w:t>
      </w:r>
      <w:r>
        <w:rPr>
          <w:spacing w:val="53"/>
        </w:rPr>
        <w:t>寄</w:t>
      </w:r>
      <w:r>
        <w:t>存d</w:t>
        <w:tab/>
        <w:tab/>
        <w:tab/>
        <w:t>器个数，一般不少于</w:t>
        <w:tab/>
      </w:r>
      <w:r>
        <w:rPr>
          <w:rFonts w:ascii="Courier New" w:eastAsia="Courier New"/>
          <w:spacing w:val="-9"/>
        </w:rPr>
        <w:t>32</w:t>
      </w:r>
    </w:p>
    <w:p>
      <w:pPr>
        <w:spacing w:after="0" w:line="444" w:lineRule="auto"/>
        <w:rPr>
          <w:rFonts w:ascii="Courier New" w:eastAsia="Courier New"/>
        </w:rPr>
        <w:sectPr>
          <w:type w:val="continuous"/>
          <w:pgSz w:w="17860" w:h="25260"/>
          <w:pgMar w:top="1540" w:right="0" w:bottom="280" w:left="1580" w:header="708" w:footer="708"/>
          <w:pgNumType w:start="90"/>
          <w:cols w:num="2" w:space="708" w:equalWidth="0">
            <w:col w:w="4401" w:space="295"/>
            <w:col w:w="11584" w:space="0"/>
          </w:cols>
        </w:sectPr>
      </w:pPr>
    </w:p>
    <w:p>
      <w:pPr>
        <w:pStyle w:val="BodyText"/>
        <w:tabs>
          <w:tab w:val="left" w:pos="2643"/>
        </w:tabs>
        <w:spacing w:before="12"/>
        <w:ind w:left="757"/>
      </w:pPr>
      <w:r>
        <w:rPr>
          <w:w w:val="99"/>
        </w:rPr>
        <w:t>指</w:t>
      </w:r>
      <w:r>
        <w:rPr>
          <w:spacing w:val="97"/>
          <w:w w:val="99"/>
        </w:rPr>
        <w:t>令</w:t>
      </w:r>
      <w:r>
        <w:rPr>
          <w:w w:val="99"/>
        </w:rPr>
        <w:t>Ii</w:t>
      </w:r>
      <w:r>
        <w:tab/>
      </w:r>
      <w:r>
        <w:rPr>
          <w:w w:val="99"/>
        </w:rPr>
        <w:t>使用频度</w:t>
      </w:r>
      <w:r>
        <w:rPr>
          <w:spacing w:val="-94"/>
        </w:rPr>
        <w:t xml:space="preserve"> </w:t>
      </w:r>
      <w:r>
        <w:rPr>
          <w:w w:val="99"/>
        </w:rPr>
        <w:t>Pi</w:t>
      </w:r>
      <w:r>
        <w:rPr>
          <w:spacing w:val="71"/>
        </w:rPr>
        <w:t xml:space="preserve"> </w:t>
      </w:r>
      <w:r>
        <w:rPr>
          <w:spacing w:val="-162"/>
          <w:w w:val="99"/>
        </w:rPr>
        <w:t>H</w:t>
      </w:r>
      <w:r>
        <w:rPr>
          <w:spacing w:val="-227"/>
          <w:w w:val="99"/>
          <w:position w:val="2"/>
        </w:rPr>
        <w:t>操</w:t>
      </w:r>
      <w:r>
        <w:rPr>
          <w:w w:val="99"/>
        </w:rPr>
        <w:t>u</w:t>
      </w:r>
      <w:r>
        <w:rPr>
          <w:spacing w:val="-162"/>
          <w:w w:val="99"/>
        </w:rPr>
        <w:t>f</w:t>
      </w:r>
      <w:r>
        <w:rPr>
          <w:spacing w:val="-227"/>
          <w:w w:val="99"/>
          <w:position w:val="2"/>
        </w:rPr>
        <w:t>作</w:t>
      </w:r>
      <w:r>
        <w:rPr>
          <w:w w:val="99"/>
        </w:rPr>
        <w:t>f</w:t>
      </w:r>
      <w:r>
        <w:rPr>
          <w:spacing w:val="-162"/>
          <w:w w:val="99"/>
        </w:rPr>
        <w:t>m</w:t>
      </w:r>
      <w:r>
        <w:rPr>
          <w:spacing w:val="-227"/>
          <w:w w:val="99"/>
          <w:position w:val="2"/>
        </w:rPr>
        <w:t>码</w:t>
      </w:r>
      <w:r>
        <w:rPr>
          <w:w w:val="99"/>
        </w:rPr>
        <w:t>an</w:t>
      </w:r>
      <w:r>
        <w:rPr>
          <w:spacing w:val="-159"/>
        </w:rPr>
        <w:t xml:space="preserve"> </w:t>
      </w:r>
      <w:r>
        <w:rPr>
          <w:spacing w:val="-324"/>
          <w:w w:val="99"/>
          <w:position w:val="2"/>
        </w:rPr>
        <w:t>寄</w:t>
      </w:r>
      <w:r>
        <w:rPr>
          <w:spacing w:val="-65"/>
          <w:w w:val="99"/>
        </w:rPr>
        <w:t>编</w:t>
      </w:r>
      <w:r>
        <w:rPr>
          <w:spacing w:val="-324"/>
          <w:w w:val="99"/>
          <w:position w:val="2"/>
        </w:rPr>
        <w:t>存</w:t>
      </w:r>
      <w:r>
        <w:rPr>
          <w:spacing w:val="-65"/>
          <w:w w:val="99"/>
        </w:rPr>
        <w:t>码</w:t>
      </w:r>
      <w:r>
        <w:rPr>
          <w:spacing w:val="-22"/>
          <w:w w:val="99"/>
          <w:position w:val="2"/>
        </w:rPr>
        <w:t>器</w:t>
      </w:r>
      <w:r>
        <w:rPr>
          <w:spacing w:val="-271"/>
          <w:w w:val="99"/>
        </w:rPr>
        <w:t>扩</w:t>
      </w:r>
      <w:r>
        <w:rPr>
          <w:w w:val="99"/>
          <w:position w:val="2"/>
        </w:rPr>
        <w:t>1</w:t>
      </w:r>
      <w:r>
        <w:rPr>
          <w:spacing w:val="-120"/>
          <w:position w:val="2"/>
        </w:rPr>
        <w:t xml:space="preserve"> </w:t>
      </w:r>
      <w:r>
        <w:rPr>
          <w:spacing w:val="-266"/>
          <w:w w:val="99"/>
        </w:rPr>
        <w:t>展</w:t>
      </w:r>
      <w:r>
        <w:rPr>
          <w:spacing w:val="-123"/>
          <w:w w:val="99"/>
          <w:position w:val="2"/>
        </w:rPr>
        <w:t>变</w:t>
      </w:r>
      <w:r>
        <w:rPr>
          <w:spacing w:val="-266"/>
          <w:w w:val="99"/>
        </w:rPr>
        <w:t>操</w:t>
      </w:r>
      <w:r>
        <w:rPr>
          <w:spacing w:val="-123"/>
          <w:w w:val="99"/>
          <w:position w:val="2"/>
        </w:rPr>
        <w:t>址</w:t>
      </w:r>
      <w:r>
        <w:rPr>
          <w:spacing w:val="-266"/>
          <w:w w:val="99"/>
        </w:rPr>
        <w:t>作</w:t>
      </w:r>
      <w:r>
        <w:rPr>
          <w:spacing w:val="-123"/>
          <w:w w:val="99"/>
          <w:position w:val="2"/>
        </w:rPr>
        <w:t>寄</w:t>
      </w:r>
      <w:r>
        <w:rPr>
          <w:w w:val="99"/>
        </w:rPr>
        <w:t>码</w:t>
      </w:r>
      <w:r>
        <w:rPr>
          <w:spacing w:val="-144"/>
          <w:w w:val="99"/>
        </w:rPr>
        <w:t>编</w:t>
      </w:r>
      <w:r>
        <w:rPr>
          <w:spacing w:val="-246"/>
          <w:w w:val="99"/>
          <w:position w:val="2"/>
        </w:rPr>
        <w:t>个</w:t>
      </w:r>
      <w:r>
        <w:rPr>
          <w:spacing w:val="-144"/>
          <w:w w:val="99"/>
        </w:rPr>
        <w:t>码</w:t>
      </w:r>
      <w:r>
        <w:rPr>
          <w:w w:val="99"/>
          <w:position w:val="2"/>
        </w:rPr>
        <w:t>，尽量减少访存次数；</w:t>
      </w:r>
    </w:p>
    <w:p>
      <w:pPr>
        <w:pStyle w:val="BodyText"/>
        <w:spacing w:before="11"/>
        <w:rPr>
          <w:sz w:val="28"/>
        </w:rPr>
      </w:pPr>
    </w:p>
    <w:p>
      <w:pPr>
        <w:spacing w:after="0"/>
        <w:rPr>
          <w:sz w:val="28"/>
        </w:rPr>
        <w:sectPr>
          <w:type w:val="continuous"/>
          <w:pgSz w:w="17860" w:h="25260"/>
          <w:pgMar w:top="1540" w:right="0" w:bottom="280" w:left="1580" w:header="708" w:footer="708"/>
          <w:pgNumType w:start="91"/>
          <w:cols w:space="708"/>
        </w:sectPr>
      </w:pPr>
    </w:p>
    <w:p>
      <w:pPr>
        <w:pStyle w:val="BodyText"/>
        <w:tabs>
          <w:tab w:val="left" w:pos="3374"/>
        </w:tabs>
        <w:spacing w:before="88"/>
        <w:ind w:left="1196"/>
      </w:pPr>
      <w:r>
        <w:t>I1</w:t>
        <w:tab/>
      </w:r>
      <w:r>
        <w:rPr>
          <w:spacing w:val="-7"/>
        </w:rPr>
        <w:t>30%</w:t>
      </w:r>
    </w:p>
    <w:p>
      <w:pPr>
        <w:pStyle w:val="BodyText"/>
        <w:spacing w:before="45"/>
        <w:ind w:left="990"/>
      </w:pPr>
      <w:r>
        <w:br w:type="column"/>
      </w:r>
      <w:r>
        <w:rPr>
          <w:spacing w:val="-29"/>
        </w:rPr>
        <w:t xml:space="preserve">存器 </w:t>
      </w:r>
      <w:r>
        <w:rPr>
          <w:spacing w:val="-116"/>
          <w:position w:val="-3"/>
        </w:rPr>
        <w:t>1</w:t>
      </w:r>
      <w:r>
        <w:rPr>
          <w:spacing w:val="-274"/>
        </w:rPr>
        <w:t>相</w:t>
      </w:r>
      <w:r>
        <w:rPr>
          <w:position w:val="-3"/>
        </w:rPr>
        <w:t>0</w:t>
      </w:r>
      <w:r>
        <w:rPr>
          <w:spacing w:val="-119"/>
          <w:position w:val="-3"/>
        </w:rPr>
        <w:t xml:space="preserve"> </w:t>
      </w:r>
      <w:r>
        <w:rPr>
          <w:spacing w:val="-6"/>
        </w:rPr>
        <w:t>对位移</w:t>
      </w:r>
    </w:p>
    <w:p>
      <w:pPr>
        <w:pStyle w:val="BodyText"/>
        <w:tabs>
          <w:tab w:val="left" w:pos="3064"/>
        </w:tabs>
        <w:spacing w:before="55"/>
        <w:ind w:left="1112"/>
      </w:pPr>
      <w:r>
        <w:br w:type="column"/>
      </w:r>
      <w:r>
        <w:rPr>
          <w:position w:val="-2"/>
        </w:rPr>
        <w:t>00</w:t>
        <w:tab/>
      </w:r>
      <w:r>
        <w:rPr>
          <w:rFonts w:ascii="Courier New" w:eastAsia="Courier New"/>
        </w:rPr>
        <w:t>(5</w:t>
      </w:r>
      <w:r>
        <w:rPr>
          <w:rFonts w:ascii="Courier New" w:eastAsia="Courier New"/>
          <w:spacing w:val="-89"/>
        </w:rPr>
        <w:t xml:space="preserve">) </w:t>
      </w:r>
      <w:r>
        <w:rPr>
          <w:spacing w:val="43"/>
        </w:rPr>
        <w:t>大多数指令用</w:t>
      </w:r>
    </w:p>
    <w:p>
      <w:pPr>
        <w:spacing w:after="0"/>
        <w:sectPr>
          <w:type w:val="continuous"/>
          <w:pgSz w:w="17860" w:h="25260"/>
          <w:pgMar w:top="1540" w:right="0" w:bottom="280" w:left="1580" w:header="708" w:footer="708"/>
          <w:pgNumType w:start="92"/>
          <w:cols w:num="3" w:space="708" w:equalWidth="0">
            <w:col w:w="3958" w:space="40"/>
            <w:col w:w="3518" w:space="39"/>
            <w:col w:w="8725" w:space="0"/>
          </w:cols>
        </w:sectPr>
      </w:pPr>
    </w:p>
    <w:p>
      <w:pPr>
        <w:pStyle w:val="BodyText"/>
        <w:spacing w:before="4"/>
        <w:rPr>
          <w:sz w:val="27"/>
        </w:rPr>
      </w:pPr>
    </w:p>
    <w:p>
      <w:pPr>
        <w:spacing w:after="0"/>
        <w:rPr>
          <w:sz w:val="27"/>
        </w:rPr>
        <w:sectPr>
          <w:type w:val="continuous"/>
          <w:pgSz w:w="17860" w:h="25260"/>
          <w:pgMar w:top="1540" w:right="0" w:bottom="280" w:left="1580" w:header="708" w:footer="708"/>
          <w:pgNumType w:start="93"/>
          <w:cols w:space="708"/>
        </w:sectPr>
      </w:pPr>
    </w:p>
    <w:p>
      <w:pPr>
        <w:pStyle w:val="BodyText"/>
        <w:tabs>
          <w:tab w:val="left" w:pos="3374"/>
        </w:tabs>
        <w:spacing w:before="87"/>
        <w:ind w:left="1196"/>
      </w:pPr>
      <w:r>
        <w:t>I2</w:t>
        <w:tab/>
      </w:r>
      <w:r>
        <w:rPr>
          <w:spacing w:val="-7"/>
        </w:rPr>
        <w:t>24%</w:t>
      </w:r>
    </w:p>
    <w:p>
      <w:pPr>
        <w:pStyle w:val="BodyText"/>
        <w:spacing w:before="1"/>
        <w:rPr>
          <w:sz w:val="34"/>
        </w:rPr>
      </w:pPr>
    </w:p>
    <w:p>
      <w:pPr>
        <w:pStyle w:val="BodyText"/>
        <w:tabs>
          <w:tab w:val="left" w:pos="3374"/>
        </w:tabs>
        <w:ind w:left="1196"/>
      </w:pPr>
      <w:r>
        <w:t>I3</w:t>
        <w:tab/>
      </w:r>
      <w:r>
        <w:rPr>
          <w:spacing w:val="-7"/>
        </w:rPr>
        <w:t>20%</w:t>
      </w:r>
    </w:p>
    <w:p>
      <w:pPr>
        <w:spacing w:before="87"/>
        <w:ind w:left="0" w:right="311" w:firstLine="0"/>
        <w:jc w:val="right"/>
        <w:rPr>
          <w:sz w:val="39"/>
        </w:rPr>
      </w:pPr>
      <w:r>
        <w:br w:type="column"/>
      </w:r>
      <w:r>
        <w:rPr>
          <w:w w:val="95"/>
          <w:sz w:val="39"/>
        </w:rPr>
        <w:t>00</w:t>
      </w:r>
    </w:p>
    <w:p>
      <w:pPr>
        <w:pStyle w:val="BodyText"/>
        <w:spacing w:before="9"/>
        <w:rPr>
          <w:sz w:val="30"/>
        </w:rPr>
      </w:pPr>
    </w:p>
    <w:p>
      <w:pPr>
        <w:pStyle w:val="BodyText"/>
        <w:ind w:left="990"/>
      </w:pPr>
      <w:r>
        <w:rPr>
          <w:spacing w:val="-92"/>
        </w:rPr>
        <w:t>逻辑地</w:t>
      </w:r>
      <w:r>
        <w:rPr>
          <w:spacing w:val="-58"/>
          <w:position w:val="-3"/>
        </w:rPr>
        <w:t>01</w:t>
      </w:r>
      <w:r>
        <w:t>址</w:t>
      </w:r>
    </w:p>
    <w:p>
      <w:pPr>
        <w:pStyle w:val="BodyText"/>
        <w:spacing w:before="44"/>
        <w:ind w:left="1196"/>
      </w:pPr>
      <w:r>
        <w:br w:type="column"/>
      </w:r>
      <w:r>
        <w:rPr>
          <w:spacing w:val="-220"/>
          <w:w w:val="99"/>
        </w:rPr>
        <w:t>主</w:t>
      </w:r>
      <w:r>
        <w:rPr>
          <w:w w:val="99"/>
          <w:position w:val="-3"/>
        </w:rPr>
        <w:t>0</w:t>
      </w:r>
      <w:r>
        <w:rPr>
          <w:spacing w:val="-170"/>
          <w:w w:val="99"/>
          <w:position w:val="-3"/>
        </w:rPr>
        <w:t>1</w:t>
      </w:r>
      <w:r>
        <w:rPr>
          <w:spacing w:val="-19"/>
          <w:w w:val="99"/>
        </w:rPr>
        <w:t>存</w:t>
      </w:r>
    </w:p>
    <w:p>
      <w:pPr>
        <w:pStyle w:val="BodyText"/>
        <w:spacing w:before="4"/>
        <w:rPr>
          <w:sz w:val="34"/>
        </w:rPr>
      </w:pPr>
    </w:p>
    <w:p>
      <w:pPr>
        <w:pStyle w:val="BodyText"/>
        <w:ind w:left="1365"/>
      </w:pPr>
      <w:r>
        <w:t>10</w:t>
      </w:r>
    </w:p>
    <w:p>
      <w:pPr>
        <w:pStyle w:val="BodyText"/>
        <w:spacing w:before="44" w:line="448" w:lineRule="auto"/>
        <w:ind w:left="370" w:right="2268"/>
      </w:pPr>
      <w:r>
        <w:br w:type="column"/>
      </w:r>
      <w:r>
        <w:t>硬联实现，少数用微程序实现；</w:t>
      </w:r>
    </w:p>
    <w:p>
      <w:pPr>
        <w:spacing w:after="0" w:line="448" w:lineRule="auto"/>
        <w:sectPr>
          <w:type w:val="continuous"/>
          <w:pgSz w:w="17860" w:h="25260"/>
          <w:pgMar w:top="1540" w:right="0" w:bottom="280" w:left="1580" w:header="708" w:footer="708"/>
          <w:pgNumType w:start="94"/>
          <w:cols w:num="4" w:space="708" w:equalWidth="0">
            <w:col w:w="3958" w:space="40"/>
            <w:col w:w="2586" w:space="718"/>
            <w:col w:w="1975" w:space="40"/>
            <w:col w:w="6963" w:space="0"/>
          </w:cols>
        </w:sectPr>
      </w:pPr>
    </w:p>
    <w:p>
      <w:pPr>
        <w:pStyle w:val="BodyText"/>
        <w:tabs>
          <w:tab w:val="left" w:pos="3471"/>
        </w:tabs>
        <w:spacing w:before="46"/>
        <w:ind w:left="1196"/>
      </w:pPr>
      <w:r>
        <w:t>I4</w:t>
        <w:tab/>
        <w:t>7%</w:t>
      </w:r>
    </w:p>
    <w:p>
      <w:pPr>
        <w:pStyle w:val="BodyText"/>
        <w:spacing w:before="13"/>
        <w:ind w:left="1196"/>
      </w:pPr>
      <w:r>
        <w:br w:type="column"/>
      </w:r>
      <w:r>
        <w:rPr>
          <w:spacing w:val="-66"/>
          <w:position w:val="-2"/>
        </w:rPr>
        <w:t>110</w:t>
      </w:r>
      <w:r>
        <w:rPr>
          <w:rFonts w:ascii="Courier New" w:eastAsia="Courier New"/>
          <w:spacing w:val="-66"/>
        </w:rPr>
        <w:t>(</w:t>
      </w:r>
      <w:r>
        <w:rPr>
          <w:spacing w:val="-66"/>
          <w:position w:val="-2"/>
        </w:rPr>
        <w:t>0</w:t>
      </w:r>
      <w:r>
        <w:rPr>
          <w:rFonts w:ascii="Courier New" w:eastAsia="Courier New"/>
          <w:spacing w:val="-66"/>
        </w:rPr>
        <w:t>5)</w:t>
      </w:r>
      <w:r>
        <w:rPr>
          <w:spacing w:val="-19"/>
        </w:rPr>
        <w:t xml:space="preserve">访存操作 </w:t>
      </w:r>
      <w:r>
        <w:rPr>
          <w:spacing w:val="-118"/>
          <w:position w:val="-2"/>
        </w:rPr>
        <w:t>1</w:t>
      </w:r>
      <w:r>
        <w:rPr>
          <w:spacing w:val="-272"/>
        </w:rPr>
        <w:t>数</w:t>
      </w:r>
      <w:r>
        <w:rPr>
          <w:spacing w:val="-59"/>
          <w:position w:val="-2"/>
        </w:rPr>
        <w:t>10</w:t>
      </w:r>
      <w:r>
        <w:rPr>
          <w:spacing w:val="-272"/>
        </w:rPr>
        <w:t>地</w:t>
      </w:r>
      <w:r>
        <w:rPr>
          <w:spacing w:val="-7"/>
          <w:position w:val="-2"/>
        </w:rPr>
        <w:t>00</w:t>
      </w:r>
    </w:p>
    <w:p>
      <w:pPr>
        <w:pStyle w:val="ListParagraph"/>
        <w:numPr>
          <w:ilvl w:val="0"/>
          <w:numId w:val="44"/>
        </w:numPr>
        <w:tabs>
          <w:tab w:val="left" w:pos="1902"/>
        </w:tabs>
        <w:spacing w:before="13" w:after="0" w:line="240" w:lineRule="auto"/>
        <w:ind w:left="1901" w:right="0" w:hanging="706"/>
        <w:jc w:val="left"/>
        <w:rPr>
          <w:sz w:val="39"/>
        </w:rPr>
      </w:pPr>
      <w:r>
        <w:rPr>
          <w:w w:val="99"/>
          <w:sz w:val="39"/>
        </w:rPr>
        <w:br w:type="column"/>
      </w:r>
      <w:r>
        <w:rPr>
          <w:sz w:val="39"/>
        </w:rPr>
        <w:t>优化编译程序，</w:t>
      </w:r>
    </w:p>
    <w:p>
      <w:pPr>
        <w:spacing w:after="0" w:line="240" w:lineRule="auto"/>
        <w:jc w:val="left"/>
        <w:rPr>
          <w:sz w:val="39"/>
        </w:rPr>
        <w:sectPr>
          <w:type w:val="continuous"/>
          <w:pgSz w:w="17860" w:h="25260"/>
          <w:pgMar w:top="1540" w:right="0" w:bottom="280" w:left="1580" w:header="708" w:footer="708"/>
          <w:pgNumType w:start="95"/>
          <w:cols w:num="3" w:space="708" w:equalWidth="0">
            <w:col w:w="3901" w:space="589"/>
            <w:col w:w="4859" w:space="75"/>
            <w:col w:w="6856" w:space="0"/>
          </w:cols>
        </w:sectPr>
      </w:pPr>
    </w:p>
    <w:p>
      <w:pPr>
        <w:pStyle w:val="BodyText"/>
        <w:spacing w:before="3"/>
        <w:rPr>
          <w:sz w:val="27"/>
        </w:rPr>
      </w:pPr>
    </w:p>
    <w:p>
      <w:pPr>
        <w:spacing w:after="0"/>
        <w:rPr>
          <w:sz w:val="27"/>
        </w:rPr>
        <w:sectPr>
          <w:type w:val="continuous"/>
          <w:pgSz w:w="17860" w:h="25260"/>
          <w:pgMar w:top="1540" w:right="0" w:bottom="280" w:left="1580" w:header="708" w:footer="708"/>
          <w:pgNumType w:start="96"/>
          <w:cols w:space="708"/>
        </w:sectPr>
      </w:pPr>
    </w:p>
    <w:p>
      <w:pPr>
        <w:pStyle w:val="BodyText"/>
        <w:tabs>
          <w:tab w:val="left" w:pos="3471"/>
        </w:tabs>
        <w:spacing w:before="88"/>
        <w:ind w:left="1196"/>
      </w:pPr>
      <w:r>
        <w:t>I5</w:t>
        <w:tab/>
      </w:r>
      <w:r>
        <w:rPr>
          <w:spacing w:val="-10"/>
        </w:rPr>
        <w:t>7%</w:t>
      </w:r>
    </w:p>
    <w:p>
      <w:pPr>
        <w:pStyle w:val="BodyText"/>
        <w:rPr>
          <w:sz w:val="34"/>
        </w:rPr>
      </w:pPr>
    </w:p>
    <w:p>
      <w:pPr>
        <w:pStyle w:val="BodyText"/>
        <w:tabs>
          <w:tab w:val="left" w:pos="3471"/>
        </w:tabs>
        <w:ind w:left="1196"/>
      </w:pPr>
      <w:r>
        <w:t>I6</w:t>
        <w:tab/>
      </w:r>
      <w:r>
        <w:rPr>
          <w:spacing w:val="-10"/>
        </w:rPr>
        <w:t>6%</w:t>
      </w:r>
    </w:p>
    <w:p>
      <w:pPr>
        <w:pStyle w:val="BodyText"/>
        <w:spacing w:before="1"/>
        <w:rPr>
          <w:sz w:val="34"/>
        </w:rPr>
      </w:pPr>
    </w:p>
    <w:p>
      <w:pPr>
        <w:pStyle w:val="BodyText"/>
        <w:tabs>
          <w:tab w:val="left" w:pos="3471"/>
        </w:tabs>
        <w:ind w:left="1196"/>
      </w:pPr>
      <w:r>
        <w:t>I7</w:t>
        <w:tab/>
      </w:r>
      <w:r>
        <w:rPr>
          <w:spacing w:val="-10"/>
        </w:rPr>
        <w:t>3%</w:t>
      </w:r>
    </w:p>
    <w:p>
      <w:pPr>
        <w:pStyle w:val="BodyText"/>
        <w:spacing w:before="1"/>
        <w:rPr>
          <w:sz w:val="34"/>
        </w:rPr>
      </w:pPr>
    </w:p>
    <w:p>
      <w:pPr>
        <w:pStyle w:val="BodyText"/>
        <w:tabs>
          <w:tab w:val="left" w:pos="3471"/>
        </w:tabs>
        <w:ind w:left="1196"/>
      </w:pPr>
      <w:r>
        <w:t>I8</w:t>
        <w:tab/>
      </w:r>
      <w:r>
        <w:rPr>
          <w:spacing w:val="-10"/>
        </w:rPr>
        <w:t>2%</w:t>
      </w:r>
    </w:p>
    <w:p>
      <w:pPr>
        <w:pStyle w:val="BodyText"/>
        <w:tabs>
          <w:tab w:val="left" w:pos="4475"/>
          <w:tab w:val="left" w:pos="5786"/>
        </w:tabs>
        <w:spacing w:before="45" w:line="429" w:lineRule="auto"/>
        <w:ind w:left="1087" w:right="2314"/>
      </w:pPr>
      <w:r>
        <w:br w:type="column"/>
      </w:r>
      <w:r>
        <w:t>址</w:t>
      </w:r>
      <w:r>
        <w:rPr>
          <w:spacing w:val="-80"/>
        </w:rPr>
        <w:t>寻</w:t>
      </w:r>
      <w:r>
        <w:rPr>
          <w:spacing w:val="-116"/>
          <w:position w:val="-3"/>
        </w:rPr>
        <w:t>1</w:t>
      </w:r>
      <w:r>
        <w:rPr>
          <w:spacing w:val="-274"/>
        </w:rPr>
        <w:t>址</w:t>
      </w:r>
      <w:r>
        <w:rPr>
          <w:spacing w:val="-58"/>
          <w:position w:val="-3"/>
        </w:rPr>
        <w:t>10</w:t>
      </w:r>
      <w:r>
        <w:rPr>
          <w:spacing w:val="-274"/>
        </w:rPr>
        <w:t>的</w:t>
      </w:r>
      <w:r>
        <w:rPr>
          <w:position w:val="-3"/>
        </w:rPr>
        <w:t>1</w:t>
      </w:r>
      <w:r>
        <w:rPr>
          <w:spacing w:val="-121"/>
          <w:position w:val="-3"/>
        </w:rPr>
        <w:t xml:space="preserve"> </w:t>
      </w:r>
      <w:r>
        <w:t>最大相对</w:t>
      </w:r>
      <w:r>
        <w:rPr>
          <w:spacing w:val="-111"/>
        </w:rPr>
        <w:t>位</w:t>
      </w:r>
      <w:r>
        <w:rPr>
          <w:spacing w:val="-84"/>
          <w:position w:val="-3"/>
        </w:rPr>
        <w:t>1</w:t>
      </w:r>
      <w:r>
        <w:rPr>
          <w:spacing w:val="-306"/>
        </w:rPr>
        <w:t>移</w:t>
      </w:r>
      <w:r>
        <w:rPr>
          <w:spacing w:val="-42"/>
          <w:position w:val="-3"/>
        </w:rPr>
        <w:t>10</w:t>
      </w:r>
      <w:r>
        <w:rPr>
          <w:spacing w:val="-306"/>
        </w:rPr>
        <w:t>量</w:t>
      </w:r>
      <w:r>
        <w:rPr>
          <w:position w:val="-3"/>
        </w:rPr>
        <w:t>01</w:t>
        <w:tab/>
      </w:r>
      <w:r>
        <w:t>简单有效地支持高级语</w:t>
      </w:r>
      <w:r>
        <w:rPr>
          <w:spacing w:val="-18"/>
        </w:rPr>
        <w:t>言</w:t>
      </w:r>
      <w:r>
        <w:t>为</w:t>
      </w:r>
      <w:r>
        <w:rPr>
          <w:spacing w:val="-101"/>
        </w:rPr>
        <w:t xml:space="preserve"> </w:t>
      </w:r>
      <w:r>
        <w:rPr>
          <w:rFonts w:ascii="Courier New" w:eastAsia="Courier New"/>
          <w:spacing w:val="-73"/>
        </w:rPr>
        <w:t>3</w:t>
      </w:r>
      <w:r>
        <w:rPr>
          <w:spacing w:val="-73"/>
          <w:position w:val="-3"/>
        </w:rPr>
        <w:t>1</w:t>
      </w:r>
      <w:r>
        <w:rPr>
          <w:rFonts w:ascii="Courier New" w:eastAsia="Courier New"/>
          <w:spacing w:val="-73"/>
        </w:rPr>
        <w:t>2</w:t>
      </w:r>
      <w:r>
        <w:rPr>
          <w:spacing w:val="-73"/>
          <w:position w:val="-3"/>
        </w:rPr>
        <w:t>1</w:t>
      </w:r>
      <w:r>
        <w:rPr>
          <w:spacing w:val="-353"/>
        </w:rPr>
        <w:t>个</w:t>
      </w:r>
      <w:r>
        <w:rPr>
          <w:spacing w:val="-18"/>
          <w:position w:val="-3"/>
        </w:rPr>
        <w:t>10</w:t>
      </w:r>
      <w:r>
        <w:t>字节。</w:t>
        <w:tab/>
      </w:r>
      <w:r>
        <w:rPr>
          <w:position w:val="-3"/>
        </w:rPr>
        <w:t>11010</w:t>
        <w:tab/>
      </w:r>
      <w:r>
        <w:t>实现。</w:t>
      </w:r>
    </w:p>
    <w:p>
      <w:pPr>
        <w:pStyle w:val="BodyText"/>
        <w:tabs>
          <w:tab w:val="left" w:pos="6722"/>
        </w:tabs>
        <w:spacing w:before="13"/>
        <w:ind w:left="1087"/>
      </w:pPr>
      <w:r>
        <w:rPr>
          <w:rFonts w:ascii="Courier New" w:eastAsia="Courier New"/>
          <w:spacing w:val="-49"/>
        </w:rPr>
        <w:t>13.</w:t>
      </w:r>
      <w:r>
        <w:rPr>
          <w:spacing w:val="-49"/>
          <w:position w:val="-2"/>
        </w:rPr>
        <w:t>1</w:t>
      </w:r>
      <w:r>
        <w:rPr>
          <w:spacing w:val="-296"/>
        </w:rPr>
        <w:t>设</w:t>
      </w:r>
      <w:r>
        <w:rPr>
          <w:spacing w:val="-47"/>
          <w:position w:val="-2"/>
        </w:rPr>
        <w:t>11</w:t>
      </w:r>
      <w:r>
        <w:rPr>
          <w:spacing w:val="-296"/>
        </w:rPr>
        <w:t>计</w:t>
      </w:r>
      <w:r>
        <w:rPr>
          <w:position w:val="-2"/>
        </w:rPr>
        <w:t>10</w:t>
      </w:r>
      <w:r>
        <w:rPr>
          <w:spacing w:val="-134"/>
          <w:position w:val="-2"/>
        </w:rPr>
        <w:t xml:space="preserve"> </w:t>
      </w:r>
      <w:r>
        <w:rPr>
          <w:rFonts w:ascii="Courier New" w:eastAsia="Courier New"/>
        </w:rPr>
        <w:t>RISC</w:t>
      </w:r>
      <w:r>
        <w:rPr>
          <w:rFonts w:ascii="Courier New" w:eastAsia="Courier New"/>
          <w:spacing w:val="-79"/>
        </w:rPr>
        <w:t xml:space="preserve"> </w:t>
      </w:r>
      <w:r>
        <w:t>机</w:t>
      </w:r>
      <w:r>
        <w:rPr>
          <w:spacing w:val="-122"/>
        </w:rPr>
        <w:t>器</w:t>
      </w:r>
      <w:r>
        <w:rPr>
          <w:spacing w:val="-73"/>
          <w:position w:val="-2"/>
        </w:rPr>
        <w:t>1</w:t>
      </w:r>
      <w:r>
        <w:rPr>
          <w:spacing w:val="-317"/>
        </w:rPr>
        <w:t>的</w:t>
      </w:r>
      <w:r>
        <w:rPr>
          <w:spacing w:val="-37"/>
          <w:position w:val="-2"/>
        </w:rPr>
        <w:t>10</w:t>
      </w:r>
      <w:r>
        <w:rPr>
          <w:spacing w:val="-317"/>
        </w:rPr>
        <w:t>一</w:t>
      </w:r>
      <w:r>
        <w:rPr>
          <w:position w:val="-2"/>
        </w:rPr>
        <w:t>11</w:t>
        <w:tab/>
      </w:r>
      <w:r>
        <w:t>基本技术：</w:t>
      </w:r>
    </w:p>
    <w:p>
      <w:pPr>
        <w:pStyle w:val="BodyText"/>
        <w:spacing w:before="12"/>
        <w:rPr>
          <w:sz w:val="30"/>
        </w:rPr>
      </w:pPr>
    </w:p>
    <w:p>
      <w:pPr>
        <w:pStyle w:val="BodyText"/>
        <w:tabs>
          <w:tab w:val="left" w:pos="6719"/>
        </w:tabs>
        <w:ind w:left="1087"/>
      </w:pPr>
      <w:r>
        <w:rPr>
          <w:position w:val="1"/>
        </w:rPr>
        <w:t>般</w:t>
      </w:r>
      <w:r>
        <w:rPr>
          <w:spacing w:val="-274"/>
          <w:position w:val="1"/>
        </w:rPr>
        <w:t>原</w:t>
      </w:r>
      <w:r>
        <w:rPr>
          <w:spacing w:val="-58"/>
          <w:position w:val="-2"/>
        </w:rPr>
        <w:t>11</w:t>
      </w:r>
      <w:r>
        <w:rPr>
          <w:spacing w:val="-274"/>
          <w:position w:val="1"/>
        </w:rPr>
        <w:t>则</w:t>
      </w:r>
      <w:r>
        <w:rPr>
          <w:spacing w:val="-58"/>
          <w:position w:val="-2"/>
        </w:rPr>
        <w:t>11</w:t>
      </w:r>
      <w:r>
        <w:rPr>
          <w:spacing w:val="-274"/>
          <w:position w:val="1"/>
        </w:rPr>
        <w:t>及</w:t>
      </w:r>
      <w:r>
        <w:rPr>
          <w:spacing w:val="-58"/>
          <w:position w:val="-2"/>
        </w:rPr>
        <w:t>10</w:t>
      </w:r>
      <w:r>
        <w:rPr>
          <w:position w:val="1"/>
        </w:rPr>
        <w:t>可采用的</w:t>
      </w:r>
      <w:r>
        <w:rPr>
          <w:spacing w:val="-111"/>
          <w:position w:val="1"/>
        </w:rPr>
        <w:t>基</w:t>
      </w:r>
      <w:r>
        <w:rPr>
          <w:spacing w:val="-84"/>
          <w:position w:val="-2"/>
        </w:rPr>
        <w:t>1</w:t>
      </w:r>
      <w:r>
        <w:rPr>
          <w:spacing w:val="-306"/>
          <w:position w:val="1"/>
        </w:rPr>
        <w:t>本</w:t>
      </w:r>
      <w:r>
        <w:rPr>
          <w:spacing w:val="-42"/>
          <w:position w:val="-2"/>
        </w:rPr>
        <w:t>11</w:t>
      </w:r>
      <w:r>
        <w:rPr>
          <w:spacing w:val="-306"/>
          <w:position w:val="1"/>
        </w:rPr>
        <w:t>技</w:t>
      </w:r>
      <w:r>
        <w:rPr>
          <w:position w:val="-2"/>
        </w:rPr>
        <w:t>00</w:t>
        <w:tab/>
      </w:r>
      <w:r>
        <w:rPr>
          <w:rFonts w:ascii="Courier New" w:eastAsia="Courier New"/>
        </w:rPr>
        <w:t>(1)</w:t>
      </w:r>
      <w:r>
        <w:t>按</w:t>
      </w:r>
      <w:r>
        <w:rPr>
          <w:spacing w:val="-116"/>
        </w:rPr>
        <w:t xml:space="preserve"> </w:t>
      </w:r>
      <w:r>
        <w:rPr>
          <w:rFonts w:ascii="Courier New" w:eastAsia="Courier New"/>
        </w:rPr>
        <w:t>RISC</w:t>
      </w:r>
      <w:r>
        <w:rPr>
          <w:rFonts w:ascii="Courier New" w:eastAsia="Courier New"/>
          <w:spacing w:val="-152"/>
        </w:rPr>
        <w:t xml:space="preserve"> </w:t>
      </w:r>
      <w:r>
        <w:t>一般原</w:t>
      </w:r>
    </w:p>
    <w:p>
      <w:pPr>
        <w:spacing w:after="0"/>
        <w:sectPr>
          <w:type w:val="continuous"/>
          <w:pgSz w:w="17860" w:h="25260"/>
          <w:pgMar w:top="1540" w:right="0" w:bottom="280" w:left="1580" w:header="708" w:footer="708"/>
          <w:pgNumType w:start="97"/>
          <w:cols w:num="2" w:space="708" w:equalWidth="0">
            <w:col w:w="3861" w:space="40"/>
            <w:col w:w="12379" w:space="0"/>
          </w:cols>
        </w:sectPr>
      </w:pPr>
    </w:p>
    <w:p>
      <w:pPr>
        <w:pStyle w:val="BodyText"/>
        <w:spacing w:before="3"/>
        <w:rPr>
          <w:sz w:val="27"/>
        </w:rPr>
      </w:pPr>
    </w:p>
    <w:p>
      <w:pPr>
        <w:spacing w:after="0"/>
        <w:rPr>
          <w:sz w:val="27"/>
        </w:rPr>
        <w:sectPr>
          <w:type w:val="continuous"/>
          <w:pgSz w:w="17860" w:h="25260"/>
          <w:pgMar w:top="1540" w:right="0" w:bottom="280" w:left="1580" w:header="708" w:footer="708"/>
          <w:pgNumType w:start="98"/>
          <w:cols w:space="708"/>
        </w:sectPr>
      </w:pPr>
    </w:p>
    <w:p>
      <w:pPr>
        <w:pStyle w:val="BodyText"/>
        <w:tabs>
          <w:tab w:val="left" w:pos="3471"/>
        </w:tabs>
        <w:spacing w:before="88"/>
        <w:ind w:left="1196"/>
      </w:pPr>
      <w:r>
        <w:t>I9</w:t>
        <w:tab/>
      </w:r>
      <w:r>
        <w:rPr>
          <w:spacing w:val="-10"/>
        </w:rPr>
        <w:t>1%</w:t>
      </w:r>
    </w:p>
    <w:p>
      <w:pPr>
        <w:pStyle w:val="BodyText"/>
        <w:spacing w:before="48"/>
        <w:ind w:left="1087"/>
        <w:rPr>
          <w:rFonts w:ascii="Courier New" w:eastAsia="Courier New"/>
        </w:rPr>
      </w:pPr>
      <w:r>
        <w:br w:type="column"/>
      </w:r>
      <w:r>
        <w:rPr>
          <w:spacing w:val="-137"/>
          <w:position w:val="4"/>
        </w:rPr>
        <w:t>术有</w:t>
      </w:r>
      <w:r>
        <w:rPr>
          <w:spacing w:val="-58"/>
        </w:rPr>
        <w:t>11</w:t>
      </w:r>
      <w:r>
        <w:rPr>
          <w:spacing w:val="-274"/>
          <w:position w:val="4"/>
        </w:rPr>
        <w:t>那</w:t>
      </w:r>
      <w:r>
        <w:rPr>
          <w:spacing w:val="-58"/>
        </w:rPr>
        <w:t>11</w:t>
      </w:r>
      <w:r>
        <w:rPr>
          <w:spacing w:val="-274"/>
          <w:position w:val="4"/>
        </w:rPr>
        <w:t>些</w:t>
      </w:r>
      <w:r>
        <w:rPr>
          <w:spacing w:val="-39"/>
        </w:rPr>
        <w:t>11</w:t>
      </w:r>
      <w:r>
        <w:rPr>
          <w:rFonts w:ascii="Courier New" w:eastAsia="Courier New"/>
          <w:spacing w:val="-39"/>
          <w:position w:val="4"/>
        </w:rPr>
        <w:t>?</w:t>
      </w:r>
    </w:p>
    <w:p>
      <w:pPr>
        <w:pStyle w:val="BodyText"/>
        <w:tabs>
          <w:tab w:val="left" w:pos="2506"/>
        </w:tabs>
        <w:spacing w:before="45"/>
        <w:ind w:left="1196"/>
      </w:pPr>
      <w:r>
        <w:br w:type="column"/>
      </w:r>
      <w:r>
        <w:rPr>
          <w:position w:val="-3"/>
        </w:rPr>
        <w:t>11101</w:t>
        <w:tab/>
      </w:r>
      <w:r>
        <w:t>则设计，即确定指令系统</w:t>
      </w:r>
    </w:p>
    <w:p>
      <w:pPr>
        <w:spacing w:after="0"/>
        <w:sectPr>
          <w:type w:val="continuous"/>
          <w:pgSz w:w="17860" w:h="25260"/>
          <w:pgMar w:top="1540" w:right="0" w:bottom="280" w:left="1580" w:header="708" w:footer="708"/>
          <w:pgNumType w:start="99"/>
          <w:cols w:num="3" w:space="708" w:equalWidth="0">
            <w:col w:w="3861" w:space="40"/>
            <w:col w:w="2917" w:space="362"/>
            <w:col w:w="9100" w:space="0"/>
          </w:cols>
        </w:sectPr>
      </w:pPr>
    </w:p>
    <w:p>
      <w:pPr>
        <w:pStyle w:val="BodyText"/>
        <w:spacing w:before="3"/>
        <w:rPr>
          <w:sz w:val="27"/>
        </w:rPr>
      </w:pPr>
    </w:p>
    <w:p>
      <w:pPr>
        <w:spacing w:after="0"/>
        <w:rPr>
          <w:sz w:val="27"/>
        </w:rPr>
        <w:sectPr>
          <w:type w:val="continuous"/>
          <w:pgSz w:w="17860" w:h="25260"/>
          <w:pgMar w:top="1540" w:right="0" w:bottom="280" w:left="1580" w:header="708" w:footer="708"/>
          <w:pgNumType w:start="100"/>
          <w:cols w:space="708"/>
        </w:sectPr>
      </w:pPr>
    </w:p>
    <w:p>
      <w:pPr>
        <w:pStyle w:val="BodyText"/>
        <w:spacing w:before="109"/>
        <w:ind w:left="368"/>
      </w:pPr>
      <w:r>
        <w:t>西个马pili</w:t>
      </w:r>
    </w:p>
    <w:p>
      <w:pPr>
        <w:pStyle w:val="BodyText"/>
        <w:tabs>
          <w:tab w:val="left" w:pos="3853"/>
          <w:tab w:val="left" w:pos="5067"/>
        </w:tabs>
        <w:spacing w:before="44"/>
        <w:ind w:left="368"/>
      </w:pPr>
      <w:r>
        <w:br w:type="column"/>
      </w:r>
      <w:r>
        <w:t>答</w:t>
      </w:r>
      <w:r>
        <w:rPr>
          <w:spacing w:val="-52"/>
        </w:rPr>
        <w:t>：</w:t>
      </w:r>
      <w:r>
        <w:rPr>
          <w:spacing w:val="-52"/>
          <w:position w:val="-5"/>
        </w:rPr>
        <w:t>2.</w:t>
      </w:r>
      <w:r>
        <w:rPr>
          <w:spacing w:val="-314"/>
        </w:rPr>
        <w:t>一</w:t>
      </w:r>
      <w:r>
        <w:rPr>
          <w:spacing w:val="-38"/>
          <w:position w:val="-5"/>
        </w:rPr>
        <w:t>61</w:t>
      </w:r>
      <w:r>
        <w:t>般原则：</w:t>
        <w:tab/>
      </w:r>
      <w:r>
        <w:rPr>
          <w:position w:val="-5"/>
        </w:rPr>
        <w:t>2.78</w:t>
        <w:tab/>
      </w:r>
      <w:r>
        <w:t>时，选最常用基本指令，</w:t>
      </w:r>
    </w:p>
    <w:p>
      <w:pPr>
        <w:spacing w:after="0"/>
        <w:sectPr>
          <w:type w:val="continuous"/>
          <w:pgSz w:w="17860" w:h="25260"/>
          <w:pgMar w:top="1540" w:right="0" w:bottom="280" w:left="1580" w:header="708" w:footer="708"/>
          <w:pgNumType w:start="101"/>
          <w:cols w:num="2" w:space="708" w:equalWidth="0">
            <w:col w:w="2450" w:space="2169"/>
            <w:col w:w="11661" w:space="0"/>
          </w:cols>
        </w:sectPr>
      </w:pPr>
    </w:p>
    <w:p>
      <w:pPr>
        <w:pStyle w:val="BodyText"/>
        <w:spacing w:before="7"/>
        <w:rPr>
          <w:sz w:val="25"/>
        </w:rPr>
      </w:pPr>
    </w:p>
    <w:p>
      <w:pPr>
        <w:spacing w:after="0"/>
        <w:rPr>
          <w:sz w:val="25"/>
        </w:rPr>
        <w:sectPr>
          <w:type w:val="continuous"/>
          <w:pgSz w:w="17860" w:h="25260"/>
          <w:pgMar w:top="1540" w:right="0" w:bottom="280" w:left="1580" w:header="708" w:footer="708"/>
          <w:pgNumType w:start="102"/>
          <w:cols w:space="708"/>
        </w:sectPr>
      </w:pPr>
    </w:p>
    <w:p>
      <w:pPr>
        <w:pStyle w:val="ListParagraph"/>
        <w:numPr>
          <w:ilvl w:val="0"/>
          <w:numId w:val="43"/>
        </w:numPr>
        <w:tabs>
          <w:tab w:val="left" w:pos="1926"/>
        </w:tabs>
        <w:spacing w:before="144" w:after="0" w:line="240" w:lineRule="auto"/>
        <w:ind w:left="1926" w:right="0" w:hanging="701"/>
        <w:jc w:val="left"/>
        <w:rPr>
          <w:sz w:val="39"/>
        </w:rPr>
      </w:pPr>
      <w:r>
        <w:rPr>
          <w:rFonts w:ascii="Courier New" w:eastAsia="Courier New"/>
          <w:sz w:val="39"/>
        </w:rPr>
        <w:t>8</w:t>
      </w:r>
      <w:r>
        <w:rPr>
          <w:rFonts w:ascii="Courier New" w:eastAsia="Courier New"/>
          <w:spacing w:val="-132"/>
          <w:sz w:val="39"/>
        </w:rPr>
        <w:t xml:space="preserve"> </w:t>
      </w:r>
      <w:r>
        <w:rPr>
          <w:sz w:val="39"/>
        </w:rPr>
        <w:t>个。</w:t>
      </w:r>
    </w:p>
    <w:p>
      <w:pPr>
        <w:pStyle w:val="BodyText"/>
        <w:spacing w:before="6"/>
        <w:rPr>
          <w:sz w:val="33"/>
        </w:rPr>
      </w:pPr>
    </w:p>
    <w:p>
      <w:pPr>
        <w:pStyle w:val="ListParagraph"/>
        <w:numPr>
          <w:ilvl w:val="0"/>
          <w:numId w:val="43"/>
        </w:numPr>
        <w:tabs>
          <w:tab w:val="left" w:pos="1931"/>
        </w:tabs>
        <w:spacing w:before="0" w:after="0" w:line="439" w:lineRule="auto"/>
        <w:ind w:left="291" w:right="255" w:firstLine="933"/>
        <w:jc w:val="left"/>
        <w:rPr>
          <w:sz w:val="39"/>
        </w:rPr>
      </w:pPr>
      <w:r>
        <w:rPr>
          <w:spacing w:val="-3"/>
          <w:sz w:val="39"/>
        </w:rPr>
        <w:t>两种指令格式</w:t>
      </w:r>
      <w:r>
        <w:rPr>
          <w:sz w:val="39"/>
        </w:rPr>
        <w:t>如下图所示：</w:t>
      </w:r>
    </w:p>
    <w:p>
      <w:pPr>
        <w:pStyle w:val="BodyText"/>
        <w:tabs>
          <w:tab w:val="left" w:pos="1750"/>
          <w:tab w:val="left" w:pos="3406"/>
        </w:tabs>
        <w:spacing w:before="27"/>
        <w:ind w:left="291"/>
      </w:pPr>
      <w:r>
        <w:t>2</w:t>
      </w:r>
      <w:r>
        <w:rPr>
          <w:spacing w:val="-98"/>
        </w:rPr>
        <w:t xml:space="preserve"> </w:t>
      </w:r>
      <w:r>
        <w:t>位</w:t>
        <w:tab/>
        <w:t>3</w:t>
      </w:r>
      <w:r>
        <w:rPr>
          <w:spacing w:val="-96"/>
        </w:rPr>
        <w:t xml:space="preserve"> </w:t>
      </w:r>
      <w:r>
        <w:t>位</w:t>
        <w:tab/>
        <w:t>3</w:t>
      </w:r>
      <w:r>
        <w:rPr>
          <w:spacing w:val="-91"/>
        </w:rPr>
        <w:t xml:space="preserve"> </w:t>
      </w:r>
      <w:r>
        <w:t>位</w:t>
      </w:r>
    </w:p>
    <w:p>
      <w:pPr>
        <w:pStyle w:val="BodyText"/>
        <w:rPr>
          <w:sz w:val="34"/>
        </w:rPr>
      </w:pPr>
    </w:p>
    <w:p>
      <w:pPr>
        <w:pStyle w:val="BodyText"/>
        <w:tabs>
          <w:tab w:val="left" w:pos="1652"/>
          <w:tab w:val="left" w:pos="3207"/>
        </w:tabs>
        <w:ind w:left="291"/>
      </w:pPr>
      <w:r>
        <w:t>OP</w:t>
        <w:tab/>
        <w:t>R1</w:t>
        <w:tab/>
        <w:t>R2</w:t>
      </w:r>
    </w:p>
    <w:p>
      <w:pPr>
        <w:pStyle w:val="BodyText"/>
        <w:spacing w:before="1"/>
        <w:rPr>
          <w:sz w:val="34"/>
        </w:rPr>
      </w:pPr>
    </w:p>
    <w:p>
      <w:pPr>
        <w:pStyle w:val="BodyText"/>
        <w:ind w:left="291"/>
      </w:pPr>
      <w:r>
        <w:rPr>
          <w:spacing w:val="-14"/>
        </w:rPr>
        <w:t xml:space="preserve">操作码 寄存器 </w:t>
      </w:r>
      <w:r>
        <w:t>1</w:t>
      </w:r>
      <w:r>
        <w:rPr>
          <w:spacing w:val="-1"/>
        </w:rPr>
        <w:t xml:space="preserve"> 寄存器</w:t>
      </w:r>
    </w:p>
    <w:p>
      <w:pPr>
        <w:pStyle w:val="ListParagraph"/>
        <w:numPr>
          <w:ilvl w:val="0"/>
          <w:numId w:val="4"/>
        </w:numPr>
        <w:tabs>
          <w:tab w:val="left" w:pos="1984"/>
        </w:tabs>
        <w:spacing w:before="54" w:after="0" w:line="446" w:lineRule="auto"/>
        <w:ind w:left="292" w:right="38" w:firstLine="933"/>
        <w:jc w:val="both"/>
        <w:rPr>
          <w:sz w:val="39"/>
        </w:rPr>
      </w:pPr>
      <w:r>
        <w:rPr>
          <w:spacing w:val="53"/>
          <w:w w:val="99"/>
          <w:sz w:val="39"/>
        </w:rPr>
        <w:br w:type="column"/>
      </w:r>
      <w:r>
        <w:rPr>
          <w:spacing w:val="41"/>
          <w:sz w:val="39"/>
        </w:rPr>
        <w:t>确定指令系统</w:t>
      </w:r>
      <w:r>
        <w:rPr>
          <w:w w:val="95"/>
          <w:sz w:val="39"/>
        </w:rPr>
        <w:t>时，只选择使用频度很高的指令及少量有效支持操作系统，高级语言及其它</w:t>
      </w:r>
      <w:r>
        <w:rPr>
          <w:sz w:val="39"/>
        </w:rPr>
        <w:t>功能的指令；</w:t>
      </w:r>
    </w:p>
    <w:p>
      <w:pPr>
        <w:pStyle w:val="ListParagraph"/>
        <w:numPr>
          <w:ilvl w:val="0"/>
          <w:numId w:val="4"/>
        </w:numPr>
        <w:tabs>
          <w:tab w:val="left" w:pos="1984"/>
        </w:tabs>
        <w:spacing w:before="26" w:after="0" w:line="240" w:lineRule="auto"/>
        <w:ind w:left="1984" w:right="0" w:hanging="759"/>
        <w:jc w:val="left"/>
        <w:rPr>
          <w:sz w:val="39"/>
        </w:rPr>
      </w:pPr>
      <w:r>
        <w:rPr>
          <w:spacing w:val="43"/>
          <w:sz w:val="39"/>
        </w:rPr>
        <w:t>减少寻址方式</w:t>
      </w:r>
    </w:p>
    <w:p>
      <w:pPr>
        <w:pStyle w:val="BodyText"/>
        <w:spacing w:before="44" w:line="448" w:lineRule="auto"/>
        <w:ind w:left="292" w:right="2314"/>
        <w:jc w:val="both"/>
      </w:pPr>
      <w:r>
        <w:br w:type="column"/>
      </w:r>
      <w:r>
        <w:rPr>
          <w:spacing w:val="-2"/>
        </w:rPr>
        <w:t>附以少数对操作系统等支持最有用的指令，使指令精简。编码规整，寻址方</w:t>
      </w:r>
      <w:r>
        <w:rPr>
          <w:spacing w:val="-15"/>
        </w:rPr>
        <w:t xml:space="preserve">式种类减少到 </w:t>
      </w:r>
      <w:r>
        <w:rPr>
          <w:rFonts w:ascii="Courier New" w:eastAsia="Courier New"/>
        </w:rPr>
        <w:t>1</w:t>
      </w:r>
      <w:r>
        <w:rPr>
          <w:spacing w:val="3"/>
        </w:rPr>
        <w:t>、</w:t>
      </w:r>
      <w:r>
        <w:rPr>
          <w:rFonts w:ascii="Courier New" w:eastAsia="Courier New"/>
        </w:rPr>
        <w:t>2</w:t>
      </w:r>
      <w:r>
        <w:rPr>
          <w:rFonts w:ascii="Courier New" w:eastAsia="Courier New"/>
          <w:spacing w:val="-137"/>
        </w:rPr>
        <w:t xml:space="preserve"> </w:t>
      </w:r>
      <w:r>
        <w:t>种。</w:t>
      </w:r>
    </w:p>
    <w:p>
      <w:pPr>
        <w:pStyle w:val="ListParagraph"/>
        <w:numPr>
          <w:ilvl w:val="0"/>
          <w:numId w:val="42"/>
        </w:numPr>
        <w:tabs>
          <w:tab w:val="left" w:pos="1984"/>
        </w:tabs>
        <w:spacing w:before="10" w:after="0" w:line="439" w:lineRule="auto"/>
        <w:ind w:left="292" w:right="2301" w:firstLine="933"/>
        <w:jc w:val="left"/>
        <w:rPr>
          <w:sz w:val="39"/>
        </w:rPr>
      </w:pPr>
      <w:r>
        <w:rPr>
          <w:spacing w:val="41"/>
          <w:sz w:val="39"/>
        </w:rPr>
        <w:t>逻辑实现用硬</w:t>
      </w:r>
      <w:r>
        <w:rPr>
          <w:w w:val="95"/>
          <w:sz w:val="39"/>
        </w:rPr>
        <w:t>联和微程序相结合。即大</w:t>
      </w:r>
    </w:p>
    <w:p>
      <w:pPr>
        <w:spacing w:after="0" w:line="439" w:lineRule="auto"/>
        <w:jc w:val="left"/>
        <w:rPr>
          <w:sz w:val="39"/>
        </w:rPr>
        <w:sectPr>
          <w:type w:val="continuous"/>
          <w:pgSz w:w="17860" w:h="25260"/>
          <w:pgMar w:top="1540" w:right="0" w:bottom="280" w:left="1580" w:header="708" w:footer="708"/>
          <w:pgNumType w:start="103"/>
          <w:cols w:num="3" w:space="708" w:equalWidth="0">
            <w:col w:w="4520" w:space="176"/>
            <w:col w:w="4622" w:space="76"/>
            <w:col w:w="6886" w:space="0"/>
          </w:cols>
        </w:sectPr>
      </w:pPr>
    </w:p>
    <w:p>
      <w:pPr>
        <w:pStyle w:val="BodyText"/>
        <w:tabs>
          <w:tab w:val="left" w:pos="4987"/>
          <w:tab w:val="left" w:pos="9686"/>
        </w:tabs>
        <w:spacing w:before="25"/>
        <w:ind w:left="291"/>
      </w:pPr>
      <w:r>
        <w:rPr>
          <w:position w:val="-8"/>
        </w:rPr>
        <w:t>2</w:t>
        <w:tab/>
      </w:r>
      <w:r>
        <w:t>种类，一般不超过两种；</w:t>
        <w:tab/>
        <w:t>多数简单指令用硬联方式</w:t>
      </w:r>
    </w:p>
    <w:p>
      <w:pPr>
        <w:spacing w:after="0"/>
        <w:sectPr>
          <w:type w:val="continuous"/>
          <w:pgSz w:w="17860" w:h="25260"/>
          <w:pgMar w:top="1540" w:right="0" w:bottom="280" w:left="1580" w:header="708" w:footer="708"/>
          <w:pgNumType w:start="104"/>
          <w:cols w:space="708"/>
        </w:sectPr>
      </w:pPr>
    </w:p>
    <w:p>
      <w:pPr>
        <w:pStyle w:val="BodyText"/>
        <w:rPr>
          <w:sz w:val="12"/>
        </w:rPr>
      </w:pPr>
    </w:p>
    <w:p>
      <w:pPr>
        <w:spacing w:after="0"/>
        <w:rPr>
          <w:sz w:val="12"/>
        </w:rPr>
        <w:sectPr>
          <w:pgSz w:w="17860" w:h="25260"/>
          <w:pgMar w:top="1540" w:right="0" w:bottom="280" w:left="1580" w:header="708" w:footer="708"/>
          <w:pgNumType w:start="105"/>
          <w:cols w:space="708"/>
        </w:sectPr>
      </w:pPr>
    </w:p>
    <w:p>
      <w:pPr>
        <w:pStyle w:val="BodyText"/>
        <w:spacing w:before="45" w:line="448" w:lineRule="auto"/>
        <w:ind w:left="291" w:right="1"/>
      </w:pPr>
      <w:r>
        <w:drawing>
          <wp:anchor distT="0" distB="0" distL="0" distR="0" simplePos="0" relativeHeight="251692032" behindDoc="1" locked="0" layoutInCell="1" allowOverlap="1">
            <wp:simplePos x="0" y="0"/>
            <wp:positionH relativeFrom="page">
              <wp:posOffset>4051300</wp:posOffset>
            </wp:positionH>
            <wp:positionV relativeFrom="paragraph">
              <wp:posOffset>-96138</wp:posOffset>
            </wp:positionV>
            <wp:extent cx="50800" cy="13081000"/>
            <wp:effectExtent l="0" t="0" r="0" b="0"/>
            <wp:wrapNone/>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t>实现，功能复杂的指令用微程序实现。</w:t>
      </w:r>
    </w:p>
    <w:p>
      <w:pPr>
        <w:pStyle w:val="ListParagraph"/>
        <w:numPr>
          <w:ilvl w:val="0"/>
          <w:numId w:val="51"/>
        </w:numPr>
        <w:tabs>
          <w:tab w:val="left" w:pos="1985"/>
        </w:tabs>
        <w:spacing w:before="14" w:after="0" w:line="240" w:lineRule="auto"/>
        <w:ind w:left="1984" w:right="0" w:hanging="760"/>
        <w:jc w:val="left"/>
        <w:rPr>
          <w:sz w:val="39"/>
        </w:rPr>
      </w:pPr>
      <w:r>
        <w:rPr>
          <w:spacing w:val="40"/>
          <w:sz w:val="39"/>
        </w:rPr>
        <w:t>用重叠寄存器</w:t>
      </w:r>
    </w:p>
    <w:p>
      <w:pPr>
        <w:pStyle w:val="BodyText"/>
        <w:spacing w:before="45" w:line="448" w:lineRule="auto"/>
        <w:ind w:left="365"/>
        <w:jc w:val="both"/>
      </w:pPr>
      <w:r>
        <w:br w:type="column"/>
      </w:r>
      <w:r>
        <w:rPr>
          <w:spacing w:val="-2"/>
        </w:rPr>
        <w:t>分配，减少访存次数。不仅要利用常规手段优化编译，还可调整指令执行顺</w:t>
      </w:r>
    </w:p>
    <w:p>
      <w:pPr>
        <w:pStyle w:val="BodyText"/>
        <w:spacing w:before="45" w:line="448" w:lineRule="auto"/>
        <w:ind w:left="381" w:right="2269"/>
      </w:pPr>
      <w:r>
        <w:br w:type="column"/>
      </w:r>
      <w:r>
        <w:t>高效机器语言程序，编译也太长，太复杂；</w:t>
      </w:r>
    </w:p>
    <w:p>
      <w:pPr>
        <w:pStyle w:val="ListParagraph"/>
        <w:numPr>
          <w:ilvl w:val="0"/>
          <w:numId w:val="51"/>
        </w:numPr>
        <w:tabs>
          <w:tab w:val="left" w:pos="2074"/>
        </w:tabs>
        <w:spacing w:before="14" w:after="0" w:line="240" w:lineRule="auto"/>
        <w:ind w:left="2073" w:right="0" w:hanging="759"/>
        <w:jc w:val="left"/>
        <w:rPr>
          <w:sz w:val="39"/>
        </w:rPr>
      </w:pPr>
      <w:r>
        <w:drawing>
          <wp:anchor distT="0" distB="0" distL="0" distR="0" simplePos="0" relativeHeight="251693056" behindDoc="1" locked="0" layoutInCell="1" allowOverlap="1">
            <wp:simplePos x="0" y="0"/>
            <wp:positionH relativeFrom="page">
              <wp:posOffset>7035800</wp:posOffset>
            </wp:positionH>
            <wp:positionV relativeFrom="paragraph">
              <wp:posOffset>-1311401</wp:posOffset>
            </wp:positionV>
            <wp:extent cx="38100" cy="13081000"/>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r>
        <w:rPr>
          <w:spacing w:val="43"/>
          <w:sz w:val="39"/>
        </w:rPr>
        <w:t>由于指令系统</w:t>
      </w:r>
    </w:p>
    <w:p>
      <w:pPr>
        <w:spacing w:after="0" w:line="240" w:lineRule="auto"/>
        <w:jc w:val="left"/>
        <w:rPr>
          <w:sz w:val="39"/>
        </w:rPr>
        <w:sectPr>
          <w:type w:val="continuous"/>
          <w:pgSz w:w="17860" w:h="25260"/>
          <w:pgMar w:top="1540" w:right="0" w:bottom="280" w:left="1580" w:header="708" w:footer="708"/>
          <w:pgNumType w:start="106"/>
          <w:cols w:num="3" w:space="708" w:equalWidth="0">
            <w:col w:w="4583" w:space="40"/>
            <w:col w:w="4643" w:space="39"/>
            <w:col w:w="6975" w:space="0"/>
          </w:cols>
        </w:sectPr>
      </w:pPr>
    </w:p>
    <w:p>
      <w:pPr>
        <w:pStyle w:val="BodyText"/>
        <w:tabs>
          <w:tab w:val="left" w:pos="9686"/>
        </w:tabs>
        <w:spacing w:before="5"/>
        <w:ind w:left="291"/>
      </w:pPr>
      <w:r>
        <w:t>窗口</w:t>
      </w:r>
      <w:r>
        <w:rPr>
          <w:spacing w:val="-98"/>
        </w:rPr>
        <w:t>。</w:t>
      </w:r>
      <w:r>
        <w:t>即</w:t>
      </w:r>
      <w:r>
        <w:rPr>
          <w:spacing w:val="-94"/>
        </w:rPr>
        <w:t>：</w:t>
      </w:r>
      <w:r>
        <w:t>为了减少访存，</w:t>
      </w:r>
      <w:r>
        <w:rPr>
          <w:spacing w:val="13"/>
        </w:rPr>
        <w:t xml:space="preserve"> </w:t>
      </w:r>
      <w:r>
        <w:t>序，以尽量减少机器周期</w:t>
        <w:tab/>
        <w:t>庞大，指令的使用频度不</w:t>
      </w:r>
    </w:p>
    <w:p>
      <w:pPr>
        <w:pStyle w:val="BodyText"/>
        <w:rPr>
          <w:sz w:val="20"/>
        </w:rPr>
      </w:pPr>
    </w:p>
    <w:p>
      <w:pPr>
        <w:spacing w:after="0"/>
        <w:rPr>
          <w:sz w:val="20"/>
        </w:rPr>
        <w:sectPr>
          <w:type w:val="continuous"/>
          <w:pgSz w:w="17860" w:h="25260"/>
          <w:pgMar w:top="1540" w:right="0" w:bottom="280" w:left="1580" w:header="708" w:footer="708"/>
          <w:pgNumType w:start="107"/>
          <w:cols w:space="708"/>
        </w:sectPr>
      </w:pPr>
    </w:p>
    <w:p>
      <w:pPr>
        <w:pStyle w:val="BodyText"/>
        <w:spacing w:before="180" w:line="448" w:lineRule="auto"/>
        <w:ind w:left="291" w:right="309"/>
      </w:pPr>
      <w:r>
        <w:t>减化寻址方式和指令格</w:t>
      </w:r>
      <w:r>
        <w:rPr>
          <w:spacing w:val="-2"/>
        </w:rPr>
        <w:t>式，简单有效地支持高级</w:t>
      </w:r>
      <w:r>
        <w:t>语言中的过程调用，在</w:t>
      </w:r>
      <w:r>
        <w:rPr>
          <w:rFonts w:ascii="Courier New" w:eastAsia="Courier New"/>
        </w:rPr>
        <w:t>RISC</w:t>
      </w:r>
      <w:r>
        <w:rPr>
          <w:rFonts w:ascii="Courier New" w:eastAsia="Courier New"/>
          <w:spacing w:val="-43"/>
        </w:rPr>
        <w:t xml:space="preserve"> </w:t>
      </w:r>
      <w:r>
        <w:t>机器中设有大量寄</w:t>
      </w:r>
      <w:r>
        <w:rPr>
          <w:spacing w:val="-2"/>
        </w:rPr>
        <w:t>存嚣，井让各过程的寄存</w:t>
      </w:r>
      <w:r>
        <w:t>器窗口部分重叠。</w:t>
      </w:r>
    </w:p>
    <w:p>
      <w:pPr>
        <w:pStyle w:val="BodyText"/>
        <w:spacing w:before="13" w:line="439" w:lineRule="auto"/>
        <w:ind w:left="291" w:right="295" w:firstLine="933"/>
      </w:pPr>
      <w:r>
        <w:rPr>
          <w:rFonts w:ascii="Courier New" w:eastAsia="Courier New"/>
        </w:rPr>
        <w:t>(4</w:t>
      </w:r>
      <w:r>
        <w:rPr>
          <w:rFonts w:ascii="Courier New" w:eastAsia="Courier New"/>
          <w:spacing w:val="-92"/>
        </w:rPr>
        <w:t xml:space="preserve">) </w:t>
      </w:r>
      <w:r>
        <w:rPr>
          <w:spacing w:val="41"/>
        </w:rPr>
        <w:t>用流水和延迟</w:t>
      </w:r>
      <w:r>
        <w:rPr>
          <w:w w:val="95"/>
        </w:rPr>
        <w:t>转移实现指令，即可让本</w:t>
      </w:r>
    </w:p>
    <w:p>
      <w:pPr>
        <w:spacing w:before="180"/>
        <w:ind w:left="67" w:right="0" w:firstLine="0"/>
        <w:jc w:val="left"/>
        <w:rPr>
          <w:sz w:val="39"/>
        </w:rPr>
      </w:pPr>
      <w:r>
        <w:br w:type="column"/>
      </w:r>
      <w:r>
        <w:rPr>
          <w:sz w:val="39"/>
        </w:rPr>
        <w:t>等。</w:t>
      </w:r>
    </w:p>
    <w:p>
      <w:pPr>
        <w:pStyle w:val="BodyText"/>
        <w:spacing w:before="11"/>
        <w:rPr>
          <w:sz w:val="34"/>
        </w:rPr>
      </w:pPr>
    </w:p>
    <w:p>
      <w:pPr>
        <w:pStyle w:val="ListParagraph"/>
        <w:numPr>
          <w:ilvl w:val="0"/>
          <w:numId w:val="41"/>
        </w:numPr>
        <w:tabs>
          <w:tab w:val="left" w:pos="770"/>
        </w:tabs>
        <w:spacing w:before="0" w:after="0" w:line="444" w:lineRule="auto"/>
        <w:ind w:left="67" w:right="278" w:firstLine="0"/>
        <w:jc w:val="both"/>
        <w:rPr>
          <w:rFonts w:ascii="Courier New" w:eastAsia="Courier New"/>
          <w:sz w:val="39"/>
        </w:rPr>
      </w:pPr>
      <w:r>
        <w:rPr>
          <w:spacing w:val="-9"/>
          <w:sz w:val="39"/>
        </w:rPr>
        <w:t xml:space="preserve">简要比较 </w:t>
      </w:r>
      <w:r>
        <w:rPr>
          <w:rFonts w:ascii="Courier New" w:eastAsia="Courier New"/>
          <w:sz w:val="39"/>
        </w:rPr>
        <w:t>CISC</w:t>
      </w:r>
      <w:r>
        <w:rPr>
          <w:rFonts w:ascii="Courier New" w:eastAsia="Courier New"/>
          <w:spacing w:val="-79"/>
          <w:sz w:val="39"/>
        </w:rPr>
        <w:t xml:space="preserve"> </w:t>
      </w:r>
      <w:r>
        <w:rPr>
          <w:sz w:val="39"/>
        </w:rPr>
        <w:t>机器</w:t>
      </w:r>
      <w:r>
        <w:rPr>
          <w:spacing w:val="-43"/>
          <w:sz w:val="39"/>
        </w:rPr>
        <w:t xml:space="preserve">和 </w:t>
      </w:r>
      <w:r>
        <w:rPr>
          <w:rFonts w:ascii="Courier New" w:eastAsia="Courier New"/>
          <w:sz w:val="39"/>
        </w:rPr>
        <w:t>RISC</w:t>
      </w:r>
      <w:r>
        <w:rPr>
          <w:rFonts w:ascii="Courier New" w:eastAsia="Courier New"/>
          <w:spacing w:val="-120"/>
          <w:sz w:val="39"/>
        </w:rPr>
        <w:t xml:space="preserve"> </w:t>
      </w:r>
      <w:r>
        <w:rPr>
          <w:sz w:val="39"/>
        </w:rPr>
        <w:t>机器各自的结构</w:t>
      </w:r>
      <w:r>
        <w:rPr>
          <w:w w:val="95"/>
          <w:sz w:val="39"/>
        </w:rPr>
        <w:t>特点，它们分别存在哪些</w:t>
      </w:r>
      <w:r>
        <w:rPr>
          <w:spacing w:val="16"/>
          <w:sz w:val="39"/>
        </w:rPr>
        <w:t>不足和问题</w:t>
      </w:r>
      <w:r>
        <w:rPr>
          <w:rFonts w:ascii="Courier New" w:eastAsia="Courier New"/>
          <w:spacing w:val="18"/>
          <w:sz w:val="39"/>
        </w:rPr>
        <w:t>?</w:t>
      </w:r>
      <w:r>
        <w:rPr>
          <w:sz w:val="39"/>
        </w:rPr>
        <w:t xml:space="preserve">为什么说今后的发展应是 </w:t>
      </w:r>
      <w:r>
        <w:rPr>
          <w:rFonts w:ascii="Courier New" w:eastAsia="Courier New"/>
          <w:sz w:val="39"/>
        </w:rPr>
        <w:t>CISC</w:t>
      </w:r>
      <w:r>
        <w:rPr>
          <w:rFonts w:ascii="Courier New" w:eastAsia="Courier New"/>
          <w:spacing w:val="-2"/>
          <w:sz w:val="39"/>
        </w:rPr>
        <w:t xml:space="preserve"> </w:t>
      </w:r>
      <w:r>
        <w:rPr>
          <w:spacing w:val="-13"/>
          <w:sz w:val="39"/>
        </w:rPr>
        <w:t>和</w:t>
      </w:r>
      <w:r>
        <w:rPr>
          <w:rFonts w:ascii="Courier New" w:eastAsia="Courier New"/>
          <w:sz w:val="39"/>
        </w:rPr>
        <w:t>RISC</w:t>
      </w:r>
      <w:r>
        <w:rPr>
          <w:rFonts w:ascii="Courier New" w:eastAsia="Courier New"/>
          <w:spacing w:val="-135"/>
          <w:sz w:val="39"/>
        </w:rPr>
        <w:t xml:space="preserve"> </w:t>
      </w:r>
      <w:r>
        <w:rPr>
          <w:sz w:val="39"/>
        </w:rPr>
        <w:t>的结合</w:t>
      </w:r>
      <w:r>
        <w:rPr>
          <w:rFonts w:ascii="Courier New" w:eastAsia="Courier New"/>
          <w:sz w:val="39"/>
        </w:rPr>
        <w:t>?</w:t>
      </w:r>
    </w:p>
    <w:p>
      <w:pPr>
        <w:pStyle w:val="BodyText"/>
        <w:spacing w:before="23"/>
        <w:ind w:left="67"/>
        <w:jc w:val="both"/>
      </w:pPr>
      <w:r>
        <w:t xml:space="preserve">答： </w:t>
      </w:r>
      <w:r>
        <w:rPr>
          <w:rFonts w:ascii="Courier New" w:eastAsia="Courier New"/>
        </w:rPr>
        <w:t>CISC</w:t>
      </w:r>
      <w:r>
        <w:rPr>
          <w:rFonts w:ascii="Courier New" w:eastAsia="Courier New"/>
          <w:spacing w:val="-175"/>
        </w:rPr>
        <w:t xml:space="preserve"> </w:t>
      </w:r>
      <w:r>
        <w:t>结构特点：机</w:t>
      </w:r>
    </w:p>
    <w:p>
      <w:pPr>
        <w:pStyle w:val="BodyText"/>
        <w:spacing w:before="180" w:line="448" w:lineRule="auto"/>
        <w:ind w:left="86" w:right="2121"/>
      </w:pPr>
      <w:r>
        <w:br w:type="column"/>
      </w:r>
      <w:r>
        <w:rPr>
          <w:spacing w:val="-20"/>
          <w:w w:val="95"/>
        </w:rPr>
        <w:t xml:space="preserve">高，降低系统性能价格比， </w:t>
      </w:r>
      <w:r>
        <w:t>增加设计人员负担。</w:t>
      </w:r>
    </w:p>
    <w:p>
      <w:pPr>
        <w:pStyle w:val="BodyText"/>
        <w:spacing w:before="14"/>
        <w:ind w:left="1019"/>
      </w:pPr>
      <w:r>
        <w:rPr>
          <w:rFonts w:ascii="Courier New" w:eastAsia="Courier New"/>
        </w:rPr>
        <w:t>RISC</w:t>
      </w:r>
      <w:r>
        <w:rPr>
          <w:rFonts w:ascii="Courier New" w:eastAsia="Courier New"/>
          <w:spacing w:val="-142"/>
        </w:rPr>
        <w:t xml:space="preserve"> </w:t>
      </w:r>
      <w:r>
        <w:t>的问题；</w:t>
      </w:r>
    </w:p>
    <w:p>
      <w:pPr>
        <w:pStyle w:val="BodyText"/>
        <w:spacing w:before="6"/>
        <w:rPr>
          <w:sz w:val="33"/>
        </w:rPr>
      </w:pPr>
    </w:p>
    <w:p>
      <w:pPr>
        <w:pStyle w:val="ListParagraph"/>
        <w:numPr>
          <w:ilvl w:val="1"/>
          <w:numId w:val="41"/>
        </w:numPr>
        <w:tabs>
          <w:tab w:val="left" w:pos="1725"/>
        </w:tabs>
        <w:spacing w:before="0" w:after="0" w:line="444" w:lineRule="auto"/>
        <w:ind w:left="86" w:right="2300" w:firstLine="933"/>
        <w:jc w:val="both"/>
        <w:rPr>
          <w:sz w:val="39"/>
        </w:rPr>
      </w:pPr>
      <w:r>
        <w:rPr>
          <w:spacing w:val="-13"/>
          <w:sz w:val="39"/>
        </w:rPr>
        <w:t>由于指令少，在</w:t>
      </w:r>
      <w:r>
        <w:rPr>
          <w:spacing w:val="-43"/>
          <w:sz w:val="39"/>
        </w:rPr>
        <w:t xml:space="preserve">原 </w:t>
      </w:r>
      <w:r>
        <w:rPr>
          <w:rFonts w:ascii="Courier New" w:eastAsia="Courier New"/>
          <w:sz w:val="39"/>
        </w:rPr>
        <w:t>CISC</w:t>
      </w:r>
      <w:r>
        <w:rPr>
          <w:rFonts w:ascii="Courier New" w:eastAsia="Courier New"/>
          <w:spacing w:val="-120"/>
          <w:sz w:val="39"/>
        </w:rPr>
        <w:t xml:space="preserve"> </w:t>
      </w:r>
      <w:r>
        <w:rPr>
          <w:sz w:val="39"/>
        </w:rPr>
        <w:t>上一条指令完成</w:t>
      </w:r>
      <w:r>
        <w:rPr>
          <w:spacing w:val="3"/>
          <w:sz w:val="39"/>
        </w:rPr>
        <w:t xml:space="preserve">的功能现在需多条 </w:t>
      </w:r>
      <w:r>
        <w:rPr>
          <w:rFonts w:ascii="Courier New" w:eastAsia="Courier New"/>
          <w:sz w:val="39"/>
        </w:rPr>
        <w:t xml:space="preserve">RISC </w:t>
      </w:r>
      <w:r>
        <w:rPr>
          <w:w w:val="95"/>
          <w:sz w:val="39"/>
        </w:rPr>
        <w:t>指令才能完成，加重汇编语言程序设计负担，增加</w:t>
      </w:r>
    </w:p>
    <w:p>
      <w:pPr>
        <w:spacing w:after="0" w:line="444" w:lineRule="auto"/>
        <w:jc w:val="both"/>
        <w:rPr>
          <w:sz w:val="39"/>
        </w:rPr>
        <w:sectPr>
          <w:type w:val="continuous"/>
          <w:pgSz w:w="17860" w:h="25260"/>
          <w:pgMar w:top="1540" w:right="0" w:bottom="280" w:left="1580" w:header="708" w:footer="708"/>
          <w:pgNumType w:start="108"/>
          <w:cols w:num="3" w:space="708" w:equalWidth="0">
            <w:col w:w="4880" w:space="40"/>
            <w:col w:w="4640" w:space="40"/>
            <w:col w:w="6680" w:space="0"/>
          </w:cols>
        </w:sectPr>
      </w:pPr>
    </w:p>
    <w:p>
      <w:pPr>
        <w:pStyle w:val="BodyText"/>
        <w:spacing w:before="27" w:line="448" w:lineRule="auto"/>
        <w:ind w:left="291" w:right="309"/>
        <w:jc w:val="both"/>
      </w:pPr>
      <w:r>
        <w:rPr>
          <w:spacing w:val="-2"/>
        </w:rPr>
        <w:t>条指令执行与下条指令预取在时间上重叠。另外， 将转移指令与其前面的一</w:t>
      </w:r>
    </w:p>
    <w:p>
      <w:pPr>
        <w:pStyle w:val="BodyText"/>
        <w:tabs>
          <w:tab w:val="left" w:pos="4766"/>
        </w:tabs>
        <w:spacing w:before="27"/>
        <w:ind w:left="67"/>
      </w:pPr>
      <w:r>
        <w:br w:type="column"/>
      </w:r>
      <w:r>
        <w:t>器指令系统庞大复杂。</w:t>
        <w:tab/>
        <w:t>了机器语言程序长度，加</w:t>
      </w:r>
    </w:p>
    <w:p>
      <w:pPr>
        <w:pStyle w:val="BodyText"/>
        <w:rPr>
          <w:sz w:val="34"/>
        </w:rPr>
      </w:pPr>
    </w:p>
    <w:p>
      <w:pPr>
        <w:pStyle w:val="BodyText"/>
        <w:tabs>
          <w:tab w:val="left" w:pos="4766"/>
        </w:tabs>
        <w:ind w:left="1000"/>
      </w:pPr>
      <w:r>
        <w:rPr>
          <w:rFonts w:ascii="Courier New" w:eastAsia="Courier New"/>
        </w:rPr>
        <w:t>RISC</w:t>
      </w:r>
      <w:r>
        <w:rPr>
          <w:rFonts w:ascii="Courier New" w:eastAsia="Courier New"/>
          <w:spacing w:val="-135"/>
        </w:rPr>
        <w:t xml:space="preserve"> </w:t>
      </w:r>
      <w:r>
        <w:t>结构特点：机</w:t>
        <w:tab/>
      </w:r>
      <w:r>
        <w:rPr>
          <w:position w:val="1"/>
        </w:rPr>
        <w:t>大指令信息流量。</w:t>
      </w:r>
    </w:p>
    <w:p>
      <w:pPr>
        <w:pStyle w:val="BodyText"/>
        <w:spacing w:before="9"/>
        <w:rPr>
          <w:sz w:val="32"/>
        </w:rPr>
      </w:pPr>
    </w:p>
    <w:p>
      <w:pPr>
        <w:pStyle w:val="BodyText"/>
        <w:tabs>
          <w:tab w:val="left" w:pos="5699"/>
        </w:tabs>
        <w:ind w:left="67"/>
      </w:pPr>
      <w:r>
        <w:rPr>
          <w:position w:val="1"/>
        </w:rPr>
        <w:t>器指令系统简单</w:t>
      </w:r>
      <w:r>
        <w:rPr>
          <w:spacing w:val="-188"/>
          <w:position w:val="1"/>
        </w:rPr>
        <w:t>，</w:t>
      </w:r>
      <w:r>
        <w:rPr>
          <w:position w:val="1"/>
        </w:rPr>
        <w:t>规模小，</w:t>
        <w:tab/>
      </w:r>
      <w:r>
        <w:rPr>
          <w:rFonts w:ascii="Courier New" w:eastAsia="Courier New"/>
        </w:rPr>
        <w:t>(2)</w:t>
      </w:r>
      <w:r>
        <w:rPr>
          <w:rFonts w:ascii="Courier New" w:eastAsia="Courier New"/>
          <w:spacing w:val="-177"/>
        </w:rPr>
        <w:t xml:space="preserve"> </w:t>
      </w:r>
      <w:r>
        <w:rPr>
          <w:spacing w:val="53"/>
        </w:rPr>
        <w:t>对浮点</w:t>
      </w:r>
      <w:r>
        <w:rPr>
          <w:spacing w:val="50"/>
        </w:rPr>
        <w:t>运</w:t>
      </w:r>
      <w:r>
        <w:rPr>
          <w:spacing w:val="53"/>
        </w:rPr>
        <w:t>算</w:t>
      </w:r>
      <w:r>
        <w:t>和</w:t>
      </w:r>
    </w:p>
    <w:p>
      <w:pPr>
        <w:spacing w:after="0"/>
        <w:sectPr>
          <w:type w:val="continuous"/>
          <w:pgSz w:w="17860" w:h="25260"/>
          <w:pgMar w:top="1540" w:right="0" w:bottom="280" w:left="1580" w:header="708" w:footer="708"/>
          <w:pgNumType w:start="109"/>
          <w:cols w:num="2" w:space="708" w:equalWidth="0">
            <w:col w:w="4880" w:space="40"/>
            <w:col w:w="11360" w:space="0"/>
          </w:cols>
        </w:sectPr>
      </w:pPr>
    </w:p>
    <w:p>
      <w:pPr>
        <w:pStyle w:val="BodyText"/>
        <w:spacing w:before="4" w:line="448" w:lineRule="auto"/>
        <w:ind w:left="291" w:right="264"/>
      </w:pPr>
      <w:r>
        <w:t>条指令对换位置，让成功转移总是在紧跟的指令执</w:t>
      </w:r>
    </w:p>
    <w:p>
      <w:pPr>
        <w:pStyle w:val="BodyText"/>
        <w:spacing w:before="4"/>
        <w:ind w:left="67"/>
      </w:pPr>
      <w:r>
        <w:br w:type="column"/>
      </w:r>
      <w:r>
        <w:t>复杂度低。</w:t>
      </w:r>
    </w:p>
    <w:p>
      <w:pPr>
        <w:pStyle w:val="BodyText"/>
        <w:spacing w:before="11"/>
        <w:rPr>
          <w:sz w:val="34"/>
        </w:rPr>
      </w:pPr>
    </w:p>
    <w:p>
      <w:pPr>
        <w:pStyle w:val="BodyText"/>
        <w:ind w:left="1000"/>
      </w:pPr>
      <w:r>
        <w:rPr>
          <w:rFonts w:ascii="Courier New" w:eastAsia="Courier New"/>
        </w:rPr>
        <w:t>CISC</w:t>
      </w:r>
      <w:r>
        <w:rPr>
          <w:rFonts w:ascii="Courier New" w:eastAsia="Courier New"/>
          <w:spacing w:val="-132"/>
        </w:rPr>
        <w:t xml:space="preserve"> </w:t>
      </w:r>
      <w:r>
        <w:t>的问题：</w:t>
      </w:r>
    </w:p>
    <w:p>
      <w:pPr>
        <w:pStyle w:val="BodyText"/>
        <w:spacing w:before="4"/>
        <w:ind w:left="86"/>
      </w:pPr>
      <w:r>
        <w:br w:type="column"/>
      </w:r>
      <w:r>
        <w:t>虚拟存储支持不很强。</w:t>
      </w:r>
    </w:p>
    <w:p>
      <w:pPr>
        <w:pStyle w:val="BodyText"/>
        <w:spacing w:before="11"/>
        <w:rPr>
          <w:sz w:val="34"/>
        </w:rPr>
      </w:pPr>
    </w:p>
    <w:p>
      <w:pPr>
        <w:pStyle w:val="BodyText"/>
        <w:ind w:left="1019"/>
      </w:pPr>
      <w:r>
        <w:rPr>
          <w:rFonts w:ascii="Courier New" w:eastAsia="Courier New"/>
        </w:rPr>
        <w:t>(3)RISC</w:t>
      </w:r>
      <w:r>
        <w:rPr>
          <w:rFonts w:ascii="Courier New" w:eastAsia="Courier New"/>
          <w:spacing w:val="-69"/>
        </w:rPr>
        <w:t xml:space="preserve"> </w:t>
      </w:r>
      <w:r>
        <w:t>编译程序</w:t>
      </w:r>
    </w:p>
    <w:p>
      <w:pPr>
        <w:spacing w:after="0"/>
        <w:sectPr>
          <w:type w:val="continuous"/>
          <w:pgSz w:w="17860" w:h="25260"/>
          <w:pgMar w:top="1540" w:right="0" w:bottom="280" w:left="1580" w:header="708" w:footer="708"/>
          <w:pgNumType w:start="110"/>
          <w:cols w:num="3" w:space="708" w:equalWidth="0">
            <w:col w:w="4880" w:space="40"/>
            <w:col w:w="4640" w:space="40"/>
            <w:col w:w="6680" w:space="0"/>
          </w:cols>
        </w:sectPr>
      </w:pPr>
    </w:p>
    <w:p>
      <w:pPr>
        <w:pStyle w:val="BodyText"/>
        <w:spacing w:before="3" w:line="448" w:lineRule="auto"/>
        <w:ind w:left="291" w:right="309"/>
        <w:jc w:val="both"/>
      </w:pPr>
      <w:r>
        <w:rPr>
          <w:spacing w:val="-2"/>
        </w:rPr>
        <w:t>行之后发生，使预取指令不作废，节省一个机器周</w:t>
      </w:r>
      <w:r>
        <w:t>期。</w:t>
      </w:r>
    </w:p>
    <w:p>
      <w:pPr>
        <w:pStyle w:val="BodyText"/>
        <w:tabs>
          <w:tab w:val="left" w:pos="4766"/>
        </w:tabs>
        <w:spacing w:before="3"/>
        <w:ind w:left="1000"/>
      </w:pPr>
      <w:r>
        <w:br w:type="column"/>
      </w:r>
      <w:r>
        <w:rPr>
          <w:rFonts w:ascii="Courier New" w:eastAsia="Courier New"/>
        </w:rPr>
        <w:t>(1)</w:t>
      </w:r>
      <w:r>
        <w:t>指令系统庞大，</w:t>
        <w:tab/>
      </w:r>
      <w:r>
        <w:rPr>
          <w:position w:val="1"/>
        </w:rPr>
        <w:t>比</w:t>
      </w:r>
      <w:r>
        <w:rPr>
          <w:spacing w:val="-99"/>
          <w:position w:val="1"/>
        </w:rPr>
        <w:t xml:space="preserve"> </w:t>
      </w:r>
      <w:r>
        <w:rPr>
          <w:rFonts w:ascii="Courier New" w:eastAsia="Courier New"/>
          <w:position w:val="1"/>
        </w:rPr>
        <w:t>CISC</w:t>
      </w:r>
      <w:r>
        <w:rPr>
          <w:rFonts w:ascii="Courier New" w:eastAsia="Courier New"/>
          <w:spacing w:val="-135"/>
          <w:position w:val="1"/>
        </w:rPr>
        <w:t xml:space="preserve"> </w:t>
      </w:r>
      <w:r>
        <w:rPr>
          <w:position w:val="1"/>
        </w:rPr>
        <w:t>难写。</w:t>
      </w:r>
    </w:p>
    <w:p>
      <w:pPr>
        <w:pStyle w:val="BodyText"/>
        <w:spacing w:before="10"/>
        <w:rPr>
          <w:sz w:val="32"/>
        </w:rPr>
      </w:pPr>
    </w:p>
    <w:p>
      <w:pPr>
        <w:pStyle w:val="BodyText"/>
        <w:tabs>
          <w:tab w:val="left" w:pos="4766"/>
          <w:tab w:val="left" w:pos="5702"/>
        </w:tabs>
        <w:spacing w:line="439" w:lineRule="auto"/>
        <w:ind w:left="1000" w:right="2305" w:hanging="934"/>
      </w:pPr>
      <w:r>
        <w:rPr>
          <w:position w:val="1"/>
        </w:rPr>
        <w:t>一般</w:t>
      </w:r>
      <w:r>
        <w:rPr>
          <w:spacing w:val="-101"/>
          <w:position w:val="1"/>
        </w:rPr>
        <w:t xml:space="preserve"> </w:t>
      </w:r>
      <w:r>
        <w:rPr>
          <w:rFonts w:ascii="Courier New" w:eastAsia="Courier New"/>
          <w:position w:val="1"/>
        </w:rPr>
        <w:t>200</w:t>
      </w:r>
      <w:r>
        <w:rPr>
          <w:rFonts w:ascii="Courier New" w:eastAsia="Courier New"/>
          <w:spacing w:val="-137"/>
          <w:position w:val="1"/>
        </w:rPr>
        <w:t xml:space="preserve"> </w:t>
      </w:r>
      <w:r>
        <w:rPr>
          <w:position w:val="1"/>
        </w:rPr>
        <w:t>条以上；</w:t>
        <w:tab/>
        <w:tab/>
      </w:r>
      <w:r>
        <w:t>由于</w:t>
      </w:r>
      <w:r>
        <w:rPr>
          <w:spacing w:val="-96"/>
        </w:rPr>
        <w:t xml:space="preserve"> </w:t>
      </w:r>
      <w:r>
        <w:rPr>
          <w:rFonts w:ascii="Courier New" w:eastAsia="Courier New"/>
        </w:rPr>
        <w:t>RISC</w:t>
      </w:r>
      <w:r>
        <w:rPr>
          <w:rFonts w:ascii="Courier New" w:eastAsia="Courier New"/>
          <w:spacing w:val="-132"/>
        </w:rPr>
        <w:t xml:space="preserve"> </w:t>
      </w:r>
      <w:r>
        <w:t>和</w:t>
      </w:r>
      <w:r>
        <w:rPr>
          <w:spacing w:val="-96"/>
        </w:rPr>
        <w:t xml:space="preserve"> </w:t>
      </w:r>
      <w:r>
        <w:rPr>
          <w:rFonts w:ascii="Courier New" w:eastAsia="Courier New"/>
        </w:rPr>
        <w:t>CISC (2)</w:t>
      </w:r>
      <w:r>
        <w:t>指令操作繁杂，</w:t>
        <w:tab/>
      </w:r>
      <w:r>
        <w:rPr>
          <w:position w:val="1"/>
        </w:rPr>
        <w:t>各有优缺</w:t>
      </w:r>
      <w:r>
        <w:rPr>
          <w:spacing w:val="83"/>
          <w:position w:val="1"/>
        </w:rPr>
        <w:t>点</w:t>
      </w:r>
      <w:r>
        <w:rPr>
          <w:rFonts w:ascii="Courier New" w:eastAsia="Courier New"/>
          <w:spacing w:val="18"/>
          <w:position w:val="1"/>
        </w:rPr>
        <w:t>,</w:t>
      </w:r>
      <w:r>
        <w:rPr>
          <w:position w:val="1"/>
        </w:rPr>
        <w:t>在设计时，</w:t>
      </w:r>
    </w:p>
    <w:p>
      <w:pPr>
        <w:spacing w:after="0" w:line="439" w:lineRule="auto"/>
        <w:sectPr>
          <w:type w:val="continuous"/>
          <w:pgSz w:w="17860" w:h="25260"/>
          <w:pgMar w:top="1540" w:right="0" w:bottom="280" w:left="1580" w:header="708" w:footer="708"/>
          <w:pgNumType w:start="111"/>
          <w:cols w:num="2" w:space="708" w:equalWidth="0">
            <w:col w:w="4880" w:space="40"/>
            <w:col w:w="11360" w:space="0"/>
          </w:cols>
        </w:sectPr>
      </w:pPr>
    </w:p>
    <w:p>
      <w:pPr>
        <w:pStyle w:val="BodyText"/>
        <w:spacing w:before="16" w:line="439" w:lineRule="auto"/>
        <w:ind w:left="291" w:right="295" w:firstLine="933"/>
      </w:pPr>
      <w:r>
        <w:rPr>
          <w:rFonts w:ascii="Courier New" w:eastAsia="Courier New"/>
        </w:rPr>
        <w:t>(5</w:t>
      </w:r>
      <w:r>
        <w:rPr>
          <w:rFonts w:ascii="Courier New" w:eastAsia="Courier New"/>
          <w:spacing w:val="-92"/>
        </w:rPr>
        <w:t xml:space="preserve">) </w:t>
      </w:r>
      <w:r>
        <w:rPr>
          <w:spacing w:val="41"/>
        </w:rPr>
        <w:t>优化设计编译</w:t>
      </w:r>
      <w:r>
        <w:rPr>
          <w:w w:val="95"/>
        </w:rPr>
        <w:t>系统。即尽力优化寄存器</w:t>
      </w:r>
    </w:p>
    <w:p>
      <w:pPr>
        <w:pStyle w:val="BodyText"/>
        <w:spacing w:before="6"/>
        <w:ind w:left="67"/>
      </w:pPr>
      <w:r>
        <w:br w:type="column"/>
      </w:r>
      <w:r>
        <w:t>执行速度很低；</w:t>
      </w:r>
    </w:p>
    <w:p>
      <w:pPr>
        <w:pStyle w:val="BodyText"/>
        <w:spacing w:before="11"/>
        <w:rPr>
          <w:sz w:val="34"/>
        </w:rPr>
      </w:pPr>
    </w:p>
    <w:p>
      <w:pPr>
        <w:pStyle w:val="ListParagraph"/>
        <w:numPr>
          <w:ilvl w:val="0"/>
          <w:numId w:val="40"/>
        </w:numPr>
        <w:tabs>
          <w:tab w:val="left" w:pos="1760"/>
        </w:tabs>
        <w:spacing w:before="0" w:after="0" w:line="240" w:lineRule="auto"/>
        <w:ind w:left="1759" w:right="0" w:hanging="760"/>
        <w:jc w:val="left"/>
        <w:rPr>
          <w:sz w:val="39"/>
        </w:rPr>
      </w:pPr>
      <w:r>
        <w:rPr>
          <w:spacing w:val="43"/>
          <w:sz w:val="39"/>
        </w:rPr>
        <w:t>难以优化生成</w:t>
      </w:r>
    </w:p>
    <w:p>
      <w:pPr>
        <w:pStyle w:val="BodyText"/>
        <w:spacing w:before="6" w:line="448" w:lineRule="auto"/>
        <w:ind w:left="86" w:right="2269"/>
      </w:pPr>
      <w:r>
        <w:br w:type="column"/>
      </w:r>
      <w:r>
        <w:t>应向着两者结合，取长补短方向发展。</w:t>
      </w:r>
    </w:p>
    <w:p>
      <w:pPr>
        <w:spacing w:after="0" w:line="448" w:lineRule="auto"/>
        <w:sectPr>
          <w:type w:val="continuous"/>
          <w:pgSz w:w="17860" w:h="25260"/>
          <w:pgMar w:top="1540" w:right="0" w:bottom="280" w:left="1580" w:header="708" w:footer="708"/>
          <w:pgNumType w:start="112"/>
          <w:cols w:num="3" w:space="708" w:equalWidth="0">
            <w:col w:w="4880" w:space="40"/>
            <w:col w:w="4640" w:space="40"/>
            <w:col w:w="6680" w:space="0"/>
          </w:cols>
        </w:sectPr>
      </w:pPr>
    </w:p>
    <w:p>
      <w:pPr>
        <w:pStyle w:val="BodyText"/>
        <w:rPr>
          <w:sz w:val="12"/>
        </w:rPr>
      </w:pPr>
    </w:p>
    <w:p>
      <w:pPr>
        <w:spacing w:after="0"/>
        <w:rPr>
          <w:sz w:val="12"/>
        </w:rPr>
        <w:sectPr>
          <w:pgSz w:w="17860" w:h="25260"/>
          <w:pgMar w:top="1540" w:right="0" w:bottom="280" w:left="1580" w:header="708" w:footer="708"/>
          <w:pgNumType w:start="113"/>
          <w:cols w:space="708"/>
        </w:sectPr>
      </w:pPr>
    </w:p>
    <w:p>
      <w:pPr>
        <w:pStyle w:val="Heading1"/>
        <w:spacing w:before="45" w:line="448" w:lineRule="auto"/>
      </w:pPr>
      <w:r>
        <w:t>第三章 总线、中断与输入输出系统</w:t>
      </w:r>
    </w:p>
    <w:p>
      <w:pPr>
        <w:pStyle w:val="BodyText"/>
        <w:spacing w:before="14" w:line="448" w:lineRule="auto"/>
        <w:ind w:left="291" w:right="2" w:firstLine="936"/>
        <w:jc w:val="both"/>
      </w:pPr>
      <w:r>
        <w:rPr>
          <w:spacing w:val="-19"/>
        </w:rPr>
        <w:t>中断嵌套的原则：在</w:t>
      </w:r>
      <w:r>
        <w:rPr>
          <w:w w:val="95"/>
        </w:rPr>
        <w:t>处理某级中断请求时，只能比它的中断处理级别高的中断请求才能中断其处理，等呼应和处理完后再继续处理原先的那个中断</w:t>
      </w:r>
      <w:r>
        <w:t>请求。</w:t>
      </w:r>
    </w:p>
    <w:p>
      <w:pPr>
        <w:pStyle w:val="BodyText"/>
        <w:spacing w:before="12" w:line="448" w:lineRule="auto"/>
        <w:ind w:left="291" w:right="14" w:firstLine="965"/>
      </w:pPr>
      <w:r>
        <w:t>为了领会中断响应</w:t>
      </w:r>
      <w:r>
        <w:rPr>
          <w:spacing w:val="-2"/>
        </w:rPr>
        <w:t>排队器对中断响应优先次序是用硬件固定的，以及通过由操作系统给各中断级服务程序现行程序状态字中的中断级屏蔽位设置不同的状态，可以改变中</w:t>
      </w:r>
      <w:r>
        <w:rPr>
          <w:spacing w:val="-26"/>
        </w:rPr>
        <w:t xml:space="preserve">断处理 </w:t>
      </w:r>
      <w:r>
        <w:rPr>
          <w:rFonts w:ascii="Courier New" w:eastAsia="Courier New"/>
          <w:spacing w:val="33"/>
        </w:rPr>
        <w:t>(</w:t>
      </w:r>
      <w:r>
        <w:rPr>
          <w:spacing w:val="32"/>
        </w:rPr>
        <w:t>完</w:t>
      </w:r>
      <w:r>
        <w:rPr>
          <w:rFonts w:ascii="Courier New" w:eastAsia="Courier New"/>
          <w:spacing w:val="33"/>
        </w:rPr>
        <w:t>)</w:t>
      </w:r>
      <w:r>
        <w:t>的次序这两</w:t>
      </w:r>
      <w:r>
        <w:rPr>
          <w:spacing w:val="-2"/>
        </w:rPr>
        <w:t>个要点，下图给出了一个中断响应硬件部分的简单逻辑原理示意图。图中略去了某些实现上的具体细节，因为这些已不是本课</w:t>
      </w:r>
    </w:p>
    <w:p>
      <w:pPr>
        <w:pStyle w:val="BodyText"/>
        <w:spacing w:before="45"/>
        <w:ind w:left="363"/>
      </w:pPr>
      <w:r>
        <w:br w:type="column"/>
      </w:r>
      <w:r>
        <w:t>程要讨论的内容。</w:t>
      </w:r>
    </w:p>
    <w:p>
      <w:pPr>
        <w:pStyle w:val="BodyText"/>
        <w:spacing w:before="1"/>
        <w:rPr>
          <w:sz w:val="34"/>
        </w:rPr>
      </w:pPr>
    </w:p>
    <w:p>
      <w:pPr>
        <w:pStyle w:val="BodyText"/>
        <w:spacing w:line="448" w:lineRule="auto"/>
        <w:ind w:left="363" w:firstLine="388"/>
      </w:pPr>
      <w:r>
        <w:drawing>
          <wp:anchor distT="0" distB="0" distL="0" distR="0" simplePos="0" relativeHeight="251694080" behindDoc="0" locked="0" layoutInCell="1" allowOverlap="1">
            <wp:simplePos x="0" y="0"/>
            <wp:positionH relativeFrom="page">
              <wp:posOffset>4051300</wp:posOffset>
            </wp:positionH>
            <wp:positionV relativeFrom="paragraph">
              <wp:posOffset>-719455</wp:posOffset>
            </wp:positionV>
            <wp:extent cx="50800" cy="13081000"/>
            <wp:effectExtent l="0" t="0" r="0" b="0"/>
            <wp:wrapNone/>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rPr>
          <w:spacing w:val="-2"/>
        </w:rPr>
        <w:t>中断级屏蔽位是程序状态字中的一个组成部分。程序状态字是将散布于系统各部分，反映程序工作</w:t>
      </w:r>
      <w:r>
        <w:t>时某些关键性硬件的状</w:t>
      </w:r>
      <w:r>
        <w:rPr>
          <w:spacing w:val="-2"/>
        </w:rPr>
        <w:t>态，组合在一起所构成的字，有的计算机也称其为处理器状态字或程序换道区。每类程序均在主存中指定一个区域来放置其程序状态字。运行一个程序或进程时，就会将其程序状态字从主存指定单元或区域取出送到分散于系统各部分的寄存器或计数器中，建立起运行此程序或进程的环境。一个程序或进程在退出运行时，也会将反映该程序状态的这些寄存器或计数器内容组拼成程序状态字，存回该程</w:t>
      </w:r>
    </w:p>
    <w:p>
      <w:pPr>
        <w:pStyle w:val="BodyText"/>
        <w:spacing w:before="45" w:line="448" w:lineRule="auto"/>
        <w:ind w:left="381" w:right="2302"/>
        <w:jc w:val="both"/>
      </w:pPr>
      <w:r>
        <w:br w:type="column"/>
      </w:r>
      <w:r>
        <w:rPr>
          <w:w w:val="95"/>
        </w:rPr>
        <w:t>序或进程在主存中的指定单元或区域里。因此，程序或进程的切换，只需要通过硬件启动的交换新旧程序状态字的内容即可快</w:t>
      </w:r>
      <w:r>
        <w:rPr>
          <w:spacing w:val="-25"/>
        </w:rPr>
        <w:t xml:space="preserve">速完成。例如，在 </w:t>
      </w:r>
      <w:r>
        <w:t xml:space="preserve">IBM370 </w:t>
      </w:r>
      <w:r>
        <w:rPr>
          <w:w w:val="95"/>
        </w:rPr>
        <w:t>系列机上，程序状态字为</w:t>
      </w:r>
      <w:r>
        <w:t>64</w:t>
      </w:r>
      <w:r>
        <w:rPr>
          <w:spacing w:val="-21"/>
        </w:rPr>
        <w:t xml:space="preserve"> 位，等于它的长字，交</w:t>
      </w:r>
      <w:r>
        <w:rPr>
          <w:w w:val="95"/>
        </w:rPr>
        <w:t>换程序状态字只需硬件启动写长字和读长字两次访</w:t>
      </w:r>
      <w:r>
        <w:t>存即可完成。</w:t>
      </w:r>
    </w:p>
    <w:p>
      <w:pPr>
        <w:pStyle w:val="BodyText"/>
        <w:spacing w:before="19" w:line="448" w:lineRule="auto"/>
        <w:ind w:left="381" w:right="2314" w:firstLine="741"/>
        <w:jc w:val="both"/>
      </w:pPr>
      <w:r>
        <w:drawing>
          <wp:anchor distT="0" distB="0" distL="0" distR="0" simplePos="0" relativeHeight="251695104" behindDoc="0" locked="0" layoutInCell="1" allowOverlap="1">
            <wp:simplePos x="0" y="0"/>
            <wp:positionH relativeFrom="page">
              <wp:posOffset>7035800</wp:posOffset>
            </wp:positionH>
            <wp:positionV relativeFrom="paragraph">
              <wp:posOffset>-6651625</wp:posOffset>
            </wp:positionV>
            <wp:extent cx="38100" cy="13081000"/>
            <wp:effectExtent l="0" t="0" r="0" b="0"/>
            <wp:wrapNone/>
            <wp:docPr id="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r>
        <w:t>尽管中断请求是随机</w:t>
      </w:r>
      <w:r>
        <w:rPr>
          <w:spacing w:val="-2"/>
        </w:rPr>
        <w:t>发出的，为了便于精确保存中断的断点以及在中断处理完后又能返回到原中断处，中断响应排队器总是在每条指令执行到最后一个机器周期的最后一个时钟周期时，对目前到达中断响应排队器入口的所有中断请求排一次队，择优进行响应。在中断响应</w:t>
      </w:r>
    </w:p>
    <w:p>
      <w:pPr>
        <w:spacing w:after="0" w:line="448" w:lineRule="auto"/>
        <w:jc w:val="both"/>
        <w:sectPr>
          <w:type w:val="continuous"/>
          <w:pgSz w:w="17860" w:h="25260"/>
          <w:pgMar w:top="1540" w:right="0" w:bottom="280" w:left="1580" w:header="708" w:footer="708"/>
          <w:pgNumType w:start="114"/>
          <w:cols w:num="3" w:space="708" w:equalWidth="0">
            <w:col w:w="4584" w:space="40"/>
            <w:col w:w="4641" w:space="39"/>
            <w:col w:w="6976" w:space="0"/>
          </w:cols>
        </w:sectPr>
      </w:pPr>
    </w:p>
    <w:p>
      <w:pPr>
        <w:pStyle w:val="BodyText"/>
        <w:rPr>
          <w:sz w:val="12"/>
        </w:rPr>
      </w:pPr>
    </w:p>
    <w:p>
      <w:pPr>
        <w:spacing w:after="0"/>
        <w:rPr>
          <w:sz w:val="12"/>
        </w:rPr>
        <w:sectPr>
          <w:pgSz w:w="17860" w:h="25260"/>
          <w:pgMar w:top="1540" w:right="0" w:bottom="280" w:left="1580" w:header="708" w:footer="708"/>
          <w:pgNumType w:start="115"/>
          <w:cols w:space="708"/>
        </w:sectPr>
      </w:pPr>
    </w:p>
    <w:p>
      <w:pPr>
        <w:pStyle w:val="BodyText"/>
        <w:spacing w:before="45" w:line="448" w:lineRule="auto"/>
        <w:ind w:left="291"/>
        <w:jc w:val="both"/>
      </w:pPr>
      <w:r>
        <w:rPr>
          <w:spacing w:val="-2"/>
        </w:rPr>
        <w:t>排队器相应的输出端产生出响应信号。此信号经中断级服务程序入口地址形成硬件，生成出该级中断服务程序的程序状态字在内存区中所存放的地址。同时，经中断响应控制信号启动，进行新旧程序状态字的交换，完成程序的切换。被中断的程序的断</w:t>
      </w:r>
      <w:r>
        <w:rPr>
          <w:spacing w:val="17"/>
        </w:rPr>
        <w:t>点地址</w:t>
      </w:r>
      <w:r>
        <w:rPr>
          <w:rFonts w:ascii="Courier New" w:eastAsia="Courier New"/>
          <w:spacing w:val="15"/>
        </w:rPr>
        <w:t>(</w:t>
      </w:r>
      <w:r>
        <w:t>即程序计数器的</w:t>
      </w:r>
      <w:r>
        <w:rPr>
          <w:spacing w:val="16"/>
        </w:rPr>
        <w:t>内容</w:t>
      </w:r>
      <w:r>
        <w:rPr>
          <w:rFonts w:ascii="Courier New" w:eastAsia="Courier New"/>
          <w:spacing w:val="9"/>
        </w:rPr>
        <w:t>)</w:t>
      </w:r>
      <w:r>
        <w:t>，由硬件自动压入</w:t>
      </w:r>
    </w:p>
    <w:p>
      <w:pPr>
        <w:pStyle w:val="BodyText"/>
        <w:spacing w:before="45"/>
        <w:ind w:left="378"/>
      </w:pPr>
      <w:r>
        <w:br w:type="column"/>
      </w:r>
      <w:r>
        <w:t>序，恢复运行。</w:t>
      </w:r>
    </w:p>
    <w:p>
      <w:pPr>
        <w:pStyle w:val="BodyText"/>
        <w:spacing w:before="11"/>
        <w:rPr>
          <w:sz w:val="34"/>
        </w:rPr>
      </w:pPr>
    </w:p>
    <w:p>
      <w:pPr>
        <w:pStyle w:val="ListParagraph"/>
        <w:numPr>
          <w:ilvl w:val="1"/>
          <w:numId w:val="52"/>
        </w:numPr>
        <w:tabs>
          <w:tab w:val="left" w:pos="1639"/>
        </w:tabs>
        <w:spacing w:before="0" w:after="0" w:line="444" w:lineRule="auto"/>
        <w:ind w:left="378" w:right="3" w:firstLine="741"/>
        <w:jc w:val="both"/>
        <w:rPr>
          <w:sz w:val="39"/>
        </w:rPr>
      </w:pPr>
      <w:r>
        <w:rPr>
          <w:spacing w:val="40"/>
          <w:sz w:val="39"/>
        </w:rPr>
        <w:t>如何设置中断级</w:t>
      </w:r>
      <w:r>
        <w:rPr>
          <w:w w:val="95"/>
          <w:sz w:val="39"/>
        </w:rPr>
        <w:t>屏蔽位寄存器中的中断屏</w:t>
      </w:r>
      <w:r>
        <w:rPr>
          <w:sz w:val="39"/>
        </w:rPr>
        <w:t>蔽码？</w:t>
      </w:r>
    </w:p>
    <w:p>
      <w:pPr>
        <w:pStyle w:val="BodyText"/>
        <w:spacing w:before="28" w:line="444" w:lineRule="auto"/>
        <w:ind w:left="378" w:firstLine="1724"/>
        <w:jc w:val="both"/>
      </w:pPr>
      <w:r>
        <w:rPr>
          <w:spacing w:val="35"/>
        </w:rPr>
        <w:t>设中断级屏蔽</w:t>
      </w:r>
      <w:r>
        <w:rPr>
          <w:spacing w:val="18"/>
        </w:rPr>
        <w:t>位</w:t>
      </w:r>
      <w:r>
        <w:rPr>
          <w:rFonts w:ascii="Courier New" w:eastAsia="Courier New" w:hAnsi="Courier New"/>
          <w:spacing w:val="7"/>
        </w:rPr>
        <w:t>“1”</w:t>
      </w:r>
      <w:r>
        <w:rPr>
          <w:spacing w:val="-12"/>
        </w:rPr>
        <w:t xml:space="preserve">对应于开放， </w:t>
      </w:r>
      <w:r>
        <w:rPr>
          <w:rFonts w:ascii="Courier New" w:eastAsia="Courier New" w:hAnsi="Courier New"/>
          <w:spacing w:val="-5"/>
        </w:rPr>
        <w:t xml:space="preserve">“0” </w:t>
      </w:r>
      <w:r>
        <w:t>对应于屏蔽。</w:t>
      </w:r>
    </w:p>
    <w:p>
      <w:pPr>
        <w:pStyle w:val="BodyText"/>
        <w:spacing w:before="28" w:line="444" w:lineRule="auto"/>
        <w:ind w:left="378" w:right="1" w:firstLine="1685"/>
        <w:jc w:val="both"/>
      </w:pPr>
      <w:r>
        <w:rPr>
          <w:spacing w:val="1"/>
        </w:rPr>
        <w:t xml:space="preserve">第 </w:t>
      </w:r>
      <w:r>
        <w:rPr>
          <w:rFonts w:ascii="Courier New" w:eastAsia="Courier New" w:hAnsi="Courier New"/>
        </w:rPr>
        <w:t>i</w:t>
      </w:r>
      <w:r>
        <w:rPr>
          <w:rFonts w:ascii="Courier New" w:eastAsia="Courier New" w:hAnsi="Courier New"/>
          <w:spacing w:val="-35"/>
        </w:rPr>
        <w:t xml:space="preserve"> </w:t>
      </w:r>
      <w:r>
        <w:t>级中断处</w:t>
      </w:r>
      <w:r>
        <w:rPr>
          <w:w w:val="95"/>
        </w:rPr>
        <w:t>理程序级别的各级中断级</w:t>
      </w:r>
      <w:r>
        <w:rPr>
          <w:spacing w:val="7"/>
        </w:rPr>
        <w:t xml:space="preserve">屏蔽位中应有 </w:t>
      </w:r>
      <w:r>
        <w:rPr>
          <w:rFonts w:ascii="Courier New" w:eastAsia="Courier New" w:hAnsi="Courier New"/>
        </w:rPr>
        <w:t>i-1</w:t>
      </w:r>
      <w:r>
        <w:rPr>
          <w:rFonts w:ascii="Courier New" w:eastAsia="Courier New" w:hAnsi="Courier New"/>
          <w:spacing w:val="-29"/>
        </w:rPr>
        <w:t xml:space="preserve"> </w:t>
      </w:r>
      <w:r>
        <w:t>位设</w:t>
      </w:r>
      <w:r>
        <w:rPr>
          <w:spacing w:val="3"/>
        </w:rPr>
        <w:t>为</w:t>
      </w:r>
      <w:r>
        <w:rPr>
          <w:rFonts w:ascii="Courier New" w:eastAsia="Courier New" w:hAnsi="Courier New"/>
        </w:rPr>
        <w:t>“1”</w:t>
      </w:r>
      <w:r>
        <w:rPr>
          <w:spacing w:val="3"/>
        </w:rPr>
        <w:t xml:space="preserve">。举例来说，第 </w:t>
      </w:r>
      <w:r>
        <w:rPr>
          <w:rFonts w:ascii="Courier New" w:eastAsia="Courier New" w:hAnsi="Courier New"/>
          <w:spacing w:val="-13"/>
        </w:rPr>
        <w:t xml:space="preserve">1 </w:t>
      </w:r>
      <w:r>
        <w:rPr>
          <w:w w:val="95"/>
        </w:rPr>
        <w:t>级中断处理程序级别的各</w:t>
      </w:r>
    </w:p>
    <w:p>
      <w:pPr>
        <w:pStyle w:val="BodyText"/>
        <w:spacing w:before="45" w:line="444" w:lineRule="auto"/>
        <w:ind w:left="367" w:right="2067"/>
      </w:pPr>
      <w:r>
        <w:br w:type="column"/>
      </w:r>
      <w:r>
        <w:rPr>
          <w:spacing w:val="-5"/>
        </w:rPr>
        <w:t xml:space="preserve">处理程序级别的第 </w:t>
      </w:r>
      <w:r>
        <w:rPr>
          <w:rFonts w:ascii="Courier New" w:eastAsia="Courier New" w:hAnsi="Courier New"/>
        </w:rPr>
        <w:t>i2</w:t>
      </w:r>
      <w:r>
        <w:rPr>
          <w:rFonts w:ascii="Courier New" w:eastAsia="Courier New" w:hAnsi="Courier New"/>
          <w:spacing w:val="-75"/>
        </w:rPr>
        <w:t xml:space="preserve"> </w:t>
      </w:r>
      <w:r>
        <w:t>级</w:t>
      </w:r>
      <w:r>
        <w:rPr>
          <w:spacing w:val="-12"/>
        </w:rPr>
        <w:t xml:space="preserve">中断级屏蔽位应设为 </w:t>
      </w:r>
      <w:r>
        <w:rPr>
          <w:rFonts w:ascii="Courier New" w:eastAsia="Courier New" w:hAnsi="Courier New"/>
          <w:spacing w:val="-4"/>
        </w:rPr>
        <w:t xml:space="preserve">“1”, </w:t>
      </w:r>
      <w:r>
        <w:rPr>
          <w:spacing w:val="-6"/>
        </w:rPr>
        <w:t xml:space="preserve">从而实现对第 </w:t>
      </w:r>
      <w:r>
        <w:rPr>
          <w:rFonts w:ascii="Courier New" w:eastAsia="Courier New" w:hAnsi="Courier New"/>
        </w:rPr>
        <w:t>i2</w:t>
      </w:r>
      <w:r>
        <w:rPr>
          <w:rFonts w:ascii="Courier New" w:eastAsia="Courier New" w:hAnsi="Courier New"/>
          <w:spacing w:val="-79"/>
        </w:rPr>
        <w:t xml:space="preserve"> </w:t>
      </w:r>
      <w:r>
        <w:t>级中断处理程序级别的开放。</w:t>
      </w:r>
    </w:p>
    <w:p>
      <w:pPr>
        <w:pStyle w:val="BodyText"/>
        <w:spacing w:before="3"/>
      </w:pPr>
    </w:p>
    <w:p>
      <w:pPr>
        <w:pStyle w:val="BodyText"/>
        <w:spacing w:line="444" w:lineRule="auto"/>
        <w:ind w:left="367" w:right="2296" w:firstLine="1674"/>
        <w:jc w:val="both"/>
      </w:pPr>
      <w:r>
        <w:rPr>
          <w:rFonts w:ascii="Courier New" w:eastAsia="Courier New"/>
        </w:rPr>
        <w:t>*1</w:t>
      </w:r>
      <w:r>
        <w:rPr>
          <w:rFonts w:ascii="Courier New" w:eastAsia="Courier New"/>
          <w:spacing w:val="-185"/>
        </w:rPr>
        <w:t xml:space="preserve"> </w:t>
      </w:r>
      <w:r>
        <w:rPr>
          <w:spacing w:val="-75"/>
        </w:rPr>
        <w:t xml:space="preserve">， </w:t>
      </w:r>
      <w:r>
        <w:rPr>
          <w:rFonts w:ascii="Courier New" w:eastAsia="Courier New"/>
        </w:rPr>
        <w:t>2</w:t>
      </w:r>
      <w:r>
        <w:rPr>
          <w:rFonts w:ascii="Courier New" w:eastAsia="Courier New"/>
          <w:spacing w:val="-188"/>
        </w:rPr>
        <w:t xml:space="preserve"> </w:t>
      </w:r>
      <w:r>
        <w:rPr>
          <w:spacing w:val="-75"/>
        </w:rPr>
        <w:t xml:space="preserve">， </w:t>
      </w:r>
      <w:r>
        <w:rPr>
          <w:rFonts w:ascii="Courier New" w:eastAsia="Courier New"/>
        </w:rPr>
        <w:t>3</w:t>
      </w:r>
      <w:r>
        <w:rPr>
          <w:rFonts w:ascii="Courier New" w:eastAsia="Courier New"/>
          <w:spacing w:val="-189"/>
        </w:rPr>
        <w:t xml:space="preserve"> </w:t>
      </w:r>
      <w:r>
        <w:rPr>
          <w:spacing w:val="-75"/>
        </w:rPr>
        <w:t xml:space="preserve">， </w:t>
      </w:r>
      <w:r>
        <w:rPr>
          <w:rFonts w:ascii="Courier New" w:eastAsia="Courier New"/>
          <w:spacing w:val="-12"/>
        </w:rPr>
        <w:t xml:space="preserve">4 </w:t>
      </w:r>
      <w:r>
        <w:t>中断同时出现，进行排队器；</w:t>
      </w:r>
    </w:p>
    <w:p>
      <w:pPr>
        <w:pStyle w:val="BodyText"/>
        <w:spacing w:before="28" w:line="439" w:lineRule="auto"/>
        <w:ind w:left="367" w:right="2339" w:firstLine="1674"/>
        <w:jc w:val="both"/>
      </w:pPr>
      <w:r>
        <w:rPr>
          <w:rFonts w:ascii="Courier New" w:eastAsia="Courier New"/>
          <w:spacing w:val="10"/>
        </w:rPr>
        <w:t>*</w:t>
      </w:r>
      <w:r>
        <w:rPr>
          <w:spacing w:val="-3"/>
        </w:rPr>
        <w:t>按中断响应优</w:t>
      </w:r>
      <w:r>
        <w:t>先级，</w:t>
      </w:r>
      <w:r>
        <w:rPr>
          <w:rFonts w:ascii="Courier New" w:eastAsia="Courier New"/>
        </w:rPr>
        <w:t>1</w:t>
      </w:r>
      <w:r>
        <w:rPr>
          <w:rFonts w:ascii="Courier New" w:eastAsia="Courier New"/>
          <w:spacing w:val="-140"/>
        </w:rPr>
        <w:t xml:space="preserve"> </w:t>
      </w:r>
      <w:r>
        <w:t>最高，响应；</w:t>
      </w:r>
    </w:p>
    <w:p>
      <w:pPr>
        <w:pStyle w:val="BodyText"/>
        <w:spacing w:before="28"/>
        <w:ind w:left="367" w:firstLine="1674"/>
        <w:jc w:val="both"/>
      </w:pPr>
      <w:r>
        <w:rPr>
          <w:rFonts w:ascii="Courier New" w:eastAsia="Courier New"/>
        </w:rPr>
        <w:t xml:space="preserve">*1 </w:t>
      </w:r>
      <w:r>
        <w:t>的屏蔽字为</w:t>
      </w:r>
    </w:p>
    <w:p>
      <w:pPr>
        <w:pStyle w:val="BodyText"/>
        <w:spacing w:before="16" w:line="920" w:lineRule="atLeast"/>
        <w:ind w:left="367" w:right="2306"/>
        <w:jc w:val="both"/>
      </w:pPr>
      <w:r>
        <w:rPr>
          <w:rFonts w:ascii="Courier New" w:eastAsia="Courier New"/>
          <w:spacing w:val="-1"/>
          <w:w w:val="99"/>
        </w:rPr>
        <w:t>000</w:t>
      </w:r>
      <w:r>
        <w:rPr>
          <w:rFonts w:ascii="Courier New" w:eastAsia="Courier New"/>
          <w:spacing w:val="2"/>
          <w:w w:val="99"/>
        </w:rPr>
        <w:t>0</w:t>
      </w:r>
      <w:r>
        <w:rPr>
          <w:spacing w:val="-66"/>
          <w:w w:val="99"/>
        </w:rPr>
        <w:t>，所以</w:t>
      </w:r>
      <w:r>
        <w:rPr>
          <w:spacing w:val="-97"/>
        </w:rPr>
        <w:t xml:space="preserve"> </w:t>
      </w:r>
      <w:r>
        <w:rPr>
          <w:rFonts w:ascii="Courier New" w:eastAsia="Courier New"/>
          <w:w w:val="99"/>
        </w:rPr>
        <w:t>1</w:t>
      </w:r>
      <w:r>
        <w:rPr>
          <w:rFonts w:ascii="Courier New" w:eastAsia="Courier New"/>
          <w:spacing w:val="-133"/>
        </w:rPr>
        <w:t xml:space="preserve"> </w:t>
      </w:r>
      <w:r>
        <w:rPr>
          <w:spacing w:val="-3"/>
          <w:w w:val="99"/>
        </w:rPr>
        <w:t>中断执行到</w:t>
      </w:r>
      <w:r>
        <w:t>结束，回用户程序；</w:t>
      </w:r>
    </w:p>
    <w:p>
      <w:pPr>
        <w:spacing w:after="0" w:line="920" w:lineRule="atLeast"/>
        <w:jc w:val="both"/>
        <w:sectPr>
          <w:type w:val="continuous"/>
          <w:pgSz w:w="17860" w:h="25260"/>
          <w:pgMar w:top="1540" w:right="0" w:bottom="280" w:left="1580" w:header="708" w:footer="708"/>
          <w:pgNumType w:start="116"/>
          <w:cols w:num="3" w:space="708" w:equalWidth="0">
            <w:col w:w="4569" w:space="40"/>
            <w:col w:w="4671" w:space="39"/>
            <w:col w:w="6961" w:space="0"/>
          </w:cols>
        </w:sectPr>
      </w:pPr>
    </w:p>
    <w:p>
      <w:pPr>
        <w:pStyle w:val="BodyText"/>
        <w:spacing w:line="468" w:lineRule="exact"/>
        <w:ind w:left="291"/>
      </w:pPr>
      <w:r>
        <w:t>返回地址堆栈，予以保存。 级中断级屏蔽位均应设为</w:t>
      </w:r>
    </w:p>
    <w:p>
      <w:pPr>
        <w:pStyle w:val="BodyText"/>
        <w:spacing w:before="10"/>
        <w:rPr>
          <w:sz w:val="34"/>
        </w:rPr>
      </w:pPr>
      <w:r>
        <w:br w:type="column"/>
      </w:r>
    </w:p>
    <w:p>
      <w:pPr>
        <w:pStyle w:val="BodyText"/>
        <w:ind w:left="292"/>
      </w:pPr>
      <w:r>
        <w:rPr>
          <w:rFonts w:ascii="Courier New" w:eastAsia="Courier New"/>
          <w:spacing w:val="3"/>
        </w:rPr>
        <w:t>*</w:t>
      </w:r>
      <w:r>
        <w:rPr>
          <w:spacing w:val="-25"/>
        </w:rPr>
        <w:t xml:space="preserve">剩下的 </w:t>
      </w:r>
      <w:r>
        <w:rPr>
          <w:rFonts w:ascii="Courier New" w:eastAsia="Courier New"/>
        </w:rPr>
        <w:t>2</w:t>
      </w:r>
      <w:r>
        <w:rPr>
          <w:rFonts w:ascii="Courier New" w:eastAsia="Courier New"/>
          <w:spacing w:val="-133"/>
        </w:rPr>
        <w:t xml:space="preserve"> </w:t>
      </w:r>
      <w:r>
        <w:t>优先</w:t>
      </w:r>
    </w:p>
    <w:p>
      <w:pPr>
        <w:spacing w:after="0"/>
        <w:sectPr>
          <w:type w:val="continuous"/>
          <w:pgSz w:w="17860" w:h="25260"/>
          <w:pgMar w:top="1540" w:right="0" w:bottom="280" w:left="1580" w:header="708" w:footer="708"/>
          <w:pgNumType w:start="117"/>
          <w:cols w:num="2" w:space="708" w:equalWidth="0">
            <w:col w:w="9600" w:space="1469"/>
            <w:col w:w="5211" w:space="0"/>
          </w:cols>
        </w:sectPr>
      </w:pPr>
    </w:p>
    <w:p>
      <w:pPr>
        <w:pStyle w:val="BodyText"/>
        <w:spacing w:line="451" w:lineRule="exact"/>
        <w:ind w:left="291"/>
      </w:pPr>
      <w:r>
        <w:rPr>
          <w:w w:val="95"/>
        </w:rPr>
        <w:t>系统切换到新的程序或进</w:t>
      </w:r>
    </w:p>
    <w:p>
      <w:pPr>
        <w:pStyle w:val="BodyText"/>
        <w:rPr>
          <w:sz w:val="34"/>
        </w:rPr>
      </w:pPr>
    </w:p>
    <w:p>
      <w:pPr>
        <w:pStyle w:val="BodyText"/>
        <w:ind w:left="291"/>
      </w:pPr>
      <w:r>
        <w:rPr>
          <w:w w:val="95"/>
        </w:rPr>
        <w:t>程后，继续运行下去。如</w:t>
      </w:r>
    </w:p>
    <w:p>
      <w:pPr>
        <w:pStyle w:val="BodyText"/>
        <w:spacing w:line="468" w:lineRule="exact"/>
        <w:ind w:left="67"/>
      </w:pPr>
      <w:r>
        <w:br w:type="column"/>
      </w:r>
      <w:r>
        <w:rPr>
          <w:rFonts w:ascii="Courier New" w:eastAsia="Courier New" w:hAnsi="Courier New"/>
        </w:rPr>
        <w:t>“0”</w:t>
      </w:r>
      <w:r>
        <w:t>。</w:t>
      </w:r>
    </w:p>
    <w:p>
      <w:pPr>
        <w:pStyle w:val="BodyText"/>
        <w:rPr>
          <w:sz w:val="44"/>
        </w:rPr>
      </w:pPr>
      <w:r>
        <w:br w:type="column"/>
      </w:r>
    </w:p>
    <w:p>
      <w:pPr>
        <w:pStyle w:val="BodyText"/>
        <w:tabs>
          <w:tab w:val="left" w:pos="2628"/>
        </w:tabs>
        <w:spacing w:before="333"/>
        <w:ind w:left="292"/>
        <w:rPr>
          <w:rFonts w:ascii="Courier New" w:eastAsia="Courier New"/>
        </w:rPr>
      </w:pPr>
      <w:r>
        <w:t>响应级别为</w:t>
        <w:tab/>
      </w:r>
      <w:r>
        <w:rPr>
          <w:rFonts w:ascii="Courier New" w:eastAsia="Courier New"/>
        </w:rPr>
        <w:t>n</w:t>
      </w:r>
    </w:p>
    <w:p>
      <w:pPr>
        <w:pStyle w:val="BodyText"/>
        <w:spacing w:before="60" w:line="936" w:lineRule="exact"/>
        <w:ind w:left="86" w:right="2108"/>
      </w:pPr>
      <w:r>
        <w:br w:type="column"/>
      </w:r>
      <w:r>
        <w:t>级高，</w:t>
      </w:r>
      <w:r>
        <w:rPr>
          <w:rFonts w:ascii="Courier New" w:eastAsia="Courier New"/>
        </w:rPr>
        <w:t>2</w:t>
      </w:r>
      <w:r>
        <w:rPr>
          <w:rFonts w:ascii="Courier New" w:eastAsia="Courier New"/>
          <w:spacing w:val="-81"/>
        </w:rPr>
        <w:t xml:space="preserve"> </w:t>
      </w:r>
      <w:r>
        <w:t>响应，但其屏蔽</w:t>
      </w:r>
      <w:r>
        <w:rPr>
          <w:spacing w:val="-35"/>
        </w:rPr>
        <w:t xml:space="preserve">字为 </w:t>
      </w:r>
      <w:r>
        <w:rPr>
          <w:rFonts w:ascii="Courier New" w:eastAsia="Courier New"/>
        </w:rPr>
        <w:t>1011</w:t>
      </w:r>
      <w:r>
        <w:rPr>
          <w:spacing w:val="-17"/>
        </w:rPr>
        <w:t xml:space="preserve">，允许响应 </w:t>
      </w:r>
      <w:r>
        <w:rPr>
          <w:rFonts w:ascii="Courier New" w:eastAsia="Courier New"/>
        </w:rPr>
        <w:t>1</w:t>
      </w:r>
      <w:r>
        <w:rPr>
          <w:spacing w:val="-13"/>
        </w:rPr>
        <w:t>、</w:t>
      </w:r>
    </w:p>
    <w:p>
      <w:pPr>
        <w:spacing w:after="0" w:line="936" w:lineRule="exact"/>
        <w:sectPr>
          <w:type w:val="continuous"/>
          <w:pgSz w:w="17860" w:h="25260"/>
          <w:pgMar w:top="1540" w:right="0" w:bottom="280" w:left="1580" w:header="708" w:footer="708"/>
          <w:pgNumType w:start="118"/>
          <w:cols w:num="4" w:space="708" w:equalWidth="0">
            <w:col w:w="4880" w:space="40"/>
            <w:col w:w="1199" w:space="294"/>
            <w:col w:w="3147" w:space="40"/>
            <w:col w:w="6680" w:space="0"/>
          </w:cols>
        </w:sectPr>
      </w:pPr>
    </w:p>
    <w:p>
      <w:pPr>
        <w:pStyle w:val="BodyText"/>
        <w:spacing w:line="391" w:lineRule="exact"/>
        <w:ind w:left="291"/>
      </w:pPr>
      <w:r>
        <w:drawing>
          <wp:anchor distT="0" distB="0" distL="0" distR="0" simplePos="0" relativeHeight="251697152" behindDoc="1" locked="0" layoutInCell="1" allowOverlap="1">
            <wp:simplePos x="0" y="0"/>
            <wp:positionH relativeFrom="page">
              <wp:posOffset>4051300</wp:posOffset>
            </wp:positionH>
            <wp:positionV relativeFrom="page">
              <wp:posOffset>990600</wp:posOffset>
            </wp:positionV>
            <wp:extent cx="50800" cy="13385800"/>
            <wp:effectExtent l="0" t="0" r="0" b="0"/>
            <wp:wrapNone/>
            <wp:docPr id="6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png"/>
                    <pic:cNvPicPr/>
                  </pic:nvPicPr>
                  <pic:blipFill>
                    <a:blip xmlns:r="http://schemas.openxmlformats.org/officeDocument/2006/relationships" r:embed="rId6" cstate="print"/>
                    <a:stretch>
                      <a:fillRect/>
                    </a:stretch>
                  </pic:blipFill>
                  <pic:spPr>
                    <a:xfrm>
                      <a:off x="0" y="0"/>
                      <a:ext cx="50800" cy="13385800"/>
                    </a:xfrm>
                    <a:prstGeom prst="rect">
                      <a:avLst/>
                    </a:prstGeom>
                  </pic:spPr>
                </pic:pic>
              </a:graphicData>
            </a:graphic>
          </wp:anchor>
        </w:drawing>
      </w:r>
      <w:r>
        <w:drawing>
          <wp:anchor distT="0" distB="0" distL="0" distR="0" simplePos="0" relativeHeight="251696128" behindDoc="0" locked="0" layoutInCell="1" allowOverlap="1">
            <wp:simplePos x="0" y="0"/>
            <wp:positionH relativeFrom="page">
              <wp:posOffset>7035800</wp:posOffset>
            </wp:positionH>
            <wp:positionV relativeFrom="page">
              <wp:posOffset>990600</wp:posOffset>
            </wp:positionV>
            <wp:extent cx="38100" cy="13385800"/>
            <wp:effectExtent l="0" t="0" r="0" b="0"/>
            <wp:wrapNone/>
            <wp:docPr id="6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png"/>
                    <pic:cNvPicPr/>
                  </pic:nvPicPr>
                  <pic:blipFill>
                    <a:blip xmlns:r="http://schemas.openxmlformats.org/officeDocument/2006/relationships" r:embed="rId7" cstate="print"/>
                    <a:stretch>
                      <a:fillRect/>
                    </a:stretch>
                  </pic:blipFill>
                  <pic:spPr>
                    <a:xfrm>
                      <a:off x="0" y="0"/>
                      <a:ext cx="38100" cy="13385800"/>
                    </a:xfrm>
                    <a:prstGeom prst="rect">
                      <a:avLst/>
                    </a:prstGeom>
                  </pic:spPr>
                </pic:pic>
              </a:graphicData>
            </a:graphic>
          </wp:anchor>
        </w:drawing>
      </w:r>
      <w:r>
        <w:t>果新的程序或进程是一个</w:t>
      </w:r>
    </w:p>
    <w:p>
      <w:pPr>
        <w:pStyle w:val="BodyText"/>
        <w:rPr>
          <w:sz w:val="34"/>
        </w:rPr>
      </w:pPr>
    </w:p>
    <w:p>
      <w:pPr>
        <w:pStyle w:val="BodyText"/>
        <w:spacing w:line="448" w:lineRule="auto"/>
        <w:ind w:left="291" w:right="309"/>
        <w:jc w:val="both"/>
      </w:pPr>
      <w:r>
        <w:rPr>
          <w:spacing w:val="-2"/>
        </w:rPr>
        <w:t>中断服务程序，在运行结束，执行到中断返回指令时，就会从堆栈中弹出所保存的返回地址，再次交换程序状态字，系统又重</w:t>
      </w:r>
      <w:r>
        <w:t>新返回到原被中断的程</w:t>
      </w:r>
    </w:p>
    <w:p>
      <w:pPr>
        <w:pStyle w:val="BodyText"/>
        <w:spacing w:line="398" w:lineRule="exact"/>
        <w:ind w:left="67"/>
      </w:pPr>
      <w:r>
        <w:br w:type="column"/>
      </w:r>
      <w:r>
        <w:rPr>
          <w:spacing w:val="10"/>
        </w:rPr>
        <w:t>的中断处理程序的</w:t>
      </w:r>
      <w:r>
        <w:rPr>
          <w:rFonts w:ascii="Courier New" w:eastAsia="Courier New"/>
        </w:rPr>
        <w:t>n</w:t>
      </w:r>
      <w:r>
        <w:rPr>
          <w:rFonts w:ascii="Courier New" w:eastAsia="Courier New"/>
          <w:spacing w:val="-158"/>
        </w:rPr>
        <w:t xml:space="preserve"> </w:t>
      </w:r>
      <w:r>
        <w:t>级中</w:t>
      </w:r>
    </w:p>
    <w:p>
      <w:pPr>
        <w:pStyle w:val="BodyText"/>
        <w:spacing w:before="6"/>
        <w:rPr>
          <w:sz w:val="33"/>
        </w:rPr>
      </w:pPr>
    </w:p>
    <w:p>
      <w:pPr>
        <w:pStyle w:val="BodyText"/>
        <w:ind w:left="67"/>
      </w:pPr>
      <w:r>
        <w:t>断级屏蔽位应设为</w:t>
      </w:r>
      <w:r>
        <w:rPr>
          <w:rFonts w:ascii="Courier New" w:eastAsia="Courier New" w:hAnsi="Courier New"/>
        </w:rPr>
        <w:t>“0”</w:t>
      </w:r>
      <w:r>
        <w:t>。</w:t>
      </w:r>
    </w:p>
    <w:p>
      <w:pPr>
        <w:pStyle w:val="BodyText"/>
        <w:spacing w:before="3"/>
        <w:rPr>
          <w:sz w:val="34"/>
        </w:rPr>
      </w:pPr>
    </w:p>
    <w:p>
      <w:pPr>
        <w:pStyle w:val="BodyText"/>
        <w:spacing w:line="444" w:lineRule="auto"/>
        <w:ind w:left="67" w:right="283" w:firstLine="1677"/>
        <w:jc w:val="both"/>
      </w:pPr>
      <w:r>
        <w:rPr>
          <w:spacing w:val="-34"/>
        </w:rPr>
        <w:t xml:space="preserve">设第 </w:t>
      </w:r>
      <w:r>
        <w:rPr>
          <w:rFonts w:ascii="Courier New" w:eastAsia="Courier New"/>
        </w:rPr>
        <w:t>i2</w:t>
      </w:r>
      <w:r>
        <w:rPr>
          <w:rFonts w:ascii="Courier New" w:eastAsia="Courier New"/>
          <w:spacing w:val="-140"/>
        </w:rPr>
        <w:t xml:space="preserve"> </w:t>
      </w:r>
      <w:r>
        <w:rPr>
          <w:spacing w:val="-4"/>
        </w:rPr>
        <w:t>级中断</w:t>
      </w:r>
      <w:r>
        <w:rPr>
          <w:w w:val="95"/>
        </w:rPr>
        <w:t>处理程序级别的中断处理</w:t>
      </w:r>
      <w:r>
        <w:rPr>
          <w:spacing w:val="-8"/>
        </w:rPr>
        <w:t xml:space="preserve">级别高于第 </w:t>
      </w:r>
      <w:r>
        <w:rPr>
          <w:rFonts w:ascii="Courier New" w:eastAsia="Courier New"/>
        </w:rPr>
        <w:t>i1</w:t>
      </w:r>
      <w:r>
        <w:rPr>
          <w:rFonts w:ascii="Courier New" w:eastAsia="Courier New"/>
          <w:spacing w:val="-81"/>
        </w:rPr>
        <w:t xml:space="preserve"> </w:t>
      </w:r>
      <w:r>
        <w:rPr>
          <w:spacing w:val="-3"/>
        </w:rPr>
        <w:t>级中断处</w:t>
      </w:r>
      <w:r>
        <w:rPr>
          <w:w w:val="95"/>
        </w:rPr>
        <w:t>理程序级别，根据中断嵌</w:t>
      </w:r>
      <w:r>
        <w:rPr>
          <w:spacing w:val="-6"/>
        </w:rPr>
        <w:t xml:space="preserve">套的原则，第 </w:t>
      </w:r>
      <w:r>
        <w:rPr>
          <w:rFonts w:ascii="Courier New" w:eastAsia="Courier New"/>
        </w:rPr>
        <w:t>i1</w:t>
      </w:r>
      <w:r>
        <w:rPr>
          <w:rFonts w:ascii="Courier New" w:eastAsia="Courier New"/>
          <w:spacing w:val="-80"/>
        </w:rPr>
        <w:t xml:space="preserve"> </w:t>
      </w:r>
      <w:r>
        <w:rPr>
          <w:spacing w:val="-6"/>
        </w:rPr>
        <w:t>级中断</w:t>
      </w:r>
    </w:p>
    <w:p>
      <w:pPr>
        <w:pStyle w:val="BodyText"/>
        <w:tabs>
          <w:tab w:val="left" w:pos="2419"/>
        </w:tabs>
        <w:spacing w:before="369" w:line="439" w:lineRule="auto"/>
        <w:ind w:left="86" w:right="2116"/>
      </w:pPr>
      <w:r>
        <w:br w:type="column"/>
      </w:r>
      <w:r>
        <w:rPr>
          <w:rFonts w:ascii="Courier New" w:eastAsia="Courier New"/>
        </w:rPr>
        <w:t>3</w:t>
      </w:r>
      <w:r>
        <w:rPr>
          <w:spacing w:val="-109"/>
        </w:rPr>
        <w:t>、</w:t>
      </w:r>
      <w:r>
        <w:rPr>
          <w:rFonts w:ascii="Courier New" w:eastAsia="Courier New"/>
          <w:spacing w:val="-35"/>
        </w:rPr>
        <w:t>4</w:t>
      </w:r>
      <w:r>
        <w:rPr>
          <w:spacing w:val="-35"/>
        </w:rPr>
        <w:t>，</w:t>
      </w:r>
      <w:r>
        <w:rPr>
          <w:rFonts w:ascii="Courier New" w:eastAsia="Courier New"/>
          <w:spacing w:val="-35"/>
        </w:rPr>
        <w:t>3</w:t>
      </w:r>
      <w:r>
        <w:rPr>
          <w:rFonts w:ascii="Courier New" w:eastAsia="Courier New"/>
          <w:spacing w:val="-148"/>
        </w:rPr>
        <w:t xml:space="preserve"> </w:t>
      </w:r>
      <w:r>
        <w:t>的响应优先级高</w:t>
      </w:r>
      <w:r>
        <w:rPr>
          <w:spacing w:val="-15"/>
        </w:rPr>
        <w:t xml:space="preserve">， </w:t>
      </w:r>
      <w:r>
        <w:t>所以；</w:t>
        <w:tab/>
      </w:r>
      <w:r>
        <w:rPr>
          <w:rFonts w:ascii="Courier New" w:eastAsia="Courier New"/>
        </w:rPr>
        <w:t>*2</w:t>
      </w:r>
      <w:r>
        <w:rPr>
          <w:rFonts w:ascii="Courier New" w:eastAsia="Courier New"/>
          <w:spacing w:val="-172"/>
        </w:rPr>
        <w:t xml:space="preserve"> </w:t>
      </w:r>
      <w:r>
        <w:t>被中断，</w:t>
      </w:r>
    </w:p>
    <w:p>
      <w:pPr>
        <w:pStyle w:val="BodyText"/>
        <w:spacing w:before="29" w:line="441" w:lineRule="auto"/>
        <w:ind w:left="86" w:right="2242"/>
      </w:pPr>
      <w:r>
        <w:rPr>
          <w:rFonts w:ascii="Courier New" w:eastAsia="Courier New"/>
        </w:rPr>
        <w:t xml:space="preserve">3 </w:t>
      </w:r>
      <w:r>
        <w:t>响应，但其屏蔽字为</w:t>
      </w:r>
      <w:r>
        <w:rPr>
          <w:rFonts w:ascii="Courier New" w:eastAsia="Courier New"/>
        </w:rPr>
        <w:t>1001</w:t>
      </w:r>
      <w:r>
        <w:t xml:space="preserve">，允许响应 </w:t>
      </w:r>
      <w:r>
        <w:rPr>
          <w:rFonts w:ascii="Courier New" w:eastAsia="Courier New"/>
        </w:rPr>
        <w:t>1</w:t>
      </w:r>
      <w:r>
        <w:t>、</w:t>
      </w:r>
      <w:r>
        <w:rPr>
          <w:rFonts w:ascii="Courier New" w:eastAsia="Courier New"/>
        </w:rPr>
        <w:t>4</w:t>
      </w:r>
      <w:r>
        <w:t>， 所以；</w:t>
      </w:r>
    </w:p>
    <w:p>
      <w:pPr>
        <w:pStyle w:val="BodyText"/>
        <w:spacing w:before="35" w:line="439" w:lineRule="auto"/>
        <w:ind w:left="86" w:right="2246" w:firstLine="1674"/>
      </w:pPr>
      <w:r>
        <w:rPr>
          <w:rFonts w:ascii="Courier New" w:eastAsia="Courier New"/>
        </w:rPr>
        <w:t xml:space="preserve">*4 </w:t>
      </w:r>
      <w:r>
        <w:t xml:space="preserve">响应，执行到结束，回 </w:t>
      </w:r>
      <w:r>
        <w:rPr>
          <w:rFonts w:ascii="Courier New" w:eastAsia="Courier New"/>
        </w:rPr>
        <w:t>3</w:t>
      </w:r>
      <w:r>
        <w:t>；</w:t>
      </w:r>
    </w:p>
    <w:p>
      <w:pPr>
        <w:spacing w:after="0" w:line="439" w:lineRule="auto"/>
        <w:sectPr>
          <w:type w:val="continuous"/>
          <w:pgSz w:w="17860" w:h="25260"/>
          <w:pgMar w:top="1540" w:right="0" w:bottom="280" w:left="1580" w:header="708" w:footer="708"/>
          <w:pgNumType w:start="119"/>
          <w:cols w:num="3" w:space="708" w:equalWidth="0">
            <w:col w:w="4880" w:space="40"/>
            <w:col w:w="4640" w:space="40"/>
            <w:col w:w="6680" w:space="0"/>
          </w:cols>
        </w:sectPr>
      </w:pPr>
    </w:p>
    <w:p>
      <w:pPr>
        <w:pStyle w:val="BodyText"/>
        <w:spacing w:before="11"/>
        <w:rPr>
          <w:sz w:val="12"/>
        </w:rPr>
      </w:pPr>
    </w:p>
    <w:p>
      <w:pPr>
        <w:pStyle w:val="BodyText"/>
        <w:spacing w:before="44" w:line="439" w:lineRule="auto"/>
        <w:ind w:left="291" w:right="11698" w:firstLine="1675"/>
      </w:pPr>
      <w:r>
        <w:pict>
          <v:group id="_x0000_s1077" style="width:226pt;height:1047pt;margin-top:-8.13pt;margin-left:554pt;mso-position-horizontal-relative:page;position:absolute;z-index:251698176" coordorigin="11080,-163" coordsize="4520,20940">
            <v:shape id="_x0000_s1078" type="#_x0000_t75" style="width:4520;height:20940;left:11080;position:absolute;top:-163" stroked="f">
              <v:imagedata r:id="rId22" o:title=""/>
            </v:shape>
            <v:shape id="_x0000_s1079" type="#_x0000_t202" style="width:992;height:389;left:11730;position:absolute;top:16227" filled="f" stroked="f">
              <v:textbox inset="0,0,0,0">
                <w:txbxContent>
                  <w:p>
                    <w:pPr>
                      <w:spacing w:before="0" w:line="389" w:lineRule="exact"/>
                      <w:ind w:left="0" w:right="0" w:firstLine="0"/>
                      <w:jc w:val="left"/>
                      <w:rPr>
                        <w:sz w:val="39"/>
                      </w:rPr>
                    </w:pPr>
                    <w:r>
                      <w:rPr>
                        <w:sz w:val="39"/>
                      </w:rPr>
                      <w:t>(1)灵</w:t>
                    </w:r>
                  </w:p>
                </w:txbxContent>
              </v:textbox>
            </v:shape>
            <v:shape id="_x0000_s1080" type="#_x0000_t202" style="width:2160;height:389;left:13203;position:absolute;top:16227" filled="f" stroked="f">
              <v:textbox inset="0,0,0,0">
                <w:txbxContent>
                  <w:p>
                    <w:pPr>
                      <w:spacing w:before="0" w:line="389" w:lineRule="exact"/>
                      <w:ind w:left="0" w:right="0" w:firstLine="0"/>
                      <w:jc w:val="left"/>
                      <w:rPr>
                        <w:sz w:val="39"/>
                      </w:rPr>
                    </w:pPr>
                    <w:r>
                      <w:rPr>
                        <w:sz w:val="39"/>
                      </w:rPr>
                      <w:t>(1)控制较为</w:t>
                    </w:r>
                  </w:p>
                </w:txbxContent>
              </v:textbox>
            </v:shape>
            <v:shape id="_x0000_s1081" type="#_x0000_t202" style="width:409;height:389;left:11201;position:absolute;top:16695" filled="f" stroked="f">
              <v:textbox inset="0,0,0,0">
                <w:txbxContent>
                  <w:p>
                    <w:pPr>
                      <w:spacing w:before="0" w:line="389" w:lineRule="exact"/>
                      <w:ind w:left="0" w:right="0" w:firstLine="0"/>
                      <w:jc w:val="left"/>
                      <w:rPr>
                        <w:sz w:val="39"/>
                      </w:rPr>
                    </w:pPr>
                    <w:r>
                      <w:rPr>
                        <w:w w:val="99"/>
                        <w:sz w:val="39"/>
                      </w:rPr>
                      <w:t>独</w:t>
                    </w:r>
                  </w:p>
                </w:txbxContent>
              </v:textbox>
            </v:shape>
            <v:shape id="_x0000_s1082" type="#_x0000_t202" style="width:798;height:389;left:11730;position:absolute;top:17163" filled="f" stroked="f">
              <v:textbox inset="0,0,0,0">
                <w:txbxContent>
                  <w:p>
                    <w:pPr>
                      <w:spacing w:before="0" w:line="389" w:lineRule="exact"/>
                      <w:ind w:left="0" w:right="0" w:firstLine="0"/>
                      <w:jc w:val="left"/>
                      <w:rPr>
                        <w:sz w:val="39"/>
                      </w:rPr>
                    </w:pPr>
                    <w:r>
                      <w:rPr>
                        <w:sz w:val="39"/>
                      </w:rPr>
                      <w:t>活性</w:t>
                    </w:r>
                  </w:p>
                </w:txbxContent>
              </v:textbox>
            </v:shape>
            <v:shape id="_x0000_s1083" type="#_x0000_t202" style="width:1187;height:389;left:13203;position:absolute;top:17163" filled="f" stroked="f">
              <v:textbox inset="0,0,0,0">
                <w:txbxContent>
                  <w:p>
                    <w:pPr>
                      <w:spacing w:before="0" w:line="389" w:lineRule="exact"/>
                      <w:ind w:left="0" w:right="0" w:firstLine="0"/>
                      <w:jc w:val="left"/>
                      <w:rPr>
                        <w:sz w:val="39"/>
                      </w:rPr>
                    </w:pPr>
                    <w:r>
                      <w:rPr>
                        <w:sz w:val="39"/>
                      </w:rPr>
                      <w:t>复杂。</w:t>
                    </w:r>
                  </w:p>
                </w:txbxContent>
              </v:textbox>
            </v:shape>
            <v:shape id="_x0000_s1084" type="#_x0000_t202" style="width:409;height:389;left:11201;position:absolute;top:17631" filled="f" stroked="f">
              <v:textbox inset="0,0,0,0">
                <w:txbxContent>
                  <w:p>
                    <w:pPr>
                      <w:spacing w:before="0" w:line="389" w:lineRule="exact"/>
                      <w:ind w:left="0" w:right="0" w:firstLine="0"/>
                      <w:jc w:val="left"/>
                      <w:rPr>
                        <w:sz w:val="39"/>
                      </w:rPr>
                    </w:pPr>
                    <w:r>
                      <w:rPr>
                        <w:w w:val="99"/>
                        <w:sz w:val="39"/>
                      </w:rPr>
                      <w:t>立</w:t>
                    </w:r>
                  </w:p>
                </w:txbxContent>
              </v:textbox>
            </v:shape>
            <v:shape id="_x0000_s1085" type="#_x0000_t202" style="width:3632;height:389;left:11730;position:absolute;top:18099" filled="f" stroked="f">
              <v:textbox inset="0,0,0,0">
                <w:txbxContent>
                  <w:p>
                    <w:pPr>
                      <w:tabs>
                        <w:tab w:val="left" w:pos="1472"/>
                      </w:tabs>
                      <w:spacing w:before="0" w:line="389" w:lineRule="exact"/>
                      <w:ind w:left="0" w:right="0" w:firstLine="0"/>
                      <w:jc w:val="left"/>
                      <w:rPr>
                        <w:sz w:val="39"/>
                      </w:rPr>
                    </w:pPr>
                    <w:r>
                      <w:rPr>
                        <w:sz w:val="39"/>
                      </w:rPr>
                      <w:t>强，部</w:t>
                      <w:tab/>
                      <w:t>(2)控制线数</w:t>
                    </w:r>
                  </w:p>
                </w:txbxContent>
              </v:textbox>
            </v:shape>
            <v:shape id="_x0000_s1086" type="#_x0000_t202" style="width:409;height:389;left:11201;position:absolute;top:18567" filled="f" stroked="f">
              <v:textbox inset="0,0,0,0">
                <w:txbxContent>
                  <w:p>
                    <w:pPr>
                      <w:spacing w:before="0" w:line="389" w:lineRule="exact"/>
                      <w:ind w:left="0" w:right="0" w:firstLine="0"/>
                      <w:jc w:val="left"/>
                      <w:rPr>
                        <w:sz w:val="39"/>
                      </w:rPr>
                    </w:pPr>
                    <w:r>
                      <w:rPr>
                        <w:w w:val="99"/>
                        <w:sz w:val="39"/>
                      </w:rPr>
                      <w:t>请</w:t>
                    </w:r>
                  </w:p>
                </w:txbxContent>
              </v:textbox>
            </v:shape>
            <v:shape id="_x0000_s1087" type="#_x0000_t202" style="width:3733;height:389;left:11730;position:absolute;top:19035" filled="f" stroked="f">
              <v:textbox inset="0,0,0,0">
                <w:txbxContent>
                  <w:p>
                    <w:pPr>
                      <w:tabs>
                        <w:tab w:val="left" w:pos="1472"/>
                      </w:tabs>
                      <w:spacing w:before="0" w:line="389" w:lineRule="exact"/>
                      <w:ind w:left="0" w:right="0" w:firstLine="0"/>
                      <w:jc w:val="left"/>
                      <w:rPr>
                        <w:sz w:val="39"/>
                      </w:rPr>
                    </w:pPr>
                    <w:r>
                      <w:rPr>
                        <w:sz w:val="39"/>
                      </w:rPr>
                      <w:t>件的优</w:t>
                      <w:tab/>
                      <w:t>多，要控制</w:t>
                    </w:r>
                    <w:r>
                      <w:rPr>
                        <w:spacing w:val="-100"/>
                        <w:sz w:val="39"/>
                      </w:rPr>
                      <w:t xml:space="preserve"> </w:t>
                    </w:r>
                    <w:r>
                      <w:rPr>
                        <w:sz w:val="39"/>
                      </w:rPr>
                      <w:t>N</w:t>
                    </w:r>
                  </w:p>
                </w:txbxContent>
              </v:textbox>
            </v:shape>
            <v:shape id="_x0000_s1088" type="#_x0000_t202" style="width:409;height:389;left:11201;position:absolute;top:19503" filled="f" stroked="f">
              <v:textbox inset="0,0,0,0">
                <w:txbxContent>
                  <w:p>
                    <w:pPr>
                      <w:spacing w:before="0" w:line="389" w:lineRule="exact"/>
                      <w:ind w:left="0" w:right="0" w:firstLine="0"/>
                      <w:jc w:val="left"/>
                      <w:rPr>
                        <w:sz w:val="39"/>
                      </w:rPr>
                    </w:pPr>
                    <w:r>
                      <w:rPr>
                        <w:w w:val="99"/>
                        <w:sz w:val="39"/>
                      </w:rPr>
                      <w:t>求</w:t>
                    </w:r>
                  </w:p>
                </w:txbxContent>
              </v:textbox>
            </v:shape>
            <v:shape id="_x0000_s1089" type="#_x0000_t202" style="width:3753;height:389;left:11730;position:absolute;top:19971" filled="f" stroked="f">
              <v:textbox inset="0,0,0,0">
                <w:txbxContent>
                  <w:p>
                    <w:pPr>
                      <w:tabs>
                        <w:tab w:val="left" w:pos="1472"/>
                      </w:tabs>
                      <w:spacing w:before="0" w:line="389" w:lineRule="exact"/>
                      <w:ind w:left="0" w:right="0" w:firstLine="0"/>
                      <w:jc w:val="left"/>
                      <w:rPr>
                        <w:sz w:val="39"/>
                      </w:rPr>
                    </w:pPr>
                    <w:r>
                      <w:rPr>
                        <w:sz w:val="39"/>
                      </w:rPr>
                      <w:t>先次序</w:t>
                      <w:tab/>
                      <w:t>个设备</w:t>
                    </w:r>
                    <w:r>
                      <w:rPr>
                        <w:spacing w:val="-73"/>
                        <w:sz w:val="39"/>
                      </w:rPr>
                      <w:t>，</w:t>
                    </w:r>
                    <w:r>
                      <w:rPr>
                        <w:sz w:val="39"/>
                      </w:rPr>
                      <w:t>需要</w:t>
                    </w:r>
                  </w:p>
                </w:txbxContent>
              </v:textbox>
            </v:shape>
          </v:group>
        </w:pict>
      </w:r>
      <w:r>
        <w:pict>
          <v:group id="_x0000_s1090" style="width:226pt;height:1047pt;margin-top:-8.13pt;margin-left:319pt;mso-position-horizontal-relative:page;position:absolute;z-index:251699200" coordorigin="6380,-163" coordsize="4520,20940">
            <v:shape id="_x0000_s1091" type="#_x0000_t75" style="width:4520;height:20940;left:6380;position:absolute;top:-163" stroked="f">
              <v:imagedata r:id="rId23" o:title=""/>
            </v:shape>
            <v:shape id="_x0000_s1092" type="#_x0000_t202" style="width:1576;height:389;left:8504;position:absolute;top:16093" filled="f" stroked="f">
              <v:textbox inset="0,0,0,0">
                <w:txbxContent>
                  <w:p>
                    <w:pPr>
                      <w:spacing w:before="0" w:line="389" w:lineRule="exact"/>
                      <w:ind w:left="0" w:right="0" w:firstLine="0"/>
                      <w:jc w:val="left"/>
                      <w:rPr>
                        <w:sz w:val="39"/>
                      </w:rPr>
                    </w:pPr>
                    <w:r>
                      <w:rPr>
                        <w:sz w:val="39"/>
                      </w:rPr>
                      <w:t>速度慢。</w:t>
                    </w:r>
                  </w:p>
                </w:txbxContent>
              </v:textbox>
            </v:shape>
            <v:shape id="_x0000_s1093" type="#_x0000_t202" style="width:2159;height:389;left:8504;position:absolute;top:17030" filled="f" stroked="f">
              <v:textbox inset="0,0,0,0">
                <w:txbxContent>
                  <w:p>
                    <w:pPr>
                      <w:spacing w:before="0" w:line="389" w:lineRule="exact"/>
                      <w:ind w:left="0" w:right="0" w:firstLine="0"/>
                      <w:jc w:val="left"/>
                      <w:rPr>
                        <w:sz w:val="39"/>
                      </w:rPr>
                    </w:pPr>
                    <w:r>
                      <w:rPr>
                        <w:sz w:val="39"/>
                      </w:rPr>
                      <w:t>(4)受总线长</w:t>
                    </w:r>
                  </w:p>
                </w:txbxContent>
              </v:textbox>
            </v:shape>
            <v:shape id="_x0000_s1094" type="#_x0000_t202" style="width:2281;height:389;left:8504;position:absolute;top:17966" filled="f" stroked="f">
              <v:textbox inset="0,0,0,0">
                <w:txbxContent>
                  <w:p>
                    <w:pPr>
                      <w:spacing w:before="0" w:line="389" w:lineRule="exact"/>
                      <w:ind w:left="0" w:right="0" w:firstLine="0"/>
                      <w:jc w:val="left"/>
                      <w:rPr>
                        <w:sz w:val="39"/>
                      </w:rPr>
                    </w:pPr>
                    <w:r>
                      <w:rPr>
                        <w:spacing w:val="-13"/>
                        <w:sz w:val="39"/>
                      </w:rPr>
                      <w:t>度的限制，增</w:t>
                    </w:r>
                  </w:p>
                </w:txbxContent>
              </v:textbox>
            </v:shape>
            <v:shape id="_x0000_s1095" type="#_x0000_t202" style="width:1964;height:389;left:8504;position:absolute;top:18902" filled="f" stroked="f">
              <v:textbox inset="0,0,0,0">
                <w:txbxContent>
                  <w:p>
                    <w:pPr>
                      <w:spacing w:before="0" w:line="389" w:lineRule="exact"/>
                      <w:ind w:left="0" w:right="0" w:firstLine="0"/>
                      <w:jc w:val="left"/>
                      <w:rPr>
                        <w:sz w:val="39"/>
                      </w:rPr>
                    </w:pPr>
                    <w:r>
                      <w:rPr>
                        <w:sz w:val="39"/>
                      </w:rPr>
                      <w:t>减和移动部</w:t>
                    </w:r>
                  </w:p>
                </w:txbxContent>
              </v:textbox>
            </v:shape>
            <v:shape id="_x0000_s1096" type="#_x0000_t202" style="width:1964;height:389;left:8504;position:absolute;top:19838" filled="f" stroked="f">
              <v:textbox inset="0,0,0,0">
                <w:txbxContent>
                  <w:p>
                    <w:pPr>
                      <w:spacing w:before="0" w:line="389" w:lineRule="exact"/>
                      <w:ind w:left="0" w:right="0" w:firstLine="0"/>
                      <w:jc w:val="left"/>
                      <w:rPr>
                        <w:sz w:val="39"/>
                      </w:rPr>
                    </w:pPr>
                    <w:r>
                      <w:rPr>
                        <w:sz w:val="39"/>
                      </w:rPr>
                      <w:t>件受限制。</w:t>
                    </w:r>
                  </w:p>
                </w:txbxContent>
              </v:textbox>
            </v:shape>
          </v:group>
        </w:pict>
      </w:r>
      <w:r>
        <w:pict>
          <v:shape id="_x0000_s1097" type="#_x0000_t202" style="width:452.05pt;height:768.35pt;margin-top:8.98pt;margin-left:322.65pt;mso-position-horizontal-relative:page;position:absolute;z-index:251700224"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9"/>
                    <w:gridCol w:w="1390"/>
                    <w:gridCol w:w="2668"/>
                    <w:gridCol w:w="641"/>
                    <w:gridCol w:w="1389"/>
                    <w:gridCol w:w="244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236"/>
                      <w:jc w:val="left"/>
                    </w:trPr>
                    <w:tc>
                      <w:tcPr>
                        <w:tcW w:w="509" w:type="dxa"/>
                      </w:tcPr>
                      <w:p>
                        <w:pPr>
                          <w:pStyle w:val="TableParagraph"/>
                          <w:spacing w:line="444" w:lineRule="exact"/>
                          <w:ind w:left="50"/>
                          <w:rPr>
                            <w:sz w:val="39"/>
                          </w:rPr>
                        </w:pPr>
                        <w:r>
                          <w:rPr>
                            <w:w w:val="99"/>
                            <w:sz w:val="39"/>
                          </w:rPr>
                          <w:t>行</w:t>
                        </w:r>
                      </w:p>
                      <w:p>
                        <w:pPr>
                          <w:pStyle w:val="TableParagraph"/>
                          <w:spacing w:before="1"/>
                          <w:rPr>
                            <w:sz w:val="34"/>
                          </w:rPr>
                        </w:pPr>
                      </w:p>
                      <w:p>
                        <w:pPr>
                          <w:pStyle w:val="TableParagraph"/>
                          <w:spacing w:line="448" w:lineRule="auto"/>
                          <w:ind w:left="50" w:right="68"/>
                          <w:rPr>
                            <w:sz w:val="39"/>
                          </w:rPr>
                        </w:pPr>
                        <w:r>
                          <w:rPr>
                            <w:sz w:val="39"/>
                          </w:rPr>
                          <w:t>链接</w:t>
                        </w:r>
                      </w:p>
                    </w:tc>
                    <w:tc>
                      <w:tcPr>
                        <w:tcW w:w="1390" w:type="dxa"/>
                      </w:tcPr>
                      <w:p>
                        <w:pPr>
                          <w:pStyle w:val="TableParagraph"/>
                          <w:spacing w:line="444" w:lineRule="exact"/>
                          <w:ind w:left="70"/>
                          <w:rPr>
                            <w:sz w:val="39"/>
                          </w:rPr>
                        </w:pPr>
                        <w:r>
                          <w:rPr>
                            <w:w w:val="95"/>
                            <w:sz w:val="39"/>
                          </w:rPr>
                          <w:t>择算法</w:t>
                        </w:r>
                      </w:p>
                      <w:p>
                        <w:pPr>
                          <w:pStyle w:val="TableParagraph"/>
                          <w:spacing w:before="1"/>
                          <w:rPr>
                            <w:sz w:val="34"/>
                          </w:rPr>
                        </w:pPr>
                      </w:p>
                      <w:p>
                        <w:pPr>
                          <w:pStyle w:val="TableParagraph"/>
                          <w:ind w:left="70"/>
                          <w:rPr>
                            <w:sz w:val="39"/>
                          </w:rPr>
                        </w:pPr>
                        <w:r>
                          <w:rPr>
                            <w:w w:val="95"/>
                            <w:sz w:val="39"/>
                          </w:rPr>
                          <w:t>简单。</w:t>
                        </w:r>
                      </w:p>
                      <w:p>
                        <w:pPr>
                          <w:pStyle w:val="TableParagraph"/>
                          <w:rPr>
                            <w:sz w:val="34"/>
                          </w:rPr>
                        </w:pPr>
                      </w:p>
                      <w:p>
                        <w:pPr>
                          <w:pStyle w:val="TableParagraph"/>
                          <w:spacing w:before="1"/>
                          <w:ind w:left="70"/>
                          <w:rPr>
                            <w:sz w:val="39"/>
                          </w:rPr>
                        </w:pPr>
                        <w:r>
                          <w:rPr>
                            <w:w w:val="95"/>
                            <w:sz w:val="39"/>
                          </w:rPr>
                          <w:t>(2)控</w:t>
                        </w:r>
                      </w:p>
                      <w:p>
                        <w:pPr>
                          <w:pStyle w:val="TableParagraph"/>
                          <w:rPr>
                            <w:sz w:val="34"/>
                          </w:rPr>
                        </w:pPr>
                      </w:p>
                      <w:p>
                        <w:pPr>
                          <w:pStyle w:val="TableParagraph"/>
                          <w:spacing w:line="464" w:lineRule="exact"/>
                          <w:ind w:left="70"/>
                          <w:rPr>
                            <w:sz w:val="39"/>
                          </w:rPr>
                        </w:pPr>
                        <w:r>
                          <w:rPr>
                            <w:sz w:val="39"/>
                          </w:rPr>
                          <w:t>制线数</w:t>
                        </w:r>
                      </w:p>
                    </w:tc>
                    <w:tc>
                      <w:tcPr>
                        <w:tcW w:w="2668" w:type="dxa"/>
                      </w:tcPr>
                      <w:p>
                        <w:pPr>
                          <w:pStyle w:val="TableParagraph"/>
                          <w:spacing w:line="444" w:lineRule="exact"/>
                          <w:ind w:left="152"/>
                          <w:rPr>
                            <w:sz w:val="39"/>
                          </w:rPr>
                        </w:pPr>
                        <w:r>
                          <w:rPr>
                            <w:w w:val="95"/>
                            <w:sz w:val="39"/>
                          </w:rPr>
                          <w:t>可用”线及</w:t>
                        </w:r>
                      </w:p>
                      <w:p>
                        <w:pPr>
                          <w:pStyle w:val="TableParagraph"/>
                          <w:spacing w:before="6" w:line="930" w:lineRule="atLeast"/>
                          <w:ind w:left="152" w:right="569"/>
                          <w:jc w:val="both"/>
                          <w:rPr>
                            <w:sz w:val="39"/>
                          </w:rPr>
                        </w:pPr>
                        <w:r>
                          <w:rPr>
                            <w:spacing w:val="-4"/>
                            <w:sz w:val="39"/>
                          </w:rPr>
                          <w:t>其有关电路失效敏感。</w:t>
                        </w:r>
                        <w:r>
                          <w:rPr>
                            <w:sz w:val="39"/>
                          </w:rPr>
                          <w:t>(2)灵活性</w:t>
                        </w:r>
                      </w:p>
                    </w:tc>
                    <w:tc>
                      <w:tcPr>
                        <w:tcW w:w="641" w:type="dxa"/>
                      </w:tcPr>
                      <w:p>
                        <w:pPr>
                          <w:pStyle w:val="TableParagraph"/>
                          <w:rPr>
                            <w:rFonts w:ascii="Times New Roman"/>
                            <w:sz w:val="38"/>
                          </w:rPr>
                        </w:pPr>
                      </w:p>
                    </w:tc>
                    <w:tc>
                      <w:tcPr>
                        <w:tcW w:w="1389" w:type="dxa"/>
                      </w:tcPr>
                      <w:p>
                        <w:pPr>
                          <w:pStyle w:val="TableParagraph"/>
                          <w:spacing w:line="444" w:lineRule="exact"/>
                          <w:ind w:left="69"/>
                          <w:rPr>
                            <w:sz w:val="39"/>
                          </w:rPr>
                        </w:pPr>
                        <w:r>
                          <w:rPr>
                            <w:sz w:val="39"/>
                          </w:rPr>
                          <w:t>(1)灵</w:t>
                        </w:r>
                      </w:p>
                      <w:p>
                        <w:pPr>
                          <w:pStyle w:val="TableParagraph"/>
                          <w:spacing w:before="6" w:line="930" w:lineRule="atLeast"/>
                          <w:ind w:left="69" w:right="150"/>
                          <w:rPr>
                            <w:sz w:val="39"/>
                          </w:rPr>
                        </w:pPr>
                        <w:r>
                          <w:rPr>
                            <w:sz w:val="39"/>
                          </w:rPr>
                          <w:t>活 性 强，部件的优</w:t>
                        </w:r>
                      </w:p>
                    </w:tc>
                    <w:tc>
                      <w:tcPr>
                        <w:tcW w:w="2443" w:type="dxa"/>
                      </w:tcPr>
                      <w:p>
                        <w:pPr>
                          <w:pStyle w:val="TableParagraph"/>
                          <w:rPr>
                            <w:rFonts w:ascii="Times New Roman"/>
                            <w:sz w:val="38"/>
                          </w:rPr>
                        </w:pPr>
                      </w:p>
                    </w:tc>
                  </w:tr>
                  <w:tr>
                    <w:tblPrEx>
                      <w:tblW w:w="0" w:type="auto"/>
                      <w:jc w:val="left"/>
                      <w:tblInd w:w="7" w:type="dxa"/>
                      <w:tblLayout w:type="fixed"/>
                      <w:tblCellMar>
                        <w:top w:w="0" w:type="dxa"/>
                        <w:left w:w="0" w:type="dxa"/>
                        <w:bottom w:w="0" w:type="dxa"/>
                        <w:right w:w="0" w:type="dxa"/>
                      </w:tblCellMar>
                      <w:tblLook w:val="01E0"/>
                    </w:tblPrEx>
                    <w:trPr>
                      <w:trHeight w:val="9592"/>
                      <w:jc w:val="left"/>
                    </w:trPr>
                    <w:tc>
                      <w:tcPr>
                        <w:tcW w:w="509" w:type="dxa"/>
                      </w:tcPr>
                      <w:p>
                        <w:pPr>
                          <w:pStyle w:val="TableParagraph"/>
                          <w:rPr>
                            <w:rFonts w:ascii="Times New Roman"/>
                            <w:sz w:val="38"/>
                          </w:rPr>
                        </w:pPr>
                      </w:p>
                    </w:tc>
                    <w:tc>
                      <w:tcPr>
                        <w:tcW w:w="1390" w:type="dxa"/>
                      </w:tcPr>
                      <w:p>
                        <w:pPr>
                          <w:pStyle w:val="TableParagraph"/>
                          <w:rPr>
                            <w:sz w:val="35"/>
                          </w:rPr>
                        </w:pPr>
                      </w:p>
                      <w:p>
                        <w:pPr>
                          <w:pStyle w:val="TableParagraph"/>
                          <w:spacing w:line="448" w:lineRule="auto"/>
                          <w:ind w:left="70" w:right="151"/>
                          <w:jc w:val="both"/>
                          <w:rPr>
                            <w:sz w:val="39"/>
                          </w:rPr>
                        </w:pPr>
                        <w:r>
                          <w:rPr>
                            <w:spacing w:val="-7"/>
                            <w:sz w:val="39"/>
                          </w:rPr>
                          <w:t>少，只</w:t>
                        </w:r>
                        <w:r>
                          <w:rPr>
                            <w:spacing w:val="-34"/>
                            <w:sz w:val="39"/>
                          </w:rPr>
                          <w:t xml:space="preserve">需要 </w:t>
                        </w:r>
                        <w:r>
                          <w:rPr>
                            <w:sz w:val="39"/>
                          </w:rPr>
                          <w:t xml:space="preserve">3 </w:t>
                        </w:r>
                        <w:r>
                          <w:rPr>
                            <w:spacing w:val="-7"/>
                            <w:sz w:val="39"/>
                          </w:rPr>
                          <w:t>根，且不取决于部件数量。</w:t>
                        </w:r>
                        <w:r>
                          <w:rPr>
                            <w:sz w:val="39"/>
                          </w:rPr>
                          <w:t>(3)可</w:t>
                        </w:r>
                      </w:p>
                      <w:p>
                        <w:pPr>
                          <w:pStyle w:val="TableParagraph"/>
                          <w:spacing w:before="12" w:line="448" w:lineRule="auto"/>
                          <w:ind w:left="70" w:right="151"/>
                          <w:rPr>
                            <w:sz w:val="39"/>
                          </w:rPr>
                        </w:pPr>
                        <w:r>
                          <w:rPr>
                            <w:spacing w:val="-7"/>
                            <w:sz w:val="39"/>
                          </w:rPr>
                          <w:t>扩充性</w:t>
                        </w:r>
                        <w:r>
                          <w:rPr>
                            <w:sz w:val="39"/>
                          </w:rPr>
                          <w:t>好。</w:t>
                        </w:r>
                      </w:p>
                    </w:tc>
                    <w:tc>
                      <w:tcPr>
                        <w:tcW w:w="2668" w:type="dxa"/>
                      </w:tcPr>
                      <w:p>
                        <w:pPr>
                          <w:pStyle w:val="TableParagraph"/>
                          <w:rPr>
                            <w:sz w:val="35"/>
                          </w:rPr>
                        </w:pPr>
                      </w:p>
                      <w:p>
                        <w:pPr>
                          <w:pStyle w:val="TableParagraph"/>
                          <w:spacing w:line="448" w:lineRule="auto"/>
                          <w:ind w:left="152" w:right="252"/>
                          <w:rPr>
                            <w:sz w:val="39"/>
                          </w:rPr>
                        </w:pPr>
                        <w:r>
                          <w:rPr>
                            <w:spacing w:val="-16"/>
                            <w:sz w:val="39"/>
                          </w:rPr>
                          <w:t>差，如果高优</w:t>
                        </w:r>
                        <w:r>
                          <w:rPr>
                            <w:sz w:val="39"/>
                          </w:rPr>
                          <w:t>先级的部件频繁要求使</w:t>
                        </w:r>
                        <w:r>
                          <w:rPr>
                            <w:spacing w:val="-16"/>
                            <w:sz w:val="39"/>
                          </w:rPr>
                          <w:t>用总线，离总</w:t>
                        </w:r>
                        <w:r>
                          <w:rPr>
                            <w:sz w:val="39"/>
                          </w:rPr>
                          <w:t>线控制器远的部件就难以获得总线使用权。(3)“总线可</w:t>
                        </w:r>
                      </w:p>
                      <w:p>
                        <w:pPr>
                          <w:pStyle w:val="TableParagraph"/>
                          <w:spacing w:before="16"/>
                          <w:ind w:left="152"/>
                          <w:rPr>
                            <w:sz w:val="39"/>
                          </w:rPr>
                        </w:pPr>
                        <w:r>
                          <w:rPr>
                            <w:w w:val="95"/>
                            <w:sz w:val="39"/>
                          </w:rPr>
                          <w:t>用”信号顺</w:t>
                        </w:r>
                      </w:p>
                    </w:tc>
                    <w:tc>
                      <w:tcPr>
                        <w:tcW w:w="641" w:type="dxa"/>
                      </w:tcPr>
                      <w:p>
                        <w:pPr>
                          <w:pStyle w:val="TableParagraph"/>
                          <w:rPr>
                            <w:sz w:val="38"/>
                          </w:rPr>
                        </w:pPr>
                      </w:p>
                      <w:p>
                        <w:pPr>
                          <w:pStyle w:val="TableParagraph"/>
                          <w:rPr>
                            <w:sz w:val="38"/>
                          </w:rPr>
                        </w:pPr>
                      </w:p>
                      <w:p>
                        <w:pPr>
                          <w:pStyle w:val="TableParagraph"/>
                          <w:rPr>
                            <w:sz w:val="38"/>
                          </w:rPr>
                        </w:pPr>
                      </w:p>
                      <w:p>
                        <w:pPr>
                          <w:pStyle w:val="TableParagraph"/>
                          <w:rPr>
                            <w:sz w:val="38"/>
                          </w:rPr>
                        </w:pPr>
                      </w:p>
                      <w:p>
                        <w:pPr>
                          <w:pStyle w:val="TableParagraph"/>
                          <w:rPr>
                            <w:sz w:val="38"/>
                          </w:rPr>
                        </w:pPr>
                      </w:p>
                      <w:p>
                        <w:pPr>
                          <w:pStyle w:val="TableParagraph"/>
                          <w:spacing w:before="9"/>
                          <w:rPr>
                            <w:sz w:val="27"/>
                          </w:rPr>
                        </w:pPr>
                      </w:p>
                      <w:p>
                        <w:pPr>
                          <w:pStyle w:val="TableParagraph"/>
                          <w:spacing w:line="448" w:lineRule="auto"/>
                          <w:ind w:left="181" w:right="68"/>
                          <w:jc w:val="both"/>
                          <w:rPr>
                            <w:sz w:val="39"/>
                          </w:rPr>
                        </w:pPr>
                        <w:r>
                          <w:rPr>
                            <w:sz w:val="39"/>
                          </w:rPr>
                          <w:t>定时查询</w:t>
                        </w:r>
                      </w:p>
                    </w:tc>
                    <w:tc>
                      <w:tcPr>
                        <w:tcW w:w="1389" w:type="dxa"/>
                      </w:tcPr>
                      <w:p>
                        <w:pPr>
                          <w:pStyle w:val="TableParagraph"/>
                          <w:rPr>
                            <w:sz w:val="35"/>
                          </w:rPr>
                        </w:pPr>
                      </w:p>
                      <w:p>
                        <w:pPr>
                          <w:pStyle w:val="TableParagraph"/>
                          <w:spacing w:line="448" w:lineRule="auto"/>
                          <w:ind w:left="69" w:right="150"/>
                          <w:jc w:val="both"/>
                          <w:rPr>
                            <w:sz w:val="39"/>
                          </w:rPr>
                        </w:pPr>
                        <w:r>
                          <w:rPr>
                            <w:spacing w:val="-6"/>
                            <w:sz w:val="39"/>
                          </w:rPr>
                          <w:t>先次序由程序控制。</w:t>
                        </w:r>
                        <w:r>
                          <w:rPr>
                            <w:sz w:val="39"/>
                          </w:rPr>
                          <w:t>(2)可</w:t>
                        </w:r>
                      </w:p>
                      <w:p>
                        <w:pPr>
                          <w:pStyle w:val="TableParagraph"/>
                          <w:spacing w:before="8" w:line="448" w:lineRule="auto"/>
                          <w:ind w:left="69" w:right="150"/>
                          <w:rPr>
                            <w:sz w:val="39"/>
                          </w:rPr>
                        </w:pPr>
                        <w:r>
                          <w:rPr>
                            <w:sz w:val="39"/>
                          </w:rPr>
                          <w:t xml:space="preserve">靠 性 </w:t>
                        </w:r>
                        <w:r>
                          <w:rPr>
                            <w:spacing w:val="-6"/>
                            <w:sz w:val="39"/>
                          </w:rPr>
                          <w:t>高，不会因某个部件</w:t>
                        </w:r>
                        <w:r>
                          <w:rPr>
                            <w:spacing w:val="-6"/>
                            <w:w w:val="95"/>
                            <w:sz w:val="39"/>
                          </w:rPr>
                          <w:t>失效而</w:t>
                        </w:r>
                      </w:p>
                      <w:p>
                        <w:pPr>
                          <w:pStyle w:val="TableParagraph"/>
                          <w:spacing w:before="8"/>
                          <w:ind w:left="69"/>
                          <w:rPr>
                            <w:sz w:val="39"/>
                          </w:rPr>
                        </w:pPr>
                        <w:r>
                          <w:rPr>
                            <w:w w:val="95"/>
                            <w:sz w:val="39"/>
                          </w:rPr>
                          <w:t>影响其</w:t>
                        </w:r>
                      </w:p>
                    </w:tc>
                    <w:tc>
                      <w:tcPr>
                        <w:tcW w:w="2443" w:type="dxa"/>
                      </w:tcPr>
                      <w:p>
                        <w:pPr>
                          <w:pStyle w:val="TableParagraph"/>
                          <w:numPr>
                            <w:ilvl w:val="0"/>
                            <w:numId w:val="39"/>
                          </w:numPr>
                          <w:tabs>
                            <w:tab w:val="left" w:pos="738"/>
                          </w:tabs>
                          <w:spacing w:before="0" w:after="0" w:line="481" w:lineRule="exact"/>
                          <w:ind w:left="737" w:right="0" w:hanging="585"/>
                          <w:jc w:val="left"/>
                          <w:rPr>
                            <w:sz w:val="39"/>
                          </w:rPr>
                        </w:pPr>
                        <w:r>
                          <w:rPr>
                            <w:sz w:val="39"/>
                          </w:rPr>
                          <w:t>总线的分</w:t>
                        </w:r>
                      </w:p>
                      <w:p>
                        <w:pPr>
                          <w:pStyle w:val="TableParagraph"/>
                          <w:rPr>
                            <w:sz w:val="34"/>
                          </w:rPr>
                        </w:pPr>
                      </w:p>
                      <w:p>
                        <w:pPr>
                          <w:pStyle w:val="TableParagraph"/>
                          <w:spacing w:line="448" w:lineRule="auto"/>
                          <w:ind w:left="153" w:right="301"/>
                          <w:rPr>
                            <w:sz w:val="39"/>
                          </w:rPr>
                        </w:pPr>
                        <w:r>
                          <w:rPr>
                            <w:sz w:val="39"/>
                          </w:rPr>
                          <w:t>配速度不能很高。</w:t>
                        </w:r>
                      </w:p>
                      <w:p>
                        <w:pPr>
                          <w:pStyle w:val="TableParagraph"/>
                          <w:numPr>
                            <w:ilvl w:val="0"/>
                            <w:numId w:val="39"/>
                          </w:numPr>
                          <w:tabs>
                            <w:tab w:val="left" w:pos="738"/>
                          </w:tabs>
                          <w:spacing w:before="5" w:after="0" w:line="448" w:lineRule="auto"/>
                          <w:ind w:left="153" w:right="148" w:firstLine="0"/>
                          <w:jc w:val="left"/>
                          <w:rPr>
                            <w:sz w:val="39"/>
                          </w:rPr>
                        </w:pPr>
                        <w:r>
                          <w:rPr>
                            <w:spacing w:val="-5"/>
                            <w:sz w:val="39"/>
                          </w:rPr>
                          <w:t>控制较为</w:t>
                        </w:r>
                        <w:r>
                          <w:rPr>
                            <w:sz w:val="39"/>
                          </w:rPr>
                          <w:t>复杂。</w:t>
                        </w:r>
                      </w:p>
                      <w:p>
                        <w:pPr>
                          <w:pStyle w:val="TableParagraph"/>
                          <w:numPr>
                            <w:ilvl w:val="0"/>
                            <w:numId w:val="39"/>
                          </w:numPr>
                          <w:tabs>
                            <w:tab w:val="left" w:pos="738"/>
                          </w:tabs>
                          <w:spacing w:before="3" w:after="0" w:line="448" w:lineRule="auto"/>
                          <w:ind w:left="153" w:right="47" w:firstLine="0"/>
                          <w:jc w:val="left"/>
                          <w:rPr>
                            <w:sz w:val="39"/>
                          </w:rPr>
                        </w:pPr>
                        <w:r>
                          <w:rPr>
                            <w:sz w:val="39"/>
                          </w:rPr>
                          <w:t>控制线数多，需要2+log2N</w:t>
                        </w:r>
                        <w:r>
                          <w:rPr>
                            <w:spacing w:val="-39"/>
                            <w:sz w:val="39"/>
                          </w:rPr>
                          <w:t xml:space="preserve"> 根。</w:t>
                        </w:r>
                        <w:r>
                          <w:rPr>
                            <w:sz w:val="39"/>
                          </w:rPr>
                          <w:t>(4)可扩充性差。</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509" w:type="dxa"/>
                      </w:tcPr>
                      <w:p>
                        <w:pPr>
                          <w:pStyle w:val="TableParagraph"/>
                          <w:rPr>
                            <w:rFonts w:ascii="Times New Roman"/>
                            <w:sz w:val="38"/>
                          </w:rPr>
                        </w:pPr>
                      </w:p>
                    </w:tc>
                    <w:tc>
                      <w:tcPr>
                        <w:tcW w:w="1390" w:type="dxa"/>
                      </w:tcPr>
                      <w:p>
                        <w:pPr>
                          <w:pStyle w:val="TableParagraph"/>
                          <w:rPr>
                            <w:rFonts w:ascii="Times New Roman"/>
                            <w:sz w:val="38"/>
                          </w:rPr>
                        </w:pPr>
                      </w:p>
                    </w:tc>
                    <w:tc>
                      <w:tcPr>
                        <w:tcW w:w="2668" w:type="dxa"/>
                      </w:tcPr>
                      <w:p>
                        <w:pPr>
                          <w:pStyle w:val="TableParagraph"/>
                          <w:spacing w:before="217"/>
                          <w:ind w:left="152"/>
                          <w:rPr>
                            <w:sz w:val="39"/>
                          </w:rPr>
                        </w:pPr>
                        <w:r>
                          <w:rPr>
                            <w:sz w:val="39"/>
                          </w:rPr>
                          <w:t>序脉动地通</w:t>
                        </w:r>
                      </w:p>
                    </w:tc>
                    <w:tc>
                      <w:tcPr>
                        <w:tcW w:w="641" w:type="dxa"/>
                      </w:tcPr>
                      <w:p>
                        <w:pPr>
                          <w:pStyle w:val="TableParagraph"/>
                          <w:rPr>
                            <w:rFonts w:ascii="Times New Roman"/>
                            <w:sz w:val="38"/>
                          </w:rPr>
                        </w:pPr>
                      </w:p>
                    </w:tc>
                    <w:tc>
                      <w:tcPr>
                        <w:tcW w:w="1389" w:type="dxa"/>
                      </w:tcPr>
                      <w:p>
                        <w:pPr>
                          <w:pStyle w:val="TableParagraph"/>
                          <w:spacing w:before="217"/>
                          <w:ind w:left="69"/>
                          <w:rPr>
                            <w:sz w:val="39"/>
                          </w:rPr>
                        </w:pPr>
                        <w:r>
                          <w:rPr>
                            <w:sz w:val="39"/>
                          </w:rPr>
                          <w:t>它部件</w:t>
                        </w:r>
                      </w:p>
                    </w:tc>
                    <w:tc>
                      <w:tcPr>
                        <w:tcW w:w="2443" w:type="dxa"/>
                      </w:tcPr>
                      <w:p>
                        <w:pPr>
                          <w:pStyle w:val="TableParagraph"/>
                          <w:rPr>
                            <w:rFonts w:ascii="Times New Roman"/>
                            <w:sz w:val="38"/>
                          </w:rPr>
                        </w:pP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509" w:type="dxa"/>
                      </w:tcPr>
                      <w:p>
                        <w:pPr>
                          <w:pStyle w:val="TableParagraph"/>
                          <w:rPr>
                            <w:rFonts w:ascii="Times New Roman"/>
                            <w:sz w:val="38"/>
                          </w:rPr>
                        </w:pPr>
                      </w:p>
                    </w:tc>
                    <w:tc>
                      <w:tcPr>
                        <w:tcW w:w="1390" w:type="dxa"/>
                      </w:tcPr>
                      <w:p>
                        <w:pPr>
                          <w:pStyle w:val="TableParagraph"/>
                          <w:rPr>
                            <w:rFonts w:ascii="Times New Roman"/>
                            <w:sz w:val="38"/>
                          </w:rPr>
                        </w:pPr>
                      </w:p>
                    </w:tc>
                    <w:tc>
                      <w:tcPr>
                        <w:tcW w:w="2668" w:type="dxa"/>
                      </w:tcPr>
                      <w:p>
                        <w:pPr>
                          <w:pStyle w:val="TableParagraph"/>
                          <w:spacing w:before="217"/>
                          <w:ind w:left="152"/>
                          <w:rPr>
                            <w:sz w:val="39"/>
                          </w:rPr>
                        </w:pPr>
                        <w:r>
                          <w:rPr>
                            <w:sz w:val="39"/>
                          </w:rPr>
                          <w:t>过各个部件，</w:t>
                        </w:r>
                      </w:p>
                    </w:tc>
                    <w:tc>
                      <w:tcPr>
                        <w:tcW w:w="641" w:type="dxa"/>
                      </w:tcPr>
                      <w:p>
                        <w:pPr>
                          <w:pStyle w:val="TableParagraph"/>
                          <w:rPr>
                            <w:rFonts w:ascii="Times New Roman"/>
                            <w:sz w:val="38"/>
                          </w:rPr>
                        </w:pPr>
                      </w:p>
                    </w:tc>
                    <w:tc>
                      <w:tcPr>
                        <w:tcW w:w="1389" w:type="dxa"/>
                      </w:tcPr>
                      <w:p>
                        <w:pPr>
                          <w:pStyle w:val="TableParagraph"/>
                          <w:spacing w:before="217"/>
                          <w:ind w:left="69"/>
                          <w:rPr>
                            <w:sz w:val="39"/>
                          </w:rPr>
                        </w:pPr>
                        <w:r>
                          <w:rPr>
                            <w:sz w:val="39"/>
                          </w:rPr>
                          <w:t>使用总</w:t>
                        </w:r>
                      </w:p>
                    </w:tc>
                    <w:tc>
                      <w:tcPr>
                        <w:tcW w:w="2443" w:type="dxa"/>
                      </w:tcPr>
                      <w:p>
                        <w:pPr>
                          <w:pStyle w:val="TableParagraph"/>
                          <w:rPr>
                            <w:rFonts w:ascii="Times New Roman"/>
                            <w:sz w:val="38"/>
                          </w:rPr>
                        </w:pPr>
                      </w:p>
                    </w:tc>
                  </w:tr>
                  <w:tr>
                    <w:tblPrEx>
                      <w:tblW w:w="0" w:type="auto"/>
                      <w:jc w:val="left"/>
                      <w:tblInd w:w="7" w:type="dxa"/>
                      <w:tblLayout w:type="fixed"/>
                      <w:tblCellMar>
                        <w:top w:w="0" w:type="dxa"/>
                        <w:left w:w="0" w:type="dxa"/>
                        <w:bottom w:w="0" w:type="dxa"/>
                        <w:right w:w="0" w:type="dxa"/>
                      </w:tblCellMar>
                      <w:tblLook w:val="01E0"/>
                    </w:tblPrEx>
                    <w:trPr>
                      <w:trHeight w:val="662"/>
                      <w:jc w:val="left"/>
                    </w:trPr>
                    <w:tc>
                      <w:tcPr>
                        <w:tcW w:w="509" w:type="dxa"/>
                      </w:tcPr>
                      <w:p>
                        <w:pPr>
                          <w:pStyle w:val="TableParagraph"/>
                          <w:rPr>
                            <w:rFonts w:ascii="Times New Roman"/>
                            <w:sz w:val="38"/>
                          </w:rPr>
                        </w:pPr>
                      </w:p>
                    </w:tc>
                    <w:tc>
                      <w:tcPr>
                        <w:tcW w:w="1390" w:type="dxa"/>
                      </w:tcPr>
                      <w:p>
                        <w:pPr>
                          <w:pStyle w:val="TableParagraph"/>
                          <w:rPr>
                            <w:rFonts w:ascii="Times New Roman"/>
                            <w:sz w:val="38"/>
                          </w:rPr>
                        </w:pPr>
                      </w:p>
                    </w:tc>
                    <w:tc>
                      <w:tcPr>
                        <w:tcW w:w="2668" w:type="dxa"/>
                      </w:tcPr>
                      <w:p>
                        <w:pPr>
                          <w:pStyle w:val="TableParagraph"/>
                          <w:spacing w:before="217" w:line="425" w:lineRule="exact"/>
                          <w:ind w:left="152"/>
                          <w:rPr>
                            <w:sz w:val="39"/>
                          </w:rPr>
                        </w:pPr>
                        <w:r>
                          <w:rPr>
                            <w:sz w:val="39"/>
                          </w:rPr>
                          <w:t>总线的分配</w:t>
                        </w:r>
                      </w:p>
                    </w:tc>
                    <w:tc>
                      <w:tcPr>
                        <w:tcW w:w="641" w:type="dxa"/>
                      </w:tcPr>
                      <w:p>
                        <w:pPr>
                          <w:pStyle w:val="TableParagraph"/>
                          <w:rPr>
                            <w:rFonts w:ascii="Times New Roman"/>
                            <w:sz w:val="38"/>
                          </w:rPr>
                        </w:pPr>
                      </w:p>
                    </w:tc>
                    <w:tc>
                      <w:tcPr>
                        <w:tcW w:w="1389" w:type="dxa"/>
                      </w:tcPr>
                      <w:p>
                        <w:pPr>
                          <w:pStyle w:val="TableParagraph"/>
                          <w:spacing w:before="217" w:line="425" w:lineRule="exact"/>
                          <w:ind w:left="69"/>
                          <w:rPr>
                            <w:sz w:val="39"/>
                          </w:rPr>
                        </w:pPr>
                        <w:r>
                          <w:rPr>
                            <w:sz w:val="39"/>
                          </w:rPr>
                          <w:t>线。</w:t>
                        </w:r>
                      </w:p>
                    </w:tc>
                    <w:tc>
                      <w:tcPr>
                        <w:tcW w:w="2443" w:type="dxa"/>
                      </w:tcPr>
                      <w:p>
                        <w:pPr>
                          <w:pStyle w:val="TableParagraph"/>
                          <w:rPr>
                            <w:rFonts w:ascii="Times New Roman"/>
                            <w:sz w:val="38"/>
                          </w:rPr>
                        </w:pPr>
                      </w:p>
                    </w:tc>
                  </w:tr>
                </w:tbl>
                <w:p>
                  <w:pPr>
                    <w:pStyle w:val="BodyText"/>
                  </w:pPr>
                </w:p>
              </w:txbxContent>
            </v:textbox>
          </v:shape>
        </w:pict>
      </w:r>
      <w:r>
        <w:rPr>
          <w:rFonts w:ascii="Courier New" w:eastAsia="Courier New"/>
        </w:rPr>
        <w:t>*3</w:t>
      </w:r>
      <w:r>
        <w:rPr>
          <w:rFonts w:ascii="Courier New" w:eastAsia="Courier New"/>
          <w:spacing w:val="56"/>
        </w:rPr>
        <w:t xml:space="preserve"> </w:t>
      </w:r>
      <w:r>
        <w:rPr>
          <w:spacing w:val="15"/>
        </w:rPr>
        <w:t>执行 到结</w:t>
      </w:r>
      <w:r>
        <w:rPr>
          <w:spacing w:val="-25"/>
        </w:rPr>
        <w:t xml:space="preserve">束，回 </w:t>
      </w:r>
      <w:r>
        <w:rPr>
          <w:rFonts w:ascii="Courier New" w:eastAsia="Courier New"/>
        </w:rPr>
        <w:t>2</w:t>
      </w:r>
      <w:r>
        <w:t>；</w:t>
      </w:r>
    </w:p>
    <w:p>
      <w:pPr>
        <w:pStyle w:val="BodyText"/>
        <w:spacing w:before="29" w:line="439" w:lineRule="auto"/>
        <w:ind w:left="291" w:right="11698" w:firstLine="1675"/>
      </w:pPr>
      <w:r>
        <w:rPr>
          <w:rFonts w:ascii="Courier New" w:eastAsia="Courier New"/>
        </w:rPr>
        <w:t>*2</w:t>
      </w:r>
      <w:r>
        <w:rPr>
          <w:rFonts w:ascii="Courier New" w:eastAsia="Courier New"/>
          <w:spacing w:val="56"/>
        </w:rPr>
        <w:t xml:space="preserve"> </w:t>
      </w:r>
      <w:r>
        <w:rPr>
          <w:spacing w:val="15"/>
        </w:rPr>
        <w:t>执行 到结</w:t>
      </w:r>
      <w:r>
        <w:t>束，回用户程序。</w:t>
      </w:r>
    </w:p>
    <w:p>
      <w:pPr>
        <w:pStyle w:val="BodyText"/>
        <w:spacing w:before="36" w:line="444" w:lineRule="auto"/>
        <w:ind w:left="291" w:right="11700" w:firstLine="742"/>
      </w:pPr>
      <w:r>
        <w:rPr>
          <w:rFonts w:ascii="Courier New" w:eastAsia="Courier New"/>
        </w:rPr>
        <w:t>3</w:t>
      </w:r>
      <w:r>
        <w:rPr>
          <w:rFonts w:ascii="Courier New" w:eastAsia="Courier New"/>
          <w:spacing w:val="-96"/>
        </w:rPr>
        <w:t xml:space="preserve">. </w:t>
      </w:r>
      <w:r>
        <w:rPr>
          <w:spacing w:val="40"/>
        </w:rPr>
        <w:t>怎样题目中没有</w:t>
      </w:r>
      <w:r>
        <w:t>说明的通道属于哪一类 型？</w:t>
      </w:r>
    </w:p>
    <w:p>
      <w:pPr>
        <w:pStyle w:val="BodyText"/>
        <w:spacing w:before="28" w:line="448" w:lineRule="auto"/>
        <w:ind w:left="291" w:right="11693" w:firstLine="1725"/>
      </w:pPr>
      <w:r>
        <w:rPr>
          <w:spacing w:val="36"/>
        </w:rPr>
        <w:t>有的题目中没</w:t>
      </w:r>
      <w:r>
        <w:t xml:space="preserve">有说明谈及的通道的类 </w:t>
      </w:r>
      <w:r>
        <w:rPr>
          <w:w w:val="95"/>
        </w:rPr>
        <w:t>型，这种情况下，一般是</w:t>
      </w:r>
      <w:r>
        <w:t>指字节多路通道。</w:t>
      </w:r>
    </w:p>
    <w:p>
      <w:pPr>
        <w:pStyle w:val="ListParagraph"/>
        <w:numPr>
          <w:ilvl w:val="0"/>
          <w:numId w:val="3"/>
        </w:numPr>
        <w:tabs>
          <w:tab w:val="left" w:pos="761"/>
        </w:tabs>
        <w:spacing w:before="6" w:after="0" w:line="446" w:lineRule="auto"/>
        <w:ind w:left="291" w:right="11704" w:firstLine="0"/>
        <w:jc w:val="left"/>
        <w:rPr>
          <w:sz w:val="39"/>
        </w:rPr>
      </w:pPr>
      <w:r>
        <w:pict>
          <v:group id="_x0000_s1098" style="width:225pt;height:251pt;margin-top:271.1pt;margin-left:85pt;mso-position-horizontal-relative:page;position:absolute;z-index:-251615232" coordorigin="1700,5422" coordsize="4500,5020">
            <v:shape id="_x0000_s1099" type="#_x0000_t75" style="width:4500;height:5020;left:1700;position:absolute;top:5422" stroked="f">
              <v:imagedata r:id="rId24" o:title=""/>
            </v:shape>
            <v:shape id="_x0000_s1100" type="#_x0000_t202" style="width:409;height:389;left:1807;position:absolute;top:5780" filled="f" stroked="f">
              <v:textbox inset="0,0,0,0">
                <w:txbxContent>
                  <w:p>
                    <w:pPr>
                      <w:spacing w:before="0" w:line="389" w:lineRule="exact"/>
                      <w:ind w:left="0" w:right="0" w:firstLine="0"/>
                      <w:jc w:val="left"/>
                      <w:rPr>
                        <w:sz w:val="39"/>
                      </w:rPr>
                    </w:pPr>
                    <w:r>
                      <w:rPr>
                        <w:w w:val="99"/>
                        <w:sz w:val="39"/>
                      </w:rPr>
                      <w:t>控</w:t>
                    </w:r>
                  </w:p>
                </w:txbxContent>
              </v:textbox>
            </v:shape>
            <v:shape id="_x0000_s1101" type="#_x0000_t202" style="width:409;height:389;left:1807;position:absolute;top:6716" filled="f" stroked="f">
              <v:textbox inset="0,0,0,0">
                <w:txbxContent>
                  <w:p>
                    <w:pPr>
                      <w:spacing w:before="0" w:line="389" w:lineRule="exact"/>
                      <w:ind w:left="0" w:right="0" w:firstLine="0"/>
                      <w:jc w:val="left"/>
                      <w:rPr>
                        <w:sz w:val="39"/>
                      </w:rPr>
                    </w:pPr>
                    <w:r>
                      <w:rPr>
                        <w:w w:val="99"/>
                        <w:sz w:val="39"/>
                      </w:rPr>
                      <w:t>制</w:t>
                    </w:r>
                  </w:p>
                </w:txbxContent>
              </v:textbox>
            </v:shape>
            <v:shape id="_x0000_s1102" type="#_x0000_t202" style="width:798;height:389;left:2614;position:absolute;top:7184" filled="f" stroked="f">
              <v:textbox inset="0,0,0,0">
                <w:txbxContent>
                  <w:p>
                    <w:pPr>
                      <w:spacing w:before="0" w:line="389" w:lineRule="exact"/>
                      <w:ind w:left="0" w:right="0" w:firstLine="0"/>
                      <w:jc w:val="left"/>
                      <w:rPr>
                        <w:sz w:val="39"/>
                      </w:rPr>
                    </w:pPr>
                    <w:r>
                      <w:rPr>
                        <w:sz w:val="39"/>
                      </w:rPr>
                      <w:t>优点</w:t>
                    </w:r>
                  </w:p>
                </w:txbxContent>
              </v:textbox>
            </v:shape>
            <v:shape id="_x0000_s1103" type="#_x0000_t202" style="width:798;height:389;left:4551;position:absolute;top:7184" filled="f" stroked="f">
              <v:textbox inset="0,0,0,0">
                <w:txbxContent>
                  <w:p>
                    <w:pPr>
                      <w:spacing w:before="0" w:line="389" w:lineRule="exact"/>
                      <w:ind w:left="0" w:right="0" w:firstLine="0"/>
                      <w:jc w:val="left"/>
                      <w:rPr>
                        <w:sz w:val="39"/>
                      </w:rPr>
                    </w:pPr>
                    <w:r>
                      <w:rPr>
                        <w:sz w:val="39"/>
                      </w:rPr>
                      <w:t>缺点</w:t>
                    </w:r>
                  </w:p>
                </w:txbxContent>
              </v:textbox>
            </v:shape>
            <v:shape id="_x0000_s1104" type="#_x0000_t202" style="width:409;height:389;left:1807;position:absolute;top:7652" filled="f" stroked="f">
              <v:textbox inset="0,0,0,0">
                <w:txbxContent>
                  <w:p>
                    <w:pPr>
                      <w:spacing w:before="0" w:line="389" w:lineRule="exact"/>
                      <w:ind w:left="0" w:right="0" w:firstLine="0"/>
                      <w:jc w:val="left"/>
                      <w:rPr>
                        <w:sz w:val="39"/>
                      </w:rPr>
                    </w:pPr>
                    <w:r>
                      <w:rPr>
                        <w:w w:val="99"/>
                        <w:sz w:val="39"/>
                      </w:rPr>
                      <w:t>方</w:t>
                    </w:r>
                  </w:p>
                </w:txbxContent>
              </v:textbox>
            </v:shape>
            <v:shape id="_x0000_s1105" type="#_x0000_t202" style="width:409;height:389;left:1807;position:absolute;top:8588" filled="f" stroked="f">
              <v:textbox inset="0,0,0,0">
                <w:txbxContent>
                  <w:p>
                    <w:pPr>
                      <w:spacing w:before="0" w:line="389" w:lineRule="exact"/>
                      <w:ind w:left="0" w:right="0" w:firstLine="0"/>
                      <w:jc w:val="left"/>
                      <w:rPr>
                        <w:sz w:val="39"/>
                      </w:rPr>
                    </w:pPr>
                    <w:r>
                      <w:rPr>
                        <w:w w:val="99"/>
                        <w:sz w:val="39"/>
                      </w:rPr>
                      <w:t>式</w:t>
                    </w:r>
                  </w:p>
                </w:txbxContent>
              </v:textbox>
            </v:shape>
            <v:shape id="_x0000_s1106" type="#_x0000_t202" style="width:1522;height:389;left:1807;position:absolute;top:9658" filled="f" stroked="f">
              <v:textbox inset="0,0,0,0">
                <w:txbxContent>
                  <w:p>
                    <w:pPr>
                      <w:spacing w:before="0" w:line="389" w:lineRule="exact"/>
                      <w:ind w:left="0" w:right="0" w:firstLine="0"/>
                      <w:jc w:val="left"/>
                      <w:rPr>
                        <w:sz w:val="39"/>
                      </w:rPr>
                    </w:pPr>
                    <w:r>
                      <w:rPr>
                        <w:spacing w:val="-29"/>
                        <w:sz w:val="39"/>
                      </w:rPr>
                      <w:t xml:space="preserve">串 </w:t>
                    </w:r>
                    <w:r>
                      <w:rPr>
                        <w:sz w:val="39"/>
                      </w:rPr>
                      <w:t>(1)选</w:t>
                    </w:r>
                  </w:p>
                </w:txbxContent>
              </v:textbox>
            </v:shape>
            <v:shape id="_x0000_s1107" type="#_x0000_t202" style="width:2159;height:389;left:3809;position:absolute;top:9658" filled="f" stroked="f">
              <v:textbox inset="0,0,0,0">
                <w:txbxContent>
                  <w:p>
                    <w:pPr>
                      <w:spacing w:before="0" w:line="389" w:lineRule="exact"/>
                      <w:ind w:left="0" w:right="0" w:firstLine="0"/>
                      <w:jc w:val="left"/>
                      <w:rPr>
                        <w:sz w:val="39"/>
                      </w:rPr>
                    </w:pPr>
                    <w:r>
                      <w:rPr>
                        <w:sz w:val="39"/>
                      </w:rPr>
                      <w:t>(1)对“总线</w:t>
                    </w:r>
                  </w:p>
                </w:txbxContent>
              </v:textbox>
            </v:shape>
          </v:group>
        </w:pict>
      </w:r>
      <w:r>
        <w:rPr>
          <w:sz w:val="39"/>
        </w:rPr>
        <w:t>简要举出集中式串行</w:t>
      </w:r>
      <w:r>
        <w:rPr>
          <w:spacing w:val="-2"/>
          <w:sz w:val="39"/>
        </w:rPr>
        <w:t>链接，定时查询和独立请</w:t>
      </w:r>
      <w:r>
        <w:rPr>
          <w:spacing w:val="-61"/>
          <w:sz w:val="39"/>
        </w:rPr>
        <w:t xml:space="preserve">求 </w:t>
      </w:r>
      <w:r>
        <w:rPr>
          <w:rFonts w:ascii="Courier New" w:eastAsia="Courier New"/>
          <w:sz w:val="39"/>
        </w:rPr>
        <w:t>3</w:t>
      </w:r>
      <w:r>
        <w:rPr>
          <w:rFonts w:ascii="Courier New" w:eastAsia="Courier New"/>
          <w:spacing w:val="-161"/>
          <w:sz w:val="39"/>
        </w:rPr>
        <w:t xml:space="preserve"> </w:t>
      </w:r>
      <w:r>
        <w:rPr>
          <w:spacing w:val="-2"/>
          <w:sz w:val="39"/>
        </w:rPr>
        <w:t>种总线控制方式的优缺点。同时分析硬件产生</w:t>
      </w:r>
      <w:r>
        <w:rPr>
          <w:sz w:val="39"/>
        </w:rPr>
        <w:t>故障时通讯的可靠性。答：</w:t>
      </w:r>
    </w:p>
    <w:p>
      <w:pPr>
        <w:spacing w:after="0" w:line="446" w:lineRule="auto"/>
        <w:jc w:val="left"/>
        <w:rPr>
          <w:sz w:val="39"/>
        </w:rPr>
        <w:sectPr>
          <w:pgSz w:w="17860" w:h="25260"/>
          <w:pgMar w:top="1540" w:right="0" w:bottom="280" w:left="1580" w:header="708" w:footer="708"/>
          <w:pgNumType w:start="120"/>
          <w:cols w:space="708"/>
        </w:sectPr>
      </w:pPr>
    </w:p>
    <w:p>
      <w:pPr>
        <w:pStyle w:val="BodyText"/>
        <w:spacing w:before="11"/>
        <w:rPr>
          <w:sz w:val="26"/>
        </w:rPr>
      </w:pPr>
    </w:p>
    <w:tbl>
      <w:tblPr>
        <w:tblStyle w:val="TableNormal4"/>
        <w:tblW w:w="0" w:type="auto"/>
        <w:jc w:val="left"/>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69"/>
        <w:gridCol w:w="2844"/>
        <w:gridCol w:w="2174"/>
        <w:gridCol w:w="947"/>
        <w:gridCol w:w="781"/>
        <w:gridCol w:w="780"/>
        <w:gridCol w:w="537"/>
      </w:tblGrid>
      <w:tr>
        <w:tblPrEx>
          <w:tblW w:w="0" w:type="auto"/>
          <w:jc w:val="left"/>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0"/>
          <w:jc w:val="left"/>
        </w:trPr>
        <w:tc>
          <w:tcPr>
            <w:tcW w:w="1369" w:type="dxa"/>
          </w:tcPr>
          <w:p>
            <w:pPr>
              <w:pStyle w:val="TableParagraph"/>
              <w:spacing w:line="444" w:lineRule="exact"/>
              <w:ind w:left="50"/>
              <w:rPr>
                <w:sz w:val="39"/>
              </w:rPr>
            </w:pPr>
            <w:r>
              <w:rPr>
                <w:sz w:val="39"/>
              </w:rPr>
              <w:t>由程序</w:t>
            </w:r>
          </w:p>
        </w:tc>
        <w:tc>
          <w:tcPr>
            <w:tcW w:w="2844" w:type="dxa"/>
          </w:tcPr>
          <w:p>
            <w:pPr>
              <w:pStyle w:val="TableParagraph"/>
              <w:spacing w:line="444" w:lineRule="exact"/>
              <w:ind w:left="153"/>
              <w:rPr>
                <w:sz w:val="39"/>
              </w:rPr>
            </w:pPr>
            <w:r>
              <w:rPr>
                <w:sz w:val="39"/>
              </w:rPr>
              <w:t>有 2N+1 根控</w:t>
            </w:r>
          </w:p>
        </w:tc>
        <w:tc>
          <w:tcPr>
            <w:tcW w:w="2174" w:type="dxa"/>
          </w:tcPr>
          <w:p>
            <w:pPr>
              <w:pStyle w:val="TableParagraph"/>
              <w:spacing w:line="465" w:lineRule="exact"/>
              <w:ind w:right="455"/>
              <w:jc w:val="right"/>
              <w:rPr>
                <w:sz w:val="39"/>
              </w:rPr>
            </w:pPr>
            <w:r>
              <w:rPr>
                <w:sz w:val="39"/>
              </w:rPr>
              <w:t>第 3 级</w:t>
            </w:r>
          </w:p>
        </w:tc>
        <w:tc>
          <w:tcPr>
            <w:tcW w:w="947" w:type="dxa"/>
          </w:tcPr>
          <w:p>
            <w:pPr>
              <w:pStyle w:val="TableParagraph"/>
              <w:spacing w:line="465" w:lineRule="exact"/>
              <w:ind w:right="290"/>
              <w:jc w:val="right"/>
              <w:rPr>
                <w:sz w:val="39"/>
              </w:rPr>
            </w:pPr>
            <w:r>
              <w:rPr>
                <w:w w:val="99"/>
                <w:sz w:val="39"/>
              </w:rPr>
              <w:t>1</w:t>
            </w:r>
          </w:p>
        </w:tc>
        <w:tc>
          <w:tcPr>
            <w:tcW w:w="781" w:type="dxa"/>
          </w:tcPr>
          <w:p>
            <w:pPr>
              <w:pStyle w:val="TableParagraph"/>
              <w:spacing w:line="465" w:lineRule="exact"/>
              <w:ind w:left="4"/>
              <w:jc w:val="center"/>
              <w:rPr>
                <w:sz w:val="39"/>
              </w:rPr>
            </w:pPr>
            <w:r>
              <w:rPr>
                <w:w w:val="99"/>
                <w:sz w:val="39"/>
              </w:rPr>
              <w:t>0</w:t>
            </w:r>
          </w:p>
        </w:tc>
        <w:tc>
          <w:tcPr>
            <w:tcW w:w="780" w:type="dxa"/>
          </w:tcPr>
          <w:p>
            <w:pPr>
              <w:pStyle w:val="TableParagraph"/>
              <w:spacing w:line="465" w:lineRule="exact"/>
              <w:ind w:left="5"/>
              <w:jc w:val="center"/>
              <w:rPr>
                <w:sz w:val="39"/>
              </w:rPr>
            </w:pPr>
            <w:r>
              <w:rPr>
                <w:w w:val="99"/>
                <w:sz w:val="39"/>
              </w:rPr>
              <w:t>0</w:t>
            </w:r>
          </w:p>
        </w:tc>
        <w:tc>
          <w:tcPr>
            <w:tcW w:w="537" w:type="dxa"/>
          </w:tcPr>
          <w:p>
            <w:pPr>
              <w:pStyle w:val="TableParagraph"/>
              <w:spacing w:line="465" w:lineRule="exact"/>
              <w:ind w:right="45"/>
              <w:jc w:val="right"/>
              <w:rPr>
                <w:sz w:val="39"/>
              </w:rPr>
            </w:pPr>
            <w:r>
              <w:rPr>
                <w:w w:val="99"/>
                <w:sz w:val="39"/>
              </w:rPr>
              <w:t>0</w:t>
            </w:r>
          </w:p>
        </w:tc>
      </w:tr>
      <w:tr>
        <w:tblPrEx>
          <w:tblW w:w="0" w:type="auto"/>
          <w:jc w:val="left"/>
          <w:tblInd w:w="714" w:type="dxa"/>
          <w:tblLayout w:type="fixed"/>
          <w:tblCellMar>
            <w:top w:w="0" w:type="dxa"/>
            <w:left w:w="0" w:type="dxa"/>
            <w:bottom w:w="0" w:type="dxa"/>
            <w:right w:w="0" w:type="dxa"/>
          </w:tblCellMar>
          <w:tblLook w:val="01E0"/>
        </w:tblPrEx>
        <w:trPr>
          <w:trHeight w:val="1510"/>
          <w:jc w:val="left"/>
        </w:trPr>
        <w:tc>
          <w:tcPr>
            <w:tcW w:w="1369" w:type="dxa"/>
          </w:tcPr>
          <w:p>
            <w:pPr>
              <w:pStyle w:val="TableParagraph"/>
              <w:spacing w:before="130"/>
              <w:ind w:left="50"/>
              <w:rPr>
                <w:sz w:val="39"/>
              </w:rPr>
            </w:pPr>
            <w:r>
              <w:rPr>
                <w:w w:val="95"/>
                <w:sz w:val="39"/>
              </w:rPr>
              <w:t>控制。</w:t>
            </w:r>
          </w:p>
          <w:p>
            <w:pPr>
              <w:pStyle w:val="TableParagraph"/>
              <w:rPr>
                <w:sz w:val="34"/>
              </w:rPr>
            </w:pPr>
          </w:p>
          <w:p>
            <w:pPr>
              <w:pStyle w:val="TableParagraph"/>
              <w:spacing w:line="425" w:lineRule="exact"/>
              <w:ind w:left="50"/>
              <w:rPr>
                <w:sz w:val="39"/>
              </w:rPr>
            </w:pPr>
            <w:r>
              <w:rPr>
                <w:w w:val="95"/>
                <w:sz w:val="39"/>
              </w:rPr>
              <w:t>(2)能</w:t>
            </w:r>
          </w:p>
        </w:tc>
        <w:tc>
          <w:tcPr>
            <w:tcW w:w="2844" w:type="dxa"/>
          </w:tcPr>
          <w:p>
            <w:pPr>
              <w:pStyle w:val="TableParagraph"/>
              <w:spacing w:before="130"/>
              <w:ind w:left="153"/>
              <w:rPr>
                <w:sz w:val="39"/>
              </w:rPr>
            </w:pPr>
            <w:r>
              <w:rPr>
                <w:sz w:val="39"/>
              </w:rPr>
              <w:t>制线。</w:t>
            </w:r>
          </w:p>
        </w:tc>
        <w:tc>
          <w:tcPr>
            <w:tcW w:w="2174" w:type="dxa"/>
          </w:tcPr>
          <w:p>
            <w:pPr>
              <w:pStyle w:val="TableParagraph"/>
              <w:spacing w:before="284"/>
              <w:ind w:right="455"/>
              <w:jc w:val="right"/>
              <w:rPr>
                <w:sz w:val="39"/>
              </w:rPr>
            </w:pPr>
            <w:r>
              <w:rPr>
                <w:sz w:val="39"/>
              </w:rPr>
              <w:t>第 4 级</w:t>
            </w:r>
          </w:p>
        </w:tc>
        <w:tc>
          <w:tcPr>
            <w:tcW w:w="947" w:type="dxa"/>
          </w:tcPr>
          <w:p>
            <w:pPr>
              <w:pStyle w:val="TableParagraph"/>
              <w:spacing w:before="284"/>
              <w:ind w:right="290"/>
              <w:jc w:val="right"/>
              <w:rPr>
                <w:sz w:val="39"/>
              </w:rPr>
            </w:pPr>
            <w:r>
              <w:rPr>
                <w:w w:val="99"/>
                <w:sz w:val="39"/>
              </w:rPr>
              <w:t>1</w:t>
            </w:r>
          </w:p>
        </w:tc>
        <w:tc>
          <w:tcPr>
            <w:tcW w:w="781" w:type="dxa"/>
          </w:tcPr>
          <w:p>
            <w:pPr>
              <w:pStyle w:val="TableParagraph"/>
              <w:spacing w:before="284"/>
              <w:ind w:left="4"/>
              <w:jc w:val="center"/>
              <w:rPr>
                <w:sz w:val="39"/>
              </w:rPr>
            </w:pPr>
            <w:r>
              <w:rPr>
                <w:w w:val="99"/>
                <w:sz w:val="39"/>
              </w:rPr>
              <w:t>0</w:t>
            </w:r>
          </w:p>
        </w:tc>
        <w:tc>
          <w:tcPr>
            <w:tcW w:w="780" w:type="dxa"/>
          </w:tcPr>
          <w:p>
            <w:pPr>
              <w:pStyle w:val="TableParagraph"/>
              <w:spacing w:before="284"/>
              <w:ind w:left="5"/>
              <w:jc w:val="center"/>
              <w:rPr>
                <w:sz w:val="39"/>
              </w:rPr>
            </w:pPr>
            <w:r>
              <w:rPr>
                <w:w w:val="99"/>
                <w:sz w:val="39"/>
              </w:rPr>
              <w:t>1</w:t>
            </w:r>
          </w:p>
        </w:tc>
        <w:tc>
          <w:tcPr>
            <w:tcW w:w="537" w:type="dxa"/>
          </w:tcPr>
          <w:p>
            <w:pPr>
              <w:pStyle w:val="TableParagraph"/>
              <w:spacing w:before="284"/>
              <w:ind w:right="45"/>
              <w:jc w:val="right"/>
              <w:rPr>
                <w:sz w:val="39"/>
              </w:rPr>
            </w:pPr>
            <w:r>
              <w:rPr>
                <w:w w:val="99"/>
                <w:sz w:val="39"/>
              </w:rPr>
              <w:t>0</w:t>
            </w:r>
          </w:p>
        </w:tc>
      </w:tr>
    </w:tbl>
    <w:p>
      <w:pPr>
        <w:pStyle w:val="BodyText"/>
        <w:spacing w:before="11"/>
        <w:rPr>
          <w:sz w:val="21"/>
        </w:rPr>
      </w:pPr>
    </w:p>
    <w:p>
      <w:pPr>
        <w:spacing w:after="0"/>
        <w:rPr>
          <w:sz w:val="21"/>
        </w:rPr>
        <w:sectPr>
          <w:pgSz w:w="17860" w:h="25260"/>
          <w:pgMar w:top="1540" w:right="0" w:bottom="280" w:left="1580" w:header="708" w:footer="708"/>
          <w:pgNumType w:start="121"/>
          <w:cols w:space="708"/>
        </w:sectPr>
      </w:pPr>
    </w:p>
    <w:p>
      <w:pPr>
        <w:pStyle w:val="BodyText"/>
        <w:spacing w:before="211" w:line="448" w:lineRule="auto"/>
        <w:ind w:left="757" w:right="38"/>
      </w:pPr>
      <w:r>
        <w:rPr>
          <w:spacing w:val="-7"/>
        </w:rPr>
        <w:t>方便地隔离失效部件</w:t>
      </w:r>
      <w:r>
        <w:t>的 请 求。(3)总</w:t>
      </w:r>
    </w:p>
    <w:p>
      <w:pPr>
        <w:pStyle w:val="BodyText"/>
        <w:spacing w:before="10"/>
        <w:ind w:left="757"/>
      </w:pPr>
      <w:r>
        <w:rPr>
          <w:w w:val="95"/>
        </w:rPr>
        <w:t>线的分</w:t>
      </w:r>
    </w:p>
    <w:p>
      <w:pPr>
        <w:pStyle w:val="BodyText"/>
        <w:spacing w:before="1"/>
        <w:rPr>
          <w:sz w:val="34"/>
        </w:rPr>
      </w:pPr>
    </w:p>
    <w:p>
      <w:pPr>
        <w:pStyle w:val="BodyText"/>
        <w:ind w:left="757"/>
      </w:pPr>
      <w:r>
        <w:rPr>
          <w:w w:val="95"/>
        </w:rPr>
        <w:t>配速度</w:t>
      </w:r>
    </w:p>
    <w:p>
      <w:pPr>
        <w:pStyle w:val="ListParagraph"/>
        <w:numPr>
          <w:ilvl w:val="1"/>
          <w:numId w:val="53"/>
        </w:numPr>
        <w:tabs>
          <w:tab w:val="left" w:pos="2396"/>
        </w:tabs>
        <w:spacing w:before="45" w:after="0" w:line="441" w:lineRule="auto"/>
        <w:ind w:left="757" w:right="108" w:firstLine="933"/>
        <w:jc w:val="left"/>
        <w:rPr>
          <w:rFonts w:ascii="Courier New" w:eastAsia="Courier New" w:hAnsi="Courier New"/>
          <w:sz w:val="39"/>
        </w:rPr>
      </w:pPr>
      <w:r>
        <w:rPr>
          <w:w w:val="99"/>
          <w:sz w:val="39"/>
        </w:rPr>
        <w:br w:type="column"/>
      </w:r>
      <w:r>
        <w:rPr>
          <w:sz w:val="39"/>
        </w:rPr>
        <w:t>当中断响应优</w:t>
      </w:r>
      <w:r>
        <w:rPr>
          <w:spacing w:val="-22"/>
          <w:sz w:val="39"/>
        </w:rPr>
        <w:t xml:space="preserve">先次序为 </w:t>
      </w:r>
      <w:r>
        <w:rPr>
          <w:rFonts w:ascii="Courier New" w:eastAsia="Courier New" w:hAnsi="Courier New"/>
          <w:sz w:val="39"/>
        </w:rPr>
        <w:t>1→2→3→4</w:t>
      </w:r>
      <w:r>
        <w:rPr>
          <w:rFonts w:ascii="Courier New" w:eastAsia="Courier New" w:hAnsi="Courier New"/>
          <w:spacing w:val="-134"/>
          <w:sz w:val="39"/>
        </w:rPr>
        <w:t xml:space="preserve"> </w:t>
      </w:r>
      <w:r>
        <w:rPr>
          <w:sz w:val="39"/>
        </w:rPr>
        <w:t xml:space="preserve">时， </w:t>
      </w:r>
      <w:r>
        <w:rPr>
          <w:spacing w:val="1"/>
          <w:sz w:val="39"/>
        </w:rPr>
        <w:t>其中断处理次序是什么</w:t>
      </w:r>
      <w:r>
        <w:rPr>
          <w:rFonts w:ascii="Courier New" w:eastAsia="Courier New" w:hAnsi="Courier New"/>
          <w:sz w:val="39"/>
        </w:rPr>
        <w:t>?</w:t>
      </w:r>
    </w:p>
    <w:p>
      <w:pPr>
        <w:pStyle w:val="ListParagraph"/>
        <w:numPr>
          <w:ilvl w:val="1"/>
          <w:numId w:val="53"/>
        </w:numPr>
        <w:tabs>
          <w:tab w:val="left" w:pos="2396"/>
        </w:tabs>
        <w:spacing w:before="27" w:after="0" w:line="444" w:lineRule="auto"/>
        <w:ind w:left="757" w:right="0" w:firstLine="933"/>
        <w:jc w:val="left"/>
        <w:rPr>
          <w:sz w:val="39"/>
        </w:rPr>
      </w:pPr>
      <w:r>
        <w:pict>
          <v:group id="_x0000_s1108" style="width:809pt;height:1030pt;margin-top:-285.49pt;margin-left:84pt;mso-position-horizontal-relative:page;position:absolute;z-index:-251614208" coordorigin="1680,-5710" coordsize="16180,20600">
            <v:shape id="_x0000_s1109" type="#_x0000_t75" style="width:1115;height:2230;left:11165;position:absolute;top:-5687" stroked="f">
              <v:imagedata r:id="rId25" o:title=""/>
            </v:shape>
            <v:shape id="_x0000_s1110" type="#_x0000_t75" style="width:6595;height:8194;left:11265;position:absolute;top:-5587" stroked="f">
              <v:imagedata r:id="rId26" o:title=""/>
            </v:shape>
            <v:shape id="_x0000_s1111" type="#_x0000_t75" style="width:10520;height:20600;left:1680;position:absolute;top:-5710" stroked="f">
              <v:imagedata r:id="rId27" o:title=""/>
            </v:shape>
          </v:group>
        </w:pict>
      </w:r>
      <w:r>
        <w:rPr>
          <w:sz w:val="39"/>
        </w:rPr>
        <w:t>如果所有的中</w:t>
      </w:r>
      <w:r>
        <w:rPr>
          <w:spacing w:val="-17"/>
          <w:sz w:val="39"/>
        </w:rPr>
        <w:t xml:space="preserve">断处理都各需 </w:t>
      </w:r>
      <w:r>
        <w:rPr>
          <w:rFonts w:ascii="Courier New" w:eastAsia="Courier New"/>
          <w:sz w:val="39"/>
        </w:rPr>
        <w:t>3</w:t>
      </w:r>
      <w:r>
        <w:rPr>
          <w:rFonts w:ascii="Courier New" w:eastAsia="Courier New"/>
          <w:spacing w:val="-160"/>
          <w:sz w:val="39"/>
        </w:rPr>
        <w:t xml:space="preserve"> </w:t>
      </w:r>
      <w:r>
        <w:rPr>
          <w:spacing w:val="-5"/>
          <w:sz w:val="39"/>
        </w:rPr>
        <w:t>个单位时</w:t>
      </w:r>
      <w:r>
        <w:rPr>
          <w:spacing w:val="-2"/>
          <w:sz w:val="39"/>
        </w:rPr>
        <w:t>间，中断响应和中断返回时间相对中断处理时间少得多。当机器正在运行用</w:t>
      </w:r>
    </w:p>
    <w:p>
      <w:pPr>
        <w:pStyle w:val="BodyText"/>
        <w:rPr>
          <w:sz w:val="44"/>
        </w:rPr>
      </w:pPr>
      <w:r>
        <w:br w:type="column"/>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302" w:line="446" w:lineRule="auto"/>
        <w:ind w:left="374" w:right="2306"/>
      </w:pPr>
      <w:r>
        <w:rPr>
          <w:rFonts w:ascii="Courier New" w:eastAsia="Courier New" w:hAnsi="Courier New"/>
        </w:rPr>
        <w:t>3.</w:t>
      </w:r>
      <w:r>
        <w:rPr>
          <w:spacing w:val="-17"/>
        </w:rPr>
        <w:t xml:space="preserve">若机器共有 </w:t>
      </w:r>
      <w:r>
        <w:rPr>
          <w:rFonts w:ascii="Courier New" w:eastAsia="Courier New" w:hAnsi="Courier New"/>
        </w:rPr>
        <w:t>5</w:t>
      </w:r>
      <w:r>
        <w:rPr>
          <w:rFonts w:ascii="Courier New" w:eastAsia="Courier New" w:hAnsi="Courier New"/>
          <w:spacing w:val="-142"/>
        </w:rPr>
        <w:t xml:space="preserve"> </w:t>
      </w:r>
      <w:r>
        <w:rPr>
          <w:spacing w:val="2"/>
        </w:rPr>
        <w:t>级中断</w:t>
      </w:r>
      <w:r>
        <w:rPr>
          <w:rFonts w:ascii="Courier New" w:eastAsia="Courier New" w:hAnsi="Courier New"/>
        </w:rPr>
        <w:t xml:space="preserve">, </w:t>
      </w:r>
      <w:r>
        <w:t>中断响应优先次序为</w:t>
      </w:r>
      <w:r>
        <w:rPr>
          <w:rFonts w:ascii="Courier New" w:eastAsia="Courier New" w:hAnsi="Courier New"/>
          <w:w w:val="95"/>
        </w:rPr>
        <w:t>1→2→3→4→5,</w:t>
      </w:r>
      <w:r>
        <w:rPr>
          <w:w w:val="95"/>
        </w:rPr>
        <w:t>现要求其实</w:t>
      </w:r>
    </w:p>
    <w:p>
      <w:pPr>
        <w:spacing w:after="0" w:line="446" w:lineRule="auto"/>
        <w:sectPr>
          <w:type w:val="continuous"/>
          <w:pgSz w:w="17860" w:h="25260"/>
          <w:pgMar w:top="1540" w:right="0" w:bottom="280" w:left="1580" w:header="708" w:footer="708"/>
          <w:pgNumType w:start="122"/>
          <w:cols w:num="3" w:space="708" w:equalWidth="0">
            <w:col w:w="1964" w:space="2266"/>
            <w:col w:w="5042" w:space="40"/>
            <w:col w:w="6968" w:space="0"/>
          </w:cols>
        </w:sectPr>
      </w:pPr>
    </w:p>
    <w:p>
      <w:pPr>
        <w:pStyle w:val="BodyText"/>
        <w:spacing w:before="85"/>
        <w:ind w:left="757"/>
      </w:pPr>
      <w:r>
        <w:t>快。</w:t>
      </w:r>
    </w:p>
    <w:p>
      <w:pPr>
        <w:pStyle w:val="BodyText"/>
        <w:rPr>
          <w:sz w:val="38"/>
        </w:rPr>
      </w:pPr>
    </w:p>
    <w:p>
      <w:pPr>
        <w:pStyle w:val="BodyText"/>
        <w:rPr>
          <w:sz w:val="38"/>
        </w:rPr>
      </w:pPr>
    </w:p>
    <w:p>
      <w:pPr>
        <w:pStyle w:val="BodyText"/>
        <w:spacing w:before="8"/>
        <w:rPr>
          <w:sz w:val="40"/>
        </w:rPr>
      </w:pPr>
    </w:p>
    <w:p>
      <w:pPr>
        <w:pStyle w:val="ListParagraph"/>
        <w:numPr>
          <w:ilvl w:val="0"/>
          <w:numId w:val="53"/>
        </w:numPr>
        <w:tabs>
          <w:tab w:val="left" w:pos="761"/>
        </w:tabs>
        <w:spacing w:before="0" w:after="0" w:line="240" w:lineRule="auto"/>
        <w:ind w:left="760" w:right="0" w:hanging="470"/>
        <w:jc w:val="left"/>
        <w:rPr>
          <w:sz w:val="39"/>
        </w:rPr>
      </w:pPr>
      <w:r>
        <w:rPr>
          <w:sz w:val="39"/>
        </w:rPr>
        <w:t>设中断级屏蔽位</w:t>
      </w:r>
      <w:r>
        <w:rPr>
          <w:rFonts w:ascii="Courier New" w:eastAsia="Courier New" w:hAnsi="Courier New"/>
          <w:sz w:val="39"/>
        </w:rPr>
        <w:t>“1”</w:t>
      </w:r>
      <w:r>
        <w:rPr>
          <w:sz w:val="39"/>
        </w:rPr>
        <w:t>对</w:t>
      </w:r>
    </w:p>
    <w:p>
      <w:pPr>
        <w:pStyle w:val="BodyText"/>
        <w:spacing w:line="182" w:lineRule="auto"/>
        <w:ind w:left="292"/>
      </w:pPr>
      <w:r>
        <w:br w:type="column"/>
      </w:r>
      <w:r>
        <w:t xml:space="preserve">户程序时，同时发生第 </w:t>
      </w:r>
      <w:r>
        <w:rPr>
          <w:rFonts w:ascii="Courier New" w:eastAsia="Courier New"/>
        </w:rPr>
        <w:t>2</w:t>
      </w:r>
      <w:r>
        <w:t xml:space="preserve">， </w:t>
      </w:r>
      <w:r>
        <w:rPr>
          <w:position w:val="-8"/>
        </w:rPr>
        <w:t>际的中断处理次求序</w:t>
      </w:r>
    </w:p>
    <w:p>
      <w:pPr>
        <w:pStyle w:val="ListParagraph"/>
        <w:numPr>
          <w:ilvl w:val="0"/>
          <w:numId w:val="38"/>
        </w:numPr>
        <w:tabs>
          <w:tab w:val="left" w:pos="624"/>
          <w:tab w:val="left" w:pos="4990"/>
        </w:tabs>
        <w:spacing w:before="380" w:after="0" w:line="240" w:lineRule="auto"/>
        <w:ind w:left="623" w:right="0" w:hanging="332"/>
        <w:jc w:val="left"/>
        <w:rPr>
          <w:sz w:val="39"/>
        </w:rPr>
      </w:pPr>
      <w:r>
        <w:rPr>
          <w:sz w:val="39"/>
        </w:rPr>
        <w:t>级中断请求，过两个单</w:t>
        <w:tab/>
      </w:r>
      <w:r>
        <w:rPr>
          <w:rFonts w:ascii="Courier New" w:eastAsia="Courier New" w:hAnsi="Courier New"/>
          <w:position w:val="-8"/>
          <w:sz w:val="39"/>
        </w:rPr>
        <w:t>1→4→5→2→3</w:t>
      </w:r>
      <w:r>
        <w:rPr>
          <w:position w:val="-8"/>
          <w:sz w:val="39"/>
        </w:rPr>
        <w:t>。</w:t>
      </w:r>
    </w:p>
    <w:p>
      <w:pPr>
        <w:pStyle w:val="BodyText"/>
        <w:spacing w:before="329"/>
        <w:ind w:left="292"/>
      </w:pPr>
      <w:r>
        <w:t xml:space="preserve">位时间，又同时发生第 </w:t>
      </w:r>
      <w:r>
        <w:rPr>
          <w:rFonts w:ascii="Courier New" w:eastAsia="Courier New"/>
        </w:rPr>
        <w:t>1</w:t>
      </w:r>
      <w:r>
        <w:t xml:space="preserve">， </w:t>
      </w:r>
      <w:r>
        <w:rPr>
          <w:rFonts w:ascii="Courier New" w:eastAsia="Courier New"/>
          <w:position w:val="-9"/>
        </w:rPr>
        <w:t>(1)</w:t>
      </w:r>
      <w:r>
        <w:rPr>
          <w:position w:val="-9"/>
        </w:rPr>
        <w:t>设计各级中断处理程</w:t>
      </w:r>
    </w:p>
    <w:p>
      <w:pPr>
        <w:spacing w:after="0"/>
        <w:sectPr>
          <w:type w:val="continuous"/>
          <w:pgSz w:w="17860" w:h="25260"/>
          <w:pgMar w:top="1540" w:right="0" w:bottom="280" w:left="1580" w:header="708" w:footer="708"/>
          <w:pgNumType w:start="123"/>
          <w:cols w:num="2" w:space="708" w:equalWidth="0">
            <w:col w:w="4622" w:space="74"/>
            <w:col w:w="11584" w:space="0"/>
          </w:cols>
        </w:sectPr>
      </w:pPr>
    </w:p>
    <w:p>
      <w:pPr>
        <w:pStyle w:val="BodyText"/>
        <w:spacing w:before="9"/>
        <w:rPr>
          <w:sz w:val="32"/>
        </w:rPr>
      </w:pPr>
    </w:p>
    <w:p>
      <w:pPr>
        <w:pStyle w:val="BodyText"/>
        <w:spacing w:line="446" w:lineRule="auto"/>
        <w:ind w:left="291" w:right="38"/>
        <w:jc w:val="both"/>
      </w:pPr>
      <w:r>
        <w:t>应于开放，</w:t>
      </w:r>
      <w:r>
        <w:rPr>
          <w:rFonts w:ascii="Courier New" w:eastAsia="Courier New" w:hAnsi="Courier New"/>
        </w:rPr>
        <w:t>“0”</w:t>
      </w:r>
      <w:r>
        <w:t>对应于屏</w:t>
      </w:r>
      <w:r>
        <w:rPr>
          <w:spacing w:val="-2"/>
        </w:rPr>
        <w:t>蔽，各级中断处理程序的中断级屏蔽位设置如下：</w:t>
      </w:r>
    </w:p>
    <w:p>
      <w:pPr>
        <w:pStyle w:val="ListParagraph"/>
        <w:numPr>
          <w:ilvl w:val="0"/>
          <w:numId w:val="38"/>
        </w:numPr>
        <w:tabs>
          <w:tab w:val="left" w:pos="624"/>
        </w:tabs>
        <w:spacing w:before="141" w:after="0" w:line="439" w:lineRule="auto"/>
        <w:ind w:left="292" w:right="38" w:firstLine="0"/>
        <w:jc w:val="left"/>
        <w:rPr>
          <w:sz w:val="39"/>
        </w:rPr>
      </w:pPr>
      <w:r>
        <w:rPr>
          <w:w w:val="99"/>
          <w:sz w:val="39"/>
        </w:rPr>
        <w:br w:type="column"/>
      </w:r>
      <w:r>
        <w:rPr>
          <w:spacing w:val="-2"/>
          <w:sz w:val="39"/>
        </w:rPr>
        <w:t>级中断请求，试画出程</w:t>
      </w:r>
      <w:r>
        <w:rPr>
          <w:sz w:val="39"/>
        </w:rPr>
        <w:t>序运行过程示意图。</w:t>
      </w:r>
    </w:p>
    <w:p>
      <w:pPr>
        <w:pStyle w:val="BodyText"/>
        <w:spacing w:before="26"/>
        <w:ind w:left="292"/>
      </w:pPr>
      <w:r>
        <w:t>答：</w:t>
      </w:r>
    </w:p>
    <w:p>
      <w:pPr>
        <w:pStyle w:val="BodyText"/>
        <w:spacing w:before="10"/>
        <w:rPr>
          <w:sz w:val="34"/>
        </w:rPr>
      </w:pPr>
    </w:p>
    <w:p>
      <w:pPr>
        <w:pStyle w:val="ListParagraph"/>
        <w:numPr>
          <w:ilvl w:val="1"/>
          <w:numId w:val="38"/>
        </w:numPr>
        <w:tabs>
          <w:tab w:val="left" w:pos="1930"/>
        </w:tabs>
        <w:spacing w:before="0" w:after="0" w:line="468" w:lineRule="exact"/>
        <w:ind w:left="1930" w:right="0" w:hanging="705"/>
        <w:jc w:val="left"/>
        <w:rPr>
          <w:sz w:val="39"/>
        </w:rPr>
      </w:pPr>
      <w:r>
        <w:rPr>
          <w:sz w:val="39"/>
        </w:rPr>
        <w:t>当中断响应优</w:t>
      </w:r>
    </w:p>
    <w:p>
      <w:pPr>
        <w:pStyle w:val="BodyText"/>
        <w:spacing w:before="217" w:line="444" w:lineRule="auto"/>
        <w:ind w:left="292" w:right="2457"/>
        <w:rPr>
          <w:rFonts w:ascii="Courier New" w:eastAsia="Courier New" w:hAnsi="Courier New"/>
        </w:rPr>
      </w:pPr>
      <w:r>
        <w:br w:type="column"/>
      </w:r>
      <w:r>
        <w:t>序的中断级屏蔽位</w:t>
      </w:r>
      <w:r>
        <w:rPr>
          <w:rFonts w:ascii="Courier New" w:eastAsia="Courier New" w:hAnsi="Courier New"/>
        </w:rPr>
        <w:t>(</w:t>
      </w:r>
      <w:r>
        <w:t>令</w:t>
      </w:r>
      <w:r>
        <w:rPr>
          <w:rFonts w:ascii="Courier New" w:eastAsia="Courier New" w:hAnsi="Courier New"/>
        </w:rPr>
        <w:t>“1”</w:t>
      </w:r>
      <w:r>
        <w:t>对应于开放，</w:t>
      </w:r>
      <w:r>
        <w:rPr>
          <w:rFonts w:ascii="Courier New" w:eastAsia="Courier New" w:hAnsi="Courier New"/>
        </w:rPr>
        <w:t>“0”</w:t>
      </w:r>
      <w:r>
        <w:t>对应于屏蔽</w:t>
      </w:r>
      <w:r>
        <w:rPr>
          <w:rFonts w:ascii="Courier New" w:eastAsia="Courier New" w:hAnsi="Courier New"/>
        </w:rPr>
        <w:t>);</w:t>
      </w:r>
    </w:p>
    <w:p>
      <w:pPr>
        <w:pStyle w:val="ListParagraph"/>
        <w:numPr>
          <w:ilvl w:val="1"/>
          <w:numId w:val="38"/>
        </w:numPr>
        <w:tabs>
          <w:tab w:val="left" w:pos="994"/>
        </w:tabs>
        <w:spacing w:before="23" w:after="0" w:line="381" w:lineRule="exact"/>
        <w:ind w:left="993" w:right="0" w:hanging="702"/>
        <w:jc w:val="left"/>
        <w:rPr>
          <w:sz w:val="39"/>
        </w:rPr>
      </w:pPr>
      <w:r>
        <w:rPr>
          <w:sz w:val="39"/>
        </w:rPr>
        <w:t>若在运行用户程序</w:t>
      </w:r>
    </w:p>
    <w:p>
      <w:pPr>
        <w:spacing w:after="0" w:line="381" w:lineRule="exact"/>
        <w:jc w:val="left"/>
        <w:rPr>
          <w:sz w:val="39"/>
        </w:rPr>
        <w:sectPr>
          <w:type w:val="continuous"/>
          <w:pgSz w:w="17860" w:h="25260"/>
          <w:pgMar w:top="1540" w:right="0" w:bottom="280" w:left="1580" w:header="708" w:footer="708"/>
          <w:pgNumType w:start="124"/>
          <w:cols w:num="3" w:space="708" w:equalWidth="0">
            <w:col w:w="4609" w:space="86"/>
            <w:col w:w="4552" w:space="148"/>
            <w:col w:w="6885" w:space="0"/>
          </w:cols>
        </w:sectPr>
      </w:pPr>
    </w:p>
    <w:p>
      <w:pPr>
        <w:pStyle w:val="BodyText"/>
        <w:spacing w:before="12"/>
        <w:ind w:left="382"/>
      </w:pPr>
      <w:r>
        <w:t>中断处理程</w:t>
      </w:r>
    </w:p>
    <w:p>
      <w:pPr>
        <w:pStyle w:val="BodyText"/>
        <w:spacing w:line="444" w:lineRule="exact"/>
        <w:ind w:left="382"/>
      </w:pPr>
      <w:r>
        <w:br w:type="column"/>
      </w:r>
      <w:r>
        <w:t>中断级屏蔽位</w:t>
      </w:r>
    </w:p>
    <w:p>
      <w:pPr>
        <w:pStyle w:val="BodyText"/>
        <w:spacing w:before="15"/>
        <w:ind w:left="2334"/>
      </w:pPr>
      <w:r>
        <w:rPr>
          <w:spacing w:val="-21"/>
        </w:rPr>
        <w:t xml:space="preserve">先次序为 </w:t>
      </w:r>
      <w:r>
        <w:rPr>
          <w:rFonts w:ascii="Courier New" w:eastAsia="Courier New" w:hAnsi="Courier New"/>
        </w:rPr>
        <w:t>1→2→3→4</w:t>
      </w:r>
      <w:r>
        <w:rPr>
          <w:rFonts w:ascii="Courier New" w:eastAsia="Courier New" w:hAnsi="Courier New"/>
          <w:spacing w:val="-133"/>
        </w:rPr>
        <w:t xml:space="preserve"> </w:t>
      </w:r>
      <w:r>
        <w:t>时，</w:t>
      </w:r>
    </w:p>
    <w:p>
      <w:pPr>
        <w:pStyle w:val="BodyText"/>
        <w:spacing w:before="7"/>
        <w:rPr>
          <w:sz w:val="42"/>
        </w:rPr>
      </w:pPr>
      <w:r>
        <w:br w:type="column"/>
      </w:r>
    </w:p>
    <w:p>
      <w:pPr>
        <w:pStyle w:val="BodyText"/>
        <w:spacing w:line="459" w:lineRule="exact"/>
        <w:ind w:left="382"/>
      </w:pPr>
      <w:r>
        <w:rPr>
          <w:spacing w:val="-12"/>
        </w:rPr>
        <w:t xml:space="preserve">时，同时出现第 </w:t>
      </w:r>
      <w:r>
        <w:rPr>
          <w:rFonts w:ascii="Courier New" w:eastAsia="Courier New"/>
          <w:spacing w:val="2"/>
        </w:rPr>
        <w:t>4</w:t>
      </w:r>
      <w:r>
        <w:rPr>
          <w:spacing w:val="2"/>
        </w:rPr>
        <w:t>，</w:t>
      </w:r>
      <w:r>
        <w:rPr>
          <w:rFonts w:ascii="Courier New" w:eastAsia="Courier New"/>
          <w:spacing w:val="2"/>
        </w:rPr>
        <w:t>2</w:t>
      </w:r>
      <w:r>
        <w:rPr>
          <w:rFonts w:ascii="Courier New" w:eastAsia="Courier New"/>
          <w:spacing w:val="-137"/>
        </w:rPr>
        <w:t xml:space="preserve"> </w:t>
      </w:r>
      <w:r>
        <w:t>级</w:t>
      </w:r>
    </w:p>
    <w:p>
      <w:pPr>
        <w:spacing w:after="0" w:line="459" w:lineRule="exact"/>
        <w:sectPr>
          <w:type w:val="continuous"/>
          <w:pgSz w:w="17860" w:h="25260"/>
          <w:pgMar w:top="1540" w:right="0" w:bottom="280" w:left="1580" w:header="708" w:footer="708"/>
          <w:pgNumType w:start="125"/>
          <w:cols w:num="3" w:space="708" w:equalWidth="0">
            <w:col w:w="2367" w:space="286"/>
            <w:col w:w="6549" w:space="102"/>
            <w:col w:w="6976" w:space="0"/>
          </w:cols>
        </w:sectPr>
      </w:pPr>
    </w:p>
    <w:p>
      <w:pPr>
        <w:pStyle w:val="BodyText"/>
        <w:tabs>
          <w:tab w:val="left" w:pos="2632"/>
        </w:tabs>
        <w:spacing w:line="452" w:lineRule="exact"/>
        <w:ind w:left="775"/>
      </w:pPr>
      <w:r>
        <w:rPr>
          <w:position w:val="7"/>
        </w:rPr>
        <w:t>序级别</w:t>
        <w:tab/>
      </w:r>
      <w:r>
        <w:t>1</w:t>
      </w:r>
      <w:r>
        <w:rPr>
          <w:spacing w:val="-135"/>
        </w:rPr>
        <w:t xml:space="preserve"> </w:t>
      </w:r>
      <w:r>
        <w:t>级</w:t>
      </w:r>
      <w:r>
        <w:rPr>
          <w:spacing w:val="-59"/>
        </w:rPr>
        <w:t xml:space="preserve"> </w:t>
      </w:r>
      <w:r>
        <w:t>2</w:t>
      </w:r>
      <w:r>
        <w:rPr>
          <w:spacing w:val="-134"/>
        </w:rPr>
        <w:t xml:space="preserve"> </w:t>
      </w:r>
      <w:r>
        <w:t>级</w:t>
      </w:r>
      <w:r>
        <w:rPr>
          <w:spacing w:val="-58"/>
        </w:rPr>
        <w:t xml:space="preserve"> </w:t>
      </w:r>
      <w:r>
        <w:t>3</w:t>
      </w:r>
      <w:r>
        <w:rPr>
          <w:spacing w:val="-135"/>
        </w:rPr>
        <w:t xml:space="preserve"> </w:t>
      </w:r>
      <w:r>
        <w:t>级</w:t>
      </w:r>
      <w:r>
        <w:rPr>
          <w:spacing w:val="-59"/>
        </w:rPr>
        <w:t xml:space="preserve"> </w:t>
      </w:r>
      <w:r>
        <w:t>4</w:t>
      </w:r>
      <w:r>
        <w:rPr>
          <w:spacing w:val="-134"/>
        </w:rPr>
        <w:t xml:space="preserve"> </w:t>
      </w:r>
      <w:r>
        <w:t>级</w:t>
      </w:r>
    </w:p>
    <w:p>
      <w:pPr>
        <w:pStyle w:val="BodyText"/>
        <w:spacing w:line="439" w:lineRule="exact"/>
        <w:ind w:left="4987"/>
      </w:pPr>
      <w:r>
        <w:t>其中断处理次序为</w:t>
      </w:r>
    </w:p>
    <w:p>
      <w:pPr>
        <w:pStyle w:val="BodyText"/>
        <w:spacing w:before="3"/>
        <w:rPr>
          <w:sz w:val="37"/>
        </w:rPr>
      </w:pPr>
      <w:r>
        <w:br w:type="column"/>
      </w:r>
    </w:p>
    <w:p>
      <w:pPr>
        <w:pStyle w:val="BodyText"/>
        <w:ind w:left="775"/>
        <w:rPr>
          <w:rFonts w:ascii="Courier New" w:eastAsia="Courier New"/>
        </w:rPr>
      </w:pPr>
      <w:r>
        <w:t xml:space="preserve">中断请求，而在处理第 </w:t>
      </w:r>
      <w:r>
        <w:rPr>
          <w:rFonts w:ascii="Courier New" w:eastAsia="Courier New"/>
        </w:rPr>
        <w:t>2</w:t>
      </w:r>
    </w:p>
    <w:p>
      <w:pPr>
        <w:spacing w:after="0"/>
        <w:rPr>
          <w:rFonts w:ascii="Courier New" w:eastAsia="Courier New"/>
        </w:rPr>
        <w:sectPr>
          <w:type w:val="continuous"/>
          <w:pgSz w:w="17860" w:h="25260"/>
          <w:pgMar w:top="1540" w:right="0" w:bottom="280" w:left="1580" w:header="708" w:footer="708"/>
          <w:pgNumType w:start="126"/>
          <w:cols w:num="2" w:space="708" w:equalWidth="0">
            <w:col w:w="8139" w:space="773"/>
            <w:col w:w="7368" w:space="0"/>
          </w:cols>
        </w:sectPr>
      </w:pPr>
    </w:p>
    <w:p>
      <w:pPr>
        <w:pStyle w:val="BodyText"/>
        <w:spacing w:before="98"/>
        <w:ind w:left="775"/>
      </w:pPr>
      <w:r>
        <w:rPr>
          <w:spacing w:val="-50"/>
        </w:rPr>
        <w:t xml:space="preserve">第 </w:t>
      </w:r>
      <w:r>
        <w:t>1</w:t>
      </w:r>
      <w:r>
        <w:rPr>
          <w:spacing w:val="-50"/>
        </w:rPr>
        <w:t xml:space="preserve"> 级</w:t>
      </w:r>
    </w:p>
    <w:p>
      <w:pPr>
        <w:pStyle w:val="BodyText"/>
        <w:tabs>
          <w:tab w:val="left" w:pos="1556"/>
          <w:tab w:val="left" w:pos="2338"/>
          <w:tab w:val="left" w:pos="3119"/>
        </w:tabs>
        <w:spacing w:before="98" w:line="377" w:lineRule="exact"/>
        <w:ind w:left="775"/>
      </w:pPr>
      <w:r>
        <w:br w:type="column"/>
      </w:r>
      <w:r>
        <w:t>0</w:t>
        <w:tab/>
        <w:t>0</w:t>
        <w:tab/>
        <w:t>0</w:t>
        <w:tab/>
        <w:t>0</w:t>
      </w:r>
    </w:p>
    <w:p>
      <w:pPr>
        <w:pStyle w:val="BodyText"/>
        <w:spacing w:line="385" w:lineRule="exact"/>
        <w:ind w:left="2903"/>
      </w:pPr>
      <w:r>
        <w:rPr>
          <w:rFonts w:ascii="Courier New" w:eastAsia="Courier New" w:hAnsi="Courier New"/>
        </w:rPr>
        <w:t>1→3→4→2</w:t>
      </w:r>
      <w:r>
        <w:t>。</w:t>
      </w:r>
    </w:p>
    <w:p>
      <w:pPr>
        <w:pStyle w:val="BodyText"/>
        <w:spacing w:before="6"/>
        <w:rPr>
          <w:sz w:val="33"/>
        </w:rPr>
      </w:pPr>
      <w:r>
        <w:br w:type="column"/>
      </w:r>
    </w:p>
    <w:p>
      <w:pPr>
        <w:pStyle w:val="BodyText"/>
        <w:ind w:left="775"/>
      </w:pPr>
      <w:r>
        <w:t>级中断未完成时，又同时</w:t>
      </w:r>
    </w:p>
    <w:p>
      <w:pPr>
        <w:spacing w:after="0"/>
        <w:sectPr>
          <w:type w:val="continuous"/>
          <w:pgSz w:w="17860" w:h="25260"/>
          <w:pgMar w:top="1540" w:right="0" w:bottom="280" w:left="1580" w:header="708" w:footer="708"/>
          <w:pgNumType w:start="127"/>
          <w:cols w:num="3" w:space="708" w:equalWidth="0">
            <w:col w:w="1982" w:space="102"/>
            <w:col w:w="4971" w:space="1856"/>
            <w:col w:w="7369" w:space="0"/>
          </w:cols>
        </w:sectPr>
      </w:pPr>
    </w:p>
    <w:p>
      <w:pPr>
        <w:pStyle w:val="BodyText"/>
        <w:spacing w:before="242"/>
        <w:ind w:left="775"/>
      </w:pPr>
      <w:r>
        <w:rPr>
          <w:spacing w:val="-50"/>
        </w:rPr>
        <w:t xml:space="preserve">第 </w:t>
      </w:r>
      <w:r>
        <w:t>2</w:t>
      </w:r>
      <w:r>
        <w:rPr>
          <w:spacing w:val="-50"/>
        </w:rPr>
        <w:t xml:space="preserve"> 级</w:t>
      </w:r>
    </w:p>
    <w:p>
      <w:pPr>
        <w:pStyle w:val="BodyText"/>
        <w:tabs>
          <w:tab w:val="left" w:pos="1556"/>
          <w:tab w:val="left" w:pos="2338"/>
        </w:tabs>
        <w:spacing w:before="242"/>
        <w:ind w:left="775"/>
      </w:pPr>
      <w:r>
        <w:br w:type="column"/>
      </w:r>
      <w:r>
        <w:t>1</w:t>
        <w:tab/>
        <w:t>0</w:t>
        <w:tab/>
      </w:r>
      <w:r>
        <w:rPr>
          <w:spacing w:val="-20"/>
        </w:rPr>
        <w:t>1</w:t>
      </w:r>
    </w:p>
    <w:p>
      <w:pPr>
        <w:pStyle w:val="BodyText"/>
        <w:tabs>
          <w:tab w:val="left" w:pos="1263"/>
        </w:tabs>
        <w:spacing w:before="152"/>
        <w:ind w:left="546"/>
        <w:rPr>
          <w:rFonts w:ascii="Courier New"/>
        </w:rPr>
      </w:pPr>
      <w:r>
        <w:br w:type="column"/>
      </w:r>
      <w:r>
        <w:rPr>
          <w:position w:val="-15"/>
        </w:rPr>
        <w:t>0</w:t>
        <w:tab/>
      </w:r>
      <w:r>
        <w:rPr>
          <w:rFonts w:ascii="Courier New"/>
        </w:rPr>
        <w:t>(2)</w:t>
      </w:r>
    </w:p>
    <w:p>
      <w:pPr>
        <w:pStyle w:val="BodyText"/>
        <w:spacing w:before="6"/>
        <w:rPr>
          <w:rFonts w:ascii="Courier New"/>
          <w:sz w:val="38"/>
        </w:rPr>
      </w:pPr>
      <w:r>
        <w:br w:type="column"/>
      </w:r>
    </w:p>
    <w:p>
      <w:pPr>
        <w:pStyle w:val="BodyText"/>
        <w:ind w:left="775"/>
      </w:pPr>
      <w:r>
        <w:rPr>
          <w:spacing w:val="-25"/>
        </w:rPr>
        <w:t xml:space="preserve">出现第 </w:t>
      </w:r>
      <w:r>
        <w:rPr>
          <w:rFonts w:ascii="Courier New" w:eastAsia="Courier New"/>
          <w:spacing w:val="-23"/>
        </w:rPr>
        <w:t>1</w:t>
      </w:r>
      <w:r>
        <w:rPr>
          <w:spacing w:val="-23"/>
        </w:rPr>
        <w:t>，</w:t>
      </w:r>
      <w:r>
        <w:rPr>
          <w:rFonts w:ascii="Courier New" w:eastAsia="Courier New"/>
          <w:spacing w:val="-23"/>
        </w:rPr>
        <w:t>3</w:t>
      </w:r>
      <w:r>
        <w:rPr>
          <w:spacing w:val="-23"/>
        </w:rPr>
        <w:t>，</w:t>
      </w:r>
      <w:r>
        <w:rPr>
          <w:rFonts w:ascii="Courier New" w:eastAsia="Courier New"/>
          <w:spacing w:val="-23"/>
        </w:rPr>
        <w:t>5</w:t>
      </w:r>
      <w:r>
        <w:rPr>
          <w:rFonts w:ascii="Courier New" w:eastAsia="Courier New"/>
          <w:spacing w:val="-137"/>
        </w:rPr>
        <w:t xml:space="preserve"> </w:t>
      </w:r>
      <w:r>
        <w:t>级中断请</w:t>
      </w:r>
    </w:p>
    <w:p>
      <w:pPr>
        <w:spacing w:after="0"/>
        <w:sectPr>
          <w:type w:val="continuous"/>
          <w:pgSz w:w="17860" w:h="25260"/>
          <w:pgMar w:top="1540" w:right="0" w:bottom="280" w:left="1580" w:header="708" w:footer="708"/>
          <w:pgNumType w:start="128"/>
          <w:cols w:num="4" w:space="708" w:equalWidth="0">
            <w:col w:w="1982" w:space="102"/>
            <w:col w:w="2534" w:space="40"/>
            <w:col w:w="2004" w:space="2249"/>
            <w:col w:w="7369" w:space="0"/>
          </w:cols>
        </w:sectPr>
      </w:pPr>
    </w:p>
    <w:p>
      <w:pPr>
        <w:pStyle w:val="BodyText"/>
        <w:spacing w:before="11"/>
        <w:rPr>
          <w:sz w:val="19"/>
        </w:rPr>
      </w:pPr>
    </w:p>
    <w:tbl>
      <w:tblPr>
        <w:tblStyle w:val="TableNormal5"/>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36"/>
        <w:gridCol w:w="2850"/>
        <w:gridCol w:w="2496"/>
      </w:tblGrid>
      <w:tr>
        <w:tblPrEx>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99"/>
          <w:jc w:val="left"/>
        </w:trPr>
        <w:tc>
          <w:tcPr>
            <w:tcW w:w="4536" w:type="dxa"/>
          </w:tcPr>
          <w:p>
            <w:pPr>
              <w:pStyle w:val="TableParagraph"/>
              <w:spacing w:line="444" w:lineRule="exact"/>
              <w:ind w:left="50"/>
              <w:rPr>
                <w:sz w:val="39"/>
              </w:rPr>
            </w:pPr>
            <w:r>
              <w:rPr>
                <w:sz w:val="39"/>
              </w:rPr>
              <w:t>求，请画出此程序运行过</w:t>
            </w:r>
          </w:p>
          <w:p>
            <w:pPr>
              <w:pStyle w:val="TableParagraph"/>
              <w:spacing w:before="1"/>
              <w:rPr>
                <w:sz w:val="34"/>
              </w:rPr>
            </w:pPr>
          </w:p>
          <w:p>
            <w:pPr>
              <w:pStyle w:val="TableParagraph"/>
              <w:ind w:left="50"/>
              <w:rPr>
                <w:sz w:val="39"/>
              </w:rPr>
            </w:pPr>
            <w:r>
              <w:rPr>
                <w:sz w:val="39"/>
              </w:rPr>
              <w:t>程示意图。</w:t>
            </w:r>
          </w:p>
        </w:tc>
        <w:tc>
          <w:tcPr>
            <w:tcW w:w="2850" w:type="dxa"/>
          </w:tcPr>
          <w:p>
            <w:pPr>
              <w:pStyle w:val="TableParagraph"/>
              <w:spacing w:line="444" w:lineRule="exact"/>
              <w:ind w:left="209"/>
              <w:rPr>
                <w:sz w:val="39"/>
              </w:rPr>
            </w:pPr>
            <w:r>
              <w:rPr>
                <w:sz w:val="39"/>
              </w:rPr>
              <w:t>2、</w:t>
            </w:r>
          </w:p>
          <w:p>
            <w:pPr>
              <w:pStyle w:val="TableParagraph"/>
              <w:spacing w:before="1"/>
              <w:rPr>
                <w:sz w:val="34"/>
              </w:rPr>
            </w:pPr>
          </w:p>
          <w:p>
            <w:pPr>
              <w:pStyle w:val="TableParagraph"/>
              <w:ind w:left="209"/>
              <w:rPr>
                <w:sz w:val="39"/>
              </w:rPr>
            </w:pPr>
            <w:r>
              <w:rPr>
                <w:w w:val="99"/>
                <w:sz w:val="39"/>
              </w:rPr>
              <w:t>4</w:t>
            </w:r>
          </w:p>
        </w:tc>
        <w:tc>
          <w:tcPr>
            <w:tcW w:w="2496" w:type="dxa"/>
          </w:tcPr>
          <w:p>
            <w:pPr>
              <w:pStyle w:val="TableParagraph"/>
              <w:spacing w:line="444" w:lineRule="exact"/>
              <w:ind w:left="2058"/>
              <w:rPr>
                <w:sz w:val="39"/>
              </w:rPr>
            </w:pPr>
            <w:r>
              <w:rPr>
                <w:w w:val="99"/>
                <w:sz w:val="39"/>
              </w:rPr>
              <w:t>应</w:t>
            </w:r>
          </w:p>
          <w:p>
            <w:pPr>
              <w:pStyle w:val="TableParagraph"/>
              <w:spacing w:before="1"/>
              <w:rPr>
                <w:sz w:val="34"/>
              </w:rPr>
            </w:pPr>
          </w:p>
          <w:p>
            <w:pPr>
              <w:pStyle w:val="TableParagraph"/>
              <w:ind w:left="2058"/>
              <w:rPr>
                <w:sz w:val="39"/>
              </w:rPr>
            </w:pPr>
            <w:r>
              <w:rPr>
                <w:w w:val="99"/>
                <w:sz w:val="39"/>
              </w:rPr>
              <w:t>第</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4536" w:type="dxa"/>
          </w:tcPr>
          <w:p>
            <w:pPr>
              <w:pStyle w:val="TableParagraph"/>
              <w:spacing w:before="217"/>
              <w:ind w:left="50"/>
              <w:rPr>
                <w:sz w:val="39"/>
              </w:rPr>
            </w:pPr>
            <w:r>
              <w:rPr>
                <w:sz w:val="39"/>
              </w:rPr>
              <w:t>答：</w:t>
            </w:r>
          </w:p>
        </w:tc>
        <w:tc>
          <w:tcPr>
            <w:tcW w:w="2850" w:type="dxa"/>
          </w:tcPr>
          <w:p>
            <w:pPr>
              <w:pStyle w:val="TableParagraph"/>
              <w:spacing w:before="217"/>
              <w:ind w:left="209"/>
              <w:rPr>
                <w:sz w:val="39"/>
              </w:rPr>
            </w:pPr>
            <w:r>
              <w:rPr>
                <w:w w:val="99"/>
                <w:sz w:val="39"/>
              </w:rPr>
              <w:t>中</w:t>
            </w:r>
          </w:p>
        </w:tc>
        <w:tc>
          <w:tcPr>
            <w:tcW w:w="2496" w:type="dxa"/>
          </w:tcPr>
          <w:p>
            <w:pPr>
              <w:pStyle w:val="TableParagraph"/>
              <w:spacing w:before="217"/>
              <w:ind w:left="2058"/>
              <w:rPr>
                <w:sz w:val="39"/>
              </w:rPr>
            </w:pPr>
            <w:r>
              <w:rPr>
                <w:w w:val="99"/>
                <w:sz w:val="39"/>
              </w:rPr>
              <w:t>2</w:t>
            </w:r>
          </w:p>
        </w:tc>
      </w:tr>
      <w:tr>
        <w:tblPrEx>
          <w:tblW w:w="0" w:type="auto"/>
          <w:jc w:val="left"/>
          <w:tblInd w:w="249" w:type="dxa"/>
          <w:tblLayout w:type="fixed"/>
          <w:tblCellMar>
            <w:top w:w="0" w:type="dxa"/>
            <w:left w:w="0" w:type="dxa"/>
            <w:bottom w:w="0" w:type="dxa"/>
            <w:right w:w="0" w:type="dxa"/>
          </w:tblCellMar>
          <w:tblLook w:val="01E0"/>
        </w:tblPrEx>
        <w:trPr>
          <w:trHeight w:val="972"/>
          <w:jc w:val="left"/>
        </w:trPr>
        <w:tc>
          <w:tcPr>
            <w:tcW w:w="4536" w:type="dxa"/>
          </w:tcPr>
          <w:p>
            <w:pPr>
              <w:pStyle w:val="TableParagraph"/>
              <w:spacing w:before="228"/>
              <w:ind w:left="983"/>
              <w:rPr>
                <w:sz w:val="39"/>
              </w:rPr>
            </w:pPr>
            <w:r>
              <w:rPr>
                <w:rFonts w:ascii="Courier New" w:eastAsia="Courier New"/>
                <w:sz w:val="39"/>
              </w:rPr>
              <w:t>(1)</w:t>
            </w:r>
            <w:r>
              <w:rPr>
                <w:sz w:val="39"/>
              </w:rPr>
              <w:t>中断级屏蔽位</w:t>
            </w:r>
          </w:p>
        </w:tc>
        <w:tc>
          <w:tcPr>
            <w:tcW w:w="2850" w:type="dxa"/>
          </w:tcPr>
          <w:p>
            <w:pPr>
              <w:pStyle w:val="TableParagraph"/>
              <w:spacing w:before="217"/>
              <w:ind w:left="209"/>
              <w:rPr>
                <w:sz w:val="39"/>
              </w:rPr>
            </w:pPr>
            <w:r>
              <w:rPr>
                <w:w w:val="99"/>
                <w:sz w:val="39"/>
              </w:rPr>
              <w:t>断</w:t>
            </w:r>
          </w:p>
        </w:tc>
        <w:tc>
          <w:tcPr>
            <w:tcW w:w="2496" w:type="dxa"/>
          </w:tcPr>
          <w:p>
            <w:pPr>
              <w:pStyle w:val="TableParagraph"/>
              <w:spacing w:before="217"/>
              <w:ind w:left="2058"/>
              <w:rPr>
                <w:sz w:val="39"/>
              </w:rPr>
            </w:pPr>
            <w:r>
              <w:rPr>
                <w:w w:val="99"/>
                <w:sz w:val="39"/>
              </w:rPr>
              <w:t>级</w:t>
            </w:r>
          </w:p>
        </w:tc>
      </w:tr>
      <w:tr>
        <w:tblPrEx>
          <w:tblW w:w="0" w:type="auto"/>
          <w:jc w:val="left"/>
          <w:tblInd w:w="249" w:type="dxa"/>
          <w:tblLayout w:type="fixed"/>
          <w:tblCellMar>
            <w:top w:w="0" w:type="dxa"/>
            <w:left w:w="0" w:type="dxa"/>
            <w:bottom w:w="0" w:type="dxa"/>
            <w:right w:w="0" w:type="dxa"/>
          </w:tblCellMar>
          <w:tblLook w:val="01E0"/>
        </w:tblPrEx>
        <w:trPr>
          <w:trHeight w:val="626"/>
          <w:jc w:val="left"/>
        </w:trPr>
        <w:tc>
          <w:tcPr>
            <w:tcW w:w="4536" w:type="dxa"/>
          </w:tcPr>
          <w:p>
            <w:pPr>
              <w:pStyle w:val="TableParagraph"/>
              <w:spacing w:before="181" w:line="425" w:lineRule="exact"/>
              <w:ind w:left="50"/>
              <w:rPr>
                <w:sz w:val="39"/>
              </w:rPr>
            </w:pPr>
            <w:r>
              <w:rPr>
                <w:sz w:val="39"/>
              </w:rPr>
              <w:t>设置如下图：</w:t>
            </w:r>
          </w:p>
        </w:tc>
        <w:tc>
          <w:tcPr>
            <w:tcW w:w="2850" w:type="dxa"/>
          </w:tcPr>
          <w:p>
            <w:pPr>
              <w:pStyle w:val="TableParagraph"/>
              <w:spacing w:before="181" w:line="425" w:lineRule="exact"/>
              <w:ind w:left="209"/>
              <w:rPr>
                <w:sz w:val="39"/>
              </w:rPr>
            </w:pPr>
            <w:r>
              <w:rPr>
                <w:w w:val="99"/>
                <w:sz w:val="39"/>
              </w:rPr>
              <w:t>同</w:t>
            </w:r>
          </w:p>
        </w:tc>
        <w:tc>
          <w:tcPr>
            <w:tcW w:w="2496" w:type="dxa"/>
          </w:tcPr>
          <w:p>
            <w:pPr>
              <w:pStyle w:val="TableParagraph"/>
              <w:spacing w:before="181" w:line="425" w:lineRule="exact"/>
              <w:ind w:left="2058"/>
              <w:rPr>
                <w:sz w:val="39"/>
              </w:rPr>
            </w:pPr>
            <w:r>
              <w:rPr>
                <w:w w:val="99"/>
                <w:sz w:val="39"/>
              </w:rPr>
              <w:t>中</w:t>
            </w:r>
          </w:p>
        </w:tc>
      </w:tr>
    </w:tbl>
    <w:p>
      <w:pPr>
        <w:pStyle w:val="BodyText"/>
        <w:rPr>
          <w:sz w:val="20"/>
        </w:rPr>
      </w:pPr>
    </w:p>
    <w:p>
      <w:pPr>
        <w:pStyle w:val="BodyText"/>
        <w:spacing w:before="11"/>
        <w:rPr>
          <w:sz w:val="14"/>
        </w:rPr>
      </w:pPr>
    </w:p>
    <w:p>
      <w:pPr>
        <w:pStyle w:val="BodyText"/>
        <w:spacing w:before="44" w:line="448" w:lineRule="auto"/>
        <w:ind w:left="9686" w:right="6202"/>
        <w:jc w:val="both"/>
      </w:pPr>
      <w:r>
        <w:pict>
          <v:group id="_x0000_s1112" style="width:292pt;height:1030pt;margin-top:-241.65pt;margin-left:84pt;mso-position-horizontal-relative:page;position:absolute;z-index:-251612160" coordorigin="1680,-4833" coordsize="5840,20600">
            <v:shape id="_x0000_s1113" type="#_x0000_t75" style="width:5840;height:20600;left:1680;position:absolute;top:-4833" stroked="f">
              <v:imagedata r:id="rId28" o:title=""/>
            </v:shape>
            <v:shape id="_x0000_s1114" type="#_x0000_t202" style="width:1964;height:389;left:1962;position:absolute;top:791" filled="f" stroked="f">
              <v:textbox inset="0,0,0,0">
                <w:txbxContent>
                  <w:p>
                    <w:pPr>
                      <w:spacing w:before="0" w:line="389" w:lineRule="exact"/>
                      <w:ind w:left="0" w:right="0" w:firstLine="0"/>
                      <w:jc w:val="left"/>
                      <w:rPr>
                        <w:sz w:val="39"/>
                      </w:rPr>
                    </w:pPr>
                    <w:r>
                      <w:rPr>
                        <w:sz w:val="39"/>
                      </w:rPr>
                      <w:t>中断处理程</w:t>
                    </w:r>
                  </w:p>
                </w:txbxContent>
              </v:textbox>
            </v:shape>
            <v:shape id="_x0000_s1115" type="#_x0000_t202" style="width:215;height:389;left:4374;position:absolute;top:1328" filled="f" stroked="f">
              <v:textbox inset="0,0,0,0">
                <w:txbxContent>
                  <w:p>
                    <w:pPr>
                      <w:spacing w:before="0" w:line="389" w:lineRule="exact"/>
                      <w:ind w:left="0" w:right="0" w:firstLine="0"/>
                      <w:jc w:val="left"/>
                      <w:rPr>
                        <w:sz w:val="39"/>
                      </w:rPr>
                    </w:pPr>
                    <w:r>
                      <w:rPr>
                        <w:w w:val="99"/>
                        <w:sz w:val="39"/>
                      </w:rPr>
                      <w:t>1</w:t>
                    </w:r>
                  </w:p>
                </w:txbxContent>
              </v:textbox>
            </v:shape>
            <v:shape id="_x0000_s1116" type="#_x0000_t202" style="width:2361;height:1326;left:4615;position:absolute;top:99" filled="f" stroked="f">
              <v:textbox inset="0,0,0,0">
                <w:txbxContent>
                  <w:p>
                    <w:pPr>
                      <w:spacing w:before="0" w:line="599" w:lineRule="exact"/>
                      <w:ind w:left="0" w:right="0" w:firstLine="0"/>
                      <w:jc w:val="left"/>
                      <w:rPr>
                        <w:sz w:val="39"/>
                      </w:rPr>
                    </w:pPr>
                    <w:r>
                      <w:rPr>
                        <w:sz w:val="39"/>
                      </w:rPr>
                      <w:t>中断级屏蔽</w:t>
                    </w:r>
                    <w:r>
                      <w:rPr>
                        <w:spacing w:val="-381"/>
                        <w:sz w:val="39"/>
                      </w:rPr>
                      <w:t>位</w:t>
                    </w:r>
                    <w:r>
                      <w:rPr>
                        <w:position w:val="15"/>
                        <w:sz w:val="39"/>
                      </w:rPr>
                      <w:t>时</w:t>
                    </w:r>
                  </w:p>
                  <w:p>
                    <w:pPr>
                      <w:spacing w:before="282" w:line="445" w:lineRule="exact"/>
                      <w:ind w:left="0" w:right="18" w:firstLine="0"/>
                      <w:jc w:val="right"/>
                      <w:rPr>
                        <w:sz w:val="39"/>
                      </w:rPr>
                    </w:pPr>
                    <w:r>
                      <w:rPr>
                        <w:w w:val="99"/>
                        <w:sz w:val="39"/>
                      </w:rPr>
                      <w:t>出</w:t>
                    </w:r>
                  </w:p>
                </w:txbxContent>
              </v:textbox>
            </v:shape>
            <v:shape id="_x0000_s1117" type="#_x0000_t202" style="width:215;height:389;left:5029;position:absolute;top:1328" filled="f" stroked="f">
              <v:textbox inset="0,0,0,0">
                <w:txbxContent>
                  <w:p>
                    <w:pPr>
                      <w:spacing w:before="0" w:line="389" w:lineRule="exact"/>
                      <w:ind w:left="0" w:right="0" w:firstLine="0"/>
                      <w:jc w:val="left"/>
                      <w:rPr>
                        <w:sz w:val="39"/>
                      </w:rPr>
                    </w:pPr>
                    <w:r>
                      <w:rPr>
                        <w:w w:val="99"/>
                        <w:sz w:val="39"/>
                      </w:rPr>
                      <w:t>2</w:t>
                    </w:r>
                  </w:p>
                </w:txbxContent>
              </v:textbox>
            </v:shape>
            <v:shape id="_x0000_s1118" type="#_x0000_t202" style="width:215;height:389;left:5689;position:absolute;top:1328" filled="f" stroked="f">
              <v:textbox inset="0,0,0,0">
                <w:txbxContent>
                  <w:p>
                    <w:pPr>
                      <w:spacing w:before="0" w:line="389" w:lineRule="exact"/>
                      <w:ind w:left="0" w:right="0" w:firstLine="0"/>
                      <w:jc w:val="left"/>
                      <w:rPr>
                        <w:sz w:val="39"/>
                      </w:rPr>
                    </w:pPr>
                    <w:r>
                      <w:rPr>
                        <w:w w:val="99"/>
                        <w:sz w:val="39"/>
                      </w:rPr>
                      <w:t>3</w:t>
                    </w:r>
                  </w:p>
                </w:txbxContent>
              </v:textbox>
            </v:shape>
            <v:shape id="_x0000_s1119" type="#_x0000_t202" style="width:874;height:389;left:6344;position:absolute;top:1328" filled="f" stroked="f">
              <v:textbox inset="0,0,0,0">
                <w:txbxContent>
                  <w:p>
                    <w:pPr>
                      <w:tabs>
                        <w:tab w:val="left" w:pos="658"/>
                      </w:tabs>
                      <w:spacing w:before="0" w:line="389" w:lineRule="exact"/>
                      <w:ind w:left="0" w:right="0" w:firstLine="0"/>
                      <w:jc w:val="left"/>
                      <w:rPr>
                        <w:sz w:val="39"/>
                      </w:rPr>
                    </w:pPr>
                    <w:r>
                      <w:rPr>
                        <w:sz w:val="39"/>
                      </w:rPr>
                      <w:t>4</w:t>
                      <w:tab/>
                      <w:t>5</w:t>
                    </w:r>
                  </w:p>
                </w:txbxContent>
              </v:textbox>
            </v:shape>
            <v:shape id="_x0000_s1120" type="#_x0000_t202" style="width:1187;height:389;left:2355;position:absolute;top:1728" filled="f" stroked="f">
              <v:textbox inset="0,0,0,0">
                <w:txbxContent>
                  <w:p>
                    <w:pPr>
                      <w:spacing w:before="0" w:line="389" w:lineRule="exact"/>
                      <w:ind w:left="0" w:right="0" w:firstLine="0"/>
                      <w:jc w:val="left"/>
                      <w:rPr>
                        <w:sz w:val="39"/>
                      </w:rPr>
                    </w:pPr>
                    <w:r>
                      <w:rPr>
                        <w:sz w:val="39"/>
                      </w:rPr>
                      <w:t>序级别</w:t>
                    </w:r>
                  </w:p>
                </w:txbxContent>
              </v:textbox>
            </v:shape>
            <v:shape id="_x0000_s1121" type="#_x0000_t202" style="width:3038;height:1325;left:4277;position:absolute;top:1972" filled="f" stroked="f">
              <v:textbox inset="0,0,0,0">
                <w:txbxContent>
                  <w:p>
                    <w:pPr>
                      <w:spacing w:before="108" w:line="139" w:lineRule="auto"/>
                      <w:ind w:left="0" w:right="18" w:firstLine="2290"/>
                      <w:jc w:val="left"/>
                      <w:rPr>
                        <w:sz w:val="39"/>
                      </w:rPr>
                    </w:pPr>
                    <w:r>
                      <w:rPr>
                        <w:sz w:val="39"/>
                      </w:rPr>
                      <w:t>现级 级 级 级 级</w:t>
                    </w:r>
                  </w:p>
                  <w:p>
                    <w:pPr>
                      <w:spacing w:before="192" w:line="445" w:lineRule="exact"/>
                      <w:ind w:left="2290" w:right="0" w:firstLine="0"/>
                      <w:jc w:val="left"/>
                      <w:rPr>
                        <w:sz w:val="39"/>
                      </w:rPr>
                    </w:pPr>
                    <w:r>
                      <w:rPr>
                        <w:w w:val="99"/>
                        <w:sz w:val="39"/>
                      </w:rPr>
                      <w:t>，</w:t>
                    </w:r>
                  </w:p>
                </w:txbxContent>
              </v:textbox>
            </v:shape>
            <v:shape id="_x0000_s1122" type="#_x0000_t202" style="width:4863;height:900;left:2355;position:absolute;top:3333" filled="f" stroked="f">
              <v:textbox inset="0,0,0,0">
                <w:txbxContent>
                  <w:p>
                    <w:pPr>
                      <w:tabs>
                        <w:tab w:val="left" w:pos="2019"/>
                        <w:tab w:val="left" w:pos="2674"/>
                        <w:tab w:val="left" w:pos="3334"/>
                        <w:tab w:val="left" w:pos="3989"/>
                        <w:tab w:val="left" w:pos="4648"/>
                      </w:tabs>
                      <w:spacing w:before="0" w:line="444" w:lineRule="exact"/>
                      <w:ind w:left="0" w:right="0" w:firstLine="0"/>
                      <w:jc w:val="left"/>
                      <w:rPr>
                        <w:sz w:val="39"/>
                      </w:rPr>
                    </w:pPr>
                    <w:r>
                      <w:rPr>
                        <w:sz w:val="39"/>
                      </w:rPr>
                      <w:t>第</w:t>
                    </w:r>
                    <w:r>
                      <w:rPr>
                        <w:spacing w:val="-99"/>
                        <w:sz w:val="39"/>
                      </w:rPr>
                      <w:t xml:space="preserve"> </w:t>
                    </w:r>
                    <w:r>
                      <w:rPr>
                        <w:sz w:val="39"/>
                      </w:rPr>
                      <w:t>1</w:t>
                    </w:r>
                    <w:r>
                      <w:rPr>
                        <w:spacing w:val="-99"/>
                        <w:sz w:val="39"/>
                      </w:rPr>
                      <w:t xml:space="preserve"> </w:t>
                    </w:r>
                    <w:r>
                      <w:rPr>
                        <w:sz w:val="39"/>
                      </w:rPr>
                      <w:t>级</w:t>
                      <w:tab/>
                      <w:t>1</w:t>
                      <w:tab/>
                      <w:t>1</w:t>
                      <w:tab/>
                      <w:t>1</w:t>
                      <w:tab/>
                      <w:t>1</w:t>
                      <w:tab/>
                      <w:t>1</w:t>
                    </w:r>
                  </w:p>
                  <w:p>
                    <w:pPr>
                      <w:spacing w:before="11" w:line="445" w:lineRule="exact"/>
                      <w:ind w:left="4212" w:right="0" w:firstLine="0"/>
                      <w:jc w:val="left"/>
                      <w:rPr>
                        <w:sz w:val="39"/>
                      </w:rPr>
                    </w:pPr>
                    <w:r>
                      <w:rPr>
                        <w:w w:val="99"/>
                        <w:sz w:val="39"/>
                      </w:rPr>
                      <w:t>进</w:t>
                    </w:r>
                  </w:p>
                </w:txbxContent>
              </v:textbox>
            </v:shape>
            <v:shape id="_x0000_s1123" type="#_x0000_t202" style="width:1187;height:389;left:2355;position:absolute;top:4406" filled="f" stroked="f">
              <v:textbox inset="0,0,0,0">
                <w:txbxContent>
                  <w:p>
                    <w:pPr>
                      <w:spacing w:before="0" w:line="389" w:lineRule="exact"/>
                      <w:ind w:left="0" w:right="0" w:firstLine="0"/>
                      <w:jc w:val="left"/>
                      <w:rPr>
                        <w:sz w:val="39"/>
                      </w:rPr>
                    </w:pPr>
                    <w:r>
                      <w:rPr>
                        <w:spacing w:val="-50"/>
                        <w:sz w:val="39"/>
                      </w:rPr>
                      <w:t xml:space="preserve">第 </w:t>
                    </w:r>
                    <w:r>
                      <w:rPr>
                        <w:sz w:val="39"/>
                      </w:rPr>
                      <w:t>2</w:t>
                    </w:r>
                    <w:r>
                      <w:rPr>
                        <w:spacing w:val="-50"/>
                        <w:sz w:val="39"/>
                      </w:rPr>
                      <w:t xml:space="preserve"> 级</w:t>
                    </w:r>
                  </w:p>
                </w:txbxContent>
              </v:textbox>
            </v:shape>
            <v:shape id="_x0000_s1124" type="#_x0000_t202" style="width:215;height:389;left:4374;position:absolute;top:4406" filled="f" stroked="f">
              <v:textbox inset="0,0,0,0">
                <w:txbxContent>
                  <w:p>
                    <w:pPr>
                      <w:spacing w:before="0" w:line="389" w:lineRule="exact"/>
                      <w:ind w:left="0" w:right="0" w:firstLine="0"/>
                      <w:jc w:val="left"/>
                      <w:rPr>
                        <w:sz w:val="39"/>
                      </w:rPr>
                    </w:pPr>
                    <w:r>
                      <w:rPr>
                        <w:w w:val="99"/>
                        <w:sz w:val="39"/>
                      </w:rPr>
                      <w:t>0</w:t>
                    </w:r>
                  </w:p>
                </w:txbxContent>
              </v:textbox>
            </v:shape>
            <v:shape id="_x0000_s1125" type="#_x0000_t202" style="width:215;height:389;left:5029;position:absolute;top:4406" filled="f" stroked="f">
              <v:textbox inset="0,0,0,0">
                <w:txbxContent>
                  <w:p>
                    <w:pPr>
                      <w:spacing w:before="0" w:line="389" w:lineRule="exact"/>
                      <w:ind w:left="0" w:right="0" w:firstLine="0"/>
                      <w:jc w:val="left"/>
                      <w:rPr>
                        <w:sz w:val="39"/>
                      </w:rPr>
                    </w:pPr>
                    <w:r>
                      <w:rPr>
                        <w:w w:val="99"/>
                        <w:sz w:val="39"/>
                      </w:rPr>
                      <w:t>1</w:t>
                    </w:r>
                  </w:p>
                </w:txbxContent>
              </v:textbox>
            </v:shape>
            <v:shape id="_x0000_s1126" type="#_x0000_t202" style="width:215;height:389;left:5689;position:absolute;top:4406" filled="f" stroked="f">
              <v:textbox inset="0,0,0,0">
                <w:txbxContent>
                  <w:p>
                    <w:pPr>
                      <w:spacing w:before="0" w:line="389" w:lineRule="exact"/>
                      <w:ind w:left="0" w:right="0" w:firstLine="0"/>
                      <w:jc w:val="left"/>
                      <w:rPr>
                        <w:sz w:val="39"/>
                      </w:rPr>
                    </w:pPr>
                    <w:r>
                      <w:rPr>
                        <w:w w:val="99"/>
                        <w:sz w:val="39"/>
                      </w:rPr>
                      <w:t>1</w:t>
                    </w:r>
                  </w:p>
                </w:txbxContent>
              </v:textbox>
            </v:shape>
            <v:shape id="_x0000_s1127" type="#_x0000_t202" style="width:215;height:389;left:6344;position:absolute;top:4406" filled="f" stroked="f">
              <v:textbox inset="0,0,0,0">
                <w:txbxContent>
                  <w:p>
                    <w:pPr>
                      <w:spacing w:before="0" w:line="389" w:lineRule="exact"/>
                      <w:ind w:left="0" w:right="0" w:firstLine="0"/>
                      <w:jc w:val="left"/>
                      <w:rPr>
                        <w:sz w:val="39"/>
                      </w:rPr>
                    </w:pPr>
                    <w:r>
                      <w:rPr>
                        <w:w w:val="99"/>
                        <w:sz w:val="39"/>
                      </w:rPr>
                      <w:t>0</w:t>
                    </w:r>
                  </w:p>
                </w:txbxContent>
              </v:textbox>
            </v:shape>
            <v:shape id="_x0000_s1128" type="#_x0000_t202" style="width:215;height:389;left:7003;position:absolute;top:4406" filled="f" stroked="f">
              <v:textbox inset="0,0,0,0">
                <w:txbxContent>
                  <w:p>
                    <w:pPr>
                      <w:spacing w:before="0" w:line="389" w:lineRule="exact"/>
                      <w:ind w:left="0" w:right="0" w:firstLine="0"/>
                      <w:jc w:val="left"/>
                      <w:rPr>
                        <w:sz w:val="39"/>
                      </w:rPr>
                    </w:pPr>
                    <w:r>
                      <w:rPr>
                        <w:w w:val="99"/>
                        <w:sz w:val="39"/>
                      </w:rPr>
                      <w:t>0</w:t>
                    </w:r>
                  </w:p>
                </w:txbxContent>
              </v:textbox>
            </v:shape>
            <v:shape id="_x0000_s1129" type="#_x0000_t202" style="width:409;height:389;left:6567;position:absolute;top:4780" filled="f" stroked="f">
              <v:textbox inset="0,0,0,0">
                <w:txbxContent>
                  <w:p>
                    <w:pPr>
                      <w:spacing w:before="0" w:line="389" w:lineRule="exact"/>
                      <w:ind w:left="0" w:right="0" w:firstLine="0"/>
                      <w:jc w:val="left"/>
                      <w:rPr>
                        <w:sz w:val="39"/>
                      </w:rPr>
                    </w:pPr>
                    <w:r>
                      <w:rPr>
                        <w:w w:val="99"/>
                        <w:sz w:val="39"/>
                      </w:rPr>
                      <w:t>行</w:t>
                    </w:r>
                  </w:p>
                </w:txbxContent>
              </v:textbox>
            </v:shape>
            <v:shape id="_x0000_s1130" type="#_x0000_t202" style="width:1187;height:389;left:2355;position:absolute;top:5475" filled="f" stroked="f">
              <v:textbox inset="0,0,0,0">
                <w:txbxContent>
                  <w:p>
                    <w:pPr>
                      <w:spacing w:before="0" w:line="389" w:lineRule="exact"/>
                      <w:ind w:left="0" w:right="0" w:firstLine="0"/>
                      <w:jc w:val="left"/>
                      <w:rPr>
                        <w:sz w:val="39"/>
                      </w:rPr>
                    </w:pPr>
                    <w:r>
                      <w:rPr>
                        <w:spacing w:val="-50"/>
                        <w:sz w:val="39"/>
                      </w:rPr>
                      <w:t xml:space="preserve">第 </w:t>
                    </w:r>
                    <w:r>
                      <w:rPr>
                        <w:sz w:val="39"/>
                      </w:rPr>
                      <w:t>3</w:t>
                    </w:r>
                    <w:r>
                      <w:rPr>
                        <w:spacing w:val="-50"/>
                        <w:sz w:val="39"/>
                      </w:rPr>
                      <w:t xml:space="preserve"> 级</w:t>
                    </w:r>
                  </w:p>
                </w:txbxContent>
              </v:textbox>
            </v:shape>
            <v:shape id="_x0000_s1131" type="#_x0000_t202" style="width:215;height:389;left:4374;position:absolute;top:5475" filled="f" stroked="f">
              <v:textbox inset="0,0,0,0">
                <w:txbxContent>
                  <w:p>
                    <w:pPr>
                      <w:spacing w:before="0" w:line="389" w:lineRule="exact"/>
                      <w:ind w:left="0" w:right="0" w:firstLine="0"/>
                      <w:jc w:val="left"/>
                      <w:rPr>
                        <w:sz w:val="39"/>
                      </w:rPr>
                    </w:pPr>
                    <w:r>
                      <w:rPr>
                        <w:w w:val="99"/>
                        <w:sz w:val="39"/>
                      </w:rPr>
                      <w:t>0</w:t>
                    </w:r>
                  </w:p>
                </w:txbxContent>
              </v:textbox>
            </v:shape>
            <v:shape id="_x0000_s1132" type="#_x0000_t202" style="width:215;height:389;left:5029;position:absolute;top:5475" filled="f" stroked="f">
              <v:textbox inset="0,0,0,0">
                <w:txbxContent>
                  <w:p>
                    <w:pPr>
                      <w:spacing w:before="0" w:line="389" w:lineRule="exact"/>
                      <w:ind w:left="0" w:right="0" w:firstLine="0"/>
                      <w:jc w:val="left"/>
                      <w:rPr>
                        <w:sz w:val="39"/>
                      </w:rPr>
                    </w:pPr>
                    <w:r>
                      <w:rPr>
                        <w:w w:val="99"/>
                        <w:sz w:val="39"/>
                      </w:rPr>
                      <w:t>0</w:t>
                    </w:r>
                  </w:p>
                </w:txbxContent>
              </v:textbox>
            </v:shape>
            <v:shape id="_x0000_s1133" type="#_x0000_t202" style="width:215;height:389;left:5689;position:absolute;top:5475" filled="f" stroked="f">
              <v:textbox inset="0,0,0,0">
                <w:txbxContent>
                  <w:p>
                    <w:pPr>
                      <w:spacing w:before="0" w:line="389" w:lineRule="exact"/>
                      <w:ind w:left="0" w:right="0" w:firstLine="0"/>
                      <w:jc w:val="left"/>
                      <w:rPr>
                        <w:sz w:val="39"/>
                      </w:rPr>
                    </w:pPr>
                    <w:r>
                      <w:rPr>
                        <w:w w:val="99"/>
                        <w:sz w:val="39"/>
                      </w:rPr>
                      <w:t>1</w:t>
                    </w:r>
                  </w:p>
                </w:txbxContent>
              </v:textbox>
            </v:shape>
            <v:shape id="_x0000_s1134" type="#_x0000_t202" style="width:1187;height:389;left:2355;position:absolute;top:6549" filled="f" stroked="f">
              <v:textbox inset="0,0,0,0">
                <w:txbxContent>
                  <w:p>
                    <w:pPr>
                      <w:spacing w:before="0" w:line="389" w:lineRule="exact"/>
                      <w:ind w:left="0" w:right="0" w:firstLine="0"/>
                      <w:jc w:val="left"/>
                      <w:rPr>
                        <w:sz w:val="39"/>
                      </w:rPr>
                    </w:pPr>
                    <w:r>
                      <w:rPr>
                        <w:spacing w:val="-50"/>
                        <w:sz w:val="39"/>
                      </w:rPr>
                      <w:t xml:space="preserve">第 </w:t>
                    </w:r>
                    <w:r>
                      <w:rPr>
                        <w:sz w:val="39"/>
                      </w:rPr>
                      <w:t>4</w:t>
                    </w:r>
                    <w:r>
                      <w:rPr>
                        <w:spacing w:val="-50"/>
                        <w:sz w:val="39"/>
                      </w:rPr>
                      <w:t xml:space="preserve"> 级</w:t>
                    </w:r>
                  </w:p>
                </w:txbxContent>
              </v:textbox>
            </v:shape>
            <v:shape id="_x0000_s1135" type="#_x0000_t202" style="width:215;height:389;left:4374;position:absolute;top:6549" filled="f" stroked="f">
              <v:textbox inset="0,0,0,0">
                <w:txbxContent>
                  <w:p>
                    <w:pPr>
                      <w:spacing w:before="0" w:line="389" w:lineRule="exact"/>
                      <w:ind w:left="0" w:right="0" w:firstLine="0"/>
                      <w:jc w:val="left"/>
                      <w:rPr>
                        <w:sz w:val="39"/>
                      </w:rPr>
                    </w:pPr>
                    <w:r>
                      <w:rPr>
                        <w:w w:val="99"/>
                        <w:sz w:val="39"/>
                      </w:rPr>
                      <w:t>0</w:t>
                    </w:r>
                  </w:p>
                </w:txbxContent>
              </v:textbox>
            </v:shape>
            <v:shape id="_x0000_s1136" type="#_x0000_t202" style="width:215;height:389;left:5029;position:absolute;top:6549" filled="f" stroked="f">
              <v:textbox inset="0,0,0,0">
                <w:txbxContent>
                  <w:p>
                    <w:pPr>
                      <w:spacing w:before="0" w:line="389" w:lineRule="exact"/>
                      <w:ind w:left="0" w:right="0" w:firstLine="0"/>
                      <w:jc w:val="left"/>
                      <w:rPr>
                        <w:sz w:val="39"/>
                      </w:rPr>
                    </w:pPr>
                    <w:r>
                      <w:rPr>
                        <w:w w:val="99"/>
                        <w:sz w:val="39"/>
                      </w:rPr>
                      <w:t>1</w:t>
                    </w:r>
                  </w:p>
                </w:txbxContent>
              </v:textbox>
            </v:shape>
            <v:shape id="_x0000_s1137" type="#_x0000_t202" style="width:215;height:389;left:5689;position:absolute;top:6549" filled="f" stroked="f">
              <v:textbox inset="0,0,0,0">
                <w:txbxContent>
                  <w:p>
                    <w:pPr>
                      <w:spacing w:before="0" w:line="389" w:lineRule="exact"/>
                      <w:ind w:left="0" w:right="0" w:firstLine="0"/>
                      <w:jc w:val="left"/>
                      <w:rPr>
                        <w:sz w:val="39"/>
                      </w:rPr>
                    </w:pPr>
                    <w:r>
                      <w:rPr>
                        <w:w w:val="99"/>
                        <w:sz w:val="39"/>
                      </w:rPr>
                      <w:t>1</w:t>
                    </w:r>
                  </w:p>
                </w:txbxContent>
              </v:textbox>
            </v:shape>
            <v:shape id="_x0000_s1138" type="#_x0000_t202" style="width:874;height:1567;left:6344;position:absolute;top:5475" filled="f" stroked="f">
              <v:textbox inset="0,0,0,0">
                <w:txbxContent>
                  <w:p>
                    <w:pPr>
                      <w:spacing w:before="0" w:line="204" w:lineRule="auto"/>
                      <w:ind w:left="0" w:right="0" w:firstLine="0"/>
                      <w:jc w:val="left"/>
                      <w:rPr>
                        <w:sz w:val="39"/>
                      </w:rPr>
                    </w:pPr>
                    <w:r>
                      <w:rPr>
                        <w:spacing w:val="28"/>
                        <w:w w:val="95"/>
                        <w:sz w:val="39"/>
                      </w:rPr>
                      <w:t>0</w:t>
                    </w:r>
                    <w:r>
                      <w:rPr>
                        <w:spacing w:val="46"/>
                        <w:w w:val="95"/>
                        <w:position w:val="-23"/>
                        <w:sz w:val="39"/>
                      </w:rPr>
                      <w:t>排</w:t>
                    </w:r>
                    <w:r>
                      <w:rPr>
                        <w:w w:val="95"/>
                        <w:sz w:val="39"/>
                      </w:rPr>
                      <w:t>0</w:t>
                    </w:r>
                  </w:p>
                  <w:p>
                    <w:pPr>
                      <w:spacing w:before="347" w:line="549" w:lineRule="exact"/>
                      <w:ind w:left="0" w:right="0" w:firstLine="0"/>
                      <w:jc w:val="left"/>
                      <w:rPr>
                        <w:sz w:val="39"/>
                      </w:rPr>
                    </w:pPr>
                    <w:r>
                      <w:rPr>
                        <w:spacing w:val="28"/>
                        <w:w w:val="95"/>
                        <w:sz w:val="39"/>
                      </w:rPr>
                      <w:t>1</w:t>
                    </w:r>
                    <w:r>
                      <w:rPr>
                        <w:spacing w:val="46"/>
                        <w:w w:val="95"/>
                        <w:position w:val="-9"/>
                        <w:sz w:val="39"/>
                      </w:rPr>
                      <w:t>队</w:t>
                    </w:r>
                    <w:r>
                      <w:rPr>
                        <w:w w:val="95"/>
                        <w:sz w:val="39"/>
                      </w:rPr>
                      <w:t>1</w:t>
                    </w:r>
                  </w:p>
                </w:txbxContent>
              </v:textbox>
            </v:shape>
            <v:shape id="_x0000_s1139" type="#_x0000_t202" style="width:1187;height:389;left:2355;position:absolute;top:7618" filled="f" stroked="f">
              <v:textbox inset="0,0,0,0">
                <w:txbxContent>
                  <w:p>
                    <w:pPr>
                      <w:spacing w:before="0" w:line="389" w:lineRule="exact"/>
                      <w:ind w:left="0" w:right="0" w:firstLine="0"/>
                      <w:jc w:val="left"/>
                      <w:rPr>
                        <w:sz w:val="39"/>
                      </w:rPr>
                    </w:pPr>
                    <w:r>
                      <w:rPr>
                        <w:spacing w:val="-50"/>
                        <w:sz w:val="39"/>
                      </w:rPr>
                      <w:t xml:space="preserve">第 </w:t>
                    </w:r>
                    <w:r>
                      <w:rPr>
                        <w:sz w:val="39"/>
                      </w:rPr>
                      <w:t>5</w:t>
                    </w:r>
                    <w:r>
                      <w:rPr>
                        <w:spacing w:val="-50"/>
                        <w:sz w:val="39"/>
                      </w:rPr>
                      <w:t xml:space="preserve"> 级</w:t>
                    </w:r>
                  </w:p>
                </w:txbxContent>
              </v:textbox>
            </v:shape>
            <v:shape id="_x0000_s1140" type="#_x0000_t202" style="width:215;height:389;left:4374;position:absolute;top:7618" filled="f" stroked="f">
              <v:textbox inset="0,0,0,0">
                <w:txbxContent>
                  <w:p>
                    <w:pPr>
                      <w:spacing w:before="0" w:line="389" w:lineRule="exact"/>
                      <w:ind w:left="0" w:right="0" w:firstLine="0"/>
                      <w:jc w:val="left"/>
                      <w:rPr>
                        <w:sz w:val="39"/>
                      </w:rPr>
                    </w:pPr>
                    <w:r>
                      <w:rPr>
                        <w:w w:val="99"/>
                        <w:sz w:val="39"/>
                      </w:rPr>
                      <w:t>0</w:t>
                    </w:r>
                  </w:p>
                </w:txbxContent>
              </v:textbox>
            </v:shape>
            <v:shape id="_x0000_s1141" type="#_x0000_t202" style="width:215;height:389;left:5029;position:absolute;top:7618" filled="f" stroked="f">
              <v:textbox inset="0,0,0,0">
                <w:txbxContent>
                  <w:p>
                    <w:pPr>
                      <w:spacing w:before="0" w:line="389" w:lineRule="exact"/>
                      <w:ind w:left="0" w:right="0" w:firstLine="0"/>
                      <w:jc w:val="left"/>
                      <w:rPr>
                        <w:sz w:val="39"/>
                      </w:rPr>
                    </w:pPr>
                    <w:r>
                      <w:rPr>
                        <w:w w:val="99"/>
                        <w:sz w:val="39"/>
                      </w:rPr>
                      <w:t>1</w:t>
                    </w:r>
                  </w:p>
                </w:txbxContent>
              </v:textbox>
            </v:shape>
            <v:shape id="_x0000_s1142" type="#_x0000_t202" style="width:215;height:389;left:5689;position:absolute;top:7618" filled="f" stroked="f">
              <v:textbox inset="0,0,0,0">
                <w:txbxContent>
                  <w:p>
                    <w:pPr>
                      <w:spacing w:before="0" w:line="389" w:lineRule="exact"/>
                      <w:ind w:left="0" w:right="0" w:firstLine="0"/>
                      <w:jc w:val="left"/>
                      <w:rPr>
                        <w:sz w:val="39"/>
                      </w:rPr>
                    </w:pPr>
                    <w:r>
                      <w:rPr>
                        <w:w w:val="99"/>
                        <w:sz w:val="39"/>
                      </w:rPr>
                      <w:t>1</w:t>
                    </w:r>
                  </w:p>
                </w:txbxContent>
              </v:textbox>
            </v:shape>
            <v:shape id="_x0000_s1143" type="#_x0000_t202" style="width:874;height:418;left:6344;position:absolute;top:7589" filled="f" stroked="f">
              <v:textbox inset="0,0,0,0">
                <w:txbxContent>
                  <w:p>
                    <w:pPr>
                      <w:spacing w:before="0" w:line="418" w:lineRule="exact"/>
                      <w:ind w:left="0" w:right="0" w:firstLine="0"/>
                      <w:jc w:val="left"/>
                      <w:rPr>
                        <w:sz w:val="39"/>
                      </w:rPr>
                    </w:pPr>
                    <w:r>
                      <w:rPr>
                        <w:sz w:val="39"/>
                      </w:rPr>
                      <w:t>0</w:t>
                    </w:r>
                    <w:r>
                      <w:rPr>
                        <w:position w:val="3"/>
                        <w:sz w:val="39"/>
                      </w:rPr>
                      <w:t>器</w:t>
                    </w:r>
                    <w:r>
                      <w:rPr>
                        <w:sz w:val="39"/>
                      </w:rPr>
                      <w:t>1</w:t>
                    </w:r>
                  </w:p>
                </w:txbxContent>
              </v:textbox>
            </v:shape>
            <v:shape id="_x0000_s1144" type="#_x0000_t202" style="width:409;height:389;left:6567;position:absolute;top:8525" filled="f" stroked="f">
              <v:textbox inset="0,0,0,0">
                <w:txbxContent>
                  <w:p>
                    <w:pPr>
                      <w:spacing w:before="0" w:line="389" w:lineRule="exact"/>
                      <w:ind w:left="0" w:right="0" w:firstLine="0"/>
                      <w:jc w:val="left"/>
                      <w:rPr>
                        <w:sz w:val="39"/>
                      </w:rPr>
                    </w:pPr>
                    <w:r>
                      <w:rPr>
                        <w:w w:val="99"/>
                        <w:sz w:val="39"/>
                      </w:rPr>
                      <w:t>。</w:t>
                    </w:r>
                  </w:p>
                </w:txbxContent>
              </v:textbox>
            </v:shape>
            <v:shape id="_x0000_s1145" type="#_x0000_t202" style="width:3059;height:451;left:2805;position:absolute;top:9190" filled="f" stroked="f">
              <v:textbox inset="0,0,0,0">
                <w:txbxContent>
                  <w:p>
                    <w:pPr>
                      <w:spacing w:before="0" w:line="451" w:lineRule="exact"/>
                      <w:ind w:left="0" w:right="0" w:firstLine="0"/>
                      <w:jc w:val="left"/>
                      <w:rPr>
                        <w:sz w:val="39"/>
                      </w:rPr>
                    </w:pPr>
                    <w:r>
                      <w:rPr>
                        <w:rFonts w:ascii="Courier New" w:eastAsia="Courier New"/>
                        <w:sz w:val="39"/>
                      </w:rPr>
                      <w:t>(2)</w:t>
                    </w:r>
                    <w:r>
                      <w:rPr>
                        <w:sz w:val="39"/>
                      </w:rPr>
                      <w:t>中断过程示意</w:t>
                    </w:r>
                  </w:p>
                </w:txbxContent>
              </v:textbox>
            </v:shape>
            <v:shape id="_x0000_s1146" type="#_x0000_t202" style="width:1576;height:389;left:1872;position:absolute;top:10116" filled="f" stroked="f">
              <v:textbox inset="0,0,0,0">
                <w:txbxContent>
                  <w:p>
                    <w:pPr>
                      <w:spacing w:before="0" w:line="389" w:lineRule="exact"/>
                      <w:ind w:left="0" w:right="0" w:firstLine="0"/>
                      <w:jc w:val="left"/>
                      <w:rPr>
                        <w:sz w:val="39"/>
                      </w:rPr>
                    </w:pPr>
                    <w:r>
                      <w:rPr>
                        <w:sz w:val="39"/>
                      </w:rPr>
                      <w:t>图：如图</w:t>
                    </w:r>
                  </w:p>
                </w:txbxContent>
              </v:textbox>
            </v:shape>
            <v:shape id="_x0000_s1147" type="#_x0000_t202" style="width:409;height:389;left:6567;position:absolute;top:13206" filled="f" stroked="f">
              <v:textbox inset="0,0,0,0">
                <w:txbxContent>
                  <w:p>
                    <w:pPr>
                      <w:spacing w:before="0" w:line="389" w:lineRule="exact"/>
                      <w:ind w:left="0" w:right="0" w:firstLine="0"/>
                      <w:jc w:val="left"/>
                      <w:rPr>
                        <w:sz w:val="39"/>
                      </w:rPr>
                    </w:pPr>
                    <w:r>
                      <w:rPr>
                        <w:w w:val="99"/>
                        <w:sz w:val="39"/>
                      </w:rPr>
                      <w:t>首</w:t>
                    </w:r>
                  </w:p>
                </w:txbxContent>
              </v:textbox>
            </v:shape>
            <v:shape id="_x0000_s1148" type="#_x0000_t202" style="width:409;height:389;left:6567;position:absolute;top:14142" filled="f" stroked="f">
              <v:textbox inset="0,0,0,0">
                <w:txbxContent>
                  <w:p>
                    <w:pPr>
                      <w:spacing w:before="0" w:line="389" w:lineRule="exact"/>
                      <w:ind w:left="0" w:right="0" w:firstLine="0"/>
                      <w:jc w:val="left"/>
                      <w:rPr>
                        <w:sz w:val="39"/>
                      </w:rPr>
                    </w:pPr>
                    <w:r>
                      <w:rPr>
                        <w:w w:val="99"/>
                        <w:sz w:val="39"/>
                      </w:rPr>
                      <w:t>先</w:t>
                    </w:r>
                  </w:p>
                </w:txbxContent>
              </v:textbox>
            </v:shape>
            <v:shape id="_x0000_s1149" type="#_x0000_t202" style="width:409;height:389;left:6567;position:absolute;top:15078" filled="f" stroked="f">
              <v:textbox inset="0,0,0,0">
                <w:txbxContent>
                  <w:p>
                    <w:pPr>
                      <w:spacing w:before="0" w:line="389" w:lineRule="exact"/>
                      <w:ind w:left="0" w:right="0" w:firstLine="0"/>
                      <w:jc w:val="left"/>
                      <w:rPr>
                        <w:sz w:val="39"/>
                      </w:rPr>
                    </w:pPr>
                    <w:r>
                      <w:rPr>
                        <w:w w:val="99"/>
                        <w:sz w:val="39"/>
                      </w:rPr>
                      <w:t>响</w:t>
                    </w:r>
                  </w:p>
                </w:txbxContent>
              </v:textbox>
            </v:shape>
          </v:group>
        </w:pict>
      </w:r>
      <w:r>
        <w:drawing>
          <wp:anchor distT="0" distB="0" distL="0" distR="0" simplePos="0" relativeHeight="251703296" behindDoc="0" locked="0" layoutInCell="1" allowOverlap="1">
            <wp:simplePos x="0" y="0"/>
            <wp:positionH relativeFrom="page">
              <wp:posOffset>7035800</wp:posOffset>
            </wp:positionH>
            <wp:positionV relativeFrom="paragraph">
              <wp:posOffset>-3068954</wp:posOffset>
            </wp:positionV>
            <wp:extent cx="38100" cy="13081000"/>
            <wp:effectExtent l="0" t="0" r="0" b="0"/>
            <wp:wrapNone/>
            <wp:docPr id="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r>
        <w:t>断请求</w:t>
      </w:r>
    </w:p>
    <w:p>
      <w:pPr>
        <w:pStyle w:val="BodyText"/>
        <w:spacing w:before="6" w:line="448" w:lineRule="auto"/>
        <w:ind w:left="9686" w:right="6202"/>
        <w:jc w:val="both"/>
      </w:pPr>
      <w:r>
        <w:t>， 屏蔽字为01</w:t>
      </w:r>
    </w:p>
    <w:p>
      <w:pPr>
        <w:pStyle w:val="BodyText"/>
        <w:spacing w:before="10"/>
        <w:ind w:left="9686"/>
      </w:pPr>
      <w:r>
        <w:t>10</w:t>
      </w:r>
    </w:p>
    <w:p>
      <w:pPr>
        <w:pStyle w:val="BodyText"/>
        <w:spacing w:before="1"/>
        <w:rPr>
          <w:sz w:val="34"/>
        </w:rPr>
      </w:pPr>
    </w:p>
    <w:p>
      <w:pPr>
        <w:pStyle w:val="BodyText"/>
        <w:spacing w:line="448" w:lineRule="auto"/>
        <w:ind w:left="9686" w:right="6009"/>
      </w:pPr>
      <w:r>
        <w:rPr>
          <w:w w:val="95"/>
        </w:rPr>
        <w:t xml:space="preserve">0， </w:t>
      </w:r>
      <w:r>
        <w:t>表明其对第 4</w:t>
      </w:r>
    </w:p>
    <w:p>
      <w:pPr>
        <w:spacing w:after="0" w:line="448" w:lineRule="auto"/>
        <w:sectPr>
          <w:pgSz w:w="17860" w:h="25260"/>
          <w:pgMar w:top="1540" w:right="0" w:bottom="280" w:left="1580" w:header="708" w:footer="708"/>
          <w:pgNumType w:start="129"/>
          <w:cols w:space="708"/>
        </w:sectPr>
      </w:pPr>
    </w:p>
    <w:p>
      <w:pPr>
        <w:pStyle w:val="BodyText"/>
        <w:spacing w:before="11"/>
        <w:rPr>
          <w:sz w:val="19"/>
        </w:rPr>
      </w:pPr>
      <w:r>
        <w:drawing>
          <wp:anchor distT="0" distB="0" distL="0" distR="0" simplePos="0" relativeHeight="251705344" behindDoc="0" locked="0" layoutInCell="1" allowOverlap="1">
            <wp:simplePos x="0" y="0"/>
            <wp:positionH relativeFrom="page">
              <wp:posOffset>4051300</wp:posOffset>
            </wp:positionH>
            <wp:positionV relativeFrom="page">
              <wp:posOffset>990600</wp:posOffset>
            </wp:positionV>
            <wp:extent cx="50800" cy="13081000"/>
            <wp:effectExtent l="0" t="0" r="0" b="0"/>
            <wp:wrapNone/>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drawing>
          <wp:anchor distT="0" distB="0" distL="0" distR="0" simplePos="0" relativeHeight="251706368" behindDoc="0" locked="0" layoutInCell="1" allowOverlap="1">
            <wp:simplePos x="0" y="0"/>
            <wp:positionH relativeFrom="page">
              <wp:posOffset>7035800</wp:posOffset>
            </wp:positionH>
            <wp:positionV relativeFrom="page">
              <wp:posOffset>990600</wp:posOffset>
            </wp:positionV>
            <wp:extent cx="38100" cy="13081000"/>
            <wp:effectExtent l="0" t="0" r="0" b="0"/>
            <wp:wrapNone/>
            <wp:docPr id="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p>
    <w:tbl>
      <w:tblPr>
        <w:tblStyle w:val="TableNormal6"/>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92"/>
        <w:gridCol w:w="4794"/>
        <w:gridCol w:w="2690"/>
      </w:tblGrid>
      <w:tr>
        <w:tblPrEx>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2"/>
          <w:jc w:val="left"/>
        </w:trPr>
        <w:tc>
          <w:tcPr>
            <w:tcW w:w="2592" w:type="dxa"/>
          </w:tcPr>
          <w:p>
            <w:pPr>
              <w:pStyle w:val="TableParagraph"/>
              <w:spacing w:line="444" w:lineRule="exact"/>
              <w:ind w:left="50"/>
              <w:rPr>
                <w:sz w:val="39"/>
              </w:rPr>
            </w:pPr>
            <w:r>
              <w:rPr>
                <w:w w:val="99"/>
                <w:sz w:val="39"/>
              </w:rPr>
              <w:t>级</w:t>
            </w:r>
          </w:p>
        </w:tc>
        <w:tc>
          <w:tcPr>
            <w:tcW w:w="4794" w:type="dxa"/>
          </w:tcPr>
          <w:p>
            <w:pPr>
              <w:pStyle w:val="TableParagraph"/>
              <w:spacing w:line="444" w:lineRule="exact"/>
              <w:ind w:left="2153"/>
              <w:rPr>
                <w:sz w:val="39"/>
              </w:rPr>
            </w:pPr>
            <w:r>
              <w:rPr>
                <w:w w:val="99"/>
                <w:sz w:val="39"/>
              </w:rPr>
              <w:t>进</w:t>
            </w:r>
          </w:p>
        </w:tc>
        <w:tc>
          <w:tcPr>
            <w:tcW w:w="2690" w:type="dxa"/>
            <w:vMerge w:val="restart"/>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8"/>
              <w:ind w:left="50"/>
              <w:rPr>
                <w:sz w:val="39"/>
              </w:rPr>
            </w:pPr>
            <w:r>
              <w:rPr>
                <w:w w:val="99"/>
                <w:sz w:val="39"/>
              </w:rPr>
              <w:t>中</w:t>
            </w:r>
          </w:p>
        </w:tc>
        <w:tc>
          <w:tcPr>
            <w:tcW w:w="4794" w:type="dxa"/>
          </w:tcPr>
          <w:p>
            <w:pPr>
              <w:pStyle w:val="TableParagraph"/>
              <w:spacing w:before="218"/>
              <w:ind w:left="2153"/>
              <w:rPr>
                <w:sz w:val="39"/>
              </w:rPr>
            </w:pPr>
            <w:r>
              <w:rPr>
                <w:w w:val="99"/>
                <w:sz w:val="39"/>
              </w:rPr>
              <w:t>行</w:t>
            </w:r>
          </w:p>
        </w:tc>
        <w:tc>
          <w:tcPr>
            <w:tcW w:w="2690" w:type="dxa"/>
            <w:vMerge/>
            <w:tcBorders>
              <w:top w:val="nil"/>
            </w:tcBorders>
          </w:tcPr>
          <w:p>
            <w:pPr>
              <w:rPr>
                <w:sz w:val="2"/>
                <w:szCs w:val="2"/>
              </w:rPr>
            </w:pP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断</w:t>
            </w:r>
          </w:p>
        </w:tc>
        <w:tc>
          <w:tcPr>
            <w:tcW w:w="4794" w:type="dxa"/>
          </w:tcPr>
          <w:p>
            <w:pPr>
              <w:pStyle w:val="TableParagraph"/>
              <w:spacing w:before="217"/>
              <w:ind w:left="2153"/>
              <w:rPr>
                <w:sz w:val="39"/>
              </w:rPr>
            </w:pPr>
            <w:r>
              <w:rPr>
                <w:w w:val="99"/>
                <w:sz w:val="39"/>
              </w:rPr>
              <w:t>处</w:t>
            </w:r>
          </w:p>
        </w:tc>
        <w:tc>
          <w:tcPr>
            <w:tcW w:w="2690" w:type="dxa"/>
            <w:vMerge/>
            <w:tcBorders>
              <w:top w:val="nil"/>
            </w:tcBorders>
          </w:tcPr>
          <w:p>
            <w:pPr>
              <w:rPr>
                <w:sz w:val="2"/>
                <w:szCs w:val="2"/>
              </w:rPr>
            </w:pP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请</w:t>
            </w:r>
          </w:p>
        </w:tc>
        <w:tc>
          <w:tcPr>
            <w:tcW w:w="4794" w:type="dxa"/>
          </w:tcPr>
          <w:p>
            <w:pPr>
              <w:pStyle w:val="TableParagraph"/>
              <w:spacing w:before="217"/>
              <w:ind w:left="2153"/>
              <w:rPr>
                <w:sz w:val="39"/>
              </w:rPr>
            </w:pPr>
            <w:r>
              <w:rPr>
                <w:w w:val="99"/>
                <w:sz w:val="39"/>
              </w:rPr>
              <w:t>理</w:t>
            </w:r>
          </w:p>
        </w:tc>
        <w:tc>
          <w:tcPr>
            <w:tcW w:w="2690" w:type="dxa"/>
            <w:vMerge/>
            <w:tcBorders>
              <w:top w:val="nil"/>
            </w:tcBorders>
          </w:tcPr>
          <w:p>
            <w:pPr>
              <w:rPr>
                <w:sz w:val="2"/>
                <w:szCs w:val="2"/>
              </w:rPr>
            </w:pP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求</w:t>
            </w:r>
          </w:p>
        </w:tc>
        <w:tc>
          <w:tcPr>
            <w:tcW w:w="4794" w:type="dxa"/>
          </w:tcPr>
          <w:p>
            <w:pPr>
              <w:pStyle w:val="TableParagraph"/>
              <w:spacing w:before="217"/>
              <w:ind w:left="2153"/>
              <w:rPr>
                <w:sz w:val="39"/>
              </w:rPr>
            </w:pPr>
            <w:r>
              <w:rPr>
                <w:w w:val="99"/>
                <w:sz w:val="39"/>
              </w:rPr>
              <w:t>。</w:t>
            </w:r>
          </w:p>
        </w:tc>
        <w:tc>
          <w:tcPr>
            <w:tcW w:w="2690" w:type="dxa"/>
          </w:tcPr>
          <w:p>
            <w:pPr>
              <w:pStyle w:val="TableParagraph"/>
              <w:spacing w:before="217"/>
              <w:ind w:left="2058"/>
              <w:rPr>
                <w:sz w:val="39"/>
              </w:rPr>
            </w:pPr>
            <w:r>
              <w:rPr>
                <w:sz w:val="39"/>
              </w:rPr>
              <w:t>1、</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开</w:t>
            </w:r>
          </w:p>
        </w:tc>
        <w:tc>
          <w:tcPr>
            <w:tcW w:w="4794" w:type="dxa"/>
          </w:tcPr>
          <w:p>
            <w:pPr>
              <w:pStyle w:val="TableParagraph"/>
              <w:rPr>
                <w:rFonts w:ascii="Times New Roman"/>
                <w:sz w:val="38"/>
              </w:rPr>
            </w:pPr>
          </w:p>
        </w:tc>
        <w:tc>
          <w:tcPr>
            <w:tcW w:w="2690" w:type="dxa"/>
          </w:tcPr>
          <w:p>
            <w:pPr>
              <w:pStyle w:val="TableParagraph"/>
              <w:spacing w:before="217"/>
              <w:ind w:left="2058"/>
              <w:rPr>
                <w:sz w:val="39"/>
              </w:rPr>
            </w:pPr>
            <w:r>
              <w:rPr>
                <w:sz w:val="39"/>
              </w:rPr>
              <w:t>3、</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8"/>
              <w:ind w:left="50"/>
              <w:rPr>
                <w:sz w:val="39"/>
              </w:rPr>
            </w:pPr>
            <w:r>
              <w:rPr>
                <w:w w:val="99"/>
                <w:sz w:val="39"/>
              </w:rPr>
              <w:t>放</w:t>
            </w:r>
          </w:p>
        </w:tc>
        <w:tc>
          <w:tcPr>
            <w:tcW w:w="4794" w:type="dxa"/>
          </w:tcPr>
          <w:p>
            <w:pPr>
              <w:pStyle w:val="TableParagraph"/>
              <w:rPr>
                <w:rFonts w:ascii="Times New Roman"/>
                <w:sz w:val="38"/>
              </w:rPr>
            </w:pPr>
          </w:p>
        </w:tc>
        <w:tc>
          <w:tcPr>
            <w:tcW w:w="2690" w:type="dxa"/>
          </w:tcPr>
          <w:p>
            <w:pPr>
              <w:pStyle w:val="TableParagraph"/>
              <w:spacing w:before="218"/>
              <w:ind w:left="2058"/>
              <w:rPr>
                <w:sz w:val="39"/>
              </w:rPr>
            </w:pPr>
            <w:r>
              <w:rPr>
                <w:w w:val="99"/>
                <w:sz w:val="39"/>
              </w:rPr>
              <w:t>5</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w:t>
            </w:r>
          </w:p>
        </w:tc>
        <w:tc>
          <w:tcPr>
            <w:tcW w:w="4794" w:type="dxa"/>
          </w:tcPr>
          <w:p>
            <w:pPr>
              <w:pStyle w:val="TableParagraph"/>
              <w:rPr>
                <w:rFonts w:ascii="Times New Roman"/>
                <w:sz w:val="38"/>
              </w:rPr>
            </w:pPr>
          </w:p>
        </w:tc>
        <w:tc>
          <w:tcPr>
            <w:tcW w:w="2690" w:type="dxa"/>
          </w:tcPr>
          <w:p>
            <w:pPr>
              <w:pStyle w:val="TableParagraph"/>
              <w:spacing w:before="217"/>
              <w:ind w:left="2058"/>
              <w:rPr>
                <w:sz w:val="39"/>
              </w:rPr>
            </w:pPr>
            <w:r>
              <w:rPr>
                <w:w w:val="99"/>
                <w:sz w:val="39"/>
              </w:rPr>
              <w:t>进</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所</w:t>
            </w:r>
          </w:p>
        </w:tc>
        <w:tc>
          <w:tcPr>
            <w:tcW w:w="4794" w:type="dxa"/>
          </w:tcPr>
          <w:p>
            <w:pPr>
              <w:pStyle w:val="TableParagraph"/>
              <w:rPr>
                <w:rFonts w:ascii="Times New Roman"/>
                <w:sz w:val="38"/>
              </w:rPr>
            </w:pPr>
          </w:p>
        </w:tc>
        <w:tc>
          <w:tcPr>
            <w:tcW w:w="2690" w:type="dxa"/>
          </w:tcPr>
          <w:p>
            <w:pPr>
              <w:pStyle w:val="TableParagraph"/>
              <w:spacing w:before="217"/>
              <w:ind w:left="2058"/>
              <w:rPr>
                <w:sz w:val="39"/>
              </w:rPr>
            </w:pPr>
            <w:r>
              <w:rPr>
                <w:w w:val="99"/>
                <w:sz w:val="39"/>
              </w:rPr>
              <w:t>入</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以</w:t>
            </w:r>
          </w:p>
        </w:tc>
        <w:tc>
          <w:tcPr>
            <w:tcW w:w="4794" w:type="dxa"/>
          </w:tcPr>
          <w:p>
            <w:pPr>
              <w:pStyle w:val="TableParagraph"/>
              <w:spacing w:before="217"/>
              <w:ind w:left="2153"/>
              <w:rPr>
                <w:sz w:val="39"/>
              </w:rPr>
            </w:pPr>
            <w:r>
              <w:rPr>
                <w:w w:val="99"/>
                <w:sz w:val="39"/>
              </w:rPr>
              <w:t>响</w:t>
            </w:r>
          </w:p>
        </w:tc>
        <w:tc>
          <w:tcPr>
            <w:tcW w:w="2690" w:type="dxa"/>
          </w:tcPr>
          <w:p>
            <w:pPr>
              <w:pStyle w:val="TableParagraph"/>
              <w:spacing w:before="217"/>
              <w:ind w:left="2058"/>
              <w:rPr>
                <w:sz w:val="39"/>
              </w:rPr>
            </w:pPr>
            <w:r>
              <w:rPr>
                <w:w w:val="99"/>
                <w:sz w:val="39"/>
              </w:rPr>
              <w:t>排</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转</w:t>
            </w:r>
          </w:p>
        </w:tc>
        <w:tc>
          <w:tcPr>
            <w:tcW w:w="4794" w:type="dxa"/>
          </w:tcPr>
          <w:p>
            <w:pPr>
              <w:pStyle w:val="TableParagraph"/>
              <w:spacing w:before="217"/>
              <w:ind w:left="2153"/>
              <w:rPr>
                <w:sz w:val="39"/>
              </w:rPr>
            </w:pPr>
            <w:r>
              <w:rPr>
                <w:w w:val="99"/>
                <w:sz w:val="39"/>
              </w:rPr>
              <w:t>应</w:t>
            </w:r>
          </w:p>
        </w:tc>
        <w:tc>
          <w:tcPr>
            <w:tcW w:w="2690" w:type="dxa"/>
          </w:tcPr>
          <w:p>
            <w:pPr>
              <w:pStyle w:val="TableParagraph"/>
              <w:spacing w:before="217"/>
              <w:ind w:left="2058"/>
              <w:rPr>
                <w:sz w:val="39"/>
              </w:rPr>
            </w:pPr>
            <w:r>
              <w:rPr>
                <w:w w:val="99"/>
                <w:sz w:val="39"/>
              </w:rPr>
              <w:t>队</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去</w:t>
            </w:r>
          </w:p>
        </w:tc>
        <w:tc>
          <w:tcPr>
            <w:tcW w:w="4794" w:type="dxa"/>
          </w:tcPr>
          <w:p>
            <w:pPr>
              <w:pStyle w:val="TableParagraph"/>
              <w:spacing w:before="217"/>
              <w:ind w:left="2153"/>
              <w:rPr>
                <w:sz w:val="39"/>
              </w:rPr>
            </w:pPr>
            <w:r>
              <w:rPr>
                <w:sz w:val="39"/>
              </w:rPr>
              <w:t>4，</w:t>
            </w:r>
          </w:p>
        </w:tc>
        <w:tc>
          <w:tcPr>
            <w:tcW w:w="2690" w:type="dxa"/>
          </w:tcPr>
          <w:p>
            <w:pPr>
              <w:pStyle w:val="TableParagraph"/>
              <w:spacing w:before="217"/>
              <w:ind w:left="2058"/>
              <w:rPr>
                <w:sz w:val="39"/>
              </w:rPr>
            </w:pPr>
            <w:r>
              <w:rPr>
                <w:w w:val="99"/>
                <w:sz w:val="39"/>
              </w:rPr>
              <w:t>器</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8"/>
              <w:ind w:left="50"/>
              <w:rPr>
                <w:sz w:val="39"/>
              </w:rPr>
            </w:pPr>
            <w:r>
              <w:rPr>
                <w:w w:val="99"/>
                <w:sz w:val="39"/>
              </w:rPr>
              <w:t>响</w:t>
            </w:r>
          </w:p>
        </w:tc>
        <w:tc>
          <w:tcPr>
            <w:tcW w:w="4794" w:type="dxa"/>
          </w:tcPr>
          <w:p>
            <w:pPr>
              <w:pStyle w:val="TableParagraph"/>
              <w:spacing w:before="218"/>
              <w:ind w:left="2153"/>
              <w:rPr>
                <w:sz w:val="39"/>
              </w:rPr>
            </w:pPr>
            <w:r>
              <w:rPr>
                <w:w w:val="99"/>
                <w:sz w:val="39"/>
              </w:rPr>
              <w:t>中</w:t>
            </w:r>
          </w:p>
        </w:tc>
        <w:tc>
          <w:tcPr>
            <w:tcW w:w="2690" w:type="dxa"/>
          </w:tcPr>
          <w:p>
            <w:pPr>
              <w:pStyle w:val="TableParagraph"/>
              <w:spacing w:before="218"/>
              <w:ind w:left="2058"/>
              <w:rPr>
                <w:sz w:val="39"/>
              </w:rPr>
            </w:pPr>
            <w:r>
              <w:rPr>
                <w:w w:val="99"/>
                <w:sz w:val="39"/>
              </w:rPr>
              <w:t>。</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应</w:t>
            </w:r>
          </w:p>
        </w:tc>
        <w:tc>
          <w:tcPr>
            <w:tcW w:w="4794" w:type="dxa"/>
          </w:tcPr>
          <w:p>
            <w:pPr>
              <w:pStyle w:val="TableParagraph"/>
              <w:spacing w:before="217"/>
              <w:ind w:left="2153"/>
              <w:rPr>
                <w:sz w:val="39"/>
              </w:rPr>
            </w:pPr>
            <w:r>
              <w:rPr>
                <w:w w:val="99"/>
                <w:sz w:val="39"/>
              </w:rPr>
              <w:t>断</w:t>
            </w:r>
          </w:p>
        </w:tc>
        <w:tc>
          <w:tcPr>
            <w:tcW w:w="2690"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第</w:t>
            </w:r>
          </w:p>
        </w:tc>
        <w:tc>
          <w:tcPr>
            <w:tcW w:w="4794" w:type="dxa"/>
          </w:tcPr>
          <w:p>
            <w:pPr>
              <w:pStyle w:val="TableParagraph"/>
              <w:spacing w:before="217"/>
              <w:ind w:left="2153"/>
              <w:rPr>
                <w:sz w:val="39"/>
              </w:rPr>
            </w:pPr>
            <w:r>
              <w:rPr>
                <w:w w:val="99"/>
                <w:sz w:val="39"/>
              </w:rPr>
              <w:t>4</w:t>
            </w:r>
          </w:p>
        </w:tc>
        <w:tc>
          <w:tcPr>
            <w:tcW w:w="2690"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4</w:t>
            </w:r>
          </w:p>
        </w:tc>
        <w:tc>
          <w:tcPr>
            <w:tcW w:w="4794" w:type="dxa"/>
          </w:tcPr>
          <w:p>
            <w:pPr>
              <w:pStyle w:val="TableParagraph"/>
              <w:spacing w:before="217"/>
              <w:ind w:left="2153"/>
              <w:rPr>
                <w:sz w:val="39"/>
              </w:rPr>
            </w:pPr>
            <w:r>
              <w:rPr>
                <w:w w:val="99"/>
                <w:sz w:val="39"/>
              </w:rPr>
              <w:t>运</w:t>
            </w:r>
          </w:p>
        </w:tc>
        <w:tc>
          <w:tcPr>
            <w:tcW w:w="2690"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级</w:t>
            </w:r>
          </w:p>
        </w:tc>
        <w:tc>
          <w:tcPr>
            <w:tcW w:w="4794" w:type="dxa"/>
          </w:tcPr>
          <w:p>
            <w:pPr>
              <w:pStyle w:val="TableParagraph"/>
              <w:spacing w:before="217"/>
              <w:ind w:left="2153"/>
              <w:rPr>
                <w:sz w:val="39"/>
              </w:rPr>
            </w:pPr>
            <w:r>
              <w:rPr>
                <w:w w:val="99"/>
                <w:sz w:val="39"/>
              </w:rPr>
              <w:t>行</w:t>
            </w:r>
          </w:p>
        </w:tc>
        <w:tc>
          <w:tcPr>
            <w:tcW w:w="2690"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中</w:t>
            </w:r>
          </w:p>
        </w:tc>
        <w:tc>
          <w:tcPr>
            <w:tcW w:w="4794" w:type="dxa"/>
          </w:tcPr>
          <w:p>
            <w:pPr>
              <w:pStyle w:val="TableParagraph"/>
              <w:spacing w:before="217"/>
              <w:ind w:left="2153"/>
              <w:rPr>
                <w:sz w:val="39"/>
              </w:rPr>
            </w:pPr>
            <w:r>
              <w:rPr>
                <w:w w:val="99"/>
                <w:sz w:val="39"/>
              </w:rPr>
              <w:t>结</w:t>
            </w:r>
          </w:p>
        </w:tc>
        <w:tc>
          <w:tcPr>
            <w:tcW w:w="2690" w:type="dxa"/>
          </w:tcPr>
          <w:p>
            <w:pPr>
              <w:pStyle w:val="TableParagraph"/>
              <w:spacing w:before="217"/>
              <w:ind w:left="2058"/>
              <w:rPr>
                <w:sz w:val="39"/>
              </w:rPr>
            </w:pPr>
            <w:r>
              <w:rPr>
                <w:w w:val="99"/>
                <w:sz w:val="39"/>
              </w:rPr>
              <w:t>第</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8"/>
              <w:ind w:left="50"/>
              <w:rPr>
                <w:sz w:val="39"/>
              </w:rPr>
            </w:pPr>
            <w:r>
              <w:rPr>
                <w:w w:val="99"/>
                <w:sz w:val="39"/>
              </w:rPr>
              <w:t>断</w:t>
            </w:r>
          </w:p>
        </w:tc>
        <w:tc>
          <w:tcPr>
            <w:tcW w:w="4794" w:type="dxa"/>
          </w:tcPr>
          <w:p>
            <w:pPr>
              <w:pStyle w:val="TableParagraph"/>
              <w:spacing w:before="218"/>
              <w:ind w:left="2153"/>
              <w:rPr>
                <w:sz w:val="39"/>
              </w:rPr>
            </w:pPr>
            <w:r>
              <w:rPr>
                <w:w w:val="99"/>
                <w:sz w:val="39"/>
              </w:rPr>
              <w:t>束</w:t>
            </w:r>
          </w:p>
        </w:tc>
        <w:tc>
          <w:tcPr>
            <w:tcW w:w="2690" w:type="dxa"/>
          </w:tcPr>
          <w:p>
            <w:pPr>
              <w:pStyle w:val="TableParagraph"/>
              <w:spacing w:before="218"/>
              <w:ind w:left="2058"/>
              <w:rPr>
                <w:sz w:val="39"/>
              </w:rPr>
            </w:pPr>
            <w:r>
              <w:rPr>
                <w:w w:val="99"/>
                <w:sz w:val="39"/>
              </w:rPr>
              <w:t>2</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请</w:t>
            </w:r>
          </w:p>
        </w:tc>
        <w:tc>
          <w:tcPr>
            <w:tcW w:w="4794" w:type="dxa"/>
          </w:tcPr>
          <w:p>
            <w:pPr>
              <w:pStyle w:val="TableParagraph"/>
              <w:spacing w:before="217"/>
              <w:ind w:left="2153"/>
              <w:rPr>
                <w:sz w:val="39"/>
              </w:rPr>
            </w:pPr>
            <w:r>
              <w:rPr>
                <w:w w:val="99"/>
                <w:sz w:val="39"/>
              </w:rPr>
              <w:t>，</w:t>
            </w:r>
          </w:p>
        </w:tc>
        <w:tc>
          <w:tcPr>
            <w:tcW w:w="2690" w:type="dxa"/>
          </w:tcPr>
          <w:p>
            <w:pPr>
              <w:pStyle w:val="TableParagraph"/>
              <w:spacing w:before="217"/>
              <w:ind w:left="2058"/>
              <w:rPr>
                <w:sz w:val="39"/>
              </w:rPr>
            </w:pPr>
            <w:r>
              <w:rPr>
                <w:w w:val="99"/>
                <w:sz w:val="39"/>
              </w:rPr>
              <w:t>级</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求</w:t>
            </w:r>
          </w:p>
        </w:tc>
        <w:tc>
          <w:tcPr>
            <w:tcW w:w="4794" w:type="dxa"/>
          </w:tcPr>
          <w:p>
            <w:pPr>
              <w:pStyle w:val="TableParagraph"/>
              <w:spacing w:before="217"/>
              <w:ind w:left="2153"/>
              <w:rPr>
                <w:sz w:val="39"/>
              </w:rPr>
            </w:pPr>
            <w:r>
              <w:rPr>
                <w:w w:val="99"/>
                <w:sz w:val="39"/>
              </w:rPr>
              <w:t>回</w:t>
            </w:r>
          </w:p>
        </w:tc>
        <w:tc>
          <w:tcPr>
            <w:tcW w:w="2690" w:type="dxa"/>
          </w:tcPr>
          <w:p>
            <w:pPr>
              <w:pStyle w:val="TableParagraph"/>
              <w:spacing w:before="217"/>
              <w:ind w:left="2058"/>
              <w:rPr>
                <w:sz w:val="39"/>
              </w:rPr>
            </w:pPr>
            <w:r>
              <w:rPr>
                <w:w w:val="99"/>
                <w:sz w:val="39"/>
              </w:rPr>
              <w:t>中</w:t>
            </w:r>
          </w:p>
        </w:tc>
      </w:tr>
      <w:tr>
        <w:tblPrEx>
          <w:tblW w:w="0" w:type="auto"/>
          <w:jc w:val="left"/>
          <w:tblInd w:w="249" w:type="dxa"/>
          <w:tblLayout w:type="fixed"/>
          <w:tblCellMar>
            <w:top w:w="0" w:type="dxa"/>
            <w:left w:w="0" w:type="dxa"/>
            <w:bottom w:w="0" w:type="dxa"/>
            <w:right w:w="0" w:type="dxa"/>
          </w:tblCellMar>
          <w:tblLook w:val="01E0"/>
        </w:tblPrEx>
        <w:trPr>
          <w:trHeight w:val="662"/>
          <w:jc w:val="left"/>
        </w:trPr>
        <w:tc>
          <w:tcPr>
            <w:tcW w:w="2592" w:type="dxa"/>
          </w:tcPr>
          <w:p>
            <w:pPr>
              <w:pStyle w:val="TableParagraph"/>
              <w:spacing w:before="217" w:line="425" w:lineRule="exact"/>
              <w:ind w:left="50"/>
              <w:rPr>
                <w:sz w:val="39"/>
              </w:rPr>
            </w:pPr>
            <w:r>
              <w:rPr>
                <w:w w:val="99"/>
                <w:sz w:val="39"/>
              </w:rPr>
              <w:t>并</w:t>
            </w:r>
          </w:p>
        </w:tc>
        <w:tc>
          <w:tcPr>
            <w:tcW w:w="4794" w:type="dxa"/>
          </w:tcPr>
          <w:p>
            <w:pPr>
              <w:pStyle w:val="TableParagraph"/>
              <w:spacing w:before="217" w:line="425" w:lineRule="exact"/>
              <w:ind w:left="2153"/>
              <w:rPr>
                <w:sz w:val="39"/>
              </w:rPr>
            </w:pPr>
            <w:r>
              <w:rPr>
                <w:sz w:val="39"/>
              </w:rPr>
              <w:t>2。</w:t>
            </w:r>
          </w:p>
        </w:tc>
        <w:tc>
          <w:tcPr>
            <w:tcW w:w="2690" w:type="dxa"/>
          </w:tcPr>
          <w:p>
            <w:pPr>
              <w:pStyle w:val="TableParagraph"/>
              <w:spacing w:before="217" w:line="425" w:lineRule="exact"/>
              <w:ind w:left="2058"/>
              <w:rPr>
                <w:sz w:val="39"/>
              </w:rPr>
            </w:pPr>
            <w:r>
              <w:rPr>
                <w:w w:val="99"/>
                <w:sz w:val="39"/>
              </w:rPr>
              <w:t>断</w:t>
            </w:r>
          </w:p>
        </w:tc>
      </w:tr>
    </w:tbl>
    <w:p>
      <w:pPr>
        <w:spacing w:after="0" w:line="425" w:lineRule="exact"/>
        <w:rPr>
          <w:sz w:val="39"/>
        </w:rPr>
        <w:sectPr>
          <w:pgSz w:w="17860" w:h="25260"/>
          <w:pgMar w:top="1540" w:right="0" w:bottom="280" w:left="1580" w:header="708" w:footer="708"/>
          <w:pgNumType w:start="130"/>
          <w:cols w:space="708"/>
        </w:sectPr>
      </w:pPr>
    </w:p>
    <w:p>
      <w:pPr>
        <w:pStyle w:val="BodyText"/>
        <w:spacing w:before="11"/>
        <w:rPr>
          <w:sz w:val="19"/>
        </w:rPr>
      </w:pPr>
      <w:r>
        <w:drawing>
          <wp:anchor distT="0" distB="0" distL="0" distR="0" simplePos="0" relativeHeight="251707392" behindDoc="0" locked="0" layoutInCell="1" allowOverlap="1">
            <wp:simplePos x="0" y="0"/>
            <wp:positionH relativeFrom="page">
              <wp:posOffset>4051300</wp:posOffset>
            </wp:positionH>
            <wp:positionV relativeFrom="page">
              <wp:posOffset>990600</wp:posOffset>
            </wp:positionV>
            <wp:extent cx="50800" cy="13081000"/>
            <wp:effectExtent l="0" t="0" r="0" b="0"/>
            <wp:wrapNone/>
            <wp:docPr id="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drawing>
          <wp:anchor distT="0" distB="0" distL="0" distR="0" simplePos="0" relativeHeight="251708416" behindDoc="0" locked="0" layoutInCell="1" allowOverlap="1">
            <wp:simplePos x="0" y="0"/>
            <wp:positionH relativeFrom="page">
              <wp:posOffset>7035800</wp:posOffset>
            </wp:positionH>
            <wp:positionV relativeFrom="page">
              <wp:posOffset>990600</wp:posOffset>
            </wp:positionV>
            <wp:extent cx="38100" cy="13081000"/>
            <wp:effectExtent l="0" t="0" r="0" b="0"/>
            <wp:wrapNone/>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p>
    <w:tbl>
      <w:tblPr>
        <w:tblStyle w:val="TableNormal7"/>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92"/>
        <w:gridCol w:w="4697"/>
        <w:gridCol w:w="2594"/>
      </w:tblGrid>
      <w:tr>
        <w:tblPrEx>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2"/>
          <w:jc w:val="left"/>
        </w:trPr>
        <w:tc>
          <w:tcPr>
            <w:tcW w:w="2592" w:type="dxa"/>
          </w:tcPr>
          <w:p>
            <w:pPr>
              <w:pStyle w:val="TableParagraph"/>
              <w:spacing w:line="444" w:lineRule="exact"/>
              <w:ind w:left="50"/>
              <w:rPr>
                <w:sz w:val="39"/>
              </w:rPr>
            </w:pPr>
            <w:r>
              <w:rPr>
                <w:w w:val="99"/>
                <w:sz w:val="39"/>
              </w:rPr>
              <w:t>请</w:t>
            </w:r>
          </w:p>
        </w:tc>
        <w:tc>
          <w:tcPr>
            <w:tcW w:w="4697" w:type="dxa"/>
          </w:tcPr>
          <w:p>
            <w:pPr>
              <w:pStyle w:val="TableParagraph"/>
              <w:spacing w:line="444" w:lineRule="exact"/>
              <w:ind w:left="2153"/>
              <w:rPr>
                <w:sz w:val="39"/>
              </w:rPr>
            </w:pPr>
            <w:r>
              <w:rPr>
                <w:w w:val="99"/>
                <w:sz w:val="39"/>
              </w:rPr>
              <w:t>并</w:t>
            </w:r>
          </w:p>
        </w:tc>
        <w:tc>
          <w:tcPr>
            <w:tcW w:w="2594" w:type="dxa"/>
          </w:tcPr>
          <w:p>
            <w:pPr>
              <w:pStyle w:val="TableParagraph"/>
              <w:spacing w:line="444" w:lineRule="exact"/>
              <w:ind w:left="2155"/>
              <w:rPr>
                <w:sz w:val="39"/>
              </w:rPr>
            </w:pPr>
            <w:r>
              <w:rPr>
                <w:w w:val="99"/>
                <w:sz w:val="39"/>
              </w:rPr>
              <w:t>处</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8"/>
              <w:ind w:left="50"/>
              <w:rPr>
                <w:sz w:val="39"/>
              </w:rPr>
            </w:pPr>
            <w:r>
              <w:rPr>
                <w:w w:val="99"/>
                <w:sz w:val="39"/>
              </w:rPr>
              <w:t>求</w:t>
            </w:r>
          </w:p>
        </w:tc>
        <w:tc>
          <w:tcPr>
            <w:tcW w:w="4697" w:type="dxa"/>
          </w:tcPr>
          <w:p>
            <w:pPr>
              <w:pStyle w:val="TableParagraph"/>
              <w:spacing w:before="218"/>
              <w:ind w:left="2153"/>
              <w:rPr>
                <w:sz w:val="39"/>
              </w:rPr>
            </w:pPr>
            <w:r>
              <w:rPr>
                <w:w w:val="99"/>
                <w:sz w:val="39"/>
              </w:rPr>
              <w:t>进</w:t>
            </w:r>
          </w:p>
        </w:tc>
        <w:tc>
          <w:tcPr>
            <w:tcW w:w="2594" w:type="dxa"/>
          </w:tcPr>
          <w:p>
            <w:pPr>
              <w:pStyle w:val="TableParagraph"/>
              <w:spacing w:before="218"/>
              <w:ind w:left="2155"/>
              <w:rPr>
                <w:sz w:val="39"/>
              </w:rPr>
            </w:pPr>
            <w:r>
              <w:rPr>
                <w:w w:val="99"/>
                <w:sz w:val="39"/>
              </w:rPr>
              <w:t>理</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的</w:t>
            </w:r>
          </w:p>
        </w:tc>
        <w:tc>
          <w:tcPr>
            <w:tcW w:w="4697" w:type="dxa"/>
          </w:tcPr>
          <w:p>
            <w:pPr>
              <w:pStyle w:val="TableParagraph"/>
              <w:spacing w:before="217"/>
              <w:ind w:left="2153"/>
              <w:rPr>
                <w:sz w:val="39"/>
              </w:rPr>
            </w:pPr>
            <w:r>
              <w:rPr>
                <w:w w:val="99"/>
                <w:sz w:val="39"/>
              </w:rPr>
              <w:t>行</w:t>
            </w:r>
          </w:p>
        </w:tc>
        <w:tc>
          <w:tcPr>
            <w:tcW w:w="2594" w:type="dxa"/>
          </w:tcPr>
          <w:p>
            <w:pPr>
              <w:pStyle w:val="TableParagraph"/>
              <w:spacing w:before="217"/>
              <w:ind w:left="2155"/>
              <w:rPr>
                <w:sz w:val="39"/>
              </w:rPr>
            </w:pPr>
            <w:r>
              <w:rPr>
                <w:w w:val="99"/>
                <w:sz w:val="39"/>
              </w:rPr>
              <w:t>。</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处</w:t>
            </w:r>
          </w:p>
        </w:tc>
        <w:tc>
          <w:tcPr>
            <w:tcW w:w="4697" w:type="dxa"/>
          </w:tcPr>
          <w:p>
            <w:pPr>
              <w:pStyle w:val="TableParagraph"/>
              <w:spacing w:before="217"/>
              <w:ind w:left="2153"/>
              <w:rPr>
                <w:sz w:val="39"/>
              </w:rPr>
            </w:pPr>
            <w:r>
              <w:rPr>
                <w:w w:val="99"/>
                <w:sz w:val="39"/>
              </w:rPr>
              <w:t>处</w:t>
            </w:r>
          </w:p>
        </w:tc>
        <w:tc>
          <w:tcPr>
            <w:tcW w:w="2594"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理</w:t>
            </w:r>
          </w:p>
        </w:tc>
        <w:tc>
          <w:tcPr>
            <w:tcW w:w="4697" w:type="dxa"/>
          </w:tcPr>
          <w:p>
            <w:pPr>
              <w:pStyle w:val="TableParagraph"/>
              <w:spacing w:before="217"/>
              <w:ind w:left="2153"/>
              <w:rPr>
                <w:sz w:val="39"/>
              </w:rPr>
            </w:pPr>
            <w:r>
              <w:rPr>
                <w:w w:val="99"/>
                <w:sz w:val="39"/>
              </w:rPr>
              <w:t>理</w:t>
            </w:r>
          </w:p>
        </w:tc>
        <w:tc>
          <w:tcPr>
            <w:tcW w:w="2594"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请</w:t>
            </w:r>
          </w:p>
        </w:tc>
        <w:tc>
          <w:tcPr>
            <w:tcW w:w="4697" w:type="dxa"/>
          </w:tcPr>
          <w:p>
            <w:pPr>
              <w:pStyle w:val="TableParagraph"/>
              <w:spacing w:before="217"/>
              <w:ind w:left="2153"/>
              <w:rPr>
                <w:sz w:val="39"/>
              </w:rPr>
            </w:pPr>
            <w:r>
              <w:rPr>
                <w:w w:val="99"/>
                <w:sz w:val="39"/>
              </w:rPr>
              <w:t>。</w:t>
            </w:r>
          </w:p>
        </w:tc>
        <w:tc>
          <w:tcPr>
            <w:tcW w:w="2594"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8"/>
              <w:ind w:left="50"/>
              <w:rPr>
                <w:sz w:val="39"/>
              </w:rPr>
            </w:pPr>
            <w:r>
              <w:rPr>
                <w:w w:val="99"/>
                <w:sz w:val="39"/>
              </w:rPr>
              <w:t>求</w:t>
            </w:r>
          </w:p>
        </w:tc>
        <w:tc>
          <w:tcPr>
            <w:tcW w:w="4697" w:type="dxa"/>
          </w:tcPr>
          <w:p>
            <w:pPr>
              <w:pStyle w:val="TableParagraph"/>
              <w:rPr>
                <w:rFonts w:ascii="Times New Roman"/>
                <w:sz w:val="38"/>
              </w:rPr>
            </w:pPr>
          </w:p>
        </w:tc>
        <w:tc>
          <w:tcPr>
            <w:tcW w:w="2594" w:type="dxa"/>
          </w:tcPr>
          <w:p>
            <w:pPr>
              <w:pStyle w:val="TableParagraph"/>
              <w:rPr>
                <w:rFonts w:ascii="Times New Roman"/>
                <w:sz w:val="38"/>
              </w:rPr>
            </w:pP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被</w:t>
            </w:r>
          </w:p>
        </w:tc>
        <w:tc>
          <w:tcPr>
            <w:tcW w:w="4697" w:type="dxa"/>
          </w:tcPr>
          <w:p>
            <w:pPr>
              <w:pStyle w:val="TableParagraph"/>
              <w:rPr>
                <w:rFonts w:ascii="Times New Roman"/>
                <w:sz w:val="38"/>
              </w:rPr>
            </w:pPr>
          </w:p>
        </w:tc>
        <w:tc>
          <w:tcPr>
            <w:tcW w:w="2594" w:type="dxa"/>
          </w:tcPr>
          <w:p>
            <w:pPr>
              <w:pStyle w:val="TableParagraph"/>
              <w:spacing w:before="217"/>
              <w:ind w:left="2155"/>
              <w:rPr>
                <w:sz w:val="39"/>
              </w:rPr>
            </w:pPr>
            <w:r>
              <w:rPr>
                <w:w w:val="99"/>
                <w:sz w:val="39"/>
              </w:rPr>
              <w:t>继</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中</w:t>
            </w:r>
          </w:p>
        </w:tc>
        <w:tc>
          <w:tcPr>
            <w:tcW w:w="4697" w:type="dxa"/>
          </w:tcPr>
          <w:p>
            <w:pPr>
              <w:pStyle w:val="TableParagraph"/>
              <w:rPr>
                <w:rFonts w:ascii="Times New Roman"/>
                <w:sz w:val="38"/>
              </w:rPr>
            </w:pPr>
          </w:p>
        </w:tc>
        <w:tc>
          <w:tcPr>
            <w:tcW w:w="2594" w:type="dxa"/>
          </w:tcPr>
          <w:p>
            <w:pPr>
              <w:pStyle w:val="TableParagraph"/>
              <w:spacing w:before="217"/>
              <w:ind w:left="2155"/>
              <w:rPr>
                <w:sz w:val="39"/>
              </w:rPr>
            </w:pPr>
            <w:r>
              <w:rPr>
                <w:w w:val="99"/>
                <w:sz w:val="39"/>
              </w:rPr>
              <w:t>续</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断</w:t>
            </w:r>
          </w:p>
        </w:tc>
        <w:tc>
          <w:tcPr>
            <w:tcW w:w="4697" w:type="dxa"/>
          </w:tcPr>
          <w:p>
            <w:pPr>
              <w:pStyle w:val="TableParagraph"/>
              <w:rPr>
                <w:rFonts w:ascii="Times New Roman"/>
                <w:sz w:val="38"/>
              </w:rPr>
            </w:pPr>
          </w:p>
        </w:tc>
        <w:tc>
          <w:tcPr>
            <w:tcW w:w="2594" w:type="dxa"/>
          </w:tcPr>
          <w:p>
            <w:pPr>
              <w:pStyle w:val="TableParagraph"/>
              <w:spacing w:before="217"/>
              <w:ind w:left="2155"/>
              <w:rPr>
                <w:sz w:val="39"/>
              </w:rPr>
            </w:pPr>
            <w:r>
              <w:rPr>
                <w:w w:val="99"/>
                <w:sz w:val="39"/>
              </w:rPr>
              <w:t>响</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w:t>
            </w:r>
          </w:p>
        </w:tc>
        <w:tc>
          <w:tcPr>
            <w:tcW w:w="4697" w:type="dxa"/>
          </w:tcPr>
          <w:p>
            <w:pPr>
              <w:pStyle w:val="TableParagraph"/>
              <w:spacing w:before="217"/>
              <w:ind w:left="2153"/>
              <w:rPr>
                <w:sz w:val="39"/>
              </w:rPr>
            </w:pPr>
            <w:r>
              <w:rPr>
                <w:w w:val="99"/>
                <w:sz w:val="39"/>
              </w:rPr>
              <w:t>响</w:t>
            </w:r>
          </w:p>
        </w:tc>
        <w:tc>
          <w:tcPr>
            <w:tcW w:w="2594" w:type="dxa"/>
          </w:tcPr>
          <w:p>
            <w:pPr>
              <w:pStyle w:val="TableParagraph"/>
              <w:spacing w:before="217"/>
              <w:ind w:left="2155"/>
              <w:rPr>
                <w:sz w:val="39"/>
              </w:rPr>
            </w:pPr>
            <w:r>
              <w:rPr>
                <w:w w:val="99"/>
                <w:sz w:val="39"/>
              </w:rPr>
              <w:t>应</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转</w:t>
            </w:r>
          </w:p>
        </w:tc>
        <w:tc>
          <w:tcPr>
            <w:tcW w:w="4697" w:type="dxa"/>
          </w:tcPr>
          <w:p>
            <w:pPr>
              <w:pStyle w:val="TableParagraph"/>
              <w:spacing w:before="217"/>
              <w:ind w:left="2153"/>
              <w:rPr>
                <w:sz w:val="39"/>
              </w:rPr>
            </w:pPr>
            <w:r>
              <w:rPr>
                <w:w w:val="99"/>
                <w:sz w:val="39"/>
              </w:rPr>
              <w:t>应</w:t>
            </w:r>
          </w:p>
        </w:tc>
        <w:tc>
          <w:tcPr>
            <w:tcW w:w="2594" w:type="dxa"/>
          </w:tcPr>
          <w:p>
            <w:pPr>
              <w:pStyle w:val="TableParagraph"/>
              <w:spacing w:before="217"/>
              <w:ind w:left="2155"/>
              <w:rPr>
                <w:sz w:val="39"/>
              </w:rPr>
            </w:pPr>
            <w:r>
              <w:rPr>
                <w:w w:val="99"/>
                <w:sz w:val="39"/>
              </w:rPr>
              <w:t>并</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8"/>
              <w:ind w:left="50"/>
              <w:rPr>
                <w:sz w:val="39"/>
              </w:rPr>
            </w:pPr>
            <w:r>
              <w:rPr>
                <w:w w:val="99"/>
                <w:sz w:val="39"/>
              </w:rPr>
              <w:t>去</w:t>
            </w:r>
          </w:p>
        </w:tc>
        <w:tc>
          <w:tcPr>
            <w:tcW w:w="4697" w:type="dxa"/>
          </w:tcPr>
          <w:p>
            <w:pPr>
              <w:pStyle w:val="TableParagraph"/>
              <w:spacing w:before="218"/>
              <w:ind w:left="2153"/>
              <w:rPr>
                <w:sz w:val="39"/>
              </w:rPr>
            </w:pPr>
            <w:r>
              <w:rPr>
                <w:w w:val="99"/>
                <w:sz w:val="39"/>
              </w:rPr>
              <w:t>第</w:t>
            </w:r>
          </w:p>
        </w:tc>
        <w:tc>
          <w:tcPr>
            <w:tcW w:w="2594" w:type="dxa"/>
          </w:tcPr>
          <w:p>
            <w:pPr>
              <w:pStyle w:val="TableParagraph"/>
              <w:spacing w:before="218"/>
              <w:ind w:left="2155"/>
              <w:rPr>
                <w:sz w:val="39"/>
              </w:rPr>
            </w:pPr>
            <w:r>
              <w:rPr>
                <w:w w:val="99"/>
                <w:sz w:val="39"/>
              </w:rPr>
              <w:t>处</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响</w:t>
            </w:r>
          </w:p>
        </w:tc>
        <w:tc>
          <w:tcPr>
            <w:tcW w:w="4697" w:type="dxa"/>
          </w:tcPr>
          <w:p>
            <w:pPr>
              <w:pStyle w:val="TableParagraph"/>
              <w:spacing w:before="217"/>
              <w:ind w:left="2153"/>
              <w:rPr>
                <w:sz w:val="39"/>
              </w:rPr>
            </w:pPr>
            <w:r>
              <w:rPr>
                <w:w w:val="99"/>
                <w:sz w:val="39"/>
              </w:rPr>
              <w:t>5</w:t>
            </w:r>
          </w:p>
        </w:tc>
        <w:tc>
          <w:tcPr>
            <w:tcW w:w="2594" w:type="dxa"/>
          </w:tcPr>
          <w:p>
            <w:pPr>
              <w:pStyle w:val="TableParagraph"/>
              <w:spacing w:before="217"/>
              <w:ind w:left="2155"/>
              <w:rPr>
                <w:sz w:val="39"/>
              </w:rPr>
            </w:pPr>
            <w:r>
              <w:rPr>
                <w:w w:val="99"/>
                <w:sz w:val="39"/>
              </w:rPr>
              <w:t>理</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应</w:t>
            </w:r>
          </w:p>
        </w:tc>
        <w:tc>
          <w:tcPr>
            <w:tcW w:w="4697" w:type="dxa"/>
          </w:tcPr>
          <w:p>
            <w:pPr>
              <w:pStyle w:val="TableParagraph"/>
              <w:spacing w:before="217"/>
              <w:ind w:left="2153"/>
              <w:rPr>
                <w:sz w:val="39"/>
              </w:rPr>
            </w:pPr>
            <w:r>
              <w:rPr>
                <w:w w:val="99"/>
                <w:sz w:val="39"/>
              </w:rPr>
              <w:t>级</w:t>
            </w:r>
          </w:p>
        </w:tc>
        <w:tc>
          <w:tcPr>
            <w:tcW w:w="2594" w:type="dxa"/>
          </w:tcPr>
          <w:p>
            <w:pPr>
              <w:pStyle w:val="TableParagraph"/>
              <w:spacing w:before="217"/>
              <w:ind w:left="2155"/>
              <w:rPr>
                <w:sz w:val="39"/>
              </w:rPr>
            </w:pPr>
            <w:r>
              <w:rPr>
                <w:w w:val="99"/>
                <w:sz w:val="39"/>
              </w:rPr>
              <w:t>第</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第</w:t>
            </w:r>
          </w:p>
        </w:tc>
        <w:tc>
          <w:tcPr>
            <w:tcW w:w="4697" w:type="dxa"/>
          </w:tcPr>
          <w:p>
            <w:pPr>
              <w:pStyle w:val="TableParagraph"/>
              <w:spacing w:before="217"/>
              <w:ind w:left="2153"/>
              <w:rPr>
                <w:sz w:val="39"/>
              </w:rPr>
            </w:pPr>
            <w:r>
              <w:rPr>
                <w:w w:val="99"/>
                <w:sz w:val="39"/>
              </w:rPr>
              <w:t>中</w:t>
            </w:r>
          </w:p>
        </w:tc>
        <w:tc>
          <w:tcPr>
            <w:tcW w:w="2594" w:type="dxa"/>
          </w:tcPr>
          <w:p>
            <w:pPr>
              <w:pStyle w:val="TableParagraph"/>
              <w:spacing w:before="217"/>
              <w:ind w:left="2155"/>
              <w:rPr>
                <w:sz w:val="39"/>
              </w:rPr>
            </w:pPr>
            <w:r>
              <w:rPr>
                <w:w w:val="99"/>
                <w:sz w:val="39"/>
              </w:rPr>
              <w:t>2</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1</w:t>
            </w:r>
          </w:p>
        </w:tc>
        <w:tc>
          <w:tcPr>
            <w:tcW w:w="4697" w:type="dxa"/>
          </w:tcPr>
          <w:p>
            <w:pPr>
              <w:pStyle w:val="TableParagraph"/>
              <w:spacing w:before="217"/>
              <w:ind w:left="2153"/>
              <w:rPr>
                <w:sz w:val="39"/>
              </w:rPr>
            </w:pPr>
            <w:r>
              <w:rPr>
                <w:w w:val="99"/>
                <w:sz w:val="39"/>
              </w:rPr>
              <w:t>断</w:t>
            </w:r>
          </w:p>
        </w:tc>
        <w:tc>
          <w:tcPr>
            <w:tcW w:w="2594" w:type="dxa"/>
          </w:tcPr>
          <w:p>
            <w:pPr>
              <w:pStyle w:val="TableParagraph"/>
              <w:spacing w:before="217"/>
              <w:ind w:left="2155"/>
              <w:rPr>
                <w:sz w:val="39"/>
              </w:rPr>
            </w:pPr>
            <w:r>
              <w:rPr>
                <w:w w:val="99"/>
                <w:sz w:val="39"/>
              </w:rPr>
              <w:t>级</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级</w:t>
            </w:r>
          </w:p>
        </w:tc>
        <w:tc>
          <w:tcPr>
            <w:tcW w:w="4697" w:type="dxa"/>
          </w:tcPr>
          <w:p>
            <w:pPr>
              <w:pStyle w:val="TableParagraph"/>
              <w:spacing w:before="217"/>
              <w:ind w:left="2153"/>
              <w:rPr>
                <w:sz w:val="39"/>
              </w:rPr>
            </w:pPr>
            <w:r>
              <w:rPr>
                <w:w w:val="99"/>
                <w:sz w:val="39"/>
              </w:rPr>
              <w:t>请</w:t>
            </w:r>
          </w:p>
        </w:tc>
        <w:tc>
          <w:tcPr>
            <w:tcW w:w="2594" w:type="dxa"/>
          </w:tcPr>
          <w:p>
            <w:pPr>
              <w:pStyle w:val="TableParagraph"/>
              <w:spacing w:before="217"/>
              <w:ind w:left="2155"/>
              <w:rPr>
                <w:sz w:val="39"/>
              </w:rPr>
            </w:pPr>
            <w:r>
              <w:rPr>
                <w:w w:val="99"/>
                <w:sz w:val="39"/>
              </w:rPr>
              <w:t>中</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8"/>
              <w:ind w:left="50"/>
              <w:rPr>
                <w:sz w:val="39"/>
              </w:rPr>
            </w:pPr>
            <w:r>
              <w:rPr>
                <w:w w:val="99"/>
                <w:sz w:val="39"/>
              </w:rPr>
              <w:t>中</w:t>
            </w:r>
          </w:p>
        </w:tc>
        <w:tc>
          <w:tcPr>
            <w:tcW w:w="4697" w:type="dxa"/>
          </w:tcPr>
          <w:p>
            <w:pPr>
              <w:pStyle w:val="TableParagraph"/>
              <w:spacing w:before="218"/>
              <w:ind w:left="2153"/>
              <w:rPr>
                <w:sz w:val="39"/>
              </w:rPr>
            </w:pPr>
            <w:r>
              <w:rPr>
                <w:w w:val="99"/>
                <w:sz w:val="39"/>
              </w:rPr>
              <w:t>求</w:t>
            </w:r>
          </w:p>
        </w:tc>
        <w:tc>
          <w:tcPr>
            <w:tcW w:w="2594" w:type="dxa"/>
          </w:tcPr>
          <w:p>
            <w:pPr>
              <w:pStyle w:val="TableParagraph"/>
              <w:spacing w:before="218"/>
              <w:ind w:left="2155"/>
              <w:rPr>
                <w:sz w:val="39"/>
              </w:rPr>
            </w:pPr>
            <w:r>
              <w:rPr>
                <w:w w:val="99"/>
                <w:sz w:val="39"/>
              </w:rPr>
              <w:t>断</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断</w:t>
            </w:r>
          </w:p>
        </w:tc>
        <w:tc>
          <w:tcPr>
            <w:tcW w:w="4697" w:type="dxa"/>
          </w:tcPr>
          <w:p>
            <w:pPr>
              <w:pStyle w:val="TableParagraph"/>
              <w:spacing w:before="217"/>
              <w:ind w:left="2153"/>
              <w:rPr>
                <w:sz w:val="39"/>
              </w:rPr>
            </w:pPr>
            <w:r>
              <w:rPr>
                <w:w w:val="99"/>
                <w:sz w:val="39"/>
              </w:rPr>
              <w:t>并</w:t>
            </w:r>
          </w:p>
        </w:tc>
        <w:tc>
          <w:tcPr>
            <w:tcW w:w="2594" w:type="dxa"/>
          </w:tcPr>
          <w:p>
            <w:pPr>
              <w:pStyle w:val="TableParagraph"/>
              <w:spacing w:before="217"/>
              <w:ind w:left="2155"/>
              <w:rPr>
                <w:sz w:val="39"/>
              </w:rPr>
            </w:pPr>
            <w:r>
              <w:rPr>
                <w:w w:val="99"/>
                <w:sz w:val="39"/>
              </w:rPr>
              <w:t>处</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请</w:t>
            </w:r>
          </w:p>
        </w:tc>
        <w:tc>
          <w:tcPr>
            <w:tcW w:w="4697" w:type="dxa"/>
          </w:tcPr>
          <w:p>
            <w:pPr>
              <w:pStyle w:val="TableParagraph"/>
              <w:spacing w:before="217"/>
              <w:ind w:left="2153"/>
              <w:rPr>
                <w:sz w:val="39"/>
              </w:rPr>
            </w:pPr>
            <w:r>
              <w:rPr>
                <w:w w:val="99"/>
                <w:sz w:val="39"/>
              </w:rPr>
              <w:t>进</w:t>
            </w:r>
          </w:p>
        </w:tc>
        <w:tc>
          <w:tcPr>
            <w:tcW w:w="2594" w:type="dxa"/>
          </w:tcPr>
          <w:p>
            <w:pPr>
              <w:pStyle w:val="TableParagraph"/>
              <w:spacing w:before="217"/>
              <w:ind w:left="2155"/>
              <w:rPr>
                <w:sz w:val="39"/>
              </w:rPr>
            </w:pPr>
            <w:r>
              <w:rPr>
                <w:w w:val="99"/>
                <w:sz w:val="39"/>
              </w:rPr>
              <w:t>理</w:t>
            </w:r>
          </w:p>
        </w:tc>
      </w:tr>
      <w:tr>
        <w:tblPrEx>
          <w:tblW w:w="0" w:type="auto"/>
          <w:jc w:val="left"/>
          <w:tblInd w:w="249" w:type="dxa"/>
          <w:tblLayout w:type="fixed"/>
          <w:tblCellMar>
            <w:top w:w="0" w:type="dxa"/>
            <w:left w:w="0" w:type="dxa"/>
            <w:bottom w:w="0" w:type="dxa"/>
            <w:right w:w="0" w:type="dxa"/>
          </w:tblCellMar>
          <w:tblLook w:val="01E0"/>
        </w:tblPrEx>
        <w:trPr>
          <w:trHeight w:val="662"/>
          <w:jc w:val="left"/>
        </w:trPr>
        <w:tc>
          <w:tcPr>
            <w:tcW w:w="2592" w:type="dxa"/>
          </w:tcPr>
          <w:p>
            <w:pPr>
              <w:pStyle w:val="TableParagraph"/>
              <w:spacing w:before="217" w:line="425" w:lineRule="exact"/>
              <w:ind w:left="50"/>
              <w:rPr>
                <w:sz w:val="39"/>
              </w:rPr>
            </w:pPr>
            <w:r>
              <w:rPr>
                <w:w w:val="99"/>
                <w:sz w:val="39"/>
              </w:rPr>
              <w:t>求</w:t>
            </w:r>
          </w:p>
        </w:tc>
        <w:tc>
          <w:tcPr>
            <w:tcW w:w="4697" w:type="dxa"/>
          </w:tcPr>
          <w:p>
            <w:pPr>
              <w:pStyle w:val="TableParagraph"/>
              <w:spacing w:before="217" w:line="425" w:lineRule="exact"/>
              <w:ind w:left="2153"/>
              <w:rPr>
                <w:sz w:val="39"/>
              </w:rPr>
            </w:pPr>
            <w:r>
              <w:rPr>
                <w:w w:val="99"/>
                <w:sz w:val="39"/>
              </w:rPr>
              <w:t>行</w:t>
            </w:r>
          </w:p>
        </w:tc>
        <w:tc>
          <w:tcPr>
            <w:tcW w:w="2594" w:type="dxa"/>
          </w:tcPr>
          <w:p>
            <w:pPr>
              <w:pStyle w:val="TableParagraph"/>
              <w:spacing w:before="217" w:line="425" w:lineRule="exact"/>
              <w:ind w:left="2155"/>
              <w:rPr>
                <w:sz w:val="39"/>
              </w:rPr>
            </w:pPr>
            <w:r>
              <w:rPr>
                <w:w w:val="99"/>
                <w:sz w:val="39"/>
              </w:rPr>
              <w:t>请</w:t>
            </w:r>
          </w:p>
        </w:tc>
      </w:tr>
    </w:tbl>
    <w:p>
      <w:pPr>
        <w:spacing w:after="0" w:line="425" w:lineRule="exact"/>
        <w:rPr>
          <w:sz w:val="39"/>
        </w:rPr>
        <w:sectPr>
          <w:pgSz w:w="17860" w:h="25260"/>
          <w:pgMar w:top="1540" w:right="0" w:bottom="280" w:left="1580" w:header="708" w:footer="708"/>
          <w:pgNumType w:start="131"/>
          <w:cols w:space="708"/>
        </w:sectPr>
      </w:pPr>
    </w:p>
    <w:p>
      <w:pPr>
        <w:pStyle w:val="BodyText"/>
        <w:spacing w:before="11"/>
        <w:rPr>
          <w:sz w:val="19"/>
        </w:rPr>
      </w:pPr>
      <w:r>
        <w:drawing>
          <wp:anchor distT="0" distB="0" distL="0" distR="0" simplePos="0" relativeHeight="251709440" behindDoc="0" locked="0" layoutInCell="1" allowOverlap="1">
            <wp:simplePos x="0" y="0"/>
            <wp:positionH relativeFrom="page">
              <wp:posOffset>4051300</wp:posOffset>
            </wp:positionH>
            <wp:positionV relativeFrom="page">
              <wp:posOffset>990600</wp:posOffset>
            </wp:positionV>
            <wp:extent cx="50800" cy="13081000"/>
            <wp:effectExtent l="0" t="0" r="0" b="0"/>
            <wp:wrapNone/>
            <wp:docPr id="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drawing>
          <wp:anchor distT="0" distB="0" distL="0" distR="0" simplePos="0" relativeHeight="251710464" behindDoc="0" locked="0" layoutInCell="1" allowOverlap="1">
            <wp:simplePos x="0" y="0"/>
            <wp:positionH relativeFrom="page">
              <wp:posOffset>7035800</wp:posOffset>
            </wp:positionH>
            <wp:positionV relativeFrom="page">
              <wp:posOffset>990600</wp:posOffset>
            </wp:positionV>
            <wp:extent cx="38100" cy="13081000"/>
            <wp:effectExtent l="0" t="0" r="0" b="0"/>
            <wp:wrapNone/>
            <wp:docPr id="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p>
    <w:tbl>
      <w:tblPr>
        <w:tblStyle w:val="TableNormal8"/>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92"/>
        <w:gridCol w:w="6645"/>
        <w:gridCol w:w="4543"/>
      </w:tblGrid>
      <w:tr>
        <w:tblPrEx>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2"/>
          <w:jc w:val="left"/>
        </w:trPr>
        <w:tc>
          <w:tcPr>
            <w:tcW w:w="2592" w:type="dxa"/>
          </w:tcPr>
          <w:p>
            <w:pPr>
              <w:pStyle w:val="TableParagraph"/>
              <w:spacing w:line="444" w:lineRule="exact"/>
              <w:ind w:left="50"/>
              <w:rPr>
                <w:sz w:val="39"/>
              </w:rPr>
            </w:pPr>
            <w:r>
              <w:rPr>
                <w:w w:val="99"/>
                <w:sz w:val="39"/>
              </w:rPr>
              <w:t>求</w:t>
            </w:r>
          </w:p>
        </w:tc>
        <w:tc>
          <w:tcPr>
            <w:tcW w:w="6645" w:type="dxa"/>
          </w:tcPr>
          <w:p>
            <w:pPr>
              <w:pStyle w:val="TableParagraph"/>
              <w:spacing w:line="444" w:lineRule="exact"/>
              <w:ind w:left="2153"/>
              <w:rPr>
                <w:sz w:val="39"/>
              </w:rPr>
            </w:pPr>
            <w:r>
              <w:rPr>
                <w:w w:val="99"/>
                <w:sz w:val="39"/>
              </w:rPr>
              <w:t>级</w:t>
            </w:r>
          </w:p>
        </w:tc>
        <w:tc>
          <w:tcPr>
            <w:tcW w:w="4543" w:type="dxa"/>
          </w:tcPr>
          <w:p>
            <w:pPr>
              <w:pStyle w:val="TableParagraph"/>
              <w:spacing w:line="444" w:lineRule="exact"/>
              <w:ind w:left="207"/>
              <w:rPr>
                <w:sz w:val="39"/>
              </w:rPr>
            </w:pPr>
            <w:r>
              <w:rPr>
                <w:sz w:val="39"/>
              </w:rPr>
              <w:t>多个子通道，同时执行多</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8"/>
              <w:ind w:left="50"/>
              <w:rPr>
                <w:sz w:val="39"/>
              </w:rPr>
            </w:pPr>
            <w:r>
              <w:rPr>
                <w:w w:val="99"/>
                <w:sz w:val="39"/>
              </w:rPr>
              <w:t>，</w:t>
            </w:r>
          </w:p>
        </w:tc>
        <w:tc>
          <w:tcPr>
            <w:tcW w:w="6645" w:type="dxa"/>
          </w:tcPr>
          <w:p>
            <w:pPr>
              <w:pStyle w:val="TableParagraph"/>
              <w:spacing w:before="218"/>
              <w:ind w:left="2153"/>
              <w:rPr>
                <w:sz w:val="39"/>
              </w:rPr>
            </w:pPr>
            <w:r>
              <w:rPr>
                <w:w w:val="99"/>
                <w:sz w:val="39"/>
              </w:rPr>
              <w:t>中</w:t>
            </w:r>
          </w:p>
        </w:tc>
        <w:tc>
          <w:tcPr>
            <w:tcW w:w="4543" w:type="dxa"/>
          </w:tcPr>
          <w:p>
            <w:pPr>
              <w:pStyle w:val="TableParagraph"/>
              <w:spacing w:before="218"/>
              <w:ind w:left="207"/>
              <w:rPr>
                <w:sz w:val="39"/>
              </w:rPr>
            </w:pPr>
            <w:r>
              <w:rPr>
                <w:sz w:val="39"/>
              </w:rPr>
              <w:t>个通道程序。</w:t>
            </w:r>
          </w:p>
        </w:tc>
      </w:tr>
      <w:tr>
        <w:tblPrEx>
          <w:tblW w:w="0" w:type="auto"/>
          <w:jc w:val="left"/>
          <w:tblInd w:w="249" w:type="dxa"/>
          <w:tblLayout w:type="fixed"/>
          <w:tblCellMar>
            <w:top w:w="0" w:type="dxa"/>
            <w:left w:w="0" w:type="dxa"/>
            <w:bottom w:w="0" w:type="dxa"/>
            <w:right w:w="0" w:type="dxa"/>
          </w:tblCellMar>
          <w:tblLook w:val="01E0"/>
        </w:tblPrEx>
        <w:trPr>
          <w:trHeight w:val="941"/>
          <w:jc w:val="left"/>
        </w:trPr>
        <w:tc>
          <w:tcPr>
            <w:tcW w:w="2592" w:type="dxa"/>
          </w:tcPr>
          <w:p>
            <w:pPr>
              <w:pStyle w:val="TableParagraph"/>
              <w:spacing w:before="217"/>
              <w:ind w:left="50"/>
              <w:rPr>
                <w:sz w:val="39"/>
              </w:rPr>
            </w:pPr>
            <w:r>
              <w:rPr>
                <w:w w:val="99"/>
                <w:sz w:val="39"/>
              </w:rPr>
              <w:t>结</w:t>
            </w:r>
          </w:p>
        </w:tc>
        <w:tc>
          <w:tcPr>
            <w:tcW w:w="6645" w:type="dxa"/>
          </w:tcPr>
          <w:p>
            <w:pPr>
              <w:pStyle w:val="TableParagraph"/>
              <w:spacing w:before="217"/>
              <w:ind w:left="2153"/>
              <w:rPr>
                <w:sz w:val="39"/>
              </w:rPr>
            </w:pPr>
            <w:r>
              <w:rPr>
                <w:w w:val="99"/>
                <w:sz w:val="39"/>
              </w:rPr>
              <w:t>断</w:t>
            </w:r>
          </w:p>
        </w:tc>
        <w:tc>
          <w:tcPr>
            <w:tcW w:w="4543" w:type="dxa"/>
          </w:tcPr>
          <w:p>
            <w:pPr>
              <w:pStyle w:val="TableParagraph"/>
              <w:spacing w:before="228"/>
              <w:ind w:left="1143"/>
              <w:rPr>
                <w:sz w:val="39"/>
              </w:rPr>
            </w:pPr>
            <w:r>
              <w:rPr>
                <w:sz w:val="39"/>
              </w:rPr>
              <w:t>数组多路通道适合</w:t>
            </w:r>
          </w:p>
        </w:tc>
      </w:tr>
      <w:tr>
        <w:tblPrEx>
          <w:tblW w:w="0" w:type="auto"/>
          <w:jc w:val="left"/>
          <w:tblInd w:w="249" w:type="dxa"/>
          <w:tblLayout w:type="fixed"/>
          <w:tblCellMar>
            <w:top w:w="0" w:type="dxa"/>
            <w:left w:w="0" w:type="dxa"/>
            <w:bottom w:w="0" w:type="dxa"/>
            <w:right w:w="0" w:type="dxa"/>
          </w:tblCellMar>
          <w:tblLook w:val="01E0"/>
        </w:tblPrEx>
        <w:trPr>
          <w:trHeight w:val="930"/>
          <w:jc w:val="left"/>
        </w:trPr>
        <w:tc>
          <w:tcPr>
            <w:tcW w:w="2592" w:type="dxa"/>
          </w:tcPr>
          <w:p>
            <w:pPr>
              <w:pStyle w:val="TableParagraph"/>
              <w:spacing w:before="212"/>
              <w:ind w:left="50"/>
              <w:rPr>
                <w:sz w:val="39"/>
              </w:rPr>
            </w:pPr>
            <w:r>
              <w:rPr>
                <w:w w:val="99"/>
                <w:sz w:val="39"/>
              </w:rPr>
              <w:t>束</w:t>
            </w:r>
          </w:p>
        </w:tc>
        <w:tc>
          <w:tcPr>
            <w:tcW w:w="6645" w:type="dxa"/>
          </w:tcPr>
          <w:p>
            <w:pPr>
              <w:pStyle w:val="TableParagraph"/>
              <w:spacing w:before="212"/>
              <w:ind w:left="2153"/>
              <w:rPr>
                <w:sz w:val="39"/>
              </w:rPr>
            </w:pPr>
            <w:r>
              <w:rPr>
                <w:w w:val="99"/>
                <w:sz w:val="39"/>
              </w:rPr>
              <w:t>请</w:t>
            </w:r>
          </w:p>
        </w:tc>
        <w:tc>
          <w:tcPr>
            <w:tcW w:w="4543" w:type="dxa"/>
          </w:tcPr>
          <w:p>
            <w:pPr>
              <w:pStyle w:val="TableParagraph"/>
              <w:spacing w:before="212"/>
              <w:ind w:left="207"/>
              <w:rPr>
                <w:sz w:val="39"/>
              </w:rPr>
            </w:pPr>
            <w:r>
              <w:rPr>
                <w:sz w:val="39"/>
              </w:rPr>
              <w:t>于连接多台象磁盘等高速</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后</w:t>
            </w:r>
          </w:p>
        </w:tc>
        <w:tc>
          <w:tcPr>
            <w:tcW w:w="6645" w:type="dxa"/>
          </w:tcPr>
          <w:p>
            <w:pPr>
              <w:pStyle w:val="TableParagraph"/>
              <w:spacing w:before="217"/>
              <w:ind w:left="2153"/>
              <w:rPr>
                <w:sz w:val="39"/>
              </w:rPr>
            </w:pPr>
            <w:r>
              <w:rPr>
                <w:w w:val="99"/>
                <w:sz w:val="39"/>
              </w:rPr>
              <w:t>求</w:t>
            </w:r>
          </w:p>
        </w:tc>
        <w:tc>
          <w:tcPr>
            <w:tcW w:w="4543" w:type="dxa"/>
          </w:tcPr>
          <w:p>
            <w:pPr>
              <w:pStyle w:val="TableParagraph"/>
              <w:spacing w:before="217"/>
              <w:ind w:left="207"/>
              <w:rPr>
                <w:sz w:val="39"/>
              </w:rPr>
            </w:pPr>
            <w:r>
              <w:rPr>
                <w:sz w:val="39"/>
              </w:rPr>
              <w:t>设备。这些设备的传送速</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返</w:t>
            </w:r>
          </w:p>
        </w:tc>
        <w:tc>
          <w:tcPr>
            <w:tcW w:w="6645" w:type="dxa"/>
          </w:tcPr>
          <w:p>
            <w:pPr>
              <w:pStyle w:val="TableParagraph"/>
              <w:spacing w:before="217"/>
              <w:ind w:left="2153"/>
              <w:rPr>
                <w:sz w:val="39"/>
              </w:rPr>
            </w:pPr>
            <w:r>
              <w:rPr>
                <w:w w:val="99"/>
                <w:sz w:val="39"/>
              </w:rPr>
              <w:t>。</w:t>
            </w:r>
          </w:p>
        </w:tc>
        <w:tc>
          <w:tcPr>
            <w:tcW w:w="4543" w:type="dxa"/>
          </w:tcPr>
          <w:p>
            <w:pPr>
              <w:pStyle w:val="TableParagraph"/>
              <w:spacing w:before="217"/>
              <w:ind w:left="207"/>
              <w:rPr>
                <w:sz w:val="39"/>
              </w:rPr>
            </w:pPr>
            <w:r>
              <w:rPr>
                <w:sz w:val="39"/>
              </w:rPr>
              <w:t>率很高，但传送开始前的</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8"/>
              <w:ind w:left="50"/>
              <w:rPr>
                <w:sz w:val="39"/>
              </w:rPr>
            </w:pPr>
            <w:r>
              <w:rPr>
                <w:w w:val="99"/>
                <w:sz w:val="39"/>
              </w:rPr>
              <w:t>回</w:t>
            </w:r>
          </w:p>
        </w:tc>
        <w:tc>
          <w:tcPr>
            <w:tcW w:w="6645" w:type="dxa"/>
          </w:tcPr>
          <w:p>
            <w:pPr>
              <w:pStyle w:val="TableParagraph"/>
              <w:rPr>
                <w:rFonts w:ascii="Times New Roman"/>
                <w:sz w:val="38"/>
              </w:rPr>
            </w:pPr>
          </w:p>
        </w:tc>
        <w:tc>
          <w:tcPr>
            <w:tcW w:w="4543" w:type="dxa"/>
          </w:tcPr>
          <w:p>
            <w:pPr>
              <w:pStyle w:val="TableParagraph"/>
              <w:spacing w:before="218"/>
              <w:ind w:left="207"/>
              <w:rPr>
                <w:sz w:val="39"/>
              </w:rPr>
            </w:pPr>
            <w:r>
              <w:rPr>
                <w:sz w:val="39"/>
              </w:rPr>
              <w:t>寻址辅助操作时间很长。</w:t>
            </w:r>
          </w:p>
        </w:tc>
      </w:tr>
      <w:tr>
        <w:tblPrEx>
          <w:tblW w:w="0" w:type="auto"/>
          <w:jc w:val="left"/>
          <w:tblInd w:w="249" w:type="dxa"/>
          <w:tblLayout w:type="fixed"/>
          <w:tblCellMar>
            <w:top w:w="0" w:type="dxa"/>
            <w:left w:w="0" w:type="dxa"/>
            <w:bottom w:w="0" w:type="dxa"/>
            <w:right w:w="0" w:type="dxa"/>
          </w:tblCellMar>
          <w:tblLook w:val="01E0"/>
        </w:tblPrEx>
        <w:trPr>
          <w:trHeight w:val="972"/>
          <w:jc w:val="left"/>
        </w:trPr>
        <w:tc>
          <w:tcPr>
            <w:tcW w:w="2592" w:type="dxa"/>
          </w:tcPr>
          <w:p>
            <w:pPr>
              <w:pStyle w:val="TableParagraph"/>
              <w:spacing w:before="217"/>
              <w:ind w:left="50"/>
              <w:rPr>
                <w:sz w:val="39"/>
              </w:rPr>
            </w:pPr>
            <w:r>
              <w:rPr>
                <w:w w:val="99"/>
                <w:sz w:val="39"/>
              </w:rPr>
              <w:t>用</w:t>
            </w:r>
          </w:p>
        </w:tc>
        <w:tc>
          <w:tcPr>
            <w:tcW w:w="6645" w:type="dxa"/>
          </w:tcPr>
          <w:p>
            <w:pPr>
              <w:pStyle w:val="TableParagraph"/>
              <w:spacing w:before="227"/>
              <w:ind w:left="2153"/>
              <w:rPr>
                <w:sz w:val="39"/>
              </w:rPr>
            </w:pPr>
            <w:r>
              <w:rPr>
                <w:rFonts w:ascii="Courier New" w:eastAsia="Courier New"/>
                <w:sz w:val="39"/>
              </w:rPr>
              <w:t>4.</w:t>
            </w:r>
            <w:r>
              <w:rPr>
                <w:sz w:val="39"/>
              </w:rPr>
              <w:t>简述字节多路，数组多</w:t>
            </w:r>
          </w:p>
        </w:tc>
        <w:tc>
          <w:tcPr>
            <w:tcW w:w="4543" w:type="dxa"/>
          </w:tcPr>
          <w:p>
            <w:pPr>
              <w:pStyle w:val="TableParagraph"/>
              <w:spacing w:before="217"/>
              <w:ind w:left="207"/>
              <w:rPr>
                <w:sz w:val="39"/>
              </w:rPr>
            </w:pPr>
            <w:r>
              <w:rPr>
                <w:sz w:val="39"/>
              </w:rPr>
              <w:t>通道</w:t>
            </w:r>
            <w:r>
              <w:rPr>
                <w:rFonts w:ascii="Courier New" w:eastAsia="Courier New" w:hAnsi="Courier New"/>
                <w:sz w:val="39"/>
              </w:rPr>
              <w:t>“</w:t>
            </w:r>
            <w:r>
              <w:rPr>
                <w:sz w:val="39"/>
              </w:rPr>
              <w:t>数据宽度</w:t>
            </w:r>
            <w:r>
              <w:rPr>
                <w:rFonts w:ascii="Courier New" w:eastAsia="Courier New" w:hAnsi="Courier New"/>
                <w:sz w:val="39"/>
              </w:rPr>
              <w:t>”</w:t>
            </w:r>
            <w:r>
              <w:rPr>
                <w:sz w:val="39"/>
              </w:rPr>
              <w:t>为定长</w:t>
            </w:r>
          </w:p>
        </w:tc>
      </w:tr>
      <w:tr>
        <w:tblPrEx>
          <w:tblW w:w="0" w:type="auto"/>
          <w:jc w:val="left"/>
          <w:tblInd w:w="249" w:type="dxa"/>
          <w:tblLayout w:type="fixed"/>
          <w:tblCellMar>
            <w:top w:w="0" w:type="dxa"/>
            <w:left w:w="0" w:type="dxa"/>
            <w:bottom w:w="0" w:type="dxa"/>
            <w:right w:w="0" w:type="dxa"/>
          </w:tblCellMar>
          <w:tblLook w:val="01E0"/>
        </w:tblPrEx>
        <w:trPr>
          <w:trHeight w:val="899"/>
          <w:jc w:val="left"/>
        </w:trPr>
        <w:tc>
          <w:tcPr>
            <w:tcW w:w="2592" w:type="dxa"/>
          </w:tcPr>
          <w:p>
            <w:pPr>
              <w:pStyle w:val="TableParagraph"/>
              <w:spacing w:before="181"/>
              <w:ind w:left="50"/>
              <w:rPr>
                <w:sz w:val="39"/>
              </w:rPr>
            </w:pPr>
            <w:r>
              <w:rPr>
                <w:w w:val="99"/>
                <w:sz w:val="39"/>
              </w:rPr>
              <w:t>户</w:t>
            </w:r>
          </w:p>
        </w:tc>
        <w:tc>
          <w:tcPr>
            <w:tcW w:w="6645" w:type="dxa"/>
          </w:tcPr>
          <w:p>
            <w:pPr>
              <w:pStyle w:val="TableParagraph"/>
              <w:spacing w:before="181"/>
              <w:ind w:left="2153"/>
              <w:rPr>
                <w:sz w:val="39"/>
              </w:rPr>
            </w:pPr>
            <w:r>
              <w:rPr>
                <w:sz w:val="39"/>
              </w:rPr>
              <w:t>路和选择通道的数据传送</w:t>
            </w:r>
          </w:p>
        </w:tc>
        <w:tc>
          <w:tcPr>
            <w:tcW w:w="4543" w:type="dxa"/>
          </w:tcPr>
          <w:p>
            <w:pPr>
              <w:pStyle w:val="TableParagraph"/>
              <w:spacing w:before="181"/>
              <w:ind w:left="207"/>
              <w:rPr>
                <w:sz w:val="39"/>
              </w:rPr>
            </w:pPr>
            <w:r>
              <w:rPr>
                <w:sz w:val="39"/>
              </w:rPr>
              <w:t>块，多台设备以成组交叉</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spacing w:before="217"/>
              <w:ind w:left="50"/>
              <w:rPr>
                <w:sz w:val="39"/>
              </w:rPr>
            </w:pPr>
            <w:r>
              <w:rPr>
                <w:w w:val="99"/>
                <w:sz w:val="39"/>
              </w:rPr>
              <w:t>程</w:t>
            </w:r>
          </w:p>
        </w:tc>
        <w:tc>
          <w:tcPr>
            <w:tcW w:w="6645" w:type="dxa"/>
          </w:tcPr>
          <w:p>
            <w:pPr>
              <w:pStyle w:val="TableParagraph"/>
              <w:spacing w:before="217"/>
              <w:ind w:left="2153"/>
              <w:rPr>
                <w:sz w:val="39"/>
              </w:rPr>
            </w:pPr>
            <w:r>
              <w:rPr>
                <w:sz w:val="39"/>
              </w:rPr>
              <w:t>方式。</w:t>
            </w:r>
          </w:p>
        </w:tc>
        <w:tc>
          <w:tcPr>
            <w:tcW w:w="4543" w:type="dxa"/>
          </w:tcPr>
          <w:p>
            <w:pPr>
              <w:pStyle w:val="TableParagraph"/>
              <w:spacing w:before="217"/>
              <w:ind w:left="207"/>
              <w:rPr>
                <w:sz w:val="39"/>
              </w:rPr>
            </w:pPr>
            <w:r>
              <w:rPr>
                <w:sz w:val="39"/>
              </w:rPr>
              <w:t>方式工作，以充分利用并</w:t>
            </w:r>
          </w:p>
        </w:tc>
      </w:tr>
      <w:tr>
        <w:tblPrEx>
          <w:tblW w:w="0" w:type="auto"/>
          <w:jc w:val="left"/>
          <w:tblInd w:w="249" w:type="dxa"/>
          <w:tblLayout w:type="fixed"/>
          <w:tblCellMar>
            <w:top w:w="0" w:type="dxa"/>
            <w:left w:w="0" w:type="dxa"/>
            <w:bottom w:w="0" w:type="dxa"/>
            <w:right w:w="0" w:type="dxa"/>
          </w:tblCellMar>
          <w:tblLook w:val="01E0"/>
        </w:tblPrEx>
        <w:trPr>
          <w:trHeight w:val="967"/>
          <w:jc w:val="left"/>
        </w:trPr>
        <w:tc>
          <w:tcPr>
            <w:tcW w:w="2592" w:type="dxa"/>
          </w:tcPr>
          <w:p>
            <w:pPr>
              <w:pStyle w:val="TableParagraph"/>
              <w:spacing w:before="217"/>
              <w:ind w:left="50"/>
              <w:rPr>
                <w:sz w:val="39"/>
              </w:rPr>
            </w:pPr>
            <w:r>
              <w:rPr>
                <w:w w:val="99"/>
                <w:sz w:val="39"/>
              </w:rPr>
              <w:t>序</w:t>
            </w:r>
          </w:p>
        </w:tc>
        <w:tc>
          <w:tcPr>
            <w:tcW w:w="6645" w:type="dxa"/>
          </w:tcPr>
          <w:p>
            <w:pPr>
              <w:pStyle w:val="TableParagraph"/>
              <w:spacing w:before="217"/>
              <w:ind w:left="2153"/>
              <w:rPr>
                <w:rFonts w:ascii="Courier New" w:eastAsia="Courier New"/>
                <w:sz w:val="39"/>
              </w:rPr>
            </w:pPr>
            <w:r>
              <w:rPr>
                <w:sz w:val="39"/>
              </w:rPr>
              <w:t>答</w:t>
            </w:r>
            <w:r>
              <w:rPr>
                <w:rFonts w:ascii="Courier New" w:eastAsia="Courier New"/>
                <w:sz w:val="39"/>
              </w:rPr>
              <w:t>:</w:t>
            </w:r>
          </w:p>
        </w:tc>
        <w:tc>
          <w:tcPr>
            <w:tcW w:w="4543" w:type="dxa"/>
          </w:tcPr>
          <w:p>
            <w:pPr>
              <w:pStyle w:val="TableParagraph"/>
              <w:spacing w:before="217"/>
              <w:ind w:left="207"/>
              <w:rPr>
                <w:sz w:val="39"/>
              </w:rPr>
            </w:pPr>
            <w:r>
              <w:rPr>
                <w:sz w:val="39"/>
              </w:rPr>
              <w:t>尽可能重叠各台高速设备</w:t>
            </w:r>
          </w:p>
        </w:tc>
      </w:tr>
      <w:tr>
        <w:tblPrEx>
          <w:tblW w:w="0" w:type="auto"/>
          <w:jc w:val="left"/>
          <w:tblInd w:w="249" w:type="dxa"/>
          <w:tblLayout w:type="fixed"/>
          <w:tblCellMar>
            <w:top w:w="0" w:type="dxa"/>
            <w:left w:w="0" w:type="dxa"/>
            <w:bottom w:w="0" w:type="dxa"/>
            <w:right w:w="0" w:type="dxa"/>
          </w:tblCellMar>
          <w:tblLook w:val="01E0"/>
        </w:tblPrEx>
        <w:trPr>
          <w:trHeight w:val="910"/>
          <w:jc w:val="left"/>
        </w:trPr>
        <w:tc>
          <w:tcPr>
            <w:tcW w:w="2592" w:type="dxa"/>
          </w:tcPr>
          <w:p>
            <w:pPr>
              <w:pStyle w:val="TableParagraph"/>
              <w:spacing w:before="186"/>
              <w:ind w:left="50"/>
              <w:rPr>
                <w:sz w:val="39"/>
              </w:rPr>
            </w:pPr>
            <w:r>
              <w:rPr>
                <w:w w:val="99"/>
                <w:sz w:val="39"/>
              </w:rPr>
              <w:t>。</w:t>
            </w:r>
          </w:p>
        </w:tc>
        <w:tc>
          <w:tcPr>
            <w:tcW w:w="6645" w:type="dxa"/>
          </w:tcPr>
          <w:p>
            <w:pPr>
              <w:pStyle w:val="TableParagraph"/>
              <w:spacing w:before="196"/>
              <w:ind w:left="3090"/>
              <w:rPr>
                <w:sz w:val="39"/>
              </w:rPr>
            </w:pPr>
            <w:r>
              <w:rPr>
                <w:sz w:val="39"/>
              </w:rPr>
              <w:t>字节多路通道适用</w:t>
            </w:r>
          </w:p>
        </w:tc>
        <w:tc>
          <w:tcPr>
            <w:tcW w:w="4543" w:type="dxa"/>
          </w:tcPr>
          <w:p>
            <w:pPr>
              <w:pStyle w:val="TableParagraph"/>
              <w:spacing w:before="186"/>
              <w:ind w:left="207"/>
              <w:rPr>
                <w:sz w:val="39"/>
              </w:rPr>
            </w:pPr>
            <w:r>
              <w:rPr>
                <w:sz w:val="39"/>
              </w:rPr>
              <w:t>的辅助操作时间。传送完</w:t>
            </w:r>
          </w:p>
        </w:tc>
      </w:tr>
      <w:tr>
        <w:tblPrEx>
          <w:tblW w:w="0" w:type="auto"/>
          <w:jc w:val="left"/>
          <w:tblInd w:w="249" w:type="dxa"/>
          <w:tblLayout w:type="fixed"/>
          <w:tblCellMar>
            <w:top w:w="0" w:type="dxa"/>
            <w:left w:w="0" w:type="dxa"/>
            <w:bottom w:w="0" w:type="dxa"/>
            <w:right w:w="0" w:type="dxa"/>
          </w:tblCellMar>
          <w:tblLook w:val="01E0"/>
        </w:tblPrEx>
        <w:trPr>
          <w:trHeight w:val="1867"/>
          <w:jc w:val="left"/>
        </w:trPr>
        <w:tc>
          <w:tcPr>
            <w:tcW w:w="2592" w:type="dxa"/>
          </w:tcPr>
          <w:p>
            <w:pPr>
              <w:pStyle w:val="TableParagraph"/>
              <w:rPr>
                <w:rFonts w:ascii="Times New Roman"/>
                <w:sz w:val="38"/>
              </w:rPr>
            </w:pPr>
          </w:p>
        </w:tc>
        <w:tc>
          <w:tcPr>
            <w:tcW w:w="6645" w:type="dxa"/>
          </w:tcPr>
          <w:p>
            <w:pPr>
              <w:pStyle w:val="TableParagraph"/>
              <w:spacing w:before="213"/>
              <w:ind w:left="2153"/>
              <w:rPr>
                <w:sz w:val="39"/>
              </w:rPr>
            </w:pPr>
            <w:r>
              <w:rPr>
                <w:w w:val="95"/>
                <w:sz w:val="39"/>
              </w:rPr>
              <w:t>于连接大量的像光电机等</w:t>
            </w:r>
          </w:p>
          <w:p>
            <w:pPr>
              <w:pStyle w:val="TableParagraph"/>
              <w:rPr>
                <w:sz w:val="34"/>
              </w:rPr>
            </w:pPr>
          </w:p>
          <w:p>
            <w:pPr>
              <w:pStyle w:val="TableParagraph"/>
              <w:ind w:left="2153"/>
              <w:rPr>
                <w:sz w:val="39"/>
              </w:rPr>
            </w:pPr>
            <w:r>
              <w:rPr>
                <w:w w:val="95"/>
                <w:sz w:val="39"/>
              </w:rPr>
              <w:t>字符类低速设备。这些设</w:t>
            </w:r>
          </w:p>
        </w:tc>
        <w:tc>
          <w:tcPr>
            <w:tcW w:w="4543" w:type="dxa"/>
          </w:tcPr>
          <w:p>
            <w:pPr>
              <w:pStyle w:val="TableParagraph"/>
              <w:spacing w:before="223"/>
              <w:ind w:left="207"/>
              <w:rPr>
                <w:sz w:val="39"/>
              </w:rPr>
            </w:pPr>
            <w:r>
              <w:rPr>
                <w:rFonts w:ascii="Courier New" w:eastAsia="Courier New"/>
                <w:sz w:val="39"/>
              </w:rPr>
              <w:t>K</w:t>
            </w:r>
            <w:r>
              <w:rPr>
                <w:rFonts w:ascii="Courier New" w:eastAsia="Courier New"/>
                <w:spacing w:val="-143"/>
                <w:sz w:val="39"/>
              </w:rPr>
              <w:t xml:space="preserve"> </w:t>
            </w:r>
            <w:r>
              <w:rPr>
                <w:sz w:val="39"/>
              </w:rPr>
              <w:t>个字节数据，就重新选</w:t>
            </w:r>
          </w:p>
          <w:p>
            <w:pPr>
              <w:pStyle w:val="TableParagraph"/>
              <w:spacing w:before="8"/>
              <w:rPr>
                <w:sz w:val="32"/>
              </w:rPr>
            </w:pPr>
          </w:p>
          <w:p>
            <w:pPr>
              <w:pStyle w:val="TableParagraph"/>
              <w:spacing w:before="1"/>
              <w:ind w:left="207"/>
              <w:rPr>
                <w:sz w:val="39"/>
              </w:rPr>
            </w:pPr>
            <w:r>
              <w:rPr>
                <w:sz w:val="39"/>
              </w:rPr>
              <w:t>择下个设备。数组多路通</w:t>
            </w:r>
          </w:p>
        </w:tc>
      </w:tr>
      <w:tr>
        <w:tblPrEx>
          <w:tblW w:w="0" w:type="auto"/>
          <w:jc w:val="left"/>
          <w:tblInd w:w="249" w:type="dxa"/>
          <w:tblLayout w:type="fixed"/>
          <w:tblCellMar>
            <w:top w:w="0" w:type="dxa"/>
            <w:left w:w="0" w:type="dxa"/>
            <w:bottom w:w="0" w:type="dxa"/>
            <w:right w:w="0" w:type="dxa"/>
          </w:tblCellMar>
          <w:tblLook w:val="01E0"/>
        </w:tblPrEx>
        <w:trPr>
          <w:trHeight w:val="967"/>
          <w:jc w:val="left"/>
        </w:trPr>
        <w:tc>
          <w:tcPr>
            <w:tcW w:w="2592" w:type="dxa"/>
          </w:tcPr>
          <w:p>
            <w:pPr>
              <w:pStyle w:val="TableParagraph"/>
              <w:rPr>
                <w:rFonts w:ascii="Times New Roman"/>
                <w:sz w:val="38"/>
              </w:rPr>
            </w:pPr>
          </w:p>
        </w:tc>
        <w:tc>
          <w:tcPr>
            <w:tcW w:w="6645" w:type="dxa"/>
          </w:tcPr>
          <w:p>
            <w:pPr>
              <w:pStyle w:val="TableParagraph"/>
              <w:spacing w:before="217"/>
              <w:ind w:left="2153"/>
              <w:rPr>
                <w:rFonts w:ascii="Courier New" w:eastAsia="Courier New"/>
                <w:sz w:val="39"/>
              </w:rPr>
            </w:pPr>
            <w:r>
              <w:rPr>
                <w:sz w:val="39"/>
              </w:rPr>
              <w:t>备传送一个字符</w:t>
            </w:r>
            <w:r>
              <w:rPr>
                <w:rFonts w:ascii="Courier New" w:eastAsia="Courier New"/>
                <w:sz w:val="39"/>
              </w:rPr>
              <w:t>(</w:t>
            </w:r>
            <w:r>
              <w:rPr>
                <w:sz w:val="39"/>
              </w:rPr>
              <w:t>字节</w:t>
            </w:r>
            <w:r>
              <w:rPr>
                <w:rFonts w:ascii="Courier New" w:eastAsia="Courier New"/>
                <w:sz w:val="39"/>
              </w:rPr>
              <w:t>)</w:t>
            </w:r>
          </w:p>
        </w:tc>
        <w:tc>
          <w:tcPr>
            <w:tcW w:w="4543" w:type="dxa"/>
          </w:tcPr>
          <w:p>
            <w:pPr>
              <w:pStyle w:val="TableParagraph"/>
              <w:spacing w:before="217"/>
              <w:ind w:left="207"/>
              <w:rPr>
                <w:sz w:val="39"/>
              </w:rPr>
            </w:pPr>
            <w:r>
              <w:rPr>
                <w:sz w:val="39"/>
              </w:rPr>
              <w:t>道可有多个子通道，同时</w:t>
            </w:r>
          </w:p>
        </w:tc>
      </w:tr>
      <w:tr>
        <w:tblPrEx>
          <w:tblW w:w="0" w:type="auto"/>
          <w:jc w:val="left"/>
          <w:tblInd w:w="249" w:type="dxa"/>
          <w:tblLayout w:type="fixed"/>
          <w:tblCellMar>
            <w:top w:w="0" w:type="dxa"/>
            <w:left w:w="0" w:type="dxa"/>
            <w:bottom w:w="0" w:type="dxa"/>
            <w:right w:w="0" w:type="dxa"/>
          </w:tblCellMar>
          <w:tblLook w:val="01E0"/>
        </w:tblPrEx>
        <w:trPr>
          <w:trHeight w:val="935"/>
          <w:jc w:val="left"/>
        </w:trPr>
        <w:tc>
          <w:tcPr>
            <w:tcW w:w="2592" w:type="dxa"/>
          </w:tcPr>
          <w:p>
            <w:pPr>
              <w:pStyle w:val="TableParagraph"/>
              <w:rPr>
                <w:rFonts w:ascii="Times New Roman"/>
                <w:sz w:val="38"/>
              </w:rPr>
            </w:pPr>
          </w:p>
        </w:tc>
        <w:tc>
          <w:tcPr>
            <w:tcW w:w="6645" w:type="dxa"/>
          </w:tcPr>
          <w:p>
            <w:pPr>
              <w:pStyle w:val="TableParagraph"/>
              <w:spacing w:before="186"/>
              <w:ind w:left="2153"/>
              <w:rPr>
                <w:sz w:val="39"/>
              </w:rPr>
            </w:pPr>
            <w:r>
              <w:rPr>
                <w:sz w:val="39"/>
              </w:rPr>
              <w:t>的时间很短，但字符</w:t>
            </w:r>
            <w:r>
              <w:rPr>
                <w:rFonts w:ascii="Courier New" w:eastAsia="Courier New"/>
                <w:sz w:val="39"/>
              </w:rPr>
              <w:t>(</w:t>
            </w:r>
            <w:r>
              <w:rPr>
                <w:sz w:val="39"/>
              </w:rPr>
              <w:t>字</w:t>
            </w:r>
          </w:p>
        </w:tc>
        <w:tc>
          <w:tcPr>
            <w:tcW w:w="4543" w:type="dxa"/>
          </w:tcPr>
          <w:p>
            <w:pPr>
              <w:pStyle w:val="TableParagraph"/>
              <w:spacing w:before="186"/>
              <w:ind w:left="207"/>
              <w:rPr>
                <w:sz w:val="39"/>
              </w:rPr>
            </w:pPr>
            <w:r>
              <w:rPr>
                <w:sz w:val="39"/>
              </w:rPr>
              <w:t>执行多个通道程序。</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186"/>
              <w:ind w:left="50"/>
              <w:rPr>
                <w:sz w:val="39"/>
              </w:rPr>
            </w:pPr>
            <w:r>
              <w:rPr>
                <w:w w:val="99"/>
                <w:sz w:val="39"/>
              </w:rPr>
              <w:t>最</w:t>
            </w:r>
          </w:p>
        </w:tc>
        <w:tc>
          <w:tcPr>
            <w:tcW w:w="6645" w:type="dxa"/>
          </w:tcPr>
          <w:p>
            <w:pPr>
              <w:pStyle w:val="TableParagraph"/>
              <w:spacing w:before="186"/>
              <w:ind w:left="2153"/>
              <w:rPr>
                <w:sz w:val="39"/>
              </w:rPr>
            </w:pPr>
            <w:r>
              <w:rPr>
                <w:sz w:val="39"/>
              </w:rPr>
              <w:t>节</w:t>
            </w:r>
            <w:r>
              <w:rPr>
                <w:rFonts w:ascii="Courier New" w:eastAsia="Courier New"/>
                <w:sz w:val="39"/>
              </w:rPr>
              <w:t>)</w:t>
            </w:r>
            <w:r>
              <w:rPr>
                <w:sz w:val="39"/>
              </w:rPr>
              <w:t>间的等待时间很长。</w:t>
            </w:r>
          </w:p>
        </w:tc>
        <w:tc>
          <w:tcPr>
            <w:tcW w:w="4543" w:type="dxa"/>
          </w:tcPr>
          <w:p>
            <w:pPr>
              <w:pStyle w:val="TableParagraph"/>
              <w:spacing w:before="196"/>
              <w:ind w:left="1143"/>
              <w:rPr>
                <w:sz w:val="39"/>
              </w:rPr>
            </w:pPr>
            <w:r>
              <w:rPr>
                <w:sz w:val="39"/>
              </w:rPr>
              <w:t>选择通道适合于连</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186"/>
              <w:ind w:left="50"/>
              <w:rPr>
                <w:sz w:val="39"/>
              </w:rPr>
            </w:pPr>
            <w:r>
              <w:rPr>
                <w:w w:val="99"/>
                <w:sz w:val="39"/>
              </w:rPr>
              <w:t>后</w:t>
            </w:r>
          </w:p>
        </w:tc>
        <w:tc>
          <w:tcPr>
            <w:tcW w:w="6645" w:type="dxa"/>
          </w:tcPr>
          <w:p>
            <w:pPr>
              <w:pStyle w:val="TableParagraph"/>
              <w:spacing w:before="186"/>
              <w:ind w:left="2153"/>
              <w:rPr>
                <w:sz w:val="39"/>
              </w:rPr>
            </w:pPr>
            <w:r>
              <w:rPr>
                <w:sz w:val="39"/>
              </w:rPr>
              <w:t>通道</w:t>
            </w:r>
            <w:r>
              <w:rPr>
                <w:rFonts w:ascii="Courier New" w:eastAsia="Courier New" w:hAnsi="Courier New"/>
                <w:sz w:val="39"/>
              </w:rPr>
              <w:t>“</w:t>
            </w:r>
            <w:r>
              <w:rPr>
                <w:sz w:val="39"/>
              </w:rPr>
              <w:t>数据宽度</w:t>
            </w:r>
            <w:r>
              <w:rPr>
                <w:rFonts w:ascii="Courier New" w:eastAsia="Courier New" w:hAnsi="Courier New"/>
                <w:sz w:val="39"/>
              </w:rPr>
              <w:t>”</w:t>
            </w:r>
            <w:r>
              <w:rPr>
                <w:sz w:val="39"/>
              </w:rPr>
              <w:t>为单字</w:t>
            </w:r>
          </w:p>
        </w:tc>
        <w:tc>
          <w:tcPr>
            <w:tcW w:w="4543" w:type="dxa"/>
          </w:tcPr>
          <w:p>
            <w:pPr>
              <w:pStyle w:val="TableParagraph"/>
              <w:spacing w:before="186"/>
              <w:ind w:left="207"/>
              <w:rPr>
                <w:sz w:val="39"/>
              </w:rPr>
            </w:pPr>
            <w:r>
              <w:rPr>
                <w:sz w:val="39"/>
              </w:rPr>
              <w:t>接象磁盘等优先级高的高</w:t>
            </w:r>
          </w:p>
        </w:tc>
      </w:tr>
      <w:tr>
        <w:tblPrEx>
          <w:tblW w:w="0" w:type="auto"/>
          <w:jc w:val="left"/>
          <w:tblInd w:w="249" w:type="dxa"/>
          <w:tblLayout w:type="fixed"/>
          <w:tblCellMar>
            <w:top w:w="0" w:type="dxa"/>
            <w:left w:w="0" w:type="dxa"/>
            <w:bottom w:w="0" w:type="dxa"/>
            <w:right w:w="0" w:type="dxa"/>
          </w:tblCellMar>
          <w:tblLook w:val="01E0"/>
        </w:tblPrEx>
        <w:trPr>
          <w:trHeight w:val="905"/>
          <w:jc w:val="left"/>
        </w:trPr>
        <w:tc>
          <w:tcPr>
            <w:tcW w:w="2592" w:type="dxa"/>
          </w:tcPr>
          <w:p>
            <w:pPr>
              <w:pStyle w:val="TableParagraph"/>
              <w:spacing w:before="187"/>
              <w:ind w:left="50"/>
              <w:rPr>
                <w:sz w:val="39"/>
              </w:rPr>
            </w:pPr>
            <w:r>
              <w:rPr>
                <w:w w:val="99"/>
                <w:sz w:val="39"/>
              </w:rPr>
              <w:t>处</w:t>
            </w:r>
          </w:p>
        </w:tc>
        <w:tc>
          <w:tcPr>
            <w:tcW w:w="6645" w:type="dxa"/>
          </w:tcPr>
          <w:p>
            <w:pPr>
              <w:pStyle w:val="TableParagraph"/>
              <w:spacing w:before="187"/>
              <w:ind w:left="2153"/>
              <w:rPr>
                <w:sz w:val="39"/>
              </w:rPr>
            </w:pPr>
            <w:r>
              <w:rPr>
                <w:sz w:val="39"/>
              </w:rPr>
              <w:t>节，以字节交叉方式轮流</w:t>
            </w:r>
          </w:p>
        </w:tc>
        <w:tc>
          <w:tcPr>
            <w:tcW w:w="4543" w:type="dxa"/>
          </w:tcPr>
          <w:p>
            <w:pPr>
              <w:pStyle w:val="TableParagraph"/>
              <w:spacing w:before="187"/>
              <w:ind w:left="207"/>
              <w:rPr>
                <w:sz w:val="39"/>
              </w:rPr>
            </w:pPr>
            <w:r>
              <w:rPr>
                <w:sz w:val="39"/>
              </w:rPr>
              <w:t>速设备，让它独占通道，</w:t>
            </w:r>
          </w:p>
        </w:tc>
      </w:tr>
      <w:tr>
        <w:tblPrEx>
          <w:tblW w:w="0" w:type="auto"/>
          <w:jc w:val="left"/>
          <w:tblInd w:w="249" w:type="dxa"/>
          <w:tblLayout w:type="fixed"/>
          <w:tblCellMar>
            <w:top w:w="0" w:type="dxa"/>
            <w:left w:w="0" w:type="dxa"/>
            <w:bottom w:w="0" w:type="dxa"/>
            <w:right w:w="0" w:type="dxa"/>
          </w:tblCellMar>
          <w:tblLook w:val="01E0"/>
        </w:tblPrEx>
        <w:trPr>
          <w:trHeight w:val="936"/>
          <w:jc w:val="left"/>
        </w:trPr>
        <w:tc>
          <w:tcPr>
            <w:tcW w:w="2592" w:type="dxa"/>
          </w:tcPr>
          <w:p>
            <w:pPr>
              <w:pStyle w:val="TableParagraph"/>
              <w:spacing w:before="217"/>
              <w:ind w:left="50"/>
              <w:rPr>
                <w:sz w:val="39"/>
              </w:rPr>
            </w:pPr>
            <w:r>
              <w:rPr>
                <w:w w:val="99"/>
                <w:sz w:val="39"/>
              </w:rPr>
              <w:t>理</w:t>
            </w:r>
          </w:p>
        </w:tc>
        <w:tc>
          <w:tcPr>
            <w:tcW w:w="6645" w:type="dxa"/>
          </w:tcPr>
          <w:p>
            <w:pPr>
              <w:pStyle w:val="TableParagraph"/>
              <w:spacing w:before="217"/>
              <w:ind w:left="2153"/>
              <w:rPr>
                <w:sz w:val="39"/>
              </w:rPr>
            </w:pPr>
            <w:r>
              <w:rPr>
                <w:sz w:val="39"/>
              </w:rPr>
              <w:t>为多台设备服务，使效率</w:t>
            </w:r>
          </w:p>
        </w:tc>
        <w:tc>
          <w:tcPr>
            <w:tcW w:w="4543" w:type="dxa"/>
          </w:tcPr>
          <w:p>
            <w:pPr>
              <w:pStyle w:val="TableParagraph"/>
              <w:spacing w:before="217"/>
              <w:ind w:left="207"/>
              <w:rPr>
                <w:sz w:val="39"/>
              </w:rPr>
            </w:pPr>
            <w:r>
              <w:rPr>
                <w:sz w:val="39"/>
              </w:rPr>
              <w:t>只能执行一道通道程序。</w:t>
            </w:r>
          </w:p>
        </w:tc>
      </w:tr>
      <w:tr>
        <w:tblPrEx>
          <w:tblW w:w="0" w:type="auto"/>
          <w:jc w:val="left"/>
          <w:tblInd w:w="249" w:type="dxa"/>
          <w:tblLayout w:type="fixed"/>
          <w:tblCellMar>
            <w:top w:w="0" w:type="dxa"/>
            <w:left w:w="0" w:type="dxa"/>
            <w:bottom w:w="0" w:type="dxa"/>
            <w:right w:w="0" w:type="dxa"/>
          </w:tblCellMar>
          <w:tblLook w:val="01E0"/>
        </w:tblPrEx>
        <w:trPr>
          <w:trHeight w:val="967"/>
          <w:jc w:val="left"/>
        </w:trPr>
        <w:tc>
          <w:tcPr>
            <w:tcW w:w="2592" w:type="dxa"/>
          </w:tcPr>
          <w:p>
            <w:pPr>
              <w:pStyle w:val="TableParagraph"/>
              <w:spacing w:before="217"/>
              <w:ind w:left="50"/>
              <w:rPr>
                <w:sz w:val="39"/>
              </w:rPr>
            </w:pPr>
            <w:r>
              <w:rPr>
                <w:w w:val="99"/>
                <w:sz w:val="39"/>
              </w:rPr>
              <w:t>第</w:t>
            </w:r>
          </w:p>
        </w:tc>
        <w:tc>
          <w:tcPr>
            <w:tcW w:w="6645" w:type="dxa"/>
          </w:tcPr>
          <w:p>
            <w:pPr>
              <w:pStyle w:val="TableParagraph"/>
              <w:spacing w:before="217"/>
              <w:ind w:left="2153"/>
              <w:rPr>
                <w:sz w:val="39"/>
              </w:rPr>
            </w:pPr>
            <w:r>
              <w:rPr>
                <w:sz w:val="39"/>
              </w:rPr>
              <w:t>提高。字节多路通道可有</w:t>
            </w:r>
          </w:p>
        </w:tc>
        <w:tc>
          <w:tcPr>
            <w:tcW w:w="4543" w:type="dxa"/>
          </w:tcPr>
          <w:p>
            <w:pPr>
              <w:pStyle w:val="TableParagraph"/>
              <w:spacing w:before="217"/>
              <w:ind w:left="207"/>
              <w:rPr>
                <w:sz w:val="39"/>
              </w:rPr>
            </w:pPr>
            <w:r>
              <w:rPr>
                <w:sz w:val="39"/>
              </w:rPr>
              <w:t>通道</w:t>
            </w:r>
            <w:r>
              <w:rPr>
                <w:rFonts w:ascii="Courier New" w:eastAsia="Courier New" w:hAnsi="Courier New"/>
                <w:sz w:val="39"/>
              </w:rPr>
              <w:t>“</w:t>
            </w:r>
            <w:r>
              <w:rPr>
                <w:sz w:val="39"/>
              </w:rPr>
              <w:t>数据宽度</w:t>
            </w:r>
            <w:r>
              <w:rPr>
                <w:rFonts w:ascii="Courier New" w:eastAsia="Courier New" w:hAnsi="Courier New"/>
                <w:sz w:val="39"/>
              </w:rPr>
              <w:t>”</w:t>
            </w:r>
            <w:r>
              <w:rPr>
                <w:sz w:val="39"/>
              </w:rPr>
              <w:t>为可变</w:t>
            </w:r>
          </w:p>
        </w:tc>
      </w:tr>
      <w:tr>
        <w:tblPrEx>
          <w:tblW w:w="0" w:type="auto"/>
          <w:jc w:val="left"/>
          <w:tblInd w:w="249" w:type="dxa"/>
          <w:tblLayout w:type="fixed"/>
          <w:tblCellMar>
            <w:top w:w="0" w:type="dxa"/>
            <w:left w:w="0" w:type="dxa"/>
            <w:bottom w:w="0" w:type="dxa"/>
            <w:right w:w="0" w:type="dxa"/>
          </w:tblCellMar>
          <w:tblLook w:val="01E0"/>
        </w:tblPrEx>
        <w:trPr>
          <w:trHeight w:val="693"/>
          <w:jc w:val="left"/>
        </w:trPr>
        <w:tc>
          <w:tcPr>
            <w:tcW w:w="2592" w:type="dxa"/>
          </w:tcPr>
          <w:p>
            <w:pPr>
              <w:pStyle w:val="TableParagraph"/>
              <w:spacing w:before="186" w:line="487" w:lineRule="exact"/>
              <w:ind w:left="50"/>
              <w:rPr>
                <w:sz w:val="39"/>
              </w:rPr>
            </w:pPr>
            <w:r>
              <w:rPr>
                <w:w w:val="99"/>
                <w:sz w:val="39"/>
              </w:rPr>
              <w:t>3</w:t>
            </w:r>
          </w:p>
        </w:tc>
        <w:tc>
          <w:tcPr>
            <w:tcW w:w="6645" w:type="dxa"/>
          </w:tcPr>
          <w:p>
            <w:pPr>
              <w:pStyle w:val="TableParagraph"/>
              <w:rPr>
                <w:rFonts w:ascii="Times New Roman"/>
                <w:sz w:val="38"/>
              </w:rPr>
            </w:pPr>
          </w:p>
        </w:tc>
        <w:tc>
          <w:tcPr>
            <w:tcW w:w="4543" w:type="dxa"/>
          </w:tcPr>
          <w:p>
            <w:pPr>
              <w:pStyle w:val="TableParagraph"/>
              <w:spacing w:before="186" w:line="487" w:lineRule="exact"/>
              <w:ind w:left="207"/>
              <w:rPr>
                <w:sz w:val="39"/>
              </w:rPr>
            </w:pPr>
            <w:r>
              <w:rPr>
                <w:spacing w:val="10"/>
                <w:sz w:val="39"/>
              </w:rPr>
              <w:t>长块，一次将</w:t>
            </w:r>
            <w:r>
              <w:rPr>
                <w:rFonts w:ascii="Courier New" w:eastAsia="Courier New"/>
                <w:sz w:val="39"/>
              </w:rPr>
              <w:t>N</w:t>
            </w:r>
            <w:r>
              <w:rPr>
                <w:rFonts w:ascii="Courier New" w:eastAsia="Courier New"/>
                <w:spacing w:val="-146"/>
                <w:sz w:val="39"/>
              </w:rPr>
              <w:t xml:space="preserve"> </w:t>
            </w:r>
            <w:r>
              <w:rPr>
                <w:sz w:val="39"/>
              </w:rPr>
              <w:t>个字节全</w:t>
            </w:r>
          </w:p>
        </w:tc>
      </w:tr>
    </w:tbl>
    <w:p>
      <w:pPr>
        <w:spacing w:after="0" w:line="487" w:lineRule="exact"/>
        <w:rPr>
          <w:sz w:val="39"/>
        </w:rPr>
        <w:sectPr>
          <w:pgSz w:w="17860" w:h="25260"/>
          <w:pgMar w:top="1540" w:right="0" w:bottom="280" w:left="1580" w:header="708" w:footer="708"/>
          <w:pgNumType w:start="132"/>
          <w:cols w:space="708"/>
        </w:sectPr>
      </w:pPr>
    </w:p>
    <w:p>
      <w:pPr>
        <w:pStyle w:val="BodyText"/>
        <w:rPr>
          <w:sz w:val="12"/>
        </w:rPr>
      </w:pPr>
    </w:p>
    <w:p>
      <w:pPr>
        <w:spacing w:after="0"/>
        <w:rPr>
          <w:sz w:val="12"/>
        </w:rPr>
        <w:sectPr>
          <w:pgSz w:w="17860" w:h="25260"/>
          <w:pgMar w:top="1540" w:right="0" w:bottom="280" w:left="1580" w:header="708" w:footer="708"/>
          <w:pgNumType w:start="133"/>
          <w:cols w:space="708"/>
        </w:sectPr>
      </w:pPr>
    </w:p>
    <w:p>
      <w:pPr>
        <w:pStyle w:val="BodyText"/>
        <w:spacing w:before="45" w:line="448" w:lineRule="auto"/>
        <w:ind w:left="291" w:right="14"/>
      </w:pPr>
      <w:r>
        <w:t>部传送完，在数据传送期只选择一次设备。</w:t>
      </w:r>
    </w:p>
    <w:p>
      <w:pPr>
        <w:pStyle w:val="BodyText"/>
        <w:spacing w:before="45"/>
        <w:ind w:left="478"/>
      </w:pPr>
      <w:r>
        <w:br w:type="column"/>
      </w:r>
      <w:r>
        <w:rPr>
          <w:w w:val="99"/>
        </w:rPr>
        <w:t>备的速率为</w:t>
      </w:r>
      <w:r>
        <w:rPr>
          <w:spacing w:val="-94"/>
        </w:rPr>
        <w:t xml:space="preserve"> </w:t>
      </w:r>
      <w:r>
        <w:rPr>
          <w:rFonts w:ascii="Courier New" w:eastAsia="Courier New"/>
          <w:spacing w:val="-1"/>
          <w:w w:val="99"/>
        </w:rPr>
        <w:t>f</w:t>
      </w:r>
      <w:r>
        <w:rPr>
          <w:rFonts w:ascii="Courier New" w:eastAsia="Courier New"/>
          <w:spacing w:val="1"/>
          <w:w w:val="99"/>
        </w:rPr>
        <w:t>i</w:t>
      </w:r>
      <w:r>
        <w:rPr>
          <w:spacing w:val="-36"/>
          <w:w w:val="99"/>
        </w:rPr>
        <w:t>，为了不丢</w:t>
      </w:r>
    </w:p>
    <w:p>
      <w:pPr>
        <w:pStyle w:val="BodyText"/>
        <w:spacing w:before="6"/>
        <w:rPr>
          <w:sz w:val="33"/>
        </w:rPr>
      </w:pPr>
    </w:p>
    <w:p>
      <w:pPr>
        <w:pStyle w:val="BodyText"/>
        <w:ind w:left="478"/>
      </w:pPr>
      <w:r>
        <w:t>失信息，应满足：</w:t>
      </w:r>
    </w:p>
    <w:p>
      <w:pPr>
        <w:pStyle w:val="BodyText"/>
        <w:spacing w:before="239"/>
        <w:ind w:left="1411"/>
        <w:rPr>
          <w:rFonts w:ascii="Courier New"/>
        </w:rPr>
      </w:pPr>
      <w:r>
        <w:rPr>
          <w:rFonts w:ascii="Courier New"/>
        </w:rPr>
        <w:t>1/(TS+TD)&gt;=m*f</w:t>
      </w:r>
    </w:p>
    <w:p>
      <w:pPr>
        <w:spacing w:after="0"/>
        <w:rPr>
          <w:rFonts w:ascii="Courier New"/>
        </w:rPr>
        <w:sectPr>
          <w:type w:val="continuous"/>
          <w:pgSz w:w="17860" w:h="25260"/>
          <w:pgMar w:top="1540" w:right="0" w:bottom="280" w:left="1580" w:header="708" w:footer="708"/>
          <w:pgNumType w:start="134"/>
          <w:cols w:num="2" w:space="708" w:equalWidth="0">
            <w:col w:w="4609" w:space="4599"/>
            <w:col w:w="7072" w:space="0"/>
          </w:cols>
        </w:sectPr>
      </w:pPr>
    </w:p>
    <w:p>
      <w:pPr>
        <w:pStyle w:val="ListParagraph"/>
        <w:numPr>
          <w:ilvl w:val="0"/>
          <w:numId w:val="37"/>
        </w:numPr>
        <w:tabs>
          <w:tab w:val="left" w:pos="761"/>
          <w:tab w:val="left" w:pos="9686"/>
        </w:tabs>
        <w:spacing w:before="29" w:after="0" w:line="240" w:lineRule="auto"/>
        <w:ind w:left="760" w:right="0" w:hanging="470"/>
        <w:jc w:val="left"/>
        <w:rPr>
          <w:rFonts w:ascii="Courier New" w:eastAsia="Courier New"/>
          <w:sz w:val="39"/>
        </w:rPr>
      </w:pPr>
      <w:r>
        <w:rPr>
          <w:sz w:val="39"/>
        </w:rPr>
        <w:t>如果通道在数据传送</w:t>
        <w:tab/>
      </w:r>
      <w:r>
        <w:rPr>
          <w:rFonts w:ascii="Courier New" w:eastAsia="Courier New"/>
          <w:position w:val="27"/>
          <w:sz w:val="39"/>
        </w:rPr>
        <w:t>i</w:t>
      </w:r>
    </w:p>
    <w:p>
      <w:pPr>
        <w:pStyle w:val="BodyText"/>
        <w:spacing w:before="419"/>
        <w:ind w:left="291"/>
      </w:pPr>
      <w:r>
        <w:t>期中，选择设备需</w:t>
      </w:r>
    </w:p>
    <w:p>
      <w:pPr>
        <w:pStyle w:val="BodyText"/>
        <w:spacing w:before="10"/>
        <w:rPr>
          <w:sz w:val="54"/>
        </w:rPr>
      </w:pPr>
      <w:r>
        <w:br w:type="column"/>
      </w:r>
    </w:p>
    <w:p>
      <w:pPr>
        <w:pStyle w:val="BodyText"/>
        <w:ind w:left="292"/>
      </w:pPr>
      <w:r>
        <w:rPr>
          <w:rFonts w:ascii="Courier New" w:eastAsia="Courier New"/>
        </w:rPr>
        <w:t>fi</w:t>
      </w:r>
      <w:r>
        <w:rPr>
          <w:rFonts w:ascii="Courier New" w:eastAsia="Courier New"/>
          <w:spacing w:val="-134"/>
        </w:rPr>
        <w:t xml:space="preserve"> </w:t>
      </w:r>
      <w:r>
        <w:t>也就是设备发出</w:t>
      </w:r>
    </w:p>
    <w:p>
      <w:pPr>
        <w:spacing w:after="0"/>
        <w:sectPr>
          <w:type w:val="continuous"/>
          <w:pgSz w:w="17860" w:h="25260"/>
          <w:pgMar w:top="1540" w:right="0" w:bottom="280" w:left="1580" w:header="708" w:footer="708"/>
          <w:pgNumType w:start="135"/>
          <w:cols w:num="2" w:space="708" w:equalWidth="0">
            <w:col w:w="9960" w:space="367"/>
            <w:col w:w="5953" w:space="0"/>
          </w:cols>
        </w:sectPr>
      </w:pPr>
    </w:p>
    <w:p>
      <w:pPr>
        <w:pStyle w:val="BodyText"/>
        <w:spacing w:before="11"/>
        <w:rPr>
          <w:sz w:val="34"/>
        </w:rPr>
      </w:pPr>
      <w:r>
        <w:pict>
          <v:group id="_x0000_s1150" style="width:229pt;height:1054pt;margin-top:78pt;margin-left:318pt;mso-position-horizontal-relative:page;mso-position-vertical-relative:page;position:absolute;z-index:-251604992" coordorigin="6360,1560" coordsize="4580,21080">
            <v:shape id="_x0000_s1151" type="#_x0000_t75" style="width:4580;height:21080;left:6360;position:absolute;top:1560" stroked="f">
              <v:imagedata r:id="rId29" o:title=""/>
            </v:shape>
            <v:shape id="_x0000_s1152" type="#_x0000_t202" style="width:409;height:389;left:6636;position:absolute;top:1967" filled="f" stroked="f">
              <v:textbox inset="0,0,0,0">
                <w:txbxContent>
                  <w:p>
                    <w:pPr>
                      <w:spacing w:before="0" w:line="389" w:lineRule="exact"/>
                      <w:ind w:left="0" w:right="0" w:firstLine="0"/>
                      <w:jc w:val="left"/>
                      <w:rPr>
                        <w:sz w:val="39"/>
                      </w:rPr>
                    </w:pPr>
                    <w:r>
                      <w:rPr>
                        <w:w w:val="99"/>
                        <w:sz w:val="39"/>
                      </w:rPr>
                      <w:t>发</w:t>
                    </w:r>
                  </w:p>
                </w:txbxContent>
              </v:textbox>
            </v:shape>
            <v:shape id="_x0000_s1153" type="#_x0000_t202" style="width:409;height:389;left:6636;position:absolute;top:2903" filled="f" stroked="f">
              <v:textbox inset="0,0,0,0">
                <w:txbxContent>
                  <w:p>
                    <w:pPr>
                      <w:spacing w:before="0" w:line="389" w:lineRule="exact"/>
                      <w:ind w:left="0" w:right="0" w:firstLine="0"/>
                      <w:jc w:val="left"/>
                      <w:rPr>
                        <w:sz w:val="39"/>
                      </w:rPr>
                    </w:pPr>
                    <w:r>
                      <w:rPr>
                        <w:w w:val="99"/>
                        <w:sz w:val="39"/>
                      </w:rPr>
                      <w:t>申</w:t>
                    </w:r>
                  </w:p>
                </w:txbxContent>
              </v:textbox>
            </v:shape>
            <v:shape id="_x0000_s1154" type="#_x0000_t202" style="width:409;height:389;left:6636;position:absolute;top:3839" filled="f" stroked="f">
              <v:textbox inset="0,0,0,0">
                <w:txbxContent>
                  <w:p>
                    <w:pPr>
                      <w:spacing w:before="0" w:line="389" w:lineRule="exact"/>
                      <w:ind w:left="0" w:right="0" w:firstLine="0"/>
                      <w:jc w:val="left"/>
                      <w:rPr>
                        <w:sz w:val="39"/>
                      </w:rPr>
                    </w:pPr>
                    <w:r>
                      <w:rPr>
                        <w:w w:val="99"/>
                        <w:sz w:val="39"/>
                      </w:rPr>
                      <w:t>请</w:t>
                    </w:r>
                  </w:p>
                </w:txbxContent>
              </v:textbox>
            </v:shape>
            <v:shape id="_x0000_s1155" type="#_x0000_t202" style="width:3412;height:389;left:7306;position:absolute;top:4307" filled="f" stroked="f">
              <v:textbox inset="0,0,0,0">
                <w:txbxContent>
                  <w:p>
                    <w:pPr>
                      <w:spacing w:before="0" w:line="389" w:lineRule="exact"/>
                      <w:ind w:left="0" w:right="0" w:firstLine="0"/>
                      <w:jc w:val="left"/>
                      <w:rPr>
                        <w:sz w:val="39"/>
                      </w:rPr>
                    </w:pPr>
                    <w:r>
                      <w:rPr>
                        <w:sz w:val="39"/>
                      </w:rPr>
                      <w:t>0. 0. 0. 0. 0.</w:t>
                    </w:r>
                    <w:r>
                      <w:rPr>
                        <w:spacing w:val="74"/>
                        <w:sz w:val="39"/>
                      </w:rPr>
                      <w:t xml:space="preserve"> </w:t>
                    </w:r>
                    <w:r>
                      <w:rPr>
                        <w:sz w:val="39"/>
                      </w:rPr>
                      <w:t>0.</w:t>
                    </w:r>
                  </w:p>
                </w:txbxContent>
              </v:textbox>
            </v:shape>
            <v:shape id="_x0000_s1156" type="#_x0000_t202" style="width:409;height:389;left:6636;position:absolute;top:4775" filled="f" stroked="f">
              <v:textbox inset="0,0,0,0">
                <w:txbxContent>
                  <w:p>
                    <w:pPr>
                      <w:spacing w:before="0" w:line="389" w:lineRule="exact"/>
                      <w:ind w:left="0" w:right="0" w:firstLine="0"/>
                      <w:jc w:val="left"/>
                      <w:rPr>
                        <w:sz w:val="39"/>
                      </w:rPr>
                    </w:pPr>
                    <w:r>
                      <w:rPr>
                        <w:w w:val="99"/>
                        <w:sz w:val="39"/>
                      </w:rPr>
                      <w:t>间</w:t>
                    </w:r>
                  </w:p>
                </w:txbxContent>
              </v:textbox>
            </v:shape>
            <v:shape id="_x0000_s1157" type="#_x0000_t202" style="width:3315;height:389;left:7403;position:absolute;top:5243" filled="f" stroked="f">
              <v:textbox inset="0,0,0,0">
                <w:txbxContent>
                  <w:p>
                    <w:pPr>
                      <w:tabs>
                        <w:tab w:val="left" w:pos="504"/>
                        <w:tab w:val="left" w:pos="1198"/>
                        <w:tab w:val="left" w:pos="1706"/>
                        <w:tab w:val="left" w:pos="2401"/>
                        <w:tab w:val="left" w:pos="2905"/>
                      </w:tabs>
                      <w:spacing w:before="0" w:line="389" w:lineRule="exact"/>
                      <w:ind w:left="0" w:right="0" w:firstLine="0"/>
                      <w:jc w:val="left"/>
                      <w:rPr>
                        <w:sz w:val="39"/>
                      </w:rPr>
                    </w:pPr>
                    <w:r>
                      <w:rPr>
                        <w:sz w:val="39"/>
                      </w:rPr>
                      <w:t>2</w:t>
                      <w:tab/>
                      <w:t>25</w:t>
                      <w:tab/>
                      <w:t>5</w:t>
                      <w:tab/>
                      <w:t>19</w:t>
                      <w:tab/>
                      <w:t>4</w:t>
                      <w:tab/>
                      <w:t>21</w:t>
                    </w:r>
                  </w:p>
                </w:txbxContent>
              </v:textbox>
            </v:shape>
            <v:shape id="_x0000_s1158" type="#_x0000_t202" style="width:409;height:389;left:6636;position:absolute;top:5711" filled="f" stroked="f">
              <v:textbox inset="0,0,0,0">
                <w:txbxContent>
                  <w:p>
                    <w:pPr>
                      <w:spacing w:before="0" w:line="389" w:lineRule="exact"/>
                      <w:ind w:left="0" w:right="0" w:firstLine="0"/>
                      <w:jc w:val="left"/>
                      <w:rPr>
                        <w:sz w:val="39"/>
                      </w:rPr>
                    </w:pPr>
                    <w:r>
                      <w:rPr>
                        <w:w w:val="99"/>
                        <w:sz w:val="39"/>
                      </w:rPr>
                      <w:t>隔</w:t>
                    </w:r>
                  </w:p>
                </w:txbxContent>
              </v:textbox>
            </v:shape>
            <v:shape id="_x0000_s1159" type="#_x0000_t202" style="width:604;height:404;left:6539;position:absolute;top:6647" filled="f" stroked="f">
              <v:textbox inset="0,0,0,0">
                <w:txbxContent>
                  <w:p>
                    <w:pPr>
                      <w:spacing w:before="0" w:line="404" w:lineRule="exact"/>
                      <w:ind w:left="0" w:right="0" w:firstLine="0"/>
                      <w:jc w:val="left"/>
                      <w:rPr>
                        <w:rFonts w:ascii="幼圆" w:hAnsi="幼圆"/>
                        <w:sz w:val="39"/>
                      </w:rPr>
                    </w:pPr>
                    <w:r>
                      <w:rPr>
                        <w:sz w:val="39"/>
                      </w:rPr>
                      <w:t>(</w:t>
                    </w:r>
                    <w:r>
                      <w:rPr>
                        <w:rFonts w:ascii="幼圆" w:hAnsi="幼圆"/>
                        <w:sz w:val="39"/>
                      </w:rPr>
                      <w:t>μ</w:t>
                    </w:r>
                  </w:p>
                </w:txbxContent>
              </v:textbox>
            </v:shape>
            <v:shape id="_x0000_s1160" type="#_x0000_t202" style="width:409;height:389;left:6636;position:absolute;top:7584" filled="f" stroked="f">
              <v:textbox inset="0,0,0,0">
                <w:txbxContent>
                  <w:p>
                    <w:pPr>
                      <w:spacing w:before="0" w:line="389" w:lineRule="exact"/>
                      <w:ind w:left="0" w:right="0" w:firstLine="0"/>
                      <w:jc w:val="left"/>
                      <w:rPr>
                        <w:sz w:val="39"/>
                      </w:rPr>
                    </w:pPr>
                    <w:r>
                      <w:rPr>
                        <w:sz w:val="39"/>
                      </w:rPr>
                      <w:t>s)</w:t>
                    </w:r>
                  </w:p>
                </w:txbxContent>
              </v:textbox>
            </v:shape>
            <v:shape id="_x0000_s1161" type="#_x0000_t202" style="width:643;height:451;left:6567;position:absolute;top:9168" filled="f" stroked="f">
              <v:textbox inset="0,0,0,0">
                <w:txbxContent>
                  <w:p>
                    <w:pPr>
                      <w:spacing w:before="0" w:line="451" w:lineRule="exact"/>
                      <w:ind w:left="0" w:right="0" w:firstLine="0"/>
                      <w:jc w:val="left"/>
                      <w:rPr>
                        <w:rFonts w:ascii="Courier New" w:eastAsia="Courier New"/>
                        <w:sz w:val="39"/>
                      </w:rPr>
                    </w:pPr>
                    <w:r>
                      <w:rPr>
                        <w:sz w:val="39"/>
                      </w:rPr>
                      <w:t>答</w:t>
                    </w:r>
                    <w:r>
                      <w:rPr>
                        <w:rFonts w:ascii="Courier New" w:eastAsia="Courier New"/>
                        <w:sz w:val="39"/>
                      </w:rPr>
                      <w:t>:</w:t>
                    </w:r>
                  </w:p>
                </w:txbxContent>
              </v:textbox>
            </v:shape>
            <v:shape id="_x0000_s1162" type="#_x0000_t202" style="width:2242;height:451;left:8356;position:absolute;top:9168" filled="f" stroked="f">
              <v:textbox inset="0,0,0,0">
                <w:txbxContent>
                  <w:p>
                    <w:pPr>
                      <w:spacing w:before="0" w:line="451" w:lineRule="exact"/>
                      <w:ind w:left="0" w:right="0" w:firstLine="0"/>
                      <w:jc w:val="left"/>
                      <w:rPr>
                        <w:sz w:val="39"/>
                      </w:rPr>
                    </w:pPr>
                    <w:r>
                      <w:rPr>
                        <w:rFonts w:ascii="Courier New" w:eastAsia="Courier New"/>
                        <w:spacing w:val="-12"/>
                        <w:sz w:val="39"/>
                      </w:rPr>
                      <w:t>(1)</w:t>
                    </w:r>
                    <w:r>
                      <w:rPr>
                        <w:sz w:val="39"/>
                      </w:rPr>
                      <w:t>至多可连</w:t>
                    </w:r>
                  </w:p>
                </w:txbxContent>
              </v:textbox>
            </v:shape>
            <v:shape id="_x0000_s1163" type="#_x0000_t202" style="width:3793;height:451;left:6567;position:absolute;top:10104" filled="f" stroked="f">
              <v:textbox inset="0,0,0,0">
                <w:txbxContent>
                  <w:p>
                    <w:pPr>
                      <w:spacing w:before="0" w:line="451" w:lineRule="exact"/>
                      <w:ind w:left="0" w:right="0" w:firstLine="0"/>
                      <w:jc w:val="left"/>
                      <w:rPr>
                        <w:sz w:val="39"/>
                      </w:rPr>
                    </w:pPr>
                    <w:r>
                      <w:rPr>
                        <w:spacing w:val="-52"/>
                        <w:sz w:val="39"/>
                      </w:rPr>
                      <w:t xml:space="preserve">接 </w:t>
                    </w:r>
                    <w:r>
                      <w:rPr>
                        <w:rFonts w:ascii="Courier New" w:eastAsia="Courier New"/>
                        <w:sz w:val="39"/>
                      </w:rPr>
                      <w:t>50</w:t>
                    </w:r>
                    <w:r>
                      <w:rPr>
                        <w:rFonts w:ascii="Courier New" w:eastAsia="Courier New"/>
                        <w:spacing w:val="-141"/>
                        <w:sz w:val="39"/>
                      </w:rPr>
                      <w:t xml:space="preserve"> </w:t>
                    </w:r>
                    <w:r>
                      <w:rPr>
                        <w:sz w:val="39"/>
                      </w:rPr>
                      <w:t>台低速的外设。</w:t>
                    </w:r>
                  </w:p>
                </w:txbxContent>
              </v:textbox>
            </v:shape>
            <v:shape id="_x0000_s1164" type="#_x0000_t202" style="width:1187;height:389;left:6567;position:absolute;top:11040" filled="f" stroked="f">
              <v:textbox inset="0,0,0,0">
                <w:txbxContent>
                  <w:p>
                    <w:pPr>
                      <w:spacing w:before="0" w:line="389" w:lineRule="exact"/>
                      <w:ind w:left="0" w:right="0" w:firstLine="0"/>
                      <w:jc w:val="left"/>
                      <w:rPr>
                        <w:sz w:val="39"/>
                      </w:rPr>
                    </w:pPr>
                    <w:r>
                      <w:rPr>
                        <w:sz w:val="39"/>
                      </w:rPr>
                      <w:t>剖析：</w:t>
                    </w:r>
                  </w:p>
                </w:txbxContent>
              </v:textbox>
            </v:shape>
            <v:shape id="_x0000_s1165" type="#_x0000_t202" style="width:3371;height:389;left:7504;position:absolute;top:11986" filled="f" stroked="f">
              <v:textbox inset="0,0,0,0">
                <w:txbxContent>
                  <w:p>
                    <w:pPr>
                      <w:spacing w:before="0" w:line="389" w:lineRule="exact"/>
                      <w:ind w:left="0" w:right="0" w:firstLine="0"/>
                      <w:jc w:val="left"/>
                      <w:rPr>
                        <w:sz w:val="39"/>
                      </w:rPr>
                    </w:pPr>
                    <w:r>
                      <w:rPr>
                        <w:spacing w:val="-18"/>
                        <w:sz w:val="39"/>
                      </w:rPr>
                      <w:t>根据题意可知：低速</w:t>
                    </w:r>
                  </w:p>
                </w:txbxContent>
              </v:textbox>
            </v:shape>
            <v:shape id="_x0000_s1166" type="#_x0000_t202" style="width:4297;height:389;left:6567;position:absolute;top:12913" filled="f" stroked="f">
              <v:textbox inset="0,0,0,0">
                <w:txbxContent>
                  <w:p>
                    <w:pPr>
                      <w:spacing w:before="0" w:line="389" w:lineRule="exact"/>
                      <w:ind w:left="0" w:right="0" w:firstLine="0"/>
                      <w:jc w:val="left"/>
                      <w:rPr>
                        <w:sz w:val="39"/>
                      </w:rPr>
                    </w:pPr>
                    <w:r>
                      <w:rPr>
                        <w:sz w:val="39"/>
                      </w:rPr>
                      <w:t>设备应挂接在字节多路通</w:t>
                    </w:r>
                  </w:p>
                </w:txbxContent>
              </v:textbox>
            </v:shape>
            <v:shape id="_x0000_s1167" type="#_x0000_t202" style="width:4297;height:389;left:6567;position:absolute;top:13849" filled="f" stroked="f">
              <v:textbox inset="0,0,0,0">
                <w:txbxContent>
                  <w:p>
                    <w:pPr>
                      <w:spacing w:before="0" w:line="389" w:lineRule="exact"/>
                      <w:ind w:left="0" w:right="0" w:firstLine="0"/>
                      <w:jc w:val="left"/>
                      <w:rPr>
                        <w:sz w:val="39"/>
                      </w:rPr>
                    </w:pPr>
                    <w:r>
                      <w:rPr>
                        <w:sz w:val="39"/>
                      </w:rPr>
                      <w:t>道上，字节多路通道的通</w:t>
                    </w:r>
                  </w:p>
                </w:txbxContent>
              </v:textbox>
            </v:shape>
            <v:shape id="_x0000_s1168" type="#_x0000_t202" style="width:4220;height:2271;left:6567;position:absolute;top:14785" filled="f" stroked="f">
              <v:textbox inset="0,0,0,0">
                <w:txbxContent>
                  <w:p>
                    <w:pPr>
                      <w:spacing w:before="0" w:line="444" w:lineRule="exact"/>
                      <w:ind w:left="0" w:right="0" w:firstLine="0"/>
                      <w:jc w:val="left"/>
                      <w:rPr>
                        <w:sz w:val="39"/>
                      </w:rPr>
                    </w:pPr>
                    <w:r>
                      <w:rPr>
                        <w:w w:val="95"/>
                        <w:sz w:val="39"/>
                      </w:rPr>
                      <w:t>道极限流量为：</w:t>
                    </w:r>
                  </w:p>
                  <w:p>
                    <w:pPr>
                      <w:spacing w:before="238" w:line="254" w:lineRule="auto"/>
                      <w:ind w:left="0" w:right="4" w:firstLine="933"/>
                      <w:jc w:val="left"/>
                      <w:rPr>
                        <w:rFonts w:ascii="Courier New"/>
                        <w:sz w:val="39"/>
                      </w:rPr>
                    </w:pPr>
                    <w:r>
                      <w:rPr>
                        <w:rFonts w:ascii="Courier New"/>
                        <w:spacing w:val="-1"/>
                        <w:sz w:val="39"/>
                      </w:rPr>
                      <w:t xml:space="preserve">fmax.byte=1/(T </w:t>
                    </w:r>
                    <w:r>
                      <w:rPr>
                        <w:rFonts w:ascii="Courier New"/>
                        <w:sz w:val="39"/>
                      </w:rPr>
                      <w:t>S+TD)&gt;=fbyte</w:t>
                    </w:r>
                  </w:p>
                  <w:p>
                    <w:pPr>
                      <w:spacing w:before="207" w:line="445" w:lineRule="exact"/>
                      <w:ind w:left="936" w:right="0" w:firstLine="0"/>
                      <w:jc w:val="left"/>
                      <w:rPr>
                        <w:sz w:val="39"/>
                      </w:rPr>
                    </w:pPr>
                    <w:r>
                      <w:rPr>
                        <w:sz w:val="39"/>
                      </w:rPr>
                      <w:t>通道极限流量应大</w:t>
                    </w:r>
                  </w:p>
                </w:txbxContent>
              </v:textbox>
            </v:shape>
            <v:shape id="_x0000_s1169" type="#_x0000_t202" style="width:4297;height:389;left:6567;position:absolute;top:17593" filled="f" stroked="f">
              <v:textbox inset="0,0,0,0">
                <w:txbxContent>
                  <w:p>
                    <w:pPr>
                      <w:spacing w:before="0" w:line="389" w:lineRule="exact"/>
                      <w:ind w:left="0" w:right="0" w:firstLine="0"/>
                      <w:jc w:val="left"/>
                      <w:rPr>
                        <w:sz w:val="39"/>
                      </w:rPr>
                    </w:pPr>
                    <w:r>
                      <w:rPr>
                        <w:sz w:val="39"/>
                      </w:rPr>
                      <w:t>于或等于设备对通道要求</w:t>
                    </w:r>
                  </w:p>
                </w:txbxContent>
              </v:textbox>
            </v:shape>
            <v:shape id="_x0000_s1170" type="#_x0000_t202" style="width:2847;height:451;left:6567;position:absolute;top:18530" filled="f" stroked="f">
              <v:textbox inset="0,0,0,0">
                <w:txbxContent>
                  <w:p>
                    <w:pPr>
                      <w:spacing w:before="0" w:line="451" w:lineRule="exact"/>
                      <w:ind w:left="0" w:right="0" w:firstLine="0"/>
                      <w:jc w:val="left"/>
                      <w:rPr>
                        <w:sz w:val="39"/>
                      </w:rPr>
                    </w:pPr>
                    <w:r>
                      <w:rPr>
                        <w:spacing w:val="-26"/>
                        <w:sz w:val="39"/>
                      </w:rPr>
                      <w:t xml:space="preserve">的流量 </w:t>
                    </w:r>
                    <w:r>
                      <w:rPr>
                        <w:rFonts w:ascii="Courier New" w:eastAsia="Courier New"/>
                        <w:sz w:val="39"/>
                      </w:rPr>
                      <w:t>fbyte</w:t>
                    </w:r>
                    <w:r>
                      <w:rPr>
                        <w:sz w:val="39"/>
                      </w:rPr>
                      <w:t>。</w:t>
                    </w:r>
                  </w:p>
                </w:txbxContent>
              </v:textbox>
            </v:shape>
            <v:shape id="_x0000_s1171" type="#_x0000_t202" style="width:3131;height:389;left:7504;position:absolute;top:19476" filled="f" stroked="f">
              <v:textbox inset="0,0,0,0">
                <w:txbxContent>
                  <w:p>
                    <w:pPr>
                      <w:spacing w:before="0" w:line="389" w:lineRule="exact"/>
                      <w:ind w:left="0" w:right="0" w:firstLine="0"/>
                      <w:jc w:val="left"/>
                      <w:rPr>
                        <w:sz w:val="39"/>
                      </w:rPr>
                    </w:pPr>
                    <w:r>
                      <w:rPr>
                        <w:sz w:val="39"/>
                      </w:rPr>
                      <w:t>如果字节多路通道</w:t>
                    </w:r>
                  </w:p>
                </w:txbxContent>
              </v:textbox>
            </v:shape>
            <v:shape id="_x0000_s1172" type="#_x0000_t202" style="width:4096;height:451;left:6567;position:absolute;top:20402" filled="f" stroked="f">
              <v:textbox inset="0,0,0,0">
                <w:txbxContent>
                  <w:p>
                    <w:pPr>
                      <w:spacing w:before="0" w:line="451" w:lineRule="exact"/>
                      <w:ind w:left="0" w:right="0" w:firstLine="0"/>
                      <w:jc w:val="left"/>
                      <w:rPr>
                        <w:sz w:val="39"/>
                      </w:rPr>
                    </w:pPr>
                    <w:r>
                      <w:rPr>
                        <w:spacing w:val="-11"/>
                        <w:sz w:val="39"/>
                      </w:rPr>
                      <w:t xml:space="preserve">上所挂设备台数为 </w:t>
                    </w:r>
                    <w:r>
                      <w:rPr>
                        <w:rFonts w:ascii="Courier New" w:eastAsia="Courier New"/>
                        <w:sz w:val="39"/>
                      </w:rPr>
                      <w:t>m,</w:t>
                    </w:r>
                    <w:r>
                      <w:rPr>
                        <w:sz w:val="39"/>
                      </w:rPr>
                      <w:t>设</w:t>
                    </w:r>
                  </w:p>
                </w:txbxContent>
              </v:textbox>
            </v:shape>
          </v:group>
        </w:pict>
      </w:r>
      <w:r>
        <w:drawing>
          <wp:anchor distT="0" distB="0" distL="0" distR="0" simplePos="0" relativeHeight="251712512" behindDoc="1" locked="0" layoutInCell="1" allowOverlap="1">
            <wp:simplePos x="0" y="0"/>
            <wp:positionH relativeFrom="page">
              <wp:posOffset>7035800</wp:posOffset>
            </wp:positionH>
            <wp:positionV relativeFrom="page">
              <wp:posOffset>990600</wp:posOffset>
            </wp:positionV>
            <wp:extent cx="38100" cy="13385800"/>
            <wp:effectExtent l="0" t="0" r="0" b="0"/>
            <wp:wrapNone/>
            <wp:docPr id="8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png"/>
                    <pic:cNvPicPr/>
                  </pic:nvPicPr>
                  <pic:blipFill>
                    <a:blip xmlns:r="http://schemas.openxmlformats.org/officeDocument/2006/relationships" r:embed="rId7" cstate="print"/>
                    <a:stretch>
                      <a:fillRect/>
                    </a:stretch>
                  </pic:blipFill>
                  <pic:spPr>
                    <a:xfrm>
                      <a:off x="0" y="0"/>
                      <a:ext cx="38100" cy="13385800"/>
                    </a:xfrm>
                    <a:prstGeom prst="rect">
                      <a:avLst/>
                    </a:prstGeom>
                  </pic:spPr>
                </pic:pic>
              </a:graphicData>
            </a:graphic>
          </wp:anchor>
        </w:drawing>
      </w:r>
    </w:p>
    <w:p>
      <w:pPr>
        <w:pStyle w:val="BodyText"/>
        <w:spacing w:line="444" w:lineRule="auto"/>
        <w:ind w:left="291" w:right="4981"/>
      </w:pPr>
      <w:r>
        <w:rPr>
          <w:rFonts w:ascii="Courier New" w:eastAsia="Courier New" w:hAnsi="Courier New"/>
          <w:w w:val="95"/>
        </w:rPr>
        <w:t>9.8μs</w:t>
      </w:r>
      <w:r>
        <w:rPr>
          <w:w w:val="95"/>
        </w:rPr>
        <w:t>，传送一个字节数</w:t>
      </w:r>
      <w:r>
        <w:rPr>
          <w:spacing w:val="-37"/>
        </w:rPr>
        <w:t xml:space="preserve">据需 </w:t>
      </w:r>
      <w:r>
        <w:rPr>
          <w:rFonts w:ascii="Courier New" w:eastAsia="Courier New" w:hAnsi="Courier New"/>
        </w:rPr>
        <w:t>0.2μs</w:t>
      </w:r>
      <w:r>
        <w:rPr>
          <w:spacing w:val="-19"/>
        </w:rPr>
        <w:t>。某低速设备</w:t>
      </w:r>
      <w:r>
        <w:rPr>
          <w:spacing w:val="-34"/>
        </w:rPr>
        <w:t xml:space="preserve">每隔 </w:t>
      </w:r>
      <w:r>
        <w:rPr>
          <w:rFonts w:ascii="Courier New" w:eastAsia="Courier New" w:hAnsi="Courier New"/>
        </w:rPr>
        <w:t>500μs</w:t>
      </w:r>
      <w:r>
        <w:rPr>
          <w:rFonts w:ascii="Courier New" w:eastAsia="Courier New" w:hAnsi="Courier New"/>
          <w:spacing w:val="-138"/>
        </w:rPr>
        <w:t xml:space="preserve"> </w:t>
      </w:r>
      <w:r>
        <w:t>发出一个字</w:t>
      </w:r>
      <w:r>
        <w:rPr>
          <w:w w:val="95"/>
        </w:rPr>
        <w:t>节数据传送请求，问至多</w:t>
      </w:r>
      <w:r>
        <w:rPr>
          <w:spacing w:val="1"/>
        </w:rPr>
        <w:t>可接几台这种低速设备</w:t>
      </w:r>
      <w:r>
        <w:rPr>
          <w:rFonts w:ascii="Courier New" w:eastAsia="Courier New" w:hAnsi="Courier New"/>
        </w:rPr>
        <w:t xml:space="preserve">? </w:t>
      </w:r>
      <w:r>
        <w:rPr>
          <w:spacing w:val="-20"/>
        </w:rPr>
        <w:t xml:space="preserve">对于如下 </w:t>
      </w:r>
      <w:r>
        <w:rPr>
          <w:rFonts w:ascii="Courier New" w:eastAsia="Courier New" w:hAnsi="Courier New"/>
        </w:rPr>
        <w:t>A</w:t>
      </w:r>
      <w:r>
        <w:t>～</w:t>
      </w:r>
      <w:r>
        <w:rPr>
          <w:rFonts w:ascii="Courier New" w:eastAsia="Courier New" w:hAnsi="Courier New"/>
        </w:rPr>
        <w:t>F6</w:t>
      </w:r>
      <w:r>
        <w:rPr>
          <w:rFonts w:ascii="Courier New" w:eastAsia="Courier New" w:hAnsi="Courier New"/>
          <w:spacing w:val="-138"/>
        </w:rPr>
        <w:t xml:space="preserve"> </w:t>
      </w:r>
      <w:r>
        <w:t>种高速</w:t>
      </w:r>
      <w:r>
        <w:rPr>
          <w:w w:val="95"/>
        </w:rPr>
        <w:t>设备，一次通讯传送的字</w:t>
      </w:r>
      <w:r>
        <w:rPr>
          <w:spacing w:val="-12"/>
        </w:rPr>
        <w:t xml:space="preserve">节数不少于 </w:t>
      </w:r>
      <w:r>
        <w:rPr>
          <w:rFonts w:ascii="Courier New" w:eastAsia="Courier New" w:hAnsi="Courier New"/>
        </w:rPr>
        <w:t>1024</w:t>
      </w:r>
      <w:r>
        <w:rPr>
          <w:rFonts w:ascii="Courier New" w:eastAsia="Courier New" w:hAnsi="Courier New"/>
          <w:spacing w:val="-109"/>
        </w:rPr>
        <w:t xml:space="preserve"> </w:t>
      </w:r>
      <w:r>
        <w:t>个字</w:t>
      </w:r>
      <w:r>
        <w:rPr>
          <w:w w:val="95"/>
        </w:rPr>
        <w:t>节，问哪些设备可以挂在</w:t>
      </w:r>
      <w:r>
        <w:t>此通道上</w:t>
      </w:r>
      <w:r>
        <w:rPr>
          <w:rFonts w:ascii="Courier New" w:eastAsia="Courier New" w:hAnsi="Courier New"/>
          <w:spacing w:val="4"/>
        </w:rPr>
        <w:t>?</w:t>
      </w:r>
      <w:r>
        <w:rPr>
          <w:spacing w:val="1"/>
        </w:rPr>
        <w:t>哪些则不能</w:t>
      </w:r>
      <w:r>
        <w:rPr>
          <w:rFonts w:ascii="Courier New" w:eastAsia="Courier New" w:hAnsi="Courier New"/>
        </w:rPr>
        <w:t xml:space="preserve">? </w:t>
      </w:r>
      <w:r>
        <w:t>其</w:t>
      </w:r>
      <w:r>
        <w:rPr>
          <w:spacing w:val="-50"/>
        </w:rPr>
        <w:t xml:space="preserve">中 </w:t>
      </w:r>
      <w:r>
        <w:rPr>
          <w:rFonts w:ascii="Courier New" w:eastAsia="Courier New" w:hAnsi="Courier New"/>
        </w:rPr>
        <w:t>A—F</w:t>
      </w:r>
      <w:r>
        <w:rPr>
          <w:rFonts w:ascii="Courier New" w:eastAsia="Courier New" w:hAnsi="Courier New"/>
          <w:spacing w:val="-139"/>
        </w:rPr>
        <w:t xml:space="preserve"> </w:t>
      </w:r>
      <w:r>
        <w:t>设备每发出一</w:t>
      </w:r>
      <w:r>
        <w:rPr>
          <w:w w:val="95"/>
        </w:rPr>
        <w:t>个字节数据传送请求的时</w:t>
      </w:r>
      <w:r>
        <w:t>间间隔分别为</w:t>
      </w:r>
      <w:r>
        <w:rPr>
          <w:rFonts w:ascii="Courier New" w:eastAsia="Courier New" w:hAnsi="Courier New"/>
        </w:rPr>
        <w:t>(</w:t>
      </w:r>
      <w:r>
        <w:t>单位为</w:t>
      </w:r>
      <w:r>
        <w:rPr>
          <w:rFonts w:ascii="Courier New" w:eastAsia="Courier New" w:hAnsi="Courier New"/>
        </w:rPr>
        <w:t>μs)</w:t>
      </w:r>
      <w:r>
        <w:t>：</w:t>
      </w:r>
    </w:p>
    <w:p>
      <w:pPr>
        <w:pStyle w:val="BodyText"/>
        <w:spacing w:before="90"/>
        <w:ind w:left="1228"/>
        <w:rPr>
          <w:rFonts w:ascii="Courier New" w:eastAsia="Courier New"/>
        </w:rPr>
      </w:pPr>
      <w:r>
        <w:t xml:space="preserve">表 </w:t>
      </w:r>
      <w:r>
        <w:rPr>
          <w:rFonts w:ascii="Courier New" w:eastAsia="Courier New"/>
        </w:rPr>
        <w:t>3-5</w:t>
      </w:r>
    </w:p>
    <w:p>
      <w:pPr>
        <w:pStyle w:val="BodyText"/>
        <w:spacing w:before="7" w:after="40"/>
        <w:rPr>
          <w:rFonts w:ascii="Courier New"/>
          <w:sz w:val="16"/>
        </w:rPr>
      </w:pPr>
    </w:p>
    <w:p>
      <w:pPr>
        <w:pStyle w:val="BodyText"/>
        <w:ind w:left="80"/>
        <w:rPr>
          <w:rFonts w:ascii="Courier New"/>
          <w:sz w:val="20"/>
        </w:rPr>
      </w:pPr>
      <w:r>
        <w:rPr>
          <w:rFonts w:ascii="Courier New"/>
          <w:sz w:val="20"/>
        </w:rPr>
        <w:pict>
          <v:group id="_x0000_i1173" style="width:229pt;height:111pt;mso-position-horizontal-relative:char;mso-position-vertical-relative:line" coordorigin="0,0" coordsize="4580,2220">
            <v:shape id="_x0000_s1174" type="#_x0000_t75" style="width:4580;height:2220;position:absolute" stroked="f">
              <v:imagedata r:id="rId30" o:title=""/>
            </v:shape>
            <v:shape id="_x0000_s1175" type="#_x0000_t202" style="width:409;height:389;left:281;position:absolute;top:427" filled="f" stroked="f">
              <v:textbox inset="0,0,0,0">
                <w:txbxContent>
                  <w:p>
                    <w:pPr>
                      <w:spacing w:before="0" w:line="389" w:lineRule="exact"/>
                      <w:ind w:left="0" w:right="0" w:firstLine="0"/>
                      <w:jc w:val="left"/>
                      <w:rPr>
                        <w:sz w:val="39"/>
                      </w:rPr>
                    </w:pPr>
                    <w:r>
                      <w:rPr>
                        <w:w w:val="99"/>
                        <w:sz w:val="39"/>
                      </w:rPr>
                      <w:t>设</w:t>
                    </w:r>
                  </w:p>
                </w:txbxContent>
              </v:textbox>
            </v:shape>
            <v:shape id="_x0000_s1176" type="#_x0000_t202" style="width:215;height:389;left:1044;position:absolute;top:895" filled="f" stroked="f">
              <v:textbox inset="0,0,0,0">
                <w:txbxContent>
                  <w:p>
                    <w:pPr>
                      <w:spacing w:before="0" w:line="389" w:lineRule="exact"/>
                      <w:ind w:left="0" w:right="0" w:firstLine="0"/>
                      <w:jc w:val="left"/>
                      <w:rPr>
                        <w:sz w:val="39"/>
                      </w:rPr>
                    </w:pPr>
                    <w:r>
                      <w:rPr>
                        <w:w w:val="99"/>
                        <w:sz w:val="39"/>
                      </w:rPr>
                      <w:t>A</w:t>
                    </w:r>
                  </w:p>
                </w:txbxContent>
              </v:textbox>
            </v:shape>
            <v:shape id="_x0000_s1177" type="#_x0000_t202" style="width:215;height:389;left:1645;position:absolute;top:895" filled="f" stroked="f">
              <v:textbox inset="0,0,0,0">
                <w:txbxContent>
                  <w:p>
                    <w:pPr>
                      <w:spacing w:before="0" w:line="389" w:lineRule="exact"/>
                      <w:ind w:left="0" w:right="0" w:firstLine="0"/>
                      <w:jc w:val="left"/>
                      <w:rPr>
                        <w:sz w:val="39"/>
                      </w:rPr>
                    </w:pPr>
                    <w:r>
                      <w:rPr>
                        <w:w w:val="99"/>
                        <w:sz w:val="39"/>
                      </w:rPr>
                      <w:t>B</w:t>
                    </w:r>
                  </w:p>
                </w:txbxContent>
              </v:textbox>
            </v:shape>
            <v:shape id="_x0000_s1178" type="#_x0000_t202" style="width:215;height:389;left:2246;position:absolute;top:895" filled="f" stroked="f">
              <v:textbox inset="0,0,0,0">
                <w:txbxContent>
                  <w:p>
                    <w:pPr>
                      <w:spacing w:before="0" w:line="389" w:lineRule="exact"/>
                      <w:ind w:left="0" w:right="0" w:firstLine="0"/>
                      <w:jc w:val="left"/>
                      <w:rPr>
                        <w:sz w:val="39"/>
                      </w:rPr>
                    </w:pPr>
                    <w:r>
                      <w:rPr>
                        <w:w w:val="99"/>
                        <w:sz w:val="39"/>
                      </w:rPr>
                      <w:t>C</w:t>
                    </w:r>
                  </w:p>
                </w:txbxContent>
              </v:textbox>
            </v:shape>
            <v:shape id="_x0000_s1179" type="#_x0000_t202" style="width:215;height:389;left:2847;position:absolute;top:895" filled="f" stroked="f">
              <v:textbox inset="0,0,0,0">
                <w:txbxContent>
                  <w:p>
                    <w:pPr>
                      <w:spacing w:before="0" w:line="389" w:lineRule="exact"/>
                      <w:ind w:left="0" w:right="0" w:firstLine="0"/>
                      <w:jc w:val="left"/>
                      <w:rPr>
                        <w:sz w:val="39"/>
                      </w:rPr>
                    </w:pPr>
                    <w:r>
                      <w:rPr>
                        <w:w w:val="99"/>
                        <w:sz w:val="39"/>
                      </w:rPr>
                      <w:t>D</w:t>
                    </w:r>
                  </w:p>
                </w:txbxContent>
              </v:textbox>
            </v:shape>
            <v:shape id="_x0000_s1180" type="#_x0000_t202" style="width:215;height:389;left:3445;position:absolute;top:895" filled="f" stroked="f">
              <v:textbox inset="0,0,0,0">
                <w:txbxContent>
                  <w:p>
                    <w:pPr>
                      <w:spacing w:before="0" w:line="389" w:lineRule="exact"/>
                      <w:ind w:left="0" w:right="0" w:firstLine="0"/>
                      <w:jc w:val="left"/>
                      <w:rPr>
                        <w:sz w:val="39"/>
                      </w:rPr>
                    </w:pPr>
                    <w:r>
                      <w:rPr>
                        <w:w w:val="99"/>
                        <w:sz w:val="39"/>
                      </w:rPr>
                      <w:t>E</w:t>
                    </w:r>
                  </w:p>
                </w:txbxContent>
              </v:textbox>
            </v:shape>
            <v:shape id="_x0000_s1181" type="#_x0000_t202" style="width:215;height:389;left:4051;position:absolute;top:895" filled="f" stroked="f">
              <v:textbox inset="0,0,0,0">
                <w:txbxContent>
                  <w:p>
                    <w:pPr>
                      <w:spacing w:before="0" w:line="389" w:lineRule="exact"/>
                      <w:ind w:left="0" w:right="0" w:firstLine="0"/>
                      <w:jc w:val="left"/>
                      <w:rPr>
                        <w:sz w:val="39"/>
                      </w:rPr>
                    </w:pPr>
                    <w:r>
                      <w:rPr>
                        <w:w w:val="99"/>
                        <w:sz w:val="39"/>
                      </w:rPr>
                      <w:t>F</w:t>
                    </w:r>
                  </w:p>
                </w:txbxContent>
              </v:textbox>
            </v:shape>
            <v:shape id="_x0000_s1182" type="#_x0000_t202" style="width:409;height:389;left:281;position:absolute;top:1363" filled="f" stroked="f">
              <v:textbox inset="0,0,0,0">
                <w:txbxContent>
                  <w:p>
                    <w:pPr>
                      <w:spacing w:before="0" w:line="389" w:lineRule="exact"/>
                      <w:ind w:left="0" w:right="0" w:firstLine="0"/>
                      <w:jc w:val="left"/>
                      <w:rPr>
                        <w:sz w:val="39"/>
                      </w:rPr>
                    </w:pPr>
                    <w:r>
                      <w:rPr>
                        <w:w w:val="99"/>
                        <w:sz w:val="39"/>
                      </w:rPr>
                      <w:t>备</w:t>
                    </w:r>
                  </w:p>
                </w:txbxContent>
              </v:textbox>
            </v:shape>
            <w10:wrap type="none"/>
          </v:group>
        </w:pict>
      </w:r>
    </w:p>
    <w:p>
      <w:pPr>
        <w:pStyle w:val="BodyText"/>
        <w:spacing w:line="468" w:lineRule="exact"/>
        <w:ind w:left="86"/>
      </w:pPr>
      <w:r>
        <w:br w:type="column"/>
      </w:r>
      <w:r>
        <w:t>字节传送请求间隔时间</w:t>
      </w:r>
    </w:p>
    <w:p>
      <w:pPr>
        <w:pStyle w:val="BodyText"/>
        <w:spacing w:before="10"/>
        <w:rPr>
          <w:sz w:val="34"/>
        </w:rPr>
      </w:pPr>
    </w:p>
    <w:p>
      <w:pPr>
        <w:pStyle w:val="BodyText"/>
        <w:spacing w:before="1"/>
        <w:ind w:left="86"/>
      </w:pPr>
      <w:r>
        <w:rPr>
          <w:rFonts w:ascii="Courier New" w:eastAsia="Courier New" w:hAnsi="Courier New"/>
        </w:rPr>
        <w:t>(500μs)</w:t>
      </w:r>
      <w:r>
        <w:t>的倒数，所以：</w:t>
      </w:r>
    </w:p>
    <w:p>
      <w:pPr>
        <w:pStyle w:val="BodyText"/>
        <w:spacing w:before="220" w:line="254" w:lineRule="auto"/>
        <w:ind w:left="86" w:firstLine="933"/>
        <w:rPr>
          <w:rFonts w:ascii="Courier New"/>
        </w:rPr>
      </w:pPr>
      <w:r>
        <w:rPr>
          <w:rFonts w:ascii="Courier New"/>
        </w:rPr>
        <w:t>m&lt;=1/((TS+TD)* f)=500/(9.8+0.2)=5</w:t>
      </w:r>
    </w:p>
    <w:p>
      <w:pPr>
        <w:pStyle w:val="BodyText"/>
        <w:spacing w:before="209"/>
        <w:ind w:left="86"/>
        <w:rPr>
          <w:rFonts w:ascii="Courier New" w:eastAsia="Courier New"/>
        </w:rPr>
      </w:pPr>
      <w:r>
        <w:rPr>
          <w:rFonts w:ascii="Courier New" w:eastAsia="Courier New"/>
        </w:rPr>
        <w:t>0(</w:t>
      </w:r>
      <w:r>
        <w:t>台</w:t>
      </w:r>
      <w:r>
        <w:rPr>
          <w:rFonts w:ascii="Courier New" w:eastAsia="Courier New"/>
        </w:rPr>
        <w:t>)</w:t>
      </w:r>
    </w:p>
    <w:p>
      <w:pPr>
        <w:pStyle w:val="BodyText"/>
        <w:spacing w:before="9"/>
        <w:rPr>
          <w:rFonts w:ascii="Courier New"/>
          <w:sz w:val="37"/>
        </w:rPr>
      </w:pPr>
    </w:p>
    <w:p>
      <w:pPr>
        <w:pStyle w:val="BodyText"/>
        <w:ind w:left="1019"/>
        <w:rPr>
          <w:rFonts w:ascii="Courier New" w:eastAsia="Courier New"/>
        </w:rPr>
      </w:pPr>
      <w:r>
        <w:rPr>
          <w:rFonts w:ascii="Courier New" w:eastAsia="Courier New"/>
        </w:rPr>
        <w:t>(2)</w:t>
      </w:r>
      <w:r>
        <w:t xml:space="preserve">设备 </w:t>
      </w:r>
      <w:r>
        <w:rPr>
          <w:rFonts w:ascii="Courier New" w:eastAsia="Courier New"/>
        </w:rPr>
        <w:t>B,C,E,F</w:t>
      </w:r>
    </w:p>
    <w:p>
      <w:pPr>
        <w:pStyle w:val="BodyText"/>
        <w:rPr>
          <w:rFonts w:ascii="Courier New"/>
          <w:sz w:val="37"/>
        </w:rPr>
      </w:pPr>
    </w:p>
    <w:p>
      <w:pPr>
        <w:pStyle w:val="BodyText"/>
        <w:ind w:left="86"/>
      </w:pPr>
      <w:r>
        <w:t>可以挂在此通道上，设备</w:t>
      </w:r>
    </w:p>
    <w:p>
      <w:pPr>
        <w:pStyle w:val="BodyText"/>
        <w:spacing w:before="11"/>
        <w:rPr>
          <w:sz w:val="34"/>
        </w:rPr>
      </w:pPr>
    </w:p>
    <w:p>
      <w:pPr>
        <w:pStyle w:val="BodyText"/>
        <w:spacing w:line="439" w:lineRule="auto"/>
        <w:ind w:left="86" w:right="4236"/>
      </w:pPr>
      <w:r>
        <w:rPr>
          <w:rFonts w:ascii="Courier New" w:eastAsia="Courier New"/>
        </w:rPr>
        <w:t>A,D</w:t>
      </w:r>
      <w:r>
        <w:rPr>
          <w:rFonts w:ascii="Courier New" w:eastAsia="Courier New"/>
          <w:spacing w:val="-143"/>
        </w:rPr>
        <w:t xml:space="preserve"> </w:t>
      </w:r>
      <w:r>
        <w:rPr>
          <w:spacing w:val="-4"/>
        </w:rPr>
        <w:t>则不能。</w:t>
      </w:r>
      <w:r>
        <w:t>剖析：</w:t>
      </w:r>
    </w:p>
    <w:p>
      <w:pPr>
        <w:pStyle w:val="BodyText"/>
        <w:spacing w:before="36" w:line="444" w:lineRule="auto"/>
        <w:ind w:left="86" w:right="2307" w:firstLine="936"/>
      </w:pPr>
      <w:r>
        <w:rPr>
          <w:spacing w:val="-21"/>
        </w:rPr>
        <w:t>思路一：从传送字节</w:t>
      </w:r>
      <w:r>
        <w:t>速率上入手。</w:t>
      </w:r>
    </w:p>
    <w:p>
      <w:pPr>
        <w:pStyle w:val="BodyText"/>
        <w:spacing w:before="23" w:line="439" w:lineRule="auto"/>
        <w:ind w:left="86" w:right="2300" w:firstLine="933"/>
      </w:pPr>
      <w:r>
        <w:rPr>
          <w:rFonts w:ascii="Courier New" w:eastAsia="Courier New"/>
        </w:rPr>
        <w:t>A~F</w:t>
      </w:r>
      <w:r>
        <w:rPr>
          <w:rFonts w:ascii="Courier New" w:eastAsia="Courier New"/>
          <w:spacing w:val="-143"/>
        </w:rPr>
        <w:t xml:space="preserve"> </w:t>
      </w:r>
      <w:r>
        <w:rPr>
          <w:spacing w:val="-26"/>
        </w:rPr>
        <w:t>是高速设备，应</w:t>
      </w:r>
      <w:r>
        <w:rPr>
          <w:w w:val="95"/>
        </w:rPr>
        <w:t>挂接在选择通道上，选择</w:t>
      </w:r>
    </w:p>
    <w:p>
      <w:pPr>
        <w:pStyle w:val="BodyText"/>
        <w:spacing w:before="26"/>
        <w:ind w:left="86"/>
      </w:pPr>
      <w:r>
        <w:t>通道的极限流量为：</w:t>
      </w:r>
    </w:p>
    <w:p>
      <w:pPr>
        <w:pStyle w:val="BodyText"/>
        <w:spacing w:before="238" w:line="254" w:lineRule="auto"/>
        <w:ind w:left="86" w:right="2378" w:firstLine="933"/>
        <w:rPr>
          <w:rFonts w:ascii="Courier New"/>
        </w:rPr>
      </w:pPr>
      <w:r>
        <w:rPr>
          <w:rFonts w:ascii="Courier New"/>
          <w:spacing w:val="-1"/>
        </w:rPr>
        <w:t>fmax.select=N/ (TS+N*TD)=1/((TS/N</w:t>
      </w:r>
    </w:p>
    <w:p>
      <w:pPr>
        <w:pStyle w:val="BodyText"/>
        <w:ind w:left="86"/>
        <w:rPr>
          <w:rFonts w:ascii="Courier New"/>
        </w:rPr>
      </w:pPr>
      <w:r>
        <w:rPr>
          <w:rFonts w:ascii="Courier New"/>
        </w:rPr>
        <w:t>)+TD)=1/((9.8/1024</w:t>
      </w:r>
    </w:p>
    <w:p>
      <w:pPr>
        <w:pStyle w:val="BodyText"/>
        <w:spacing w:before="235"/>
        <w:ind w:left="86"/>
        <w:rPr>
          <w:rFonts w:ascii="Courier New" w:eastAsia="Courier New"/>
        </w:rPr>
      </w:pPr>
      <w:r>
        <w:rPr>
          <w:rFonts w:ascii="Courier New" w:eastAsia="Courier New"/>
        </w:rPr>
        <w:t>)+0.2)=1/0.21(</w:t>
      </w:r>
      <w:r>
        <w:t>约</w:t>
      </w:r>
      <w:r>
        <w:rPr>
          <w:rFonts w:ascii="Courier New" w:eastAsia="Courier New"/>
        </w:rPr>
        <w:t>)</w:t>
      </w:r>
    </w:p>
    <w:p>
      <w:pPr>
        <w:pStyle w:val="BodyText"/>
        <w:spacing w:before="9"/>
        <w:rPr>
          <w:rFonts w:ascii="Courier New"/>
          <w:sz w:val="37"/>
        </w:rPr>
      </w:pPr>
    </w:p>
    <w:p>
      <w:pPr>
        <w:pStyle w:val="BodyText"/>
        <w:spacing w:before="1" w:line="444" w:lineRule="auto"/>
        <w:ind w:left="86" w:right="2306" w:firstLine="936"/>
      </w:pPr>
      <w:r>
        <w:t>通道上所挂设备的</w:t>
      </w:r>
      <w:r>
        <w:rPr>
          <w:spacing w:val="-25"/>
        </w:rPr>
        <w:t xml:space="preserve">最大速率 </w:t>
      </w:r>
      <w:r>
        <w:rPr>
          <w:rFonts w:ascii="Courier New" w:eastAsia="Courier New"/>
        </w:rPr>
        <w:t>fi.max</w:t>
      </w:r>
      <w:r>
        <w:rPr>
          <w:rFonts w:ascii="Courier New" w:eastAsia="Courier New"/>
          <w:spacing w:val="-158"/>
        </w:rPr>
        <w:t xml:space="preserve"> </w:t>
      </w:r>
      <w:r>
        <w:rPr>
          <w:spacing w:val="-4"/>
        </w:rPr>
        <w:t>应小于</w:t>
      </w:r>
      <w:r>
        <w:rPr>
          <w:w w:val="95"/>
        </w:rPr>
        <w:t>或等于通道的极限流量。</w:t>
      </w:r>
    </w:p>
    <w:p>
      <w:pPr>
        <w:spacing w:after="0" w:line="444" w:lineRule="auto"/>
        <w:sectPr>
          <w:type w:val="continuous"/>
          <w:pgSz w:w="17860" w:h="25260"/>
          <w:pgMar w:top="1540" w:right="0" w:bottom="280" w:left="1580" w:header="708" w:footer="708"/>
          <w:pgNumType w:start="136"/>
          <w:cols w:num="2" w:space="708" w:equalWidth="0">
            <w:col w:w="9560" w:space="40"/>
            <w:col w:w="6680" w:space="0"/>
          </w:cols>
        </w:sectPr>
      </w:pPr>
    </w:p>
    <w:p>
      <w:pPr>
        <w:pStyle w:val="BodyText"/>
        <w:spacing w:before="11"/>
        <w:rPr>
          <w:sz w:val="12"/>
        </w:rPr>
      </w:pPr>
    </w:p>
    <w:p>
      <w:pPr>
        <w:spacing w:after="0"/>
        <w:rPr>
          <w:sz w:val="12"/>
        </w:rPr>
        <w:sectPr>
          <w:pgSz w:w="17860" w:h="25260"/>
          <w:pgMar w:top="1540" w:right="0" w:bottom="280" w:left="1580" w:header="708" w:footer="708"/>
          <w:pgNumType w:start="137"/>
          <w:cols w:space="708"/>
        </w:sectPr>
      </w:pPr>
    </w:p>
    <w:p>
      <w:pPr>
        <w:pStyle w:val="BodyText"/>
        <w:spacing w:before="44"/>
        <w:ind w:left="1228"/>
      </w:pPr>
      <w:r>
        <w:drawing>
          <wp:anchor distT="0" distB="0" distL="0" distR="0" simplePos="0" relativeHeight="251713536" behindDoc="1" locked="0" layoutInCell="1" allowOverlap="1">
            <wp:simplePos x="0" y="0"/>
            <wp:positionH relativeFrom="page">
              <wp:posOffset>1041400</wp:posOffset>
            </wp:positionH>
            <wp:positionV relativeFrom="paragraph">
              <wp:posOffset>-103250</wp:posOffset>
            </wp:positionV>
            <wp:extent cx="8915400" cy="13296900"/>
            <wp:effectExtent l="0" t="0" r="0" b="0"/>
            <wp:wrapNone/>
            <wp:docPr id="8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28.png"/>
                    <pic:cNvPicPr/>
                  </pic:nvPicPr>
                  <pic:blipFill>
                    <a:blip xmlns:r="http://schemas.openxmlformats.org/officeDocument/2006/relationships" r:embed="rId31" cstate="print"/>
                    <a:stretch>
                      <a:fillRect/>
                    </a:stretch>
                  </pic:blipFill>
                  <pic:spPr>
                    <a:xfrm>
                      <a:off x="0" y="0"/>
                      <a:ext cx="8915400" cy="13296900"/>
                    </a:xfrm>
                    <a:prstGeom prst="rect">
                      <a:avLst/>
                    </a:prstGeom>
                  </pic:spPr>
                </pic:pic>
              </a:graphicData>
            </a:graphic>
          </wp:anchor>
        </w:drawing>
      </w:r>
      <w:r>
        <w:rPr>
          <w:spacing w:val="-34"/>
        </w:rPr>
        <w:t xml:space="preserve">由表 </w:t>
      </w:r>
      <w:r>
        <w:rPr>
          <w:rFonts w:ascii="Courier New" w:eastAsia="Courier New"/>
        </w:rPr>
        <w:t>3-5</w:t>
      </w:r>
      <w:r>
        <w:rPr>
          <w:rFonts w:ascii="Courier New" w:eastAsia="Courier New"/>
          <w:spacing w:val="-137"/>
        </w:rPr>
        <w:t xml:space="preserve"> </w:t>
      </w:r>
      <w:r>
        <w:t>可得出</w:t>
      </w:r>
    </w:p>
    <w:p>
      <w:pPr>
        <w:pStyle w:val="BodyText"/>
        <w:spacing w:before="2"/>
        <w:rPr>
          <w:sz w:val="50"/>
        </w:rPr>
      </w:pPr>
    </w:p>
    <w:p>
      <w:pPr>
        <w:pStyle w:val="BodyText"/>
        <w:spacing w:line="484" w:lineRule="exact"/>
        <w:ind w:left="332"/>
      </w:pPr>
      <w:r>
        <w:rPr>
          <w:w w:val="99"/>
        </w:rPr>
        <w:t>设</w:t>
      </w:r>
    </w:p>
    <w:p>
      <w:pPr>
        <w:pStyle w:val="BodyText"/>
        <w:tabs>
          <w:tab w:val="left" w:pos="1692"/>
          <w:tab w:val="left" w:pos="2304"/>
          <w:tab w:val="left" w:pos="2913"/>
          <w:tab w:val="left" w:pos="3525"/>
          <w:tab w:val="left" w:pos="4138"/>
        </w:tabs>
        <w:spacing w:line="468" w:lineRule="exact"/>
        <w:ind w:left="1084"/>
      </w:pPr>
      <w:r>
        <w:t>A</w:t>
        <w:tab/>
        <w:t>B</w:t>
        <w:tab/>
        <w:t>C</w:t>
        <w:tab/>
        <w:t>D</w:t>
        <w:tab/>
        <w:t>E</w:t>
        <w:tab/>
        <w:t>F</w:t>
      </w:r>
    </w:p>
    <w:p>
      <w:pPr>
        <w:pStyle w:val="BodyText"/>
        <w:spacing w:line="484" w:lineRule="exact"/>
        <w:ind w:left="332"/>
      </w:pPr>
      <w:r>
        <w:rPr>
          <w:w w:val="99"/>
        </w:rPr>
        <w:t>备</w:t>
      </w:r>
    </w:p>
    <w:p>
      <w:pPr>
        <w:pStyle w:val="BodyText"/>
        <w:spacing w:before="44" w:line="441" w:lineRule="auto"/>
        <w:ind w:left="332" w:right="38" w:firstLine="936"/>
        <w:jc w:val="both"/>
        <w:rPr>
          <w:rFonts w:ascii="Courier New" w:eastAsia="Courier New"/>
        </w:rPr>
      </w:pPr>
      <w:r>
        <w:br w:type="column"/>
      </w:r>
      <w:r>
        <w:rPr>
          <w:spacing w:val="-34"/>
        </w:rPr>
        <w:t xml:space="preserve">由表 </w:t>
      </w:r>
      <w:r>
        <w:rPr>
          <w:rFonts w:ascii="Courier New" w:eastAsia="Courier New"/>
        </w:rPr>
        <w:t>3-5</w:t>
      </w:r>
      <w:r>
        <w:rPr>
          <w:rFonts w:ascii="Courier New" w:eastAsia="Courier New"/>
          <w:spacing w:val="-139"/>
        </w:rPr>
        <w:t xml:space="preserve"> </w:t>
      </w:r>
      <w:r>
        <w:t>可得出每</w:t>
      </w:r>
      <w:r>
        <w:rPr>
          <w:spacing w:val="-17"/>
        </w:rPr>
        <w:t xml:space="preserve">台设备发送 </w:t>
      </w:r>
      <w:r>
        <w:rPr>
          <w:rFonts w:ascii="Courier New" w:eastAsia="Courier New"/>
        </w:rPr>
        <w:t>1024</w:t>
      </w:r>
      <w:r>
        <w:rPr>
          <w:rFonts w:ascii="Courier New" w:eastAsia="Courier New"/>
          <w:spacing w:val="-141"/>
        </w:rPr>
        <w:t xml:space="preserve"> </w:t>
      </w:r>
      <w:r>
        <w:rPr>
          <w:spacing w:val="-5"/>
        </w:rPr>
        <w:t>字节的</w:t>
      </w:r>
      <w:r>
        <w:t>时间间隔分别为</w:t>
      </w:r>
      <w:r>
        <w:rPr>
          <w:rFonts w:ascii="Courier New" w:eastAsia="Courier New"/>
        </w:rPr>
        <w:t>:</w:t>
      </w:r>
    </w:p>
    <w:p>
      <w:pPr>
        <w:spacing w:before="279"/>
        <w:ind w:left="339" w:right="0" w:firstLine="0"/>
        <w:jc w:val="center"/>
        <w:rPr>
          <w:sz w:val="39"/>
        </w:rPr>
      </w:pPr>
      <w:r>
        <w:br w:type="column"/>
      </w:r>
      <w:r>
        <w:rPr>
          <w:sz w:val="39"/>
        </w:rPr>
        <w:t>率</w:t>
      </w:r>
    </w:p>
    <w:p>
      <w:pPr>
        <w:pStyle w:val="BodyText"/>
        <w:spacing w:before="1"/>
        <w:rPr>
          <w:sz w:val="34"/>
        </w:rPr>
      </w:pPr>
    </w:p>
    <w:p>
      <w:pPr>
        <w:pStyle w:val="BodyText"/>
        <w:ind w:left="339" w:right="7"/>
        <w:jc w:val="center"/>
      </w:pPr>
      <w:r>
        <w:rPr>
          <w:w w:val="95"/>
        </w:rPr>
        <w:t>(KB/s)</w:t>
      </w:r>
    </w:p>
    <w:p>
      <w:pPr>
        <w:pStyle w:val="BodyText"/>
        <w:tabs>
          <w:tab w:val="left" w:pos="1260"/>
          <w:tab w:val="left" w:pos="1789"/>
        </w:tabs>
        <w:spacing w:before="279"/>
        <w:ind w:left="283"/>
      </w:pPr>
      <w:r>
        <w:br w:type="column"/>
      </w:r>
      <w:r>
        <w:t>0</w:t>
      </w:r>
      <w:r>
        <w:rPr>
          <w:spacing w:val="60"/>
        </w:rPr>
        <w:t xml:space="preserve"> </w:t>
      </w:r>
      <w:r>
        <w:t>5</w:t>
        <w:tab/>
        <w:t>0</w:t>
        <w:tab/>
        <w:t>5 0</w:t>
      </w:r>
      <w:r>
        <w:rPr>
          <w:spacing w:val="120"/>
        </w:rPr>
        <w:t xml:space="preserve"> </w:t>
      </w:r>
      <w:r>
        <w:t>0</w:t>
      </w:r>
    </w:p>
    <w:p>
      <w:pPr>
        <w:spacing w:after="0"/>
        <w:sectPr>
          <w:type w:val="continuous"/>
          <w:pgSz w:w="17860" w:h="25260"/>
          <w:pgMar w:top="1540" w:right="0" w:bottom="280" w:left="1580" w:header="708" w:footer="708"/>
          <w:pgNumType w:start="138"/>
          <w:cols w:num="4" w:space="708" w:equalWidth="0">
            <w:col w:w="4373" w:space="282"/>
            <w:col w:w="4618" w:space="131"/>
            <w:col w:w="1499" w:space="40"/>
            <w:col w:w="5337" w:space="0"/>
          </w:cols>
        </w:sectPr>
      </w:pPr>
    </w:p>
    <w:p>
      <w:pPr>
        <w:pStyle w:val="BodyText"/>
        <w:tabs>
          <w:tab w:val="left" w:pos="4987"/>
        </w:tabs>
        <w:spacing w:before="326" w:line="156" w:lineRule="auto"/>
        <w:ind w:left="332"/>
      </w:pPr>
      <w:r>
        <w:rPr>
          <w:position w:val="-13"/>
        </w:rPr>
        <w:t>传</w:t>
        <w:tab/>
      </w:r>
      <w:r>
        <w:t>设</w:t>
      </w:r>
    </w:p>
    <w:p>
      <w:pPr>
        <w:pStyle w:val="BodyText"/>
        <w:tabs>
          <w:tab w:val="left" w:pos="6301"/>
          <w:tab w:val="left" w:pos="7356"/>
          <w:tab w:val="left" w:pos="8066"/>
          <w:tab w:val="left" w:pos="8779"/>
        </w:tabs>
        <w:spacing w:line="413" w:lineRule="exact"/>
        <w:ind w:left="5744"/>
      </w:pPr>
      <w:r>
        <w:t>A</w:t>
        <w:tab/>
        <w:t>B</w:t>
      </w:r>
      <w:r>
        <w:rPr>
          <w:spacing w:val="59"/>
        </w:rPr>
        <w:t xml:space="preserve"> </w:t>
      </w:r>
      <w:r>
        <w:t>C</w:t>
        <w:tab/>
        <w:t>D</w:t>
        <w:tab/>
        <w:t>E</w:t>
        <w:tab/>
        <w:t>F</w:t>
      </w:r>
    </w:p>
    <w:p>
      <w:pPr>
        <w:pStyle w:val="BodyText"/>
        <w:spacing w:before="75" w:line="444" w:lineRule="auto"/>
        <w:ind w:left="332" w:right="2314"/>
        <w:jc w:val="both"/>
      </w:pPr>
      <w:r>
        <w:br w:type="column"/>
      </w:r>
      <w:r>
        <w:rPr>
          <w:rFonts w:ascii="Courier New" w:eastAsia="Courier New"/>
        </w:rPr>
        <w:t>(1)</w:t>
      </w:r>
      <w:r>
        <w:t>计算所有设备都工作</w:t>
      </w:r>
      <w:r>
        <w:rPr>
          <w:spacing w:val="-2"/>
        </w:rPr>
        <w:t xml:space="preserve">时的通道实际最大流量： </w:t>
      </w:r>
      <w:r>
        <w:rPr>
          <w:rFonts w:ascii="Courier New" w:eastAsia="Courier New"/>
        </w:rPr>
        <w:t>(2)</w:t>
      </w:r>
      <w:r>
        <w:t>如果设计的通道工作</w:t>
      </w:r>
      <w:r>
        <w:rPr>
          <w:spacing w:val="-2"/>
        </w:rPr>
        <w:t>周期使通道极限流量恰好</w:t>
      </w:r>
    </w:p>
    <w:p>
      <w:pPr>
        <w:spacing w:after="0" w:line="444" w:lineRule="auto"/>
        <w:jc w:val="both"/>
        <w:sectPr>
          <w:type w:val="continuous"/>
          <w:pgSz w:w="17860" w:h="25260"/>
          <w:pgMar w:top="1540" w:right="0" w:bottom="280" w:left="1580" w:header="708" w:footer="708"/>
          <w:pgNumType w:start="139"/>
          <w:cols w:num="2" w:space="708" w:equalWidth="0">
            <w:col w:w="9014" w:space="340"/>
            <w:col w:w="6926" w:space="0"/>
          </w:cols>
        </w:sectPr>
      </w:pPr>
    </w:p>
    <w:p>
      <w:pPr>
        <w:pStyle w:val="BodyText"/>
        <w:rPr>
          <w:sz w:val="62"/>
        </w:rPr>
      </w:pPr>
    </w:p>
    <w:p>
      <w:pPr>
        <w:pStyle w:val="BodyText"/>
        <w:rPr>
          <w:sz w:val="62"/>
        </w:rPr>
      </w:pPr>
    </w:p>
    <w:p>
      <w:pPr>
        <w:pStyle w:val="BodyText"/>
        <w:rPr>
          <w:sz w:val="62"/>
        </w:rPr>
      </w:pPr>
    </w:p>
    <w:p>
      <w:pPr>
        <w:pStyle w:val="BodyText"/>
        <w:rPr>
          <w:sz w:val="62"/>
        </w:rPr>
      </w:pPr>
    </w:p>
    <w:p>
      <w:pPr>
        <w:pStyle w:val="BodyText"/>
        <w:spacing w:before="1"/>
        <w:rPr>
          <w:sz w:val="52"/>
        </w:rPr>
      </w:pPr>
    </w:p>
    <w:p>
      <w:pPr>
        <w:pStyle w:val="BodyText"/>
        <w:tabs>
          <w:tab w:val="left" w:pos="4947"/>
        </w:tabs>
        <w:ind w:left="1188"/>
        <w:jc w:val="center"/>
      </w:pPr>
      <w:r>
        <w:t>所以，</w:t>
      </w:r>
      <w:r>
        <w:rPr>
          <w:rFonts w:ascii="Courier New" w:eastAsia="Courier New"/>
        </w:rPr>
        <w:t>B</w:t>
      </w:r>
      <w:r>
        <w:t>、</w:t>
      </w:r>
      <w:r>
        <w:rPr>
          <w:rFonts w:ascii="Courier New" w:eastAsia="Courier New"/>
          <w:spacing w:val="4"/>
        </w:rPr>
        <w:t>C</w:t>
      </w:r>
      <w:r>
        <w:t>、</w:t>
      </w:r>
      <w:r>
        <w:rPr>
          <w:rFonts w:ascii="Courier New" w:eastAsia="Courier New"/>
          <w:spacing w:val="4"/>
        </w:rPr>
        <w:t>E</w:t>
      </w:r>
      <w:r>
        <w:t>、</w:t>
      </w:r>
      <w:r>
        <w:rPr>
          <w:rFonts w:ascii="Courier New" w:eastAsia="Courier New"/>
        </w:rPr>
        <w:t>F</w:t>
        <w:tab/>
      </w:r>
      <w:r>
        <w:rPr>
          <w:position w:val="-22"/>
        </w:rPr>
        <w:t>s)</w:t>
      </w:r>
    </w:p>
    <w:p>
      <w:pPr>
        <w:pStyle w:val="BodyText"/>
        <w:spacing w:before="197" w:line="444" w:lineRule="auto"/>
        <w:ind w:left="291" w:right="1144"/>
      </w:pPr>
      <w:r>
        <w:t>可挂在该通道上。</w:t>
      </w:r>
      <w:r>
        <w:rPr>
          <w:rFonts w:ascii="Courier New" w:eastAsia="Courier New"/>
        </w:rPr>
        <w:t>A</w:t>
      </w:r>
      <w:r>
        <w:t>、</w:t>
      </w:r>
      <w:r>
        <w:rPr>
          <w:rFonts w:ascii="Courier New" w:eastAsia="Courier New"/>
        </w:rPr>
        <w:t xml:space="preserve">D </w:t>
      </w:r>
      <w:r>
        <w:t>不能。</w:t>
      </w:r>
    </w:p>
    <w:p>
      <w:pPr>
        <w:pStyle w:val="BodyText"/>
        <w:spacing w:before="22" w:line="448" w:lineRule="auto"/>
        <w:ind w:left="4054" w:right="2310"/>
      </w:pPr>
      <w:r>
        <w:br w:type="column"/>
      </w:r>
      <w:r>
        <w:rPr>
          <w:spacing w:val="-2"/>
        </w:rPr>
        <w:t>与通道最大流量相等，以</w:t>
      </w:r>
      <w:r>
        <w:t>满足流量设计的基本要</w:t>
      </w:r>
      <w:r>
        <w:rPr>
          <w:spacing w:val="-2"/>
        </w:rPr>
        <w:t>求，同时让速率越高的设备被响应的优先级越高。</w:t>
      </w:r>
      <w:r>
        <w:rPr>
          <w:spacing w:val="-61"/>
        </w:rPr>
        <w:t xml:space="preserve">当 </w:t>
      </w:r>
      <w:r>
        <w:rPr>
          <w:rFonts w:ascii="Courier New" w:eastAsia="Courier New"/>
        </w:rPr>
        <w:t>6</w:t>
      </w:r>
      <w:r>
        <w:rPr>
          <w:rFonts w:ascii="Courier New" w:eastAsia="Courier New"/>
          <w:spacing w:val="-160"/>
        </w:rPr>
        <w:t xml:space="preserve"> </w:t>
      </w:r>
      <w:r>
        <w:rPr>
          <w:spacing w:val="-2"/>
        </w:rPr>
        <w:t>台设备同时发出请求</w:t>
      </w:r>
      <w:r>
        <w:rPr>
          <w:spacing w:val="-2"/>
          <w:w w:val="95"/>
        </w:rPr>
        <w:t>开始，画出此通道在数据</w:t>
      </w:r>
    </w:p>
    <w:p>
      <w:pPr>
        <w:pStyle w:val="BodyText"/>
        <w:spacing w:before="3"/>
        <w:ind w:left="291"/>
      </w:pPr>
      <w:r>
        <w:pict>
          <v:shape id="_x0000_s1183" type="#_x0000_t202" style="width:451.9pt;height:301.7pt;margin-top:-402.68pt;margin-left:88.04pt;mso-position-horizontal-relative:page;position:absolute;z-index:251714560" filled="f" stroked="f">
            <v:textbox inset="0,0,0,0">
              <w:txbxContent>
                <w:tbl>
                  <w:tblPr>
                    <w:tblStyle w:val="TableNormal9"/>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0"/>
                    <w:gridCol w:w="585"/>
                    <w:gridCol w:w="610"/>
                    <w:gridCol w:w="610"/>
                    <w:gridCol w:w="610"/>
                    <w:gridCol w:w="612"/>
                    <w:gridCol w:w="780"/>
                    <w:gridCol w:w="803"/>
                    <w:gridCol w:w="657"/>
                    <w:gridCol w:w="455"/>
                    <w:gridCol w:w="430"/>
                    <w:gridCol w:w="803"/>
                    <w:gridCol w:w="614"/>
                    <w:gridCol w:w="74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2"/>
                      <w:jc w:val="left"/>
                    </w:trPr>
                    <w:tc>
                      <w:tcPr>
                        <w:tcW w:w="720" w:type="dxa"/>
                      </w:tcPr>
                      <w:p>
                        <w:pPr>
                          <w:pStyle w:val="TableParagraph"/>
                          <w:spacing w:line="444" w:lineRule="exact"/>
                          <w:ind w:right="27"/>
                          <w:jc w:val="center"/>
                          <w:rPr>
                            <w:sz w:val="39"/>
                          </w:rPr>
                        </w:pPr>
                        <w:r>
                          <w:rPr>
                            <w:w w:val="99"/>
                            <w:sz w:val="39"/>
                          </w:rPr>
                          <w:t>送</w:t>
                        </w:r>
                      </w:p>
                    </w:tc>
                    <w:tc>
                      <w:tcPr>
                        <w:tcW w:w="585" w:type="dxa"/>
                      </w:tcPr>
                      <w:p>
                        <w:pPr>
                          <w:pStyle w:val="TableParagraph"/>
                          <w:rPr>
                            <w:rFonts w:ascii="Times New Roman"/>
                            <w:sz w:val="38"/>
                          </w:rPr>
                        </w:pPr>
                      </w:p>
                    </w:tc>
                    <w:tc>
                      <w:tcPr>
                        <w:tcW w:w="610" w:type="dxa"/>
                      </w:tcPr>
                      <w:p>
                        <w:pPr>
                          <w:pStyle w:val="TableParagraph"/>
                          <w:rPr>
                            <w:rFonts w:ascii="Times New Roman"/>
                            <w:sz w:val="38"/>
                          </w:rPr>
                        </w:pPr>
                      </w:p>
                    </w:tc>
                    <w:tc>
                      <w:tcPr>
                        <w:tcW w:w="610" w:type="dxa"/>
                      </w:tcPr>
                      <w:p>
                        <w:pPr>
                          <w:pStyle w:val="TableParagraph"/>
                          <w:rPr>
                            <w:rFonts w:ascii="Times New Roman"/>
                            <w:sz w:val="38"/>
                          </w:rPr>
                        </w:pPr>
                      </w:p>
                    </w:tc>
                    <w:tc>
                      <w:tcPr>
                        <w:tcW w:w="610" w:type="dxa"/>
                      </w:tcPr>
                      <w:p>
                        <w:pPr>
                          <w:pStyle w:val="TableParagraph"/>
                          <w:rPr>
                            <w:rFonts w:ascii="Times New Roman"/>
                            <w:sz w:val="38"/>
                          </w:rPr>
                        </w:pPr>
                      </w:p>
                    </w:tc>
                    <w:tc>
                      <w:tcPr>
                        <w:tcW w:w="612" w:type="dxa"/>
                      </w:tcPr>
                      <w:p>
                        <w:pPr>
                          <w:pStyle w:val="TableParagraph"/>
                          <w:rPr>
                            <w:rFonts w:ascii="Times New Roman"/>
                            <w:sz w:val="38"/>
                          </w:rPr>
                        </w:pPr>
                      </w:p>
                    </w:tc>
                    <w:tc>
                      <w:tcPr>
                        <w:tcW w:w="780" w:type="dxa"/>
                      </w:tcPr>
                      <w:p>
                        <w:pPr>
                          <w:pStyle w:val="TableParagraph"/>
                          <w:rPr>
                            <w:rFonts w:ascii="Times New Roman"/>
                            <w:sz w:val="38"/>
                          </w:rPr>
                        </w:pPr>
                      </w:p>
                    </w:tc>
                    <w:tc>
                      <w:tcPr>
                        <w:tcW w:w="803" w:type="dxa"/>
                      </w:tcPr>
                      <w:p>
                        <w:pPr>
                          <w:pStyle w:val="TableParagraph"/>
                          <w:spacing w:line="307" w:lineRule="exact"/>
                          <w:ind w:left="279"/>
                          <w:rPr>
                            <w:sz w:val="39"/>
                          </w:rPr>
                        </w:pPr>
                        <w:r>
                          <w:rPr>
                            <w:w w:val="99"/>
                            <w:sz w:val="39"/>
                          </w:rPr>
                          <w:t>备</w:t>
                        </w:r>
                      </w:p>
                    </w:tc>
                    <w:tc>
                      <w:tcPr>
                        <w:tcW w:w="3706" w:type="dxa"/>
                        <w:gridSpan w:val="6"/>
                      </w:tcPr>
                      <w:p>
                        <w:pPr>
                          <w:pStyle w:val="TableParagraph"/>
                          <w:rPr>
                            <w:rFonts w:ascii="Times New Roman"/>
                            <w:sz w:val="38"/>
                          </w:rPr>
                        </w:pP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720" w:type="dxa"/>
                      </w:tcPr>
                      <w:p>
                        <w:pPr>
                          <w:pStyle w:val="TableParagraph"/>
                          <w:spacing w:before="217"/>
                          <w:ind w:right="27"/>
                          <w:jc w:val="center"/>
                          <w:rPr>
                            <w:sz w:val="39"/>
                          </w:rPr>
                        </w:pPr>
                        <w:r>
                          <w:rPr>
                            <w:w w:val="99"/>
                            <w:sz w:val="39"/>
                          </w:rPr>
                          <w:t>速</w:t>
                        </w:r>
                      </w:p>
                    </w:tc>
                    <w:tc>
                      <w:tcPr>
                        <w:tcW w:w="585" w:type="dxa"/>
                      </w:tcPr>
                      <w:p>
                        <w:pPr>
                          <w:pStyle w:val="TableParagraph"/>
                          <w:spacing w:before="217"/>
                          <w:ind w:left="67" w:right="87"/>
                          <w:jc w:val="center"/>
                          <w:rPr>
                            <w:sz w:val="39"/>
                          </w:rPr>
                        </w:pPr>
                        <w:r>
                          <w:rPr>
                            <w:sz w:val="39"/>
                          </w:rPr>
                          <w:t>1/</w:t>
                        </w:r>
                      </w:p>
                    </w:tc>
                    <w:tc>
                      <w:tcPr>
                        <w:tcW w:w="610" w:type="dxa"/>
                      </w:tcPr>
                      <w:p>
                        <w:pPr>
                          <w:pStyle w:val="TableParagraph"/>
                          <w:spacing w:before="217"/>
                          <w:ind w:right="109"/>
                          <w:jc w:val="right"/>
                          <w:rPr>
                            <w:sz w:val="39"/>
                          </w:rPr>
                        </w:pPr>
                        <w:r>
                          <w:rPr>
                            <w:w w:val="95"/>
                            <w:sz w:val="39"/>
                          </w:rPr>
                          <w:t>1/</w:t>
                        </w:r>
                      </w:p>
                    </w:tc>
                    <w:tc>
                      <w:tcPr>
                        <w:tcW w:w="610" w:type="dxa"/>
                      </w:tcPr>
                      <w:p>
                        <w:pPr>
                          <w:pStyle w:val="TableParagraph"/>
                          <w:spacing w:before="217"/>
                          <w:ind w:left="90" w:right="88"/>
                          <w:jc w:val="center"/>
                          <w:rPr>
                            <w:sz w:val="39"/>
                          </w:rPr>
                        </w:pPr>
                        <w:r>
                          <w:rPr>
                            <w:sz w:val="39"/>
                          </w:rPr>
                          <w:t>1/</w:t>
                        </w:r>
                      </w:p>
                    </w:tc>
                    <w:tc>
                      <w:tcPr>
                        <w:tcW w:w="610" w:type="dxa"/>
                      </w:tcPr>
                      <w:p>
                        <w:pPr>
                          <w:pStyle w:val="TableParagraph"/>
                          <w:spacing w:before="217"/>
                          <w:ind w:left="89" w:right="89"/>
                          <w:jc w:val="center"/>
                          <w:rPr>
                            <w:sz w:val="39"/>
                          </w:rPr>
                        </w:pPr>
                        <w:r>
                          <w:rPr>
                            <w:sz w:val="39"/>
                          </w:rPr>
                          <w:t>1/</w:t>
                        </w:r>
                      </w:p>
                    </w:tc>
                    <w:tc>
                      <w:tcPr>
                        <w:tcW w:w="612" w:type="dxa"/>
                      </w:tcPr>
                      <w:p>
                        <w:pPr>
                          <w:pStyle w:val="TableParagraph"/>
                          <w:spacing w:before="217"/>
                          <w:ind w:left="91" w:right="90"/>
                          <w:jc w:val="center"/>
                          <w:rPr>
                            <w:sz w:val="39"/>
                          </w:rPr>
                        </w:pPr>
                        <w:r>
                          <w:rPr>
                            <w:sz w:val="39"/>
                          </w:rPr>
                          <w:t>1/</w:t>
                        </w:r>
                      </w:p>
                    </w:tc>
                    <w:tc>
                      <w:tcPr>
                        <w:tcW w:w="780" w:type="dxa"/>
                      </w:tcPr>
                      <w:p>
                        <w:pPr>
                          <w:pStyle w:val="TableParagraph"/>
                          <w:spacing w:before="217"/>
                          <w:ind w:left="112"/>
                          <w:rPr>
                            <w:sz w:val="39"/>
                          </w:rPr>
                        </w:pPr>
                        <w:r>
                          <w:rPr>
                            <w:sz w:val="39"/>
                          </w:rPr>
                          <w:t>1/</w:t>
                        </w:r>
                      </w:p>
                    </w:tc>
                    <w:tc>
                      <w:tcPr>
                        <w:tcW w:w="803" w:type="dxa"/>
                      </w:tcPr>
                      <w:p>
                        <w:pPr>
                          <w:pStyle w:val="TableParagraph"/>
                          <w:spacing w:before="217"/>
                          <w:ind w:left="279"/>
                          <w:rPr>
                            <w:sz w:val="39"/>
                          </w:rPr>
                        </w:pPr>
                        <w:r>
                          <w:rPr>
                            <w:w w:val="99"/>
                            <w:sz w:val="39"/>
                          </w:rPr>
                          <w:t>传</w:t>
                        </w:r>
                      </w:p>
                    </w:tc>
                    <w:tc>
                      <w:tcPr>
                        <w:tcW w:w="657" w:type="dxa"/>
                      </w:tcPr>
                      <w:p>
                        <w:pPr>
                          <w:pStyle w:val="TableParagraph"/>
                          <w:rPr>
                            <w:rFonts w:ascii="Times New Roman"/>
                            <w:sz w:val="38"/>
                          </w:rPr>
                        </w:pPr>
                      </w:p>
                    </w:tc>
                    <w:tc>
                      <w:tcPr>
                        <w:tcW w:w="455" w:type="dxa"/>
                      </w:tcPr>
                      <w:p>
                        <w:pPr>
                          <w:pStyle w:val="TableParagraph"/>
                          <w:rPr>
                            <w:rFonts w:ascii="Times New Roman"/>
                            <w:sz w:val="38"/>
                          </w:rPr>
                        </w:pPr>
                      </w:p>
                    </w:tc>
                    <w:tc>
                      <w:tcPr>
                        <w:tcW w:w="430" w:type="dxa"/>
                      </w:tcPr>
                      <w:p>
                        <w:pPr>
                          <w:pStyle w:val="TableParagraph"/>
                          <w:rPr>
                            <w:rFonts w:ascii="Times New Roman"/>
                            <w:sz w:val="38"/>
                          </w:rPr>
                        </w:pPr>
                      </w:p>
                    </w:tc>
                    <w:tc>
                      <w:tcPr>
                        <w:tcW w:w="803" w:type="dxa"/>
                      </w:tcPr>
                      <w:p>
                        <w:pPr>
                          <w:pStyle w:val="TableParagraph"/>
                          <w:rPr>
                            <w:rFonts w:ascii="Times New Roman"/>
                            <w:sz w:val="38"/>
                          </w:rPr>
                        </w:pPr>
                      </w:p>
                    </w:tc>
                    <w:tc>
                      <w:tcPr>
                        <w:tcW w:w="614" w:type="dxa"/>
                      </w:tcPr>
                      <w:p>
                        <w:pPr>
                          <w:pStyle w:val="TableParagraph"/>
                          <w:rPr>
                            <w:rFonts w:ascii="Times New Roman"/>
                            <w:sz w:val="38"/>
                          </w:rPr>
                        </w:pPr>
                      </w:p>
                    </w:tc>
                    <w:tc>
                      <w:tcPr>
                        <w:tcW w:w="747" w:type="dxa"/>
                      </w:tcPr>
                      <w:p>
                        <w:pPr>
                          <w:pStyle w:val="TableParagraph"/>
                          <w:rPr>
                            <w:rFonts w:ascii="Times New Roman"/>
                            <w:sz w:val="38"/>
                          </w:rPr>
                        </w:pP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720" w:type="dxa"/>
                      </w:tcPr>
                      <w:p>
                        <w:pPr>
                          <w:pStyle w:val="TableParagraph"/>
                          <w:spacing w:before="218"/>
                          <w:ind w:right="27"/>
                          <w:jc w:val="center"/>
                          <w:rPr>
                            <w:sz w:val="39"/>
                          </w:rPr>
                        </w:pPr>
                        <w:r>
                          <w:rPr>
                            <w:w w:val="99"/>
                            <w:sz w:val="39"/>
                          </w:rPr>
                          <w:t>率</w:t>
                        </w:r>
                      </w:p>
                    </w:tc>
                    <w:tc>
                      <w:tcPr>
                        <w:tcW w:w="585" w:type="dxa"/>
                      </w:tcPr>
                      <w:p>
                        <w:pPr>
                          <w:pStyle w:val="TableParagraph"/>
                          <w:spacing w:before="218"/>
                          <w:ind w:left="67" w:right="87"/>
                          <w:jc w:val="center"/>
                          <w:rPr>
                            <w:sz w:val="39"/>
                          </w:rPr>
                        </w:pPr>
                        <w:r>
                          <w:rPr>
                            <w:sz w:val="39"/>
                          </w:rPr>
                          <w:t>0.</w:t>
                        </w:r>
                      </w:p>
                    </w:tc>
                    <w:tc>
                      <w:tcPr>
                        <w:tcW w:w="610" w:type="dxa"/>
                      </w:tcPr>
                      <w:p>
                        <w:pPr>
                          <w:pStyle w:val="TableParagraph"/>
                          <w:spacing w:before="218"/>
                          <w:ind w:right="109"/>
                          <w:jc w:val="right"/>
                          <w:rPr>
                            <w:sz w:val="39"/>
                          </w:rPr>
                        </w:pPr>
                        <w:r>
                          <w:rPr>
                            <w:w w:val="95"/>
                            <w:sz w:val="39"/>
                          </w:rPr>
                          <w:t>0.</w:t>
                        </w:r>
                      </w:p>
                    </w:tc>
                    <w:tc>
                      <w:tcPr>
                        <w:tcW w:w="610" w:type="dxa"/>
                      </w:tcPr>
                      <w:p>
                        <w:pPr>
                          <w:pStyle w:val="TableParagraph"/>
                          <w:spacing w:before="218"/>
                          <w:ind w:left="90" w:right="88"/>
                          <w:jc w:val="center"/>
                          <w:rPr>
                            <w:sz w:val="39"/>
                          </w:rPr>
                        </w:pPr>
                        <w:r>
                          <w:rPr>
                            <w:sz w:val="39"/>
                          </w:rPr>
                          <w:t>0.</w:t>
                        </w:r>
                      </w:p>
                    </w:tc>
                    <w:tc>
                      <w:tcPr>
                        <w:tcW w:w="610" w:type="dxa"/>
                      </w:tcPr>
                      <w:p>
                        <w:pPr>
                          <w:pStyle w:val="TableParagraph"/>
                          <w:spacing w:before="218"/>
                          <w:ind w:left="89" w:right="89"/>
                          <w:jc w:val="center"/>
                          <w:rPr>
                            <w:sz w:val="39"/>
                          </w:rPr>
                        </w:pPr>
                        <w:r>
                          <w:rPr>
                            <w:sz w:val="39"/>
                          </w:rPr>
                          <w:t>0.</w:t>
                        </w:r>
                      </w:p>
                    </w:tc>
                    <w:tc>
                      <w:tcPr>
                        <w:tcW w:w="612" w:type="dxa"/>
                      </w:tcPr>
                      <w:p>
                        <w:pPr>
                          <w:pStyle w:val="TableParagraph"/>
                          <w:spacing w:before="218"/>
                          <w:ind w:left="91" w:right="90"/>
                          <w:jc w:val="center"/>
                          <w:rPr>
                            <w:sz w:val="39"/>
                          </w:rPr>
                        </w:pPr>
                        <w:r>
                          <w:rPr>
                            <w:sz w:val="39"/>
                          </w:rPr>
                          <w:t>0.</w:t>
                        </w:r>
                      </w:p>
                    </w:tc>
                    <w:tc>
                      <w:tcPr>
                        <w:tcW w:w="780" w:type="dxa"/>
                      </w:tcPr>
                      <w:p>
                        <w:pPr>
                          <w:pStyle w:val="TableParagraph"/>
                          <w:spacing w:before="218"/>
                          <w:ind w:left="112"/>
                          <w:rPr>
                            <w:sz w:val="39"/>
                          </w:rPr>
                        </w:pPr>
                        <w:r>
                          <w:rPr>
                            <w:sz w:val="39"/>
                          </w:rPr>
                          <w:t>0.</w:t>
                        </w:r>
                      </w:p>
                    </w:tc>
                    <w:tc>
                      <w:tcPr>
                        <w:tcW w:w="803" w:type="dxa"/>
                      </w:tcPr>
                      <w:p>
                        <w:pPr>
                          <w:pStyle w:val="TableParagraph"/>
                          <w:spacing w:before="218"/>
                          <w:ind w:left="279"/>
                          <w:rPr>
                            <w:sz w:val="39"/>
                          </w:rPr>
                        </w:pPr>
                        <w:r>
                          <w:rPr>
                            <w:w w:val="99"/>
                            <w:sz w:val="39"/>
                          </w:rPr>
                          <w:t>送</w:t>
                        </w:r>
                      </w:p>
                    </w:tc>
                    <w:tc>
                      <w:tcPr>
                        <w:tcW w:w="657" w:type="dxa"/>
                      </w:tcPr>
                      <w:p>
                        <w:pPr>
                          <w:pStyle w:val="TableParagraph"/>
                          <w:rPr>
                            <w:rFonts w:ascii="Times New Roman"/>
                            <w:sz w:val="38"/>
                          </w:rPr>
                        </w:pPr>
                      </w:p>
                    </w:tc>
                    <w:tc>
                      <w:tcPr>
                        <w:tcW w:w="455" w:type="dxa"/>
                      </w:tcPr>
                      <w:p>
                        <w:pPr>
                          <w:pStyle w:val="TableParagraph"/>
                          <w:rPr>
                            <w:rFonts w:ascii="Times New Roman"/>
                            <w:sz w:val="38"/>
                          </w:rPr>
                        </w:pPr>
                      </w:p>
                    </w:tc>
                    <w:tc>
                      <w:tcPr>
                        <w:tcW w:w="430" w:type="dxa"/>
                      </w:tcPr>
                      <w:p>
                        <w:pPr>
                          <w:pStyle w:val="TableParagraph"/>
                          <w:rPr>
                            <w:rFonts w:ascii="Times New Roman"/>
                            <w:sz w:val="38"/>
                          </w:rPr>
                        </w:pPr>
                      </w:p>
                    </w:tc>
                    <w:tc>
                      <w:tcPr>
                        <w:tcW w:w="803" w:type="dxa"/>
                      </w:tcPr>
                      <w:p>
                        <w:pPr>
                          <w:pStyle w:val="TableParagraph"/>
                          <w:rPr>
                            <w:rFonts w:ascii="Times New Roman"/>
                            <w:sz w:val="38"/>
                          </w:rPr>
                        </w:pPr>
                      </w:p>
                    </w:tc>
                    <w:tc>
                      <w:tcPr>
                        <w:tcW w:w="614" w:type="dxa"/>
                      </w:tcPr>
                      <w:p>
                        <w:pPr>
                          <w:pStyle w:val="TableParagraph"/>
                          <w:rPr>
                            <w:rFonts w:ascii="Times New Roman"/>
                            <w:sz w:val="38"/>
                          </w:rPr>
                        </w:pPr>
                      </w:p>
                    </w:tc>
                    <w:tc>
                      <w:tcPr>
                        <w:tcW w:w="747" w:type="dxa"/>
                      </w:tcPr>
                      <w:p>
                        <w:pPr>
                          <w:pStyle w:val="TableParagraph"/>
                          <w:rPr>
                            <w:rFonts w:ascii="Times New Roman"/>
                            <w:sz w:val="38"/>
                          </w:rPr>
                        </w:pPr>
                      </w:p>
                    </w:tc>
                  </w:tr>
                  <w:tr>
                    <w:tblPrEx>
                      <w:tblW w:w="0" w:type="auto"/>
                      <w:jc w:val="left"/>
                      <w:tblInd w:w="7" w:type="dxa"/>
                      <w:tblLayout w:type="fixed"/>
                      <w:tblCellMar>
                        <w:top w:w="0" w:type="dxa"/>
                        <w:left w:w="0" w:type="dxa"/>
                        <w:bottom w:w="0" w:type="dxa"/>
                        <w:right w:w="0" w:type="dxa"/>
                      </w:tblCellMar>
                      <w:tblLook w:val="01E0"/>
                    </w:tblPrEx>
                    <w:trPr>
                      <w:trHeight w:val="701"/>
                      <w:jc w:val="left"/>
                    </w:trPr>
                    <w:tc>
                      <w:tcPr>
                        <w:tcW w:w="720" w:type="dxa"/>
                      </w:tcPr>
                      <w:p>
                        <w:pPr>
                          <w:pStyle w:val="TableParagraph"/>
                          <w:spacing w:before="217" w:line="464" w:lineRule="exact"/>
                          <w:ind w:left="30" w:right="64"/>
                          <w:jc w:val="center"/>
                          <w:rPr>
                            <w:sz w:val="39"/>
                          </w:rPr>
                        </w:pPr>
                        <w:r>
                          <w:rPr>
                            <w:sz w:val="39"/>
                          </w:rPr>
                          <w:t>(B/</w:t>
                        </w:r>
                      </w:p>
                    </w:tc>
                    <w:tc>
                      <w:tcPr>
                        <w:tcW w:w="585" w:type="dxa"/>
                      </w:tcPr>
                      <w:p>
                        <w:pPr>
                          <w:pStyle w:val="TableParagraph"/>
                          <w:spacing w:before="217" w:line="464" w:lineRule="exact"/>
                          <w:ind w:right="20"/>
                          <w:jc w:val="center"/>
                          <w:rPr>
                            <w:sz w:val="39"/>
                          </w:rPr>
                        </w:pPr>
                        <w:r>
                          <w:rPr>
                            <w:w w:val="99"/>
                            <w:sz w:val="39"/>
                          </w:rPr>
                          <w:t>2</w:t>
                        </w:r>
                      </w:p>
                    </w:tc>
                    <w:tc>
                      <w:tcPr>
                        <w:tcW w:w="610" w:type="dxa"/>
                      </w:tcPr>
                      <w:p>
                        <w:pPr>
                          <w:pStyle w:val="TableParagraph"/>
                          <w:spacing w:before="217" w:line="464" w:lineRule="exact"/>
                          <w:ind w:right="109"/>
                          <w:jc w:val="right"/>
                          <w:rPr>
                            <w:sz w:val="39"/>
                          </w:rPr>
                        </w:pPr>
                        <w:r>
                          <w:rPr>
                            <w:w w:val="95"/>
                            <w:sz w:val="39"/>
                          </w:rPr>
                          <w:t>25</w:t>
                        </w:r>
                      </w:p>
                    </w:tc>
                    <w:tc>
                      <w:tcPr>
                        <w:tcW w:w="610" w:type="dxa"/>
                      </w:tcPr>
                      <w:p>
                        <w:pPr>
                          <w:pStyle w:val="TableParagraph"/>
                          <w:spacing w:before="217" w:line="464" w:lineRule="exact"/>
                          <w:ind w:left="2"/>
                          <w:jc w:val="center"/>
                          <w:rPr>
                            <w:sz w:val="39"/>
                          </w:rPr>
                        </w:pPr>
                        <w:r>
                          <w:rPr>
                            <w:w w:val="99"/>
                            <w:sz w:val="39"/>
                          </w:rPr>
                          <w:t>5</w:t>
                        </w:r>
                      </w:p>
                    </w:tc>
                    <w:tc>
                      <w:tcPr>
                        <w:tcW w:w="610" w:type="dxa"/>
                      </w:tcPr>
                      <w:p>
                        <w:pPr>
                          <w:pStyle w:val="TableParagraph"/>
                          <w:spacing w:before="217" w:line="464" w:lineRule="exact"/>
                          <w:ind w:left="89" w:right="89"/>
                          <w:jc w:val="center"/>
                          <w:rPr>
                            <w:sz w:val="39"/>
                          </w:rPr>
                        </w:pPr>
                        <w:r>
                          <w:rPr>
                            <w:sz w:val="39"/>
                          </w:rPr>
                          <w:t>19</w:t>
                        </w:r>
                      </w:p>
                    </w:tc>
                    <w:tc>
                      <w:tcPr>
                        <w:tcW w:w="612" w:type="dxa"/>
                      </w:tcPr>
                      <w:p>
                        <w:pPr>
                          <w:pStyle w:val="TableParagraph"/>
                          <w:spacing w:before="217" w:line="464" w:lineRule="exact"/>
                          <w:ind w:left="1"/>
                          <w:jc w:val="center"/>
                          <w:rPr>
                            <w:sz w:val="39"/>
                          </w:rPr>
                        </w:pPr>
                        <w:r>
                          <w:rPr>
                            <w:w w:val="99"/>
                            <w:sz w:val="39"/>
                          </w:rPr>
                          <w:t>4</w:t>
                        </w:r>
                      </w:p>
                    </w:tc>
                    <w:tc>
                      <w:tcPr>
                        <w:tcW w:w="780" w:type="dxa"/>
                      </w:tcPr>
                      <w:p>
                        <w:pPr>
                          <w:pStyle w:val="TableParagraph"/>
                          <w:spacing w:before="217" w:line="464" w:lineRule="exact"/>
                          <w:ind w:left="112"/>
                          <w:rPr>
                            <w:sz w:val="39"/>
                          </w:rPr>
                        </w:pPr>
                        <w:r>
                          <w:rPr>
                            <w:sz w:val="39"/>
                          </w:rPr>
                          <w:t>21</w:t>
                        </w:r>
                      </w:p>
                    </w:tc>
                    <w:tc>
                      <w:tcPr>
                        <w:tcW w:w="803" w:type="dxa"/>
                      </w:tcPr>
                      <w:p>
                        <w:pPr>
                          <w:pStyle w:val="TableParagraph"/>
                          <w:spacing w:before="217" w:line="464" w:lineRule="exact"/>
                          <w:ind w:left="279"/>
                          <w:rPr>
                            <w:sz w:val="39"/>
                          </w:rPr>
                        </w:pPr>
                        <w:r>
                          <w:rPr>
                            <w:w w:val="99"/>
                            <w:sz w:val="39"/>
                          </w:rPr>
                          <w:t>时</w:t>
                        </w:r>
                      </w:p>
                    </w:tc>
                    <w:tc>
                      <w:tcPr>
                        <w:tcW w:w="657" w:type="dxa"/>
                      </w:tcPr>
                      <w:p>
                        <w:pPr>
                          <w:pStyle w:val="TableParagraph"/>
                          <w:spacing w:before="217" w:line="464" w:lineRule="exact"/>
                          <w:ind w:left="115" w:right="112"/>
                          <w:jc w:val="center"/>
                          <w:rPr>
                            <w:sz w:val="39"/>
                          </w:rPr>
                        </w:pPr>
                        <w:r>
                          <w:rPr>
                            <w:sz w:val="39"/>
                          </w:rPr>
                          <w:t>20</w:t>
                        </w:r>
                      </w:p>
                    </w:tc>
                    <w:tc>
                      <w:tcPr>
                        <w:tcW w:w="455" w:type="dxa"/>
                      </w:tcPr>
                      <w:p>
                        <w:pPr>
                          <w:pStyle w:val="TableParagraph"/>
                          <w:spacing w:before="217" w:line="464" w:lineRule="exact"/>
                          <w:ind w:left="7"/>
                          <w:jc w:val="center"/>
                          <w:rPr>
                            <w:sz w:val="39"/>
                          </w:rPr>
                        </w:pPr>
                        <w:r>
                          <w:rPr>
                            <w:w w:val="99"/>
                            <w:sz w:val="39"/>
                          </w:rPr>
                          <w:t>2</w:t>
                        </w:r>
                      </w:p>
                    </w:tc>
                    <w:tc>
                      <w:tcPr>
                        <w:tcW w:w="430" w:type="dxa"/>
                      </w:tcPr>
                      <w:p>
                        <w:pPr>
                          <w:pStyle w:val="TableParagraph"/>
                          <w:spacing w:before="217" w:line="464" w:lineRule="exact"/>
                          <w:ind w:left="22"/>
                          <w:jc w:val="center"/>
                          <w:rPr>
                            <w:sz w:val="39"/>
                          </w:rPr>
                        </w:pPr>
                        <w:r>
                          <w:rPr>
                            <w:w w:val="99"/>
                            <w:sz w:val="39"/>
                          </w:rPr>
                          <w:t>5</w:t>
                        </w:r>
                      </w:p>
                    </w:tc>
                    <w:tc>
                      <w:tcPr>
                        <w:tcW w:w="803" w:type="dxa"/>
                      </w:tcPr>
                      <w:p>
                        <w:pPr>
                          <w:pStyle w:val="TableParagraph"/>
                          <w:rPr>
                            <w:rFonts w:ascii="Times New Roman"/>
                            <w:sz w:val="38"/>
                          </w:rPr>
                        </w:pPr>
                      </w:p>
                    </w:tc>
                    <w:tc>
                      <w:tcPr>
                        <w:tcW w:w="614" w:type="dxa"/>
                      </w:tcPr>
                      <w:p>
                        <w:pPr>
                          <w:pStyle w:val="TableParagraph"/>
                          <w:spacing w:before="217" w:line="464" w:lineRule="exact"/>
                          <w:ind w:left="92" w:right="91"/>
                          <w:jc w:val="center"/>
                          <w:rPr>
                            <w:sz w:val="39"/>
                          </w:rPr>
                        </w:pPr>
                        <w:r>
                          <w:rPr>
                            <w:sz w:val="39"/>
                          </w:rPr>
                          <w:t>40</w:t>
                        </w:r>
                      </w:p>
                    </w:tc>
                    <w:tc>
                      <w:tcPr>
                        <w:tcW w:w="747" w:type="dxa"/>
                      </w:tcPr>
                      <w:p>
                        <w:pPr>
                          <w:pStyle w:val="TableParagraph"/>
                          <w:rPr>
                            <w:rFonts w:ascii="Times New Roman"/>
                            <w:sz w:val="38"/>
                          </w:rPr>
                        </w:pPr>
                      </w:p>
                    </w:tc>
                  </w:tr>
                  <w:tr>
                    <w:tblPrEx>
                      <w:tblW w:w="0" w:type="auto"/>
                      <w:jc w:val="left"/>
                      <w:tblInd w:w="7" w:type="dxa"/>
                      <w:tblLayout w:type="fixed"/>
                      <w:tblCellMar>
                        <w:top w:w="0" w:type="dxa"/>
                        <w:left w:w="0" w:type="dxa"/>
                        <w:bottom w:w="0" w:type="dxa"/>
                        <w:right w:w="0" w:type="dxa"/>
                      </w:tblCellMar>
                      <w:tblLook w:val="01E0"/>
                    </w:tblPrEx>
                    <w:trPr>
                      <w:trHeight w:val="459"/>
                      <w:jc w:val="left"/>
                    </w:trPr>
                    <w:tc>
                      <w:tcPr>
                        <w:tcW w:w="720" w:type="dxa"/>
                      </w:tcPr>
                      <w:p>
                        <w:pPr>
                          <w:pStyle w:val="TableParagraph"/>
                          <w:rPr>
                            <w:rFonts w:ascii="Times New Roman"/>
                            <w:sz w:val="36"/>
                          </w:rPr>
                        </w:pPr>
                      </w:p>
                    </w:tc>
                    <w:tc>
                      <w:tcPr>
                        <w:tcW w:w="585" w:type="dxa"/>
                      </w:tcPr>
                      <w:p>
                        <w:pPr>
                          <w:pStyle w:val="TableParagraph"/>
                          <w:rPr>
                            <w:rFonts w:ascii="Times New Roman"/>
                            <w:sz w:val="36"/>
                          </w:rPr>
                        </w:pPr>
                      </w:p>
                    </w:tc>
                    <w:tc>
                      <w:tcPr>
                        <w:tcW w:w="610" w:type="dxa"/>
                      </w:tcPr>
                      <w:p>
                        <w:pPr>
                          <w:pStyle w:val="TableParagraph"/>
                          <w:rPr>
                            <w:rFonts w:ascii="Times New Roman"/>
                            <w:sz w:val="36"/>
                          </w:rPr>
                        </w:pPr>
                      </w:p>
                    </w:tc>
                    <w:tc>
                      <w:tcPr>
                        <w:tcW w:w="610" w:type="dxa"/>
                      </w:tcPr>
                      <w:p>
                        <w:pPr>
                          <w:pStyle w:val="TableParagraph"/>
                          <w:rPr>
                            <w:rFonts w:ascii="Times New Roman"/>
                            <w:sz w:val="36"/>
                          </w:rPr>
                        </w:pPr>
                      </w:p>
                    </w:tc>
                    <w:tc>
                      <w:tcPr>
                        <w:tcW w:w="610" w:type="dxa"/>
                      </w:tcPr>
                      <w:p>
                        <w:pPr>
                          <w:pStyle w:val="TableParagraph"/>
                          <w:rPr>
                            <w:rFonts w:ascii="Times New Roman"/>
                            <w:sz w:val="36"/>
                          </w:rPr>
                        </w:pPr>
                      </w:p>
                    </w:tc>
                    <w:tc>
                      <w:tcPr>
                        <w:tcW w:w="612" w:type="dxa"/>
                      </w:tcPr>
                      <w:p>
                        <w:pPr>
                          <w:pStyle w:val="TableParagraph"/>
                          <w:rPr>
                            <w:rFonts w:ascii="Times New Roman"/>
                            <w:sz w:val="36"/>
                          </w:rPr>
                        </w:pPr>
                      </w:p>
                    </w:tc>
                    <w:tc>
                      <w:tcPr>
                        <w:tcW w:w="780" w:type="dxa"/>
                      </w:tcPr>
                      <w:p>
                        <w:pPr>
                          <w:pStyle w:val="TableParagraph"/>
                          <w:rPr>
                            <w:rFonts w:ascii="Times New Roman"/>
                            <w:sz w:val="36"/>
                          </w:rPr>
                        </w:pPr>
                      </w:p>
                    </w:tc>
                    <w:tc>
                      <w:tcPr>
                        <w:tcW w:w="803" w:type="dxa"/>
                      </w:tcPr>
                      <w:p>
                        <w:pPr>
                          <w:pStyle w:val="TableParagraph"/>
                          <w:rPr>
                            <w:rFonts w:ascii="Times New Roman"/>
                            <w:sz w:val="36"/>
                          </w:rPr>
                        </w:pPr>
                      </w:p>
                    </w:tc>
                    <w:tc>
                      <w:tcPr>
                        <w:tcW w:w="657" w:type="dxa"/>
                      </w:tcPr>
                      <w:p>
                        <w:pPr>
                          <w:pStyle w:val="TableParagraph"/>
                          <w:rPr>
                            <w:rFonts w:ascii="Times New Roman"/>
                            <w:sz w:val="36"/>
                          </w:rPr>
                        </w:pPr>
                      </w:p>
                    </w:tc>
                    <w:tc>
                      <w:tcPr>
                        <w:tcW w:w="455" w:type="dxa"/>
                      </w:tcPr>
                      <w:p>
                        <w:pPr>
                          <w:pStyle w:val="TableParagraph"/>
                          <w:rPr>
                            <w:rFonts w:ascii="Times New Roman"/>
                            <w:sz w:val="36"/>
                          </w:rPr>
                        </w:pPr>
                      </w:p>
                    </w:tc>
                    <w:tc>
                      <w:tcPr>
                        <w:tcW w:w="430" w:type="dxa"/>
                      </w:tcPr>
                      <w:p>
                        <w:pPr>
                          <w:pStyle w:val="TableParagraph"/>
                          <w:rPr>
                            <w:rFonts w:ascii="Times New Roman"/>
                            <w:sz w:val="36"/>
                          </w:rPr>
                        </w:pPr>
                      </w:p>
                    </w:tc>
                    <w:tc>
                      <w:tcPr>
                        <w:tcW w:w="803" w:type="dxa"/>
                      </w:tcPr>
                      <w:p>
                        <w:pPr>
                          <w:pStyle w:val="TableParagraph"/>
                          <w:spacing w:line="439" w:lineRule="exact"/>
                          <w:ind w:left="89" w:right="89"/>
                          <w:jc w:val="center"/>
                          <w:rPr>
                            <w:sz w:val="39"/>
                          </w:rPr>
                        </w:pPr>
                        <w:r>
                          <w:rPr>
                            <w:sz w:val="39"/>
                          </w:rPr>
                          <w:t>194</w:t>
                        </w:r>
                      </w:p>
                    </w:tc>
                    <w:tc>
                      <w:tcPr>
                        <w:tcW w:w="614" w:type="dxa"/>
                      </w:tcPr>
                      <w:p>
                        <w:pPr>
                          <w:pStyle w:val="TableParagraph"/>
                          <w:rPr>
                            <w:rFonts w:ascii="Times New Roman"/>
                            <w:sz w:val="36"/>
                          </w:rPr>
                        </w:pPr>
                      </w:p>
                    </w:tc>
                    <w:tc>
                      <w:tcPr>
                        <w:tcW w:w="747" w:type="dxa"/>
                      </w:tcPr>
                      <w:p>
                        <w:pPr>
                          <w:pStyle w:val="TableParagraph"/>
                          <w:spacing w:line="439" w:lineRule="exact"/>
                          <w:ind w:left="94" w:right="28"/>
                          <w:jc w:val="center"/>
                          <w:rPr>
                            <w:sz w:val="39"/>
                          </w:rPr>
                        </w:pPr>
                        <w:r>
                          <w:rPr>
                            <w:sz w:val="39"/>
                          </w:rPr>
                          <w:t>215</w:t>
                        </w:r>
                      </w:p>
                    </w:tc>
                  </w:tr>
                  <w:tr>
                    <w:tblPrEx>
                      <w:tblW w:w="0" w:type="auto"/>
                      <w:jc w:val="left"/>
                      <w:tblInd w:w="7" w:type="dxa"/>
                      <w:tblLayout w:type="fixed"/>
                      <w:tblCellMar>
                        <w:top w:w="0" w:type="dxa"/>
                        <w:left w:w="0" w:type="dxa"/>
                        <w:bottom w:w="0" w:type="dxa"/>
                        <w:right w:w="0" w:type="dxa"/>
                      </w:tblCellMar>
                      <w:tblLook w:val="01E0"/>
                    </w:tblPrEx>
                    <w:trPr>
                      <w:trHeight w:val="944"/>
                      <w:jc w:val="left"/>
                    </w:trPr>
                    <w:tc>
                      <w:tcPr>
                        <w:tcW w:w="720" w:type="dxa"/>
                      </w:tcPr>
                      <w:p>
                        <w:pPr>
                          <w:pStyle w:val="TableParagraph"/>
                          <w:spacing w:line="492" w:lineRule="exact"/>
                          <w:ind w:left="30" w:right="64"/>
                          <w:jc w:val="center"/>
                          <w:rPr>
                            <w:sz w:val="39"/>
                          </w:rPr>
                        </w:pPr>
                        <w:r>
                          <w:rPr>
                            <w:rFonts w:ascii="Arial" w:hAnsi="Arial"/>
                            <w:sz w:val="39"/>
                          </w:rPr>
                          <w:t>μ</w:t>
                        </w:r>
                        <w:r>
                          <w:rPr>
                            <w:rFonts w:ascii="Arial" w:hAnsi="Arial"/>
                            <w:spacing w:val="55"/>
                            <w:sz w:val="39"/>
                          </w:rPr>
                          <w:t xml:space="preserve"> </w:t>
                        </w:r>
                        <w:r>
                          <w:rPr>
                            <w:sz w:val="39"/>
                          </w:rPr>
                          <w:t>s</w:t>
                        </w:r>
                      </w:p>
                    </w:tc>
                    <w:tc>
                      <w:tcPr>
                        <w:tcW w:w="585" w:type="dxa"/>
                      </w:tcPr>
                      <w:p>
                        <w:pPr>
                          <w:pStyle w:val="TableParagraph"/>
                          <w:rPr>
                            <w:rFonts w:ascii="Times New Roman"/>
                            <w:sz w:val="38"/>
                          </w:rPr>
                        </w:pPr>
                      </w:p>
                    </w:tc>
                    <w:tc>
                      <w:tcPr>
                        <w:tcW w:w="610" w:type="dxa"/>
                      </w:tcPr>
                      <w:p>
                        <w:pPr>
                          <w:pStyle w:val="TableParagraph"/>
                          <w:rPr>
                            <w:rFonts w:ascii="Times New Roman"/>
                            <w:sz w:val="38"/>
                          </w:rPr>
                        </w:pPr>
                      </w:p>
                    </w:tc>
                    <w:tc>
                      <w:tcPr>
                        <w:tcW w:w="610" w:type="dxa"/>
                      </w:tcPr>
                      <w:p>
                        <w:pPr>
                          <w:pStyle w:val="TableParagraph"/>
                          <w:rPr>
                            <w:rFonts w:ascii="Times New Roman"/>
                            <w:sz w:val="38"/>
                          </w:rPr>
                        </w:pPr>
                      </w:p>
                    </w:tc>
                    <w:tc>
                      <w:tcPr>
                        <w:tcW w:w="610" w:type="dxa"/>
                      </w:tcPr>
                      <w:p>
                        <w:pPr>
                          <w:pStyle w:val="TableParagraph"/>
                          <w:rPr>
                            <w:rFonts w:ascii="Times New Roman"/>
                            <w:sz w:val="38"/>
                          </w:rPr>
                        </w:pPr>
                      </w:p>
                    </w:tc>
                    <w:tc>
                      <w:tcPr>
                        <w:tcW w:w="612" w:type="dxa"/>
                      </w:tcPr>
                      <w:p>
                        <w:pPr>
                          <w:pStyle w:val="TableParagraph"/>
                          <w:rPr>
                            <w:rFonts w:ascii="Times New Roman"/>
                            <w:sz w:val="38"/>
                          </w:rPr>
                        </w:pPr>
                      </w:p>
                    </w:tc>
                    <w:tc>
                      <w:tcPr>
                        <w:tcW w:w="780" w:type="dxa"/>
                      </w:tcPr>
                      <w:p>
                        <w:pPr>
                          <w:pStyle w:val="TableParagraph"/>
                          <w:rPr>
                            <w:rFonts w:ascii="Times New Roman"/>
                            <w:sz w:val="38"/>
                          </w:rPr>
                        </w:pPr>
                      </w:p>
                    </w:tc>
                    <w:tc>
                      <w:tcPr>
                        <w:tcW w:w="803" w:type="dxa"/>
                      </w:tcPr>
                      <w:p>
                        <w:pPr>
                          <w:pStyle w:val="TableParagraph"/>
                          <w:spacing w:line="492" w:lineRule="exact"/>
                          <w:ind w:left="279"/>
                          <w:rPr>
                            <w:sz w:val="39"/>
                          </w:rPr>
                        </w:pPr>
                        <w:r>
                          <w:rPr>
                            <w:w w:val="99"/>
                            <w:sz w:val="39"/>
                          </w:rPr>
                          <w:t>间</w:t>
                        </w:r>
                      </w:p>
                    </w:tc>
                    <w:tc>
                      <w:tcPr>
                        <w:tcW w:w="657" w:type="dxa"/>
                      </w:tcPr>
                      <w:p>
                        <w:pPr>
                          <w:pStyle w:val="TableParagraph"/>
                          <w:spacing w:line="492" w:lineRule="exact"/>
                          <w:ind w:left="115" w:right="112"/>
                          <w:jc w:val="center"/>
                          <w:rPr>
                            <w:sz w:val="39"/>
                          </w:rPr>
                        </w:pPr>
                        <w:r>
                          <w:rPr>
                            <w:sz w:val="39"/>
                          </w:rPr>
                          <w:t>4.</w:t>
                        </w:r>
                      </w:p>
                    </w:tc>
                    <w:tc>
                      <w:tcPr>
                        <w:tcW w:w="455" w:type="dxa"/>
                      </w:tcPr>
                      <w:p>
                        <w:pPr>
                          <w:pStyle w:val="TableParagraph"/>
                          <w:spacing w:line="492" w:lineRule="exact"/>
                          <w:ind w:left="7"/>
                          <w:jc w:val="center"/>
                          <w:rPr>
                            <w:sz w:val="39"/>
                          </w:rPr>
                        </w:pPr>
                        <w:r>
                          <w:rPr>
                            <w:w w:val="99"/>
                            <w:sz w:val="39"/>
                          </w:rPr>
                          <w:t>5</w:t>
                        </w:r>
                      </w:p>
                    </w:tc>
                    <w:tc>
                      <w:tcPr>
                        <w:tcW w:w="430" w:type="dxa"/>
                      </w:tcPr>
                      <w:p>
                        <w:pPr>
                          <w:pStyle w:val="TableParagraph"/>
                          <w:spacing w:line="492" w:lineRule="exact"/>
                          <w:ind w:left="22"/>
                          <w:jc w:val="center"/>
                          <w:rPr>
                            <w:sz w:val="39"/>
                          </w:rPr>
                        </w:pPr>
                        <w:r>
                          <w:rPr>
                            <w:w w:val="99"/>
                            <w:sz w:val="39"/>
                          </w:rPr>
                          <w:t>1</w:t>
                        </w:r>
                      </w:p>
                    </w:tc>
                    <w:tc>
                      <w:tcPr>
                        <w:tcW w:w="803" w:type="dxa"/>
                      </w:tcPr>
                      <w:p>
                        <w:pPr>
                          <w:pStyle w:val="TableParagraph"/>
                          <w:spacing w:before="12"/>
                          <w:rPr>
                            <w:sz w:val="35"/>
                          </w:rPr>
                        </w:pPr>
                      </w:p>
                      <w:p>
                        <w:pPr>
                          <w:pStyle w:val="TableParagraph"/>
                          <w:spacing w:line="464" w:lineRule="exact"/>
                          <w:ind w:left="89" w:right="89"/>
                          <w:jc w:val="center"/>
                          <w:rPr>
                            <w:sz w:val="39"/>
                          </w:rPr>
                        </w:pPr>
                        <w:r>
                          <w:rPr>
                            <w:sz w:val="39"/>
                          </w:rPr>
                          <w:t>.56</w:t>
                        </w:r>
                      </w:p>
                    </w:tc>
                    <w:tc>
                      <w:tcPr>
                        <w:tcW w:w="614" w:type="dxa"/>
                      </w:tcPr>
                      <w:p>
                        <w:pPr>
                          <w:pStyle w:val="TableParagraph"/>
                          <w:spacing w:line="492" w:lineRule="exact"/>
                          <w:ind w:left="92" w:right="91"/>
                          <w:jc w:val="center"/>
                          <w:rPr>
                            <w:sz w:val="39"/>
                          </w:rPr>
                        </w:pPr>
                        <w:r>
                          <w:rPr>
                            <w:sz w:val="39"/>
                          </w:rPr>
                          <w:t>9.</w:t>
                        </w:r>
                      </w:p>
                    </w:tc>
                    <w:tc>
                      <w:tcPr>
                        <w:tcW w:w="747" w:type="dxa"/>
                      </w:tcPr>
                      <w:p>
                        <w:pPr>
                          <w:pStyle w:val="TableParagraph"/>
                          <w:spacing w:before="12"/>
                          <w:rPr>
                            <w:sz w:val="35"/>
                          </w:rPr>
                        </w:pPr>
                      </w:p>
                      <w:p>
                        <w:pPr>
                          <w:pStyle w:val="TableParagraph"/>
                          <w:spacing w:line="464" w:lineRule="exact"/>
                          <w:ind w:left="94" w:right="28"/>
                          <w:jc w:val="center"/>
                          <w:rPr>
                            <w:sz w:val="39"/>
                          </w:rPr>
                        </w:pPr>
                        <w:r>
                          <w:rPr>
                            <w:sz w:val="39"/>
                          </w:rPr>
                          <w:t>.04</w:t>
                        </w:r>
                      </w:p>
                    </w:tc>
                  </w:tr>
                  <w:tr>
                    <w:tblPrEx>
                      <w:tblW w:w="0" w:type="auto"/>
                      <w:jc w:val="left"/>
                      <w:tblInd w:w="7" w:type="dxa"/>
                      <w:tblLayout w:type="fixed"/>
                      <w:tblCellMar>
                        <w:top w:w="0" w:type="dxa"/>
                        <w:left w:w="0" w:type="dxa"/>
                        <w:bottom w:w="0" w:type="dxa"/>
                        <w:right w:w="0" w:type="dxa"/>
                      </w:tblCellMar>
                      <w:tblLook w:val="01E0"/>
                    </w:tblPrEx>
                    <w:trPr>
                      <w:trHeight w:val="693"/>
                      <w:jc w:val="left"/>
                    </w:trPr>
                    <w:tc>
                      <w:tcPr>
                        <w:tcW w:w="720" w:type="dxa"/>
                      </w:tcPr>
                      <w:p>
                        <w:pPr>
                          <w:pStyle w:val="TableParagraph"/>
                          <w:spacing w:line="483" w:lineRule="exact"/>
                          <w:ind w:right="27"/>
                          <w:jc w:val="center"/>
                          <w:rPr>
                            <w:sz w:val="39"/>
                          </w:rPr>
                        </w:pPr>
                        <w:r>
                          <w:rPr>
                            <w:w w:val="99"/>
                            <w:sz w:val="39"/>
                          </w:rPr>
                          <w:t>)</w:t>
                        </w:r>
                      </w:p>
                    </w:tc>
                    <w:tc>
                      <w:tcPr>
                        <w:tcW w:w="585" w:type="dxa"/>
                      </w:tcPr>
                      <w:p>
                        <w:pPr>
                          <w:pStyle w:val="TableParagraph"/>
                          <w:rPr>
                            <w:rFonts w:ascii="Times New Roman"/>
                            <w:sz w:val="38"/>
                          </w:rPr>
                        </w:pPr>
                      </w:p>
                    </w:tc>
                    <w:tc>
                      <w:tcPr>
                        <w:tcW w:w="610" w:type="dxa"/>
                      </w:tcPr>
                      <w:p>
                        <w:pPr>
                          <w:pStyle w:val="TableParagraph"/>
                          <w:rPr>
                            <w:rFonts w:ascii="Times New Roman"/>
                            <w:sz w:val="38"/>
                          </w:rPr>
                        </w:pPr>
                      </w:p>
                    </w:tc>
                    <w:tc>
                      <w:tcPr>
                        <w:tcW w:w="610" w:type="dxa"/>
                      </w:tcPr>
                      <w:p>
                        <w:pPr>
                          <w:pStyle w:val="TableParagraph"/>
                          <w:rPr>
                            <w:rFonts w:ascii="Times New Roman"/>
                            <w:sz w:val="38"/>
                          </w:rPr>
                        </w:pPr>
                      </w:p>
                    </w:tc>
                    <w:tc>
                      <w:tcPr>
                        <w:tcW w:w="610" w:type="dxa"/>
                      </w:tcPr>
                      <w:p>
                        <w:pPr>
                          <w:pStyle w:val="TableParagraph"/>
                          <w:rPr>
                            <w:rFonts w:ascii="Times New Roman"/>
                            <w:sz w:val="38"/>
                          </w:rPr>
                        </w:pPr>
                      </w:p>
                    </w:tc>
                    <w:tc>
                      <w:tcPr>
                        <w:tcW w:w="612" w:type="dxa"/>
                      </w:tcPr>
                      <w:p>
                        <w:pPr>
                          <w:pStyle w:val="TableParagraph"/>
                          <w:rPr>
                            <w:rFonts w:ascii="Times New Roman"/>
                            <w:sz w:val="38"/>
                          </w:rPr>
                        </w:pPr>
                      </w:p>
                    </w:tc>
                    <w:tc>
                      <w:tcPr>
                        <w:tcW w:w="780" w:type="dxa"/>
                      </w:tcPr>
                      <w:p>
                        <w:pPr>
                          <w:pStyle w:val="TableParagraph"/>
                          <w:rPr>
                            <w:rFonts w:ascii="Times New Roman"/>
                            <w:sz w:val="38"/>
                          </w:rPr>
                        </w:pPr>
                      </w:p>
                    </w:tc>
                    <w:tc>
                      <w:tcPr>
                        <w:tcW w:w="803" w:type="dxa"/>
                      </w:tcPr>
                      <w:p>
                        <w:pPr>
                          <w:pStyle w:val="TableParagraph"/>
                          <w:spacing w:line="483" w:lineRule="exact"/>
                          <w:ind w:left="377"/>
                          <w:rPr>
                            <w:sz w:val="39"/>
                          </w:rPr>
                        </w:pPr>
                        <w:r>
                          <w:rPr>
                            <w:w w:val="99"/>
                            <w:sz w:val="39"/>
                          </w:rPr>
                          <w:t>(</w:t>
                        </w:r>
                      </w:p>
                    </w:tc>
                    <w:tc>
                      <w:tcPr>
                        <w:tcW w:w="657" w:type="dxa"/>
                      </w:tcPr>
                      <w:p>
                        <w:pPr>
                          <w:pStyle w:val="TableParagraph"/>
                          <w:spacing w:line="483" w:lineRule="exact"/>
                          <w:ind w:left="3"/>
                          <w:jc w:val="center"/>
                          <w:rPr>
                            <w:sz w:val="39"/>
                          </w:rPr>
                        </w:pPr>
                        <w:r>
                          <w:rPr>
                            <w:w w:val="99"/>
                            <w:sz w:val="39"/>
                          </w:rPr>
                          <w:t>8</w:t>
                        </w:r>
                      </w:p>
                    </w:tc>
                    <w:tc>
                      <w:tcPr>
                        <w:tcW w:w="455" w:type="dxa"/>
                      </w:tcPr>
                      <w:p>
                        <w:pPr>
                          <w:pStyle w:val="TableParagraph"/>
                          <w:spacing w:line="483" w:lineRule="exact"/>
                          <w:ind w:left="7"/>
                          <w:jc w:val="center"/>
                          <w:rPr>
                            <w:sz w:val="39"/>
                          </w:rPr>
                        </w:pPr>
                        <w:r>
                          <w:rPr>
                            <w:w w:val="99"/>
                            <w:sz w:val="39"/>
                          </w:rPr>
                          <w:t>6</w:t>
                        </w:r>
                      </w:p>
                    </w:tc>
                    <w:tc>
                      <w:tcPr>
                        <w:tcW w:w="430" w:type="dxa"/>
                      </w:tcPr>
                      <w:p>
                        <w:pPr>
                          <w:pStyle w:val="TableParagraph"/>
                          <w:spacing w:line="483" w:lineRule="exact"/>
                          <w:ind w:left="22"/>
                          <w:jc w:val="center"/>
                          <w:rPr>
                            <w:sz w:val="39"/>
                          </w:rPr>
                        </w:pPr>
                        <w:r>
                          <w:rPr>
                            <w:w w:val="99"/>
                            <w:sz w:val="39"/>
                          </w:rPr>
                          <w:t>2</w:t>
                        </w:r>
                      </w:p>
                    </w:tc>
                    <w:tc>
                      <w:tcPr>
                        <w:tcW w:w="803" w:type="dxa"/>
                      </w:tcPr>
                      <w:p>
                        <w:pPr>
                          <w:pStyle w:val="TableParagraph"/>
                          <w:rPr>
                            <w:rFonts w:ascii="Times New Roman"/>
                            <w:sz w:val="38"/>
                          </w:rPr>
                        </w:pPr>
                      </w:p>
                    </w:tc>
                    <w:tc>
                      <w:tcPr>
                        <w:tcW w:w="614" w:type="dxa"/>
                      </w:tcPr>
                      <w:p>
                        <w:pPr>
                          <w:pStyle w:val="TableParagraph"/>
                          <w:spacing w:line="483" w:lineRule="exact"/>
                          <w:ind w:left="2"/>
                          <w:jc w:val="center"/>
                          <w:rPr>
                            <w:sz w:val="39"/>
                          </w:rPr>
                        </w:pPr>
                        <w:r>
                          <w:rPr>
                            <w:w w:val="99"/>
                            <w:sz w:val="39"/>
                          </w:rPr>
                          <w:t>6</w:t>
                        </w:r>
                      </w:p>
                    </w:tc>
                    <w:tc>
                      <w:tcPr>
                        <w:tcW w:w="747" w:type="dxa"/>
                      </w:tcPr>
                      <w:p>
                        <w:pPr>
                          <w:pStyle w:val="TableParagraph"/>
                          <w:rPr>
                            <w:rFonts w:ascii="Times New Roman"/>
                            <w:sz w:val="38"/>
                          </w:rPr>
                        </w:pPr>
                      </w:p>
                    </w:tc>
                  </w:tr>
                  <w:tr>
                    <w:tblPrEx>
                      <w:tblW w:w="0" w:type="auto"/>
                      <w:jc w:val="left"/>
                      <w:tblInd w:w="7" w:type="dxa"/>
                      <w:tblLayout w:type="fixed"/>
                      <w:tblCellMar>
                        <w:top w:w="0" w:type="dxa"/>
                        <w:left w:w="0" w:type="dxa"/>
                        <w:bottom w:w="0" w:type="dxa"/>
                        <w:right w:w="0" w:type="dxa"/>
                      </w:tblCellMar>
                      <w:tblLook w:val="01E0"/>
                    </w:tblPrEx>
                    <w:trPr>
                      <w:trHeight w:val="699"/>
                      <w:jc w:val="left"/>
                    </w:trPr>
                    <w:tc>
                      <w:tcPr>
                        <w:tcW w:w="720" w:type="dxa"/>
                      </w:tcPr>
                      <w:p>
                        <w:pPr>
                          <w:pStyle w:val="TableParagraph"/>
                          <w:rPr>
                            <w:rFonts w:ascii="Times New Roman"/>
                            <w:sz w:val="38"/>
                          </w:rPr>
                        </w:pPr>
                      </w:p>
                    </w:tc>
                    <w:tc>
                      <w:tcPr>
                        <w:tcW w:w="585" w:type="dxa"/>
                      </w:tcPr>
                      <w:p>
                        <w:pPr>
                          <w:pStyle w:val="TableParagraph"/>
                          <w:rPr>
                            <w:rFonts w:ascii="Times New Roman"/>
                            <w:sz w:val="38"/>
                          </w:rPr>
                        </w:pPr>
                      </w:p>
                    </w:tc>
                    <w:tc>
                      <w:tcPr>
                        <w:tcW w:w="610" w:type="dxa"/>
                      </w:tcPr>
                      <w:p>
                        <w:pPr>
                          <w:pStyle w:val="TableParagraph"/>
                          <w:rPr>
                            <w:rFonts w:ascii="Times New Roman"/>
                            <w:sz w:val="38"/>
                          </w:rPr>
                        </w:pPr>
                      </w:p>
                    </w:tc>
                    <w:tc>
                      <w:tcPr>
                        <w:tcW w:w="610" w:type="dxa"/>
                      </w:tcPr>
                      <w:p>
                        <w:pPr>
                          <w:pStyle w:val="TableParagraph"/>
                          <w:rPr>
                            <w:rFonts w:ascii="Times New Roman"/>
                            <w:sz w:val="38"/>
                          </w:rPr>
                        </w:pPr>
                      </w:p>
                    </w:tc>
                    <w:tc>
                      <w:tcPr>
                        <w:tcW w:w="610" w:type="dxa"/>
                      </w:tcPr>
                      <w:p>
                        <w:pPr>
                          <w:pStyle w:val="TableParagraph"/>
                          <w:rPr>
                            <w:rFonts w:ascii="Times New Roman"/>
                            <w:sz w:val="38"/>
                          </w:rPr>
                        </w:pPr>
                      </w:p>
                    </w:tc>
                    <w:tc>
                      <w:tcPr>
                        <w:tcW w:w="612" w:type="dxa"/>
                      </w:tcPr>
                      <w:p>
                        <w:pPr>
                          <w:pStyle w:val="TableParagraph"/>
                          <w:rPr>
                            <w:rFonts w:ascii="Times New Roman"/>
                            <w:sz w:val="38"/>
                          </w:rPr>
                        </w:pPr>
                      </w:p>
                    </w:tc>
                    <w:tc>
                      <w:tcPr>
                        <w:tcW w:w="780" w:type="dxa"/>
                      </w:tcPr>
                      <w:p>
                        <w:pPr>
                          <w:pStyle w:val="TableParagraph"/>
                          <w:rPr>
                            <w:rFonts w:ascii="Times New Roman"/>
                            <w:sz w:val="38"/>
                          </w:rPr>
                        </w:pPr>
                      </w:p>
                    </w:tc>
                    <w:tc>
                      <w:tcPr>
                        <w:tcW w:w="803" w:type="dxa"/>
                      </w:tcPr>
                      <w:p>
                        <w:pPr>
                          <w:pStyle w:val="TableParagraph"/>
                          <w:spacing w:before="251" w:line="428" w:lineRule="exact"/>
                          <w:ind w:left="279"/>
                          <w:rPr>
                            <w:rFonts w:ascii="Arial" w:hAnsi="Arial"/>
                            <w:sz w:val="39"/>
                          </w:rPr>
                        </w:pPr>
                        <w:r>
                          <w:rPr>
                            <w:rFonts w:ascii="Arial" w:hAnsi="Arial"/>
                            <w:w w:val="99"/>
                            <w:sz w:val="39"/>
                          </w:rPr>
                          <w:t>μ</w:t>
                        </w:r>
                      </w:p>
                    </w:tc>
                    <w:tc>
                      <w:tcPr>
                        <w:tcW w:w="657" w:type="dxa"/>
                      </w:tcPr>
                      <w:p>
                        <w:pPr>
                          <w:pStyle w:val="TableParagraph"/>
                          <w:rPr>
                            <w:rFonts w:ascii="Times New Roman"/>
                            <w:sz w:val="38"/>
                          </w:rPr>
                        </w:pPr>
                      </w:p>
                    </w:tc>
                    <w:tc>
                      <w:tcPr>
                        <w:tcW w:w="455" w:type="dxa"/>
                      </w:tcPr>
                      <w:p>
                        <w:pPr>
                          <w:pStyle w:val="TableParagraph"/>
                          <w:rPr>
                            <w:rFonts w:ascii="Times New Roman"/>
                            <w:sz w:val="38"/>
                          </w:rPr>
                        </w:pPr>
                      </w:p>
                    </w:tc>
                    <w:tc>
                      <w:tcPr>
                        <w:tcW w:w="430" w:type="dxa"/>
                      </w:tcPr>
                      <w:p>
                        <w:pPr>
                          <w:pStyle w:val="TableParagraph"/>
                          <w:rPr>
                            <w:rFonts w:ascii="Times New Roman"/>
                            <w:sz w:val="38"/>
                          </w:rPr>
                        </w:pPr>
                      </w:p>
                    </w:tc>
                    <w:tc>
                      <w:tcPr>
                        <w:tcW w:w="803" w:type="dxa"/>
                      </w:tcPr>
                      <w:p>
                        <w:pPr>
                          <w:pStyle w:val="TableParagraph"/>
                          <w:rPr>
                            <w:rFonts w:ascii="Times New Roman"/>
                            <w:sz w:val="38"/>
                          </w:rPr>
                        </w:pPr>
                      </w:p>
                    </w:tc>
                    <w:tc>
                      <w:tcPr>
                        <w:tcW w:w="614" w:type="dxa"/>
                      </w:tcPr>
                      <w:p>
                        <w:pPr>
                          <w:pStyle w:val="TableParagraph"/>
                          <w:rPr>
                            <w:rFonts w:ascii="Times New Roman"/>
                            <w:sz w:val="38"/>
                          </w:rPr>
                        </w:pPr>
                      </w:p>
                    </w:tc>
                    <w:tc>
                      <w:tcPr>
                        <w:tcW w:w="747" w:type="dxa"/>
                      </w:tcPr>
                      <w:p>
                        <w:pPr>
                          <w:pStyle w:val="TableParagraph"/>
                          <w:rPr>
                            <w:rFonts w:ascii="Times New Roman"/>
                            <w:sz w:val="38"/>
                          </w:rPr>
                        </w:pPr>
                      </w:p>
                    </w:tc>
                  </w:tr>
                </w:tbl>
                <w:p>
                  <w:pPr>
                    <w:pStyle w:val="BodyText"/>
                  </w:pPr>
                </w:p>
              </w:txbxContent>
            </v:textbox>
          </v:shape>
        </w:pict>
      </w:r>
      <w:r>
        <w:rPr>
          <w:spacing w:val="4"/>
          <w:position w:val="-7"/>
        </w:rPr>
        <w:t xml:space="preserve">∴为使数据不丢失， </w:t>
      </w:r>
      <w:r>
        <w:t>传送期内响应和处理各外</w:t>
      </w:r>
    </w:p>
    <w:p>
      <w:pPr>
        <w:spacing w:after="0"/>
        <w:sectPr>
          <w:type w:val="continuous"/>
          <w:pgSz w:w="17860" w:h="25260"/>
          <w:pgMar w:top="1540" w:right="0" w:bottom="280" w:left="1580" w:header="708" w:footer="708"/>
          <w:pgNumType w:start="140"/>
          <w:cols w:num="2" w:space="708" w:equalWidth="0">
            <w:col w:w="5417" w:space="215"/>
            <w:col w:w="10648" w:space="0"/>
          </w:cols>
        </w:sectPr>
      </w:pPr>
    </w:p>
    <w:p>
      <w:pPr>
        <w:pStyle w:val="BodyText"/>
        <w:spacing w:before="25" w:line="444" w:lineRule="auto"/>
        <w:ind w:left="291" w:right="41" w:firstLine="936"/>
      </w:pPr>
      <w:r>
        <w:rPr>
          <w:spacing w:val="-21"/>
        </w:rPr>
        <w:t>思路二：从传送字节</w:t>
      </w:r>
      <w:r>
        <w:t>时间上入手。</w:t>
      </w:r>
    </w:p>
    <w:p>
      <w:pPr>
        <w:pStyle w:val="BodyText"/>
        <w:spacing w:before="24"/>
        <w:ind w:left="1228"/>
      </w:pPr>
      <w:r>
        <w:rPr>
          <w:spacing w:val="-18"/>
        </w:rPr>
        <w:t>对于高速设备，由于</w:t>
      </w:r>
    </w:p>
    <w:p>
      <w:pPr>
        <w:pStyle w:val="BodyText"/>
        <w:spacing w:before="3"/>
        <w:rPr>
          <w:sz w:val="33"/>
        </w:rPr>
      </w:pPr>
    </w:p>
    <w:p>
      <w:pPr>
        <w:pStyle w:val="BodyText"/>
        <w:ind w:left="291"/>
      </w:pPr>
      <w:r>
        <w:t>一次传送字节数不少于</w:t>
      </w:r>
    </w:p>
    <w:p>
      <w:pPr>
        <w:pStyle w:val="BodyText"/>
        <w:spacing w:before="239"/>
        <w:ind w:left="291"/>
        <w:rPr>
          <w:rFonts w:ascii="Courier New"/>
        </w:rPr>
      </w:pPr>
      <w:r>
        <w:rPr>
          <w:rFonts w:ascii="Courier New"/>
        </w:rPr>
        <w:t>1024byte</w:t>
      </w:r>
    </w:p>
    <w:p>
      <w:pPr>
        <w:pStyle w:val="BodyText"/>
        <w:spacing w:before="235"/>
        <w:ind w:left="1228"/>
      </w:pPr>
      <w:r>
        <w:t>∴该通道一次传送</w:t>
      </w:r>
    </w:p>
    <w:p>
      <w:pPr>
        <w:pStyle w:val="BodyText"/>
        <w:spacing w:before="3"/>
        <w:rPr>
          <w:sz w:val="33"/>
        </w:rPr>
      </w:pPr>
    </w:p>
    <w:p>
      <w:pPr>
        <w:pStyle w:val="BodyText"/>
        <w:spacing w:line="326" w:lineRule="exact"/>
        <w:ind w:left="291"/>
      </w:pPr>
      <w:r>
        <w:t>数据的时间为</w:t>
      </w:r>
    </w:p>
    <w:p>
      <w:pPr>
        <w:pStyle w:val="BodyText"/>
        <w:spacing w:before="25" w:line="439" w:lineRule="auto"/>
        <w:ind w:left="292" w:right="181"/>
        <w:jc w:val="both"/>
      </w:pPr>
      <w:r>
        <w:br w:type="column"/>
      </w:r>
      <w:r>
        <w:rPr>
          <w:rFonts w:ascii="Courier New" w:eastAsia="Courier New"/>
        </w:rPr>
        <w:t>B</w:t>
      </w:r>
      <w:r>
        <w:t>、</w:t>
      </w:r>
      <w:r>
        <w:rPr>
          <w:rFonts w:ascii="Courier New" w:eastAsia="Courier New"/>
        </w:rPr>
        <w:t>C</w:t>
      </w:r>
      <w:r>
        <w:t>、</w:t>
      </w:r>
      <w:r>
        <w:rPr>
          <w:rFonts w:ascii="Courier New" w:eastAsia="Courier New"/>
        </w:rPr>
        <w:t>E</w:t>
      </w:r>
      <w:r>
        <w:t>、</w:t>
      </w:r>
      <w:r>
        <w:rPr>
          <w:rFonts w:ascii="Courier New" w:eastAsia="Courier New"/>
        </w:rPr>
        <w:t>F</w:t>
      </w:r>
      <w:r>
        <w:rPr>
          <w:rFonts w:ascii="Courier New" w:eastAsia="Courier New"/>
          <w:spacing w:val="-144"/>
        </w:rPr>
        <w:t xml:space="preserve"> </w:t>
      </w:r>
      <w:r>
        <w:rPr>
          <w:spacing w:val="-3"/>
        </w:rPr>
        <w:t>可挂在该通</w:t>
      </w:r>
      <w:r>
        <w:t>道上。</w:t>
      </w:r>
      <w:r>
        <w:rPr>
          <w:rFonts w:ascii="Courier New" w:eastAsia="Courier New"/>
        </w:rPr>
        <w:t>A</w:t>
      </w:r>
      <w:r>
        <w:t>、</w:t>
      </w:r>
      <w:r>
        <w:rPr>
          <w:rFonts w:ascii="Courier New" w:eastAsia="Courier New"/>
        </w:rPr>
        <w:t>D</w:t>
      </w:r>
      <w:r>
        <w:rPr>
          <w:rFonts w:ascii="Courier New" w:eastAsia="Courier New"/>
          <w:spacing w:val="-135"/>
        </w:rPr>
        <w:t xml:space="preserve"> </w:t>
      </w:r>
      <w:r>
        <w:t>不能。</w:t>
      </w:r>
    </w:p>
    <w:p>
      <w:pPr>
        <w:pStyle w:val="BodyText"/>
        <w:spacing w:before="10"/>
        <w:rPr>
          <w:sz w:val="38"/>
        </w:rPr>
      </w:pPr>
    </w:p>
    <w:p>
      <w:pPr>
        <w:pStyle w:val="ListParagraph"/>
        <w:numPr>
          <w:ilvl w:val="0"/>
          <w:numId w:val="37"/>
        </w:numPr>
        <w:tabs>
          <w:tab w:val="left" w:pos="761"/>
        </w:tabs>
        <w:spacing w:before="0" w:after="0" w:line="444" w:lineRule="auto"/>
        <w:ind w:left="292" w:right="38" w:firstLine="0"/>
        <w:jc w:val="both"/>
        <w:rPr>
          <w:sz w:val="39"/>
        </w:rPr>
      </w:pPr>
      <w:r>
        <w:rPr>
          <w:spacing w:val="-12"/>
          <w:sz w:val="39"/>
        </w:rPr>
        <w:t xml:space="preserve">某字节多路通道连接 </w:t>
      </w:r>
      <w:r>
        <w:rPr>
          <w:rFonts w:ascii="Courier New" w:eastAsia="Courier New"/>
          <w:spacing w:val="-17"/>
          <w:sz w:val="39"/>
        </w:rPr>
        <w:t xml:space="preserve">6 </w:t>
      </w:r>
      <w:r>
        <w:rPr>
          <w:w w:val="95"/>
          <w:sz w:val="39"/>
        </w:rPr>
        <w:t>台外设，某数据传送速率</w:t>
      </w:r>
      <w:r>
        <w:rPr>
          <w:sz w:val="39"/>
        </w:rPr>
        <w:t>分别如表中所列。</w:t>
      </w:r>
    </w:p>
    <w:p>
      <w:pPr>
        <w:pStyle w:val="BodyText"/>
        <w:spacing w:line="447" w:lineRule="exact"/>
        <w:ind w:left="292"/>
      </w:pPr>
      <w:r>
        <w:br w:type="column"/>
      </w:r>
      <w:r>
        <w:rPr>
          <w:w w:val="95"/>
        </w:rPr>
        <w:t>设请求的时间示意图。由</w:t>
      </w:r>
    </w:p>
    <w:p>
      <w:pPr>
        <w:pStyle w:val="BodyText"/>
        <w:rPr>
          <w:sz w:val="34"/>
        </w:rPr>
      </w:pPr>
    </w:p>
    <w:p>
      <w:pPr>
        <w:pStyle w:val="BodyText"/>
        <w:spacing w:line="446" w:lineRule="auto"/>
        <w:ind w:left="292" w:right="2314"/>
      </w:pPr>
      <w:r>
        <w:rPr>
          <w:spacing w:val="1"/>
        </w:rPr>
        <w:t>此你发现了什么问题</w:t>
      </w:r>
      <w:r>
        <w:rPr>
          <w:rFonts w:ascii="Courier New" w:eastAsia="Courier New"/>
        </w:rPr>
        <w:t>? (3)</w:t>
      </w:r>
      <w:r>
        <w:t>在</w:t>
      </w:r>
      <w:r>
        <w:rPr>
          <w:rFonts w:ascii="Courier New" w:eastAsia="Courier New"/>
        </w:rPr>
        <w:t>(2)</w:t>
      </w:r>
      <w:r>
        <w:t>的基础上，在</w:t>
      </w:r>
      <w:r>
        <w:rPr>
          <w:spacing w:val="-2"/>
        </w:rPr>
        <w:t>哪台设备内设置多少个字</w:t>
      </w:r>
      <w:r>
        <w:rPr>
          <w:spacing w:val="-2"/>
          <w:w w:val="95"/>
        </w:rPr>
        <w:t>节的缓冲器就可以避免设</w:t>
      </w:r>
    </w:p>
    <w:p>
      <w:pPr>
        <w:pStyle w:val="BodyText"/>
        <w:spacing w:before="13"/>
        <w:ind w:left="292"/>
      </w:pPr>
      <w:r>
        <w:rPr>
          <w:w w:val="95"/>
        </w:rPr>
        <w:t>备信息丢失</w:t>
      </w:r>
      <w:r>
        <w:rPr>
          <w:rFonts w:ascii="Courier New" w:eastAsia="Courier New"/>
          <w:w w:val="95"/>
        </w:rPr>
        <w:t>?</w:t>
      </w:r>
      <w:r>
        <w:rPr>
          <w:w w:val="95"/>
        </w:rPr>
        <w:t>那么，这是</w:t>
      </w:r>
    </w:p>
    <w:p>
      <w:pPr>
        <w:spacing w:after="0"/>
        <w:sectPr>
          <w:type w:val="continuous"/>
          <w:pgSz w:w="17860" w:h="25260"/>
          <w:pgMar w:top="1540" w:right="0" w:bottom="280" w:left="1580" w:header="708" w:footer="708"/>
          <w:pgNumType w:start="141"/>
          <w:cols w:num="3" w:space="708" w:equalWidth="0">
            <w:col w:w="4620" w:space="75"/>
            <w:col w:w="4624" w:space="76"/>
            <w:col w:w="6885" w:space="0"/>
          </w:cols>
        </w:sectPr>
      </w:pPr>
    </w:p>
    <w:p>
      <w:pPr>
        <w:pStyle w:val="BodyText"/>
        <w:spacing w:before="5"/>
        <w:rPr>
          <w:sz w:val="48"/>
        </w:rPr>
      </w:pPr>
    </w:p>
    <w:p>
      <w:pPr>
        <w:pStyle w:val="BodyText"/>
        <w:ind w:left="291"/>
      </w:pPr>
      <w:r>
        <w:rPr>
          <w:rFonts w:ascii="Courier New" w:eastAsia="Courier New" w:hAnsi="Courier New"/>
        </w:rPr>
        <w:t>9.8μs+1024×0.2μs</w:t>
      </w:r>
      <w:r>
        <w:t>＝</w:t>
      </w:r>
    </w:p>
    <w:p>
      <w:pPr>
        <w:pStyle w:val="BodyText"/>
        <w:spacing w:before="221"/>
        <w:ind w:left="291"/>
        <w:rPr>
          <w:rFonts w:ascii="Courier New" w:hAnsi="Courier New"/>
        </w:rPr>
      </w:pPr>
      <w:r>
        <w:rPr>
          <w:rFonts w:ascii="Courier New" w:hAnsi="Courier New"/>
        </w:rPr>
        <w:t>214.6μs</w:t>
      </w:r>
    </w:p>
    <w:p>
      <w:pPr>
        <w:pStyle w:val="BodyText"/>
        <w:tabs>
          <w:tab w:val="left" w:pos="1782"/>
          <w:tab w:val="left" w:pos="2757"/>
          <w:tab w:val="left" w:pos="3291"/>
          <w:tab w:val="left" w:pos="4940"/>
        </w:tabs>
        <w:spacing w:line="574" w:lineRule="exact"/>
        <w:ind w:left="486"/>
      </w:pPr>
      <w:r>
        <w:br w:type="column"/>
      </w:r>
      <w:r>
        <w:rPr>
          <w:position w:val="13"/>
        </w:rPr>
        <w:t>设备</w:t>
        <w:tab/>
        <w:t>1</w:t>
      </w:r>
      <w:r>
        <w:rPr>
          <w:spacing w:val="59"/>
          <w:position w:val="13"/>
        </w:rPr>
        <w:t xml:space="preserve"> </w:t>
      </w:r>
      <w:r>
        <w:rPr>
          <w:position w:val="13"/>
        </w:rPr>
        <w:t>2</w:t>
        <w:tab/>
        <w:t>3</w:t>
        <w:tab/>
        <w:t>4</w:t>
      </w:r>
      <w:r>
        <w:rPr>
          <w:spacing w:val="59"/>
          <w:position w:val="13"/>
        </w:rPr>
        <w:t xml:space="preserve"> </w:t>
      </w:r>
      <w:r>
        <w:rPr>
          <w:position w:val="13"/>
        </w:rPr>
        <w:t>5</w:t>
      </w:r>
      <w:r>
        <w:rPr>
          <w:spacing w:val="60"/>
          <w:position w:val="13"/>
        </w:rPr>
        <w:t xml:space="preserve"> </w:t>
      </w:r>
      <w:r>
        <w:rPr>
          <w:position w:val="13"/>
        </w:rPr>
        <w:t>6</w:t>
        <w:tab/>
      </w:r>
      <w:r>
        <w:t>否说书中关于流量设计的</w:t>
      </w:r>
    </w:p>
    <w:p>
      <w:pPr>
        <w:pStyle w:val="BodyText"/>
        <w:tabs>
          <w:tab w:val="left" w:pos="1782"/>
        </w:tabs>
        <w:spacing w:before="443"/>
        <w:ind w:left="291"/>
      </w:pPr>
      <w:r>
        <w:t>传送速</w:t>
        <w:tab/>
        <w:t>5 1 10 2 4</w:t>
      </w:r>
      <w:r>
        <w:rPr>
          <w:spacing w:val="69"/>
        </w:rPr>
        <w:t xml:space="preserve"> </w:t>
      </w:r>
      <w:r>
        <w:t>2</w:t>
      </w:r>
    </w:p>
    <w:p>
      <w:pPr>
        <w:spacing w:after="0"/>
        <w:sectPr>
          <w:type w:val="continuous"/>
          <w:pgSz w:w="17860" w:h="25260"/>
          <w:pgMar w:top="1540" w:right="0" w:bottom="280" w:left="1580" w:header="708" w:footer="708"/>
          <w:pgNumType w:start="142"/>
          <w:cols w:num="2" w:space="708" w:equalWidth="0">
            <w:col w:w="4466" w:space="280"/>
            <w:col w:w="11534" w:space="0"/>
          </w:cols>
        </w:sectPr>
      </w:pPr>
    </w:p>
    <w:p>
      <w:pPr>
        <w:pStyle w:val="BodyText"/>
        <w:rPr>
          <w:sz w:val="12"/>
        </w:rPr>
      </w:pPr>
    </w:p>
    <w:p>
      <w:pPr>
        <w:spacing w:after="0"/>
        <w:rPr>
          <w:sz w:val="12"/>
        </w:rPr>
        <w:sectPr>
          <w:pgSz w:w="17860" w:h="25260"/>
          <w:pgMar w:top="1540" w:right="0" w:bottom="280" w:left="1580" w:header="708" w:footer="708"/>
          <w:pgNumType w:start="143"/>
          <w:cols w:space="708"/>
        </w:sectPr>
      </w:pPr>
    </w:p>
    <w:p>
      <w:pPr>
        <w:pStyle w:val="BodyText"/>
        <w:spacing w:before="45" w:line="448" w:lineRule="auto"/>
        <w:ind w:left="291" w:right="14"/>
        <w:rPr>
          <w:rFonts w:ascii="Courier New" w:eastAsia="Courier New"/>
        </w:rPr>
      </w:pPr>
      <w:r>
        <w:pict>
          <v:group id="_x0000_s1184" style="width:685.4pt;height:1041pt;margin-top:-7.57pt;margin-left:93.6pt;mso-position-horizontal-relative:page;position:absolute;z-index:-251600896" coordorigin="1872,-151" coordsize="13708,20820">
            <v:shape id="_x0000_s1185" type="#_x0000_t75" style="width:60;height:20820;left:11080;position:absolute;top:-152" stroked="f">
              <v:imagedata r:id="rId32" o:title=""/>
            </v:shape>
            <v:shape id="_x0000_s1186" type="#_x0000_t75" style="width:12860;height:5767;left:1872;position:absolute;top:8904" stroked="f">
              <v:imagedata r:id="rId33" o:title=""/>
            </v:shape>
            <v:shape id="_x0000_s1187" type="#_x0000_t75" style="width:4360;height:11360;left:11220;position:absolute;top:9208" stroked="f">
              <v:imagedata r:id="rId34" o:title=""/>
            </v:shape>
            <v:shape id="_x0000_s1188" type="#_x0000_t75" style="width:4680;height:20820;left:6300;position:absolute;top:-152" stroked="f">
              <v:imagedata r:id="rId35" o:title=""/>
            </v:shape>
          </v:group>
        </w:pict>
      </w:r>
      <w:r>
        <w:t>基本要求是没有必要的了呢</w:t>
      </w:r>
      <w:r>
        <w:rPr>
          <w:rFonts w:ascii="Courier New" w:eastAsia="Courier New"/>
        </w:rPr>
        <w:t>?</w:t>
      </w:r>
      <w:r>
        <w:t>为什么</w:t>
      </w:r>
      <w:r>
        <w:rPr>
          <w:rFonts w:ascii="Courier New" w:eastAsia="Courier New"/>
        </w:rPr>
        <w:t>?</w:t>
      </w:r>
    </w:p>
    <w:p>
      <w:pPr>
        <w:pStyle w:val="BodyText"/>
        <w:spacing w:line="496" w:lineRule="exact"/>
        <w:ind w:left="291"/>
      </w:pPr>
      <w:r>
        <w:t>解：</w:t>
      </w:r>
    </w:p>
    <w:p>
      <w:pPr>
        <w:pStyle w:val="BodyText"/>
        <w:spacing w:before="10"/>
        <w:rPr>
          <w:sz w:val="34"/>
        </w:rPr>
      </w:pPr>
    </w:p>
    <w:p>
      <w:pPr>
        <w:pStyle w:val="ListParagraph"/>
        <w:numPr>
          <w:ilvl w:val="1"/>
          <w:numId w:val="54"/>
        </w:numPr>
        <w:tabs>
          <w:tab w:val="left" w:pos="1931"/>
        </w:tabs>
        <w:spacing w:before="1" w:after="0" w:line="240" w:lineRule="auto"/>
        <w:ind w:left="1930" w:right="0" w:hanging="706"/>
        <w:jc w:val="left"/>
        <w:rPr>
          <w:sz w:val="39"/>
        </w:rPr>
      </w:pPr>
      <w:r>
        <w:rPr>
          <w:sz w:val="39"/>
        </w:rPr>
        <w:t>实际最大流量</w:t>
      </w:r>
    </w:p>
    <w:p>
      <w:pPr>
        <w:pStyle w:val="BodyText"/>
        <w:spacing w:before="8"/>
        <w:rPr>
          <w:sz w:val="32"/>
        </w:rPr>
      </w:pPr>
    </w:p>
    <w:p>
      <w:pPr>
        <w:pStyle w:val="BodyText"/>
        <w:ind w:left="291"/>
      </w:pPr>
      <w:r>
        <w:rPr>
          <w:w w:val="99"/>
        </w:rPr>
        <w:t>＝</w:t>
      </w:r>
    </w:p>
    <w:p>
      <w:pPr>
        <w:pStyle w:val="BodyText"/>
        <w:spacing w:before="239"/>
        <w:ind w:left="291"/>
        <w:rPr>
          <w:rFonts w:ascii="Courier New"/>
        </w:rPr>
      </w:pPr>
      <w:r>
        <w:rPr>
          <w:rFonts w:ascii="Courier New"/>
        </w:rPr>
        <w:t>50+15+l00+25+40+20</w:t>
      </w:r>
    </w:p>
    <w:p>
      <w:pPr>
        <w:pStyle w:val="BodyText"/>
        <w:spacing w:before="224"/>
        <w:ind w:left="291"/>
      </w:pPr>
      <w:r>
        <w:t>＝</w:t>
      </w:r>
      <w:r>
        <w:rPr>
          <w:rFonts w:ascii="Courier New" w:eastAsia="Courier New"/>
        </w:rPr>
        <w:t>250KB/S</w:t>
      </w:r>
      <w:r>
        <w:t>。</w:t>
      </w:r>
    </w:p>
    <w:p>
      <w:pPr>
        <w:pStyle w:val="BodyText"/>
        <w:spacing w:before="4"/>
        <w:rPr>
          <w:sz w:val="34"/>
        </w:rPr>
      </w:pPr>
    </w:p>
    <w:p>
      <w:pPr>
        <w:pStyle w:val="ListParagraph"/>
        <w:numPr>
          <w:ilvl w:val="1"/>
          <w:numId w:val="54"/>
        </w:numPr>
        <w:tabs>
          <w:tab w:val="left" w:pos="1931"/>
        </w:tabs>
        <w:spacing w:before="0" w:after="0" w:line="444" w:lineRule="auto"/>
        <w:ind w:left="291" w:right="38" w:firstLine="933"/>
        <w:jc w:val="left"/>
        <w:rPr>
          <w:sz w:val="39"/>
        </w:rPr>
      </w:pPr>
      <w:r>
        <w:rPr>
          <w:sz w:val="39"/>
        </w:rPr>
        <w:t>通道响应和处</w:t>
      </w:r>
      <w:r>
        <w:rPr>
          <w:spacing w:val="-2"/>
          <w:sz w:val="39"/>
        </w:rPr>
        <w:t>理各设备请求的时间示意</w:t>
      </w:r>
      <w:r>
        <w:rPr>
          <w:sz w:val="39"/>
        </w:rPr>
        <w:t>图</w:t>
      </w:r>
    </w:p>
    <w:p>
      <w:pPr>
        <w:pStyle w:val="BodyText"/>
        <w:spacing w:before="45" w:line="448" w:lineRule="auto"/>
        <w:ind w:left="292" w:right="38"/>
        <w:jc w:val="both"/>
      </w:pPr>
      <w:r>
        <w:br w:type="column"/>
      </w:r>
      <w:r>
        <w:rPr>
          <w:spacing w:val="-2"/>
        </w:rPr>
        <w:t>明流量设计的基本条件是不必要的，因为若基本条件不满足，无论设备优先级如何确定总有设备的信</w:t>
      </w:r>
      <w:r>
        <w:t>息会丢失。</w:t>
      </w:r>
    </w:p>
    <w:p>
      <w:pPr>
        <w:pStyle w:val="BodyText"/>
        <w:spacing w:before="8"/>
        <w:ind w:left="292"/>
      </w:pPr>
      <w:r>
        <w:rPr>
          <w:w w:val="95"/>
        </w:rPr>
        <w:t>剖析：</w:t>
      </w:r>
    </w:p>
    <w:p>
      <w:pPr>
        <w:pStyle w:val="BodyText"/>
        <w:spacing w:before="12"/>
        <w:rPr>
          <w:sz w:val="34"/>
        </w:rPr>
      </w:pPr>
    </w:p>
    <w:p>
      <w:pPr>
        <w:pStyle w:val="BodyText"/>
        <w:spacing w:line="446" w:lineRule="auto"/>
        <w:ind w:left="292" w:right="38" w:firstLine="933"/>
      </w:pPr>
      <w:r>
        <w:rPr>
          <w:rFonts w:ascii="Courier New" w:eastAsia="Courier New"/>
        </w:rPr>
        <w:t>(2)</w:t>
      </w:r>
      <w:r>
        <w:t>由各设备的传</w:t>
      </w:r>
      <w:r>
        <w:rPr>
          <w:spacing w:val="-2"/>
        </w:rPr>
        <w:t>送字节速率可解其连续发出传送请求的时间间隔分</w:t>
      </w:r>
      <w:r>
        <w:t>别为：</w:t>
      </w:r>
    </w:p>
    <w:p>
      <w:pPr>
        <w:pStyle w:val="BodyText"/>
        <w:tabs>
          <w:tab w:val="left" w:pos="2124"/>
          <w:tab w:val="left" w:pos="2891"/>
        </w:tabs>
        <w:spacing w:before="279"/>
        <w:ind w:left="302"/>
      </w:pPr>
      <w:r>
        <w:t>设备</w:t>
      </w:r>
      <w:r>
        <w:rPr>
          <w:spacing w:val="84"/>
        </w:rPr>
        <w:t xml:space="preserve"> </w:t>
      </w:r>
      <w:r>
        <w:t>1</w:t>
        <w:tab/>
        <w:t>2</w:t>
        <w:tab/>
        <w:t>3 4 5</w:t>
      </w:r>
      <w:r>
        <w:rPr>
          <w:spacing w:val="179"/>
        </w:rPr>
        <w:t xml:space="preserve"> </w:t>
      </w:r>
      <w:r>
        <w:t>6</w:t>
      </w:r>
    </w:p>
    <w:p>
      <w:pPr>
        <w:pStyle w:val="BodyText"/>
        <w:spacing w:before="139" w:line="930" w:lineRule="atLeast"/>
        <w:ind w:left="302" w:right="3526"/>
      </w:pPr>
      <w:r>
        <w:t>发申请间</w:t>
      </w:r>
    </w:p>
    <w:p>
      <w:pPr>
        <w:pStyle w:val="BodyText"/>
        <w:spacing w:before="55" w:line="444" w:lineRule="auto"/>
        <w:ind w:left="292" w:right="2314"/>
        <w:jc w:val="both"/>
      </w:pPr>
      <w:r>
        <w:br w:type="column"/>
      </w:r>
      <w:r>
        <w:rPr>
          <w:rFonts w:ascii="Courier New" w:eastAsia="Courier New"/>
        </w:rPr>
        <w:t>C</w:t>
      </w:r>
      <w:r>
        <w:rPr>
          <w:rFonts w:ascii="Courier New" w:eastAsia="Courier New"/>
          <w:spacing w:val="-145"/>
        </w:rPr>
        <w:t xml:space="preserve"> </w:t>
      </w:r>
      <w:r>
        <w:t>构成，各通道所接设备</w:t>
      </w:r>
      <w:r>
        <w:rPr>
          <w:spacing w:val="-2"/>
        </w:rPr>
        <w:t>和设备的数据传送速率如</w:t>
      </w:r>
      <w:r>
        <w:t>表所示。</w:t>
      </w:r>
    </w:p>
    <w:p>
      <w:pPr>
        <w:pStyle w:val="ListParagraph"/>
        <w:numPr>
          <w:ilvl w:val="0"/>
          <w:numId w:val="36"/>
        </w:numPr>
        <w:tabs>
          <w:tab w:val="left" w:pos="994"/>
        </w:tabs>
        <w:spacing w:before="28" w:after="0" w:line="444" w:lineRule="auto"/>
        <w:ind w:left="292" w:right="2314" w:firstLine="0"/>
        <w:jc w:val="both"/>
        <w:rPr>
          <w:sz w:val="39"/>
        </w:rPr>
      </w:pPr>
      <w:r>
        <w:rPr>
          <w:sz w:val="39"/>
        </w:rPr>
        <w:t>分别求出各通道应具</w:t>
      </w:r>
      <w:r>
        <w:rPr>
          <w:spacing w:val="-2"/>
          <w:sz w:val="39"/>
        </w:rPr>
        <w:t>有多大设计流量才不会丢</w:t>
      </w:r>
      <w:r>
        <w:rPr>
          <w:sz w:val="39"/>
        </w:rPr>
        <w:t>失信息；</w:t>
      </w:r>
    </w:p>
    <w:p>
      <w:pPr>
        <w:pStyle w:val="ListParagraph"/>
        <w:numPr>
          <w:ilvl w:val="0"/>
          <w:numId w:val="36"/>
        </w:numPr>
        <w:tabs>
          <w:tab w:val="left" w:pos="994"/>
        </w:tabs>
        <w:spacing w:before="28" w:after="0" w:line="444" w:lineRule="auto"/>
        <w:ind w:left="292" w:right="2308" w:firstLine="0"/>
        <w:jc w:val="left"/>
        <w:rPr>
          <w:rFonts w:ascii="Courier New" w:eastAsia="Courier New"/>
          <w:sz w:val="39"/>
        </w:rPr>
      </w:pPr>
      <w:r>
        <w:rPr>
          <w:spacing w:val="-61"/>
          <w:sz w:val="39"/>
        </w:rPr>
        <w:t xml:space="preserve">设 </w:t>
      </w:r>
      <w:r>
        <w:rPr>
          <w:rFonts w:ascii="Courier New" w:eastAsia="Courier New"/>
          <w:sz w:val="39"/>
        </w:rPr>
        <w:t>I/O</w:t>
      </w:r>
      <w:r>
        <w:rPr>
          <w:rFonts w:ascii="Courier New" w:eastAsia="Courier New"/>
          <w:spacing w:val="-158"/>
          <w:sz w:val="39"/>
        </w:rPr>
        <w:t xml:space="preserve"> </w:t>
      </w:r>
      <w:r>
        <w:rPr>
          <w:spacing w:val="-3"/>
          <w:sz w:val="39"/>
        </w:rPr>
        <w:t>系统流量占主</w:t>
      </w:r>
      <w:r>
        <w:rPr>
          <w:spacing w:val="-21"/>
          <w:sz w:val="39"/>
        </w:rPr>
        <w:t xml:space="preserve">存流量的 </w:t>
      </w:r>
      <w:r>
        <w:rPr>
          <w:rFonts w:ascii="Courier New" w:eastAsia="Courier New"/>
          <w:sz w:val="39"/>
        </w:rPr>
        <w:t>1/2</w:t>
      </w:r>
      <w:r>
        <w:rPr>
          <w:rFonts w:ascii="Courier New" w:eastAsia="Courier New"/>
          <w:spacing w:val="-134"/>
          <w:sz w:val="39"/>
        </w:rPr>
        <w:t xml:space="preserve"> </w:t>
      </w:r>
      <w:r>
        <w:rPr>
          <w:sz w:val="39"/>
        </w:rPr>
        <w:t>时才算流</w:t>
      </w:r>
      <w:r>
        <w:rPr>
          <w:spacing w:val="-2"/>
          <w:sz w:val="39"/>
        </w:rPr>
        <w:t>量平衡，则主存流量应达</w:t>
      </w:r>
      <w:r>
        <w:rPr>
          <w:sz w:val="39"/>
        </w:rPr>
        <w:t>到多少</w:t>
      </w:r>
      <w:r>
        <w:rPr>
          <w:rFonts w:ascii="Courier New" w:eastAsia="Courier New"/>
          <w:sz w:val="39"/>
        </w:rPr>
        <w:t>?</w:t>
      </w:r>
    </w:p>
    <w:p>
      <w:pPr>
        <w:pStyle w:val="BodyText"/>
        <w:tabs>
          <w:tab w:val="left" w:pos="2387"/>
        </w:tabs>
        <w:spacing w:before="36" w:line="448" w:lineRule="auto"/>
        <w:ind w:left="630" w:right="2357" w:firstLine="1562"/>
      </w:pPr>
      <w:r>
        <w:t>所接设备的</w:t>
      </w:r>
      <w:r>
        <w:rPr>
          <w:spacing w:val="-17"/>
        </w:rPr>
        <w:t>数</w:t>
      </w:r>
      <w:r>
        <w:t>通道号</w:t>
        <w:tab/>
        <w:t>据传送速率</w:t>
      </w:r>
    </w:p>
    <w:p>
      <w:pPr>
        <w:pStyle w:val="BodyText"/>
        <w:spacing w:before="3"/>
        <w:ind w:left="2760" w:right="2915"/>
        <w:jc w:val="center"/>
      </w:pPr>
      <w:r>
        <w:t>(KB/s)</w:t>
      </w:r>
    </w:p>
    <w:p>
      <w:pPr>
        <w:spacing w:after="0"/>
        <w:jc w:val="center"/>
        <w:sectPr>
          <w:type w:val="continuous"/>
          <w:pgSz w:w="17860" w:h="25260"/>
          <w:pgMar w:top="1540" w:right="0" w:bottom="280" w:left="1580" w:header="708" w:footer="708"/>
          <w:pgNumType w:start="144"/>
          <w:cols w:num="3" w:space="708" w:equalWidth="0">
            <w:col w:w="4609" w:space="86"/>
            <w:col w:w="4609" w:space="90"/>
            <w:col w:w="6886" w:space="0"/>
          </w:cols>
        </w:sect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3"/>
        </w:rPr>
      </w:pPr>
    </w:p>
    <w:p>
      <w:pPr>
        <w:pStyle w:val="BodyText"/>
        <w:spacing w:before="1"/>
        <w:ind w:left="1228"/>
      </w:pPr>
      <w:r>
        <w:rPr>
          <w:spacing w:val="-3"/>
        </w:rPr>
        <w:t>由此发现由于高速</w:t>
      </w:r>
    </w:p>
    <w:p>
      <w:pPr>
        <w:pStyle w:val="BodyText"/>
        <w:spacing w:before="7"/>
        <w:rPr>
          <w:sz w:val="34"/>
        </w:rPr>
      </w:pPr>
      <w:r>
        <w:br w:type="column"/>
      </w:r>
    </w:p>
    <w:p>
      <w:pPr>
        <w:pStyle w:val="BodyText"/>
        <w:ind w:left="619"/>
        <w:jc w:val="center"/>
      </w:pPr>
      <w:r>
        <w:rPr>
          <w:w w:val="99"/>
        </w:rPr>
        <w:t>隔</w:t>
      </w:r>
    </w:p>
    <w:p>
      <w:pPr>
        <w:pStyle w:val="BodyText"/>
        <w:spacing w:before="1"/>
        <w:rPr>
          <w:sz w:val="34"/>
        </w:rPr>
      </w:pPr>
    </w:p>
    <w:p>
      <w:pPr>
        <w:pStyle w:val="BodyText"/>
        <w:ind w:left="619"/>
        <w:jc w:val="center"/>
      </w:pPr>
      <w:r>
        <w:rPr>
          <w:w w:val="95"/>
        </w:rPr>
        <w:t>(</w:t>
      </w:r>
      <w:r>
        <w:rPr>
          <w:rFonts w:ascii="幼圆" w:hAnsi="幼圆"/>
          <w:w w:val="95"/>
        </w:rPr>
        <w:t>μ</w:t>
      </w:r>
      <w:r>
        <w:rPr>
          <w:w w:val="95"/>
        </w:rPr>
        <w:t>s</w:t>
      </w:r>
    </w:p>
    <w:p>
      <w:pPr>
        <w:pStyle w:val="BodyText"/>
        <w:spacing w:before="1"/>
        <w:rPr>
          <w:sz w:val="34"/>
        </w:rPr>
      </w:pPr>
    </w:p>
    <w:p>
      <w:pPr>
        <w:pStyle w:val="BodyText"/>
        <w:ind w:left="619"/>
        <w:jc w:val="center"/>
      </w:pPr>
      <w:r>
        <w:rPr>
          <w:w w:val="99"/>
        </w:rPr>
        <w:t>)</w:t>
      </w:r>
    </w:p>
    <w:p>
      <w:pPr>
        <w:pStyle w:val="BodyText"/>
        <w:tabs>
          <w:tab w:val="left" w:pos="809"/>
          <w:tab w:val="left" w:pos="1770"/>
        </w:tabs>
        <w:spacing w:line="475" w:lineRule="exact"/>
        <w:ind w:left="240"/>
      </w:pPr>
      <w:r>
        <w:br w:type="column"/>
      </w:r>
      <w:r>
        <w:t>2</w:t>
        <w:tab/>
        <w:t>67(</w:t>
        <w:tab/>
        <w:t>1 4 2</w:t>
      </w:r>
      <w:r>
        <w:rPr>
          <w:spacing w:val="179"/>
        </w:rPr>
        <w:t xml:space="preserve"> </w:t>
      </w:r>
      <w:r>
        <w:rPr>
          <w:spacing w:val="-18"/>
        </w:rPr>
        <w:t>5</w:t>
      </w:r>
    </w:p>
    <w:p>
      <w:pPr>
        <w:pStyle w:val="BodyText"/>
        <w:rPr>
          <w:sz w:val="34"/>
        </w:rPr>
      </w:pPr>
    </w:p>
    <w:p>
      <w:pPr>
        <w:pStyle w:val="BodyText"/>
        <w:tabs>
          <w:tab w:val="left" w:pos="809"/>
          <w:tab w:val="left" w:pos="1770"/>
        </w:tabs>
        <w:ind w:left="240"/>
      </w:pPr>
      <w:r>
        <w:t>0</w:t>
        <w:tab/>
        <w:t>约)</w:t>
        <w:tab/>
        <w:t>0 0 5</w:t>
      </w:r>
      <w:r>
        <w:rPr>
          <w:spacing w:val="179"/>
        </w:rPr>
        <w:t xml:space="preserve"> </w:t>
      </w:r>
      <w:r>
        <w:rPr>
          <w:spacing w:val="-18"/>
        </w:rPr>
        <w:t>0</w:t>
      </w:r>
    </w:p>
    <w:p>
      <w:pPr>
        <w:spacing w:before="83"/>
        <w:ind w:left="1817" w:right="0" w:firstLine="0"/>
        <w:jc w:val="left"/>
        <w:rPr>
          <w:sz w:val="39"/>
        </w:rPr>
      </w:pPr>
      <w:r>
        <w:br w:type="column"/>
      </w:r>
      <w:r>
        <w:rPr>
          <w:sz w:val="39"/>
        </w:rPr>
        <w:t>子</w:t>
      </w:r>
    </w:p>
    <w:p>
      <w:pPr>
        <w:pStyle w:val="BodyText"/>
        <w:rPr>
          <w:sz w:val="34"/>
        </w:rPr>
      </w:pPr>
    </w:p>
    <w:p>
      <w:pPr>
        <w:pStyle w:val="BodyText"/>
        <w:spacing w:before="1"/>
        <w:ind w:left="1817"/>
      </w:pPr>
      <w:r>
        <w:rPr>
          <w:spacing w:val="1"/>
        </w:rPr>
        <w:t xml:space="preserve">通 </w:t>
      </w:r>
      <w:r>
        <w:t>50</w:t>
      </w:r>
      <w:r>
        <w:rPr>
          <w:spacing w:val="-91"/>
        </w:rPr>
        <w:t xml:space="preserve"> </w:t>
      </w:r>
      <w:r>
        <w:t>35</w:t>
      </w:r>
      <w:r>
        <w:rPr>
          <w:spacing w:val="-91"/>
        </w:rPr>
        <w:t xml:space="preserve"> </w:t>
      </w:r>
      <w:r>
        <w:t>20</w:t>
      </w:r>
      <w:r>
        <w:rPr>
          <w:spacing w:val="-92"/>
        </w:rPr>
        <w:t xml:space="preserve"> </w:t>
      </w:r>
      <w:r>
        <w:t>20</w:t>
      </w:r>
      <w:r>
        <w:rPr>
          <w:spacing w:val="-91"/>
        </w:rPr>
        <w:t xml:space="preserve"> </w:t>
      </w:r>
      <w:r>
        <w:t>50</w:t>
      </w:r>
    </w:p>
    <w:p>
      <w:pPr>
        <w:pStyle w:val="BodyText"/>
        <w:rPr>
          <w:sz w:val="34"/>
        </w:rPr>
      </w:pPr>
    </w:p>
    <w:p>
      <w:pPr>
        <w:pStyle w:val="BodyText"/>
        <w:tabs>
          <w:tab w:val="left" w:pos="2808"/>
        </w:tabs>
        <w:spacing w:line="489" w:lineRule="exact"/>
        <w:ind w:left="1817"/>
      </w:pPr>
      <w:r>
        <w:t>道</w:t>
        <w:tab/>
        <w:t>35 20</w:t>
      </w:r>
      <w:r>
        <w:rPr>
          <w:spacing w:val="-3"/>
        </w:rPr>
        <w:t xml:space="preserve"> </w:t>
      </w:r>
      <w:r>
        <w:t>20</w:t>
      </w:r>
    </w:p>
    <w:p>
      <w:pPr>
        <w:pStyle w:val="BodyText"/>
        <w:spacing w:line="468" w:lineRule="exact"/>
        <w:ind w:left="668"/>
      </w:pPr>
      <w:r>
        <w:t>字节</w:t>
      </w:r>
    </w:p>
    <w:p>
      <w:pPr>
        <w:pStyle w:val="BodyText"/>
        <w:spacing w:line="468" w:lineRule="exact"/>
        <w:ind w:left="1817"/>
      </w:pPr>
      <w:r>
        <w:t>A1</w:t>
      </w:r>
    </w:p>
    <w:p>
      <w:pPr>
        <w:pStyle w:val="BodyText"/>
        <w:spacing w:line="459" w:lineRule="exact"/>
        <w:ind w:left="668"/>
      </w:pPr>
      <w:r>
        <w:t>多路</w:t>
      </w:r>
    </w:p>
    <w:p>
      <w:pPr>
        <w:spacing w:after="0" w:line="459" w:lineRule="exact"/>
        <w:sectPr>
          <w:type w:val="continuous"/>
          <w:pgSz w:w="17860" w:h="25260"/>
          <w:pgMar w:top="1540" w:right="0" w:bottom="280" w:left="1580" w:header="708" w:footer="708"/>
          <w:pgNumType w:start="145"/>
          <w:cols w:num="4" w:space="708" w:equalWidth="0">
            <w:col w:w="4340" w:space="40"/>
            <w:col w:w="1398" w:space="39"/>
            <w:col w:w="3316" w:space="39"/>
            <w:col w:w="7108" w:space="0"/>
          </w:cols>
        </w:sectPr>
      </w:pPr>
    </w:p>
    <w:p>
      <w:pPr>
        <w:pStyle w:val="BodyText"/>
        <w:spacing w:line="444" w:lineRule="exact"/>
        <w:ind w:left="291"/>
      </w:pPr>
      <w:r>
        <w:t>设备的响应优先级高，使</w:t>
      </w:r>
    </w:p>
    <w:p>
      <w:pPr>
        <w:pStyle w:val="BodyText"/>
        <w:spacing w:before="1"/>
        <w:rPr>
          <w:sz w:val="34"/>
        </w:rPr>
      </w:pPr>
    </w:p>
    <w:p>
      <w:pPr>
        <w:pStyle w:val="BodyText"/>
        <w:spacing w:line="444" w:lineRule="auto"/>
        <w:ind w:left="291" w:right="383"/>
      </w:pPr>
      <w:r>
        <w:rPr>
          <w:spacing w:val="-20"/>
        </w:rPr>
        <w:t xml:space="preserve">低速设备 </w:t>
      </w:r>
      <w:r>
        <w:rPr>
          <w:rFonts w:ascii="Courier New" w:eastAsia="Courier New"/>
        </w:rPr>
        <w:t>2</w:t>
      </w:r>
      <w:r>
        <w:rPr>
          <w:rFonts w:ascii="Courier New" w:eastAsia="Courier New"/>
          <w:spacing w:val="-142"/>
        </w:rPr>
        <w:t xml:space="preserve"> </w:t>
      </w:r>
      <w:r>
        <w:rPr>
          <w:spacing w:val="-4"/>
        </w:rPr>
        <w:t>造成数据丢</w:t>
      </w:r>
      <w:r>
        <w:t>失。</w:t>
      </w:r>
    </w:p>
    <w:p>
      <w:pPr>
        <w:pStyle w:val="ListParagraph"/>
        <w:numPr>
          <w:ilvl w:val="0"/>
          <w:numId w:val="36"/>
        </w:numPr>
        <w:tabs>
          <w:tab w:val="left" w:pos="995"/>
        </w:tabs>
        <w:spacing w:before="26" w:after="0" w:line="439" w:lineRule="auto"/>
        <w:ind w:left="291" w:right="38" w:firstLine="0"/>
        <w:jc w:val="left"/>
        <w:rPr>
          <w:sz w:val="39"/>
        </w:rPr>
      </w:pPr>
      <w:r>
        <w:rPr>
          <w:spacing w:val="-52"/>
          <w:sz w:val="39"/>
        </w:rPr>
        <w:t xml:space="preserve">在 </w:t>
      </w:r>
      <w:r>
        <w:rPr>
          <w:rFonts w:ascii="Courier New" w:eastAsia="Courier New"/>
          <w:sz w:val="39"/>
        </w:rPr>
        <w:t>2</w:t>
      </w:r>
      <w:r>
        <w:rPr>
          <w:rFonts w:ascii="Courier New" w:eastAsia="Courier New"/>
          <w:spacing w:val="-141"/>
          <w:sz w:val="39"/>
        </w:rPr>
        <w:t xml:space="preserve"> </w:t>
      </w:r>
      <w:r>
        <w:rPr>
          <w:sz w:val="39"/>
        </w:rPr>
        <w:t>中各设两个字节</w:t>
      </w:r>
      <w:r>
        <w:rPr>
          <w:spacing w:val="-2"/>
          <w:sz w:val="39"/>
        </w:rPr>
        <w:t>的缓冲区即可。这并不说</w:t>
      </w:r>
    </w:p>
    <w:p>
      <w:pPr>
        <w:pStyle w:val="ListParagraph"/>
        <w:numPr>
          <w:ilvl w:val="0"/>
          <w:numId w:val="54"/>
        </w:numPr>
        <w:tabs>
          <w:tab w:val="left" w:pos="761"/>
        </w:tabs>
        <w:spacing w:before="160" w:after="0" w:line="444" w:lineRule="auto"/>
        <w:ind w:left="292" w:right="38" w:firstLine="0"/>
        <w:jc w:val="left"/>
        <w:rPr>
          <w:sz w:val="39"/>
        </w:rPr>
      </w:pPr>
      <w:r>
        <w:rPr>
          <w:w w:val="99"/>
          <w:sz w:val="39"/>
        </w:rPr>
        <w:br w:type="column"/>
      </w:r>
      <w:r>
        <w:rPr>
          <w:spacing w:val="-26"/>
          <w:sz w:val="39"/>
        </w:rPr>
        <w:t xml:space="preserve">通道型 </w:t>
      </w:r>
      <w:r>
        <w:rPr>
          <w:rFonts w:ascii="Courier New" w:eastAsia="Courier New"/>
          <w:sz w:val="39"/>
        </w:rPr>
        <w:t>I/O</w:t>
      </w:r>
      <w:r>
        <w:rPr>
          <w:rFonts w:ascii="Courier New" w:eastAsia="Courier New"/>
          <w:spacing w:val="-135"/>
          <w:sz w:val="39"/>
        </w:rPr>
        <w:t xml:space="preserve"> </w:t>
      </w:r>
      <w:r>
        <w:rPr>
          <w:sz w:val="39"/>
        </w:rPr>
        <w:t>系统由一</w:t>
      </w:r>
      <w:r>
        <w:rPr>
          <w:spacing w:val="-13"/>
          <w:sz w:val="39"/>
        </w:rPr>
        <w:t xml:space="preserve">个字节多路通道 </w:t>
      </w:r>
      <w:r>
        <w:rPr>
          <w:rFonts w:ascii="Courier New" w:eastAsia="Courier New"/>
          <w:spacing w:val="4"/>
          <w:sz w:val="39"/>
        </w:rPr>
        <w:t>A(</w:t>
      </w:r>
      <w:r>
        <w:rPr>
          <w:sz w:val="39"/>
        </w:rPr>
        <w:t>其中</w:t>
      </w:r>
      <w:r>
        <w:rPr>
          <w:spacing w:val="-12"/>
          <w:sz w:val="39"/>
        </w:rPr>
        <w:t xml:space="preserve">包括两个子通道 </w:t>
      </w:r>
      <w:r>
        <w:rPr>
          <w:rFonts w:ascii="Courier New" w:eastAsia="Courier New"/>
          <w:sz w:val="39"/>
        </w:rPr>
        <w:t>Al</w:t>
      </w:r>
      <w:r>
        <w:rPr>
          <w:rFonts w:ascii="Courier New" w:eastAsia="Courier New"/>
          <w:spacing w:val="-130"/>
          <w:sz w:val="39"/>
        </w:rPr>
        <w:t xml:space="preserve"> </w:t>
      </w:r>
      <w:r>
        <w:rPr>
          <w:sz w:val="39"/>
        </w:rPr>
        <w:t>和</w:t>
      </w:r>
      <w:r>
        <w:rPr>
          <w:rFonts w:ascii="Courier New" w:eastAsia="Courier New"/>
          <w:sz w:val="39"/>
        </w:rPr>
        <w:t>A2)</w:t>
      </w:r>
      <w:r>
        <w:rPr>
          <w:sz w:val="39"/>
        </w:rPr>
        <w:t>，两个数组多路通道</w:t>
      </w:r>
      <w:r>
        <w:rPr>
          <w:rFonts w:ascii="Courier New" w:eastAsia="Courier New"/>
          <w:sz w:val="39"/>
        </w:rPr>
        <w:t>B1</w:t>
      </w:r>
      <w:r>
        <w:rPr>
          <w:rFonts w:ascii="Courier New" w:eastAsia="Courier New"/>
          <w:spacing w:val="-159"/>
          <w:sz w:val="39"/>
        </w:rPr>
        <w:t xml:space="preserve"> </w:t>
      </w:r>
      <w:r>
        <w:rPr>
          <w:spacing w:val="-60"/>
          <w:sz w:val="39"/>
        </w:rPr>
        <w:t xml:space="preserve">和 </w:t>
      </w:r>
      <w:r>
        <w:rPr>
          <w:rFonts w:ascii="Courier New" w:eastAsia="Courier New"/>
          <w:sz w:val="39"/>
        </w:rPr>
        <w:t>B2</w:t>
      </w:r>
      <w:r>
        <w:rPr>
          <w:rFonts w:ascii="Courier New" w:eastAsia="Courier New"/>
          <w:spacing w:val="-158"/>
          <w:sz w:val="39"/>
        </w:rPr>
        <w:t xml:space="preserve"> </w:t>
      </w:r>
      <w:r>
        <w:rPr>
          <w:spacing w:val="-3"/>
          <w:sz w:val="39"/>
        </w:rPr>
        <w:t>及一个选择通道</w:t>
      </w:r>
    </w:p>
    <w:p>
      <w:pPr>
        <w:spacing w:before="9" w:line="479" w:lineRule="exact"/>
        <w:ind w:left="1440" w:right="0" w:firstLine="0"/>
        <w:jc w:val="left"/>
        <w:rPr>
          <w:sz w:val="39"/>
        </w:rPr>
      </w:pPr>
      <w:r>
        <w:br w:type="column"/>
      </w:r>
      <w:r>
        <w:rPr>
          <w:sz w:val="39"/>
        </w:rPr>
        <w:t>子</w:t>
      </w:r>
    </w:p>
    <w:p>
      <w:pPr>
        <w:pStyle w:val="BodyText"/>
        <w:spacing w:line="468" w:lineRule="exact"/>
        <w:ind w:left="292"/>
      </w:pPr>
      <w:r>
        <w:t>通道</w:t>
      </w:r>
    </w:p>
    <w:p>
      <w:pPr>
        <w:pStyle w:val="BodyText"/>
        <w:spacing w:line="489" w:lineRule="exact"/>
        <w:ind w:left="1440"/>
      </w:pPr>
      <w:r>
        <w:rPr>
          <w:spacing w:val="1"/>
        </w:rPr>
        <w:t xml:space="preserve">通 </w:t>
      </w:r>
      <w:r>
        <w:t>50</w:t>
      </w:r>
      <w:r>
        <w:rPr>
          <w:spacing w:val="-91"/>
        </w:rPr>
        <w:t xml:space="preserve"> </w:t>
      </w:r>
      <w:r>
        <w:t>35</w:t>
      </w:r>
      <w:r>
        <w:rPr>
          <w:spacing w:val="-91"/>
        </w:rPr>
        <w:t xml:space="preserve"> </w:t>
      </w:r>
      <w:r>
        <w:t>20</w:t>
      </w:r>
      <w:r>
        <w:rPr>
          <w:spacing w:val="-92"/>
        </w:rPr>
        <w:t xml:space="preserve"> </w:t>
      </w:r>
      <w:r>
        <w:t>20</w:t>
      </w:r>
      <w:r>
        <w:rPr>
          <w:spacing w:val="-91"/>
        </w:rPr>
        <w:t xml:space="preserve"> </w:t>
      </w:r>
      <w:r>
        <w:t>50</w:t>
      </w:r>
    </w:p>
    <w:p>
      <w:pPr>
        <w:pStyle w:val="BodyText"/>
        <w:spacing w:before="1"/>
        <w:rPr>
          <w:sz w:val="34"/>
        </w:rPr>
      </w:pPr>
    </w:p>
    <w:p>
      <w:pPr>
        <w:pStyle w:val="BodyText"/>
        <w:tabs>
          <w:tab w:val="left" w:pos="2431"/>
        </w:tabs>
        <w:spacing w:line="448" w:lineRule="auto"/>
        <w:ind w:left="1440" w:right="2741"/>
      </w:pPr>
      <w:r>
        <w:t>道</w:t>
        <w:tab/>
        <w:t xml:space="preserve">35 20 </w:t>
      </w:r>
      <w:r>
        <w:rPr>
          <w:spacing w:val="-8"/>
        </w:rPr>
        <w:t xml:space="preserve">20 </w:t>
      </w:r>
      <w:r>
        <w:t>A2</w:t>
      </w:r>
    </w:p>
    <w:p>
      <w:pPr>
        <w:pStyle w:val="BodyText"/>
        <w:tabs>
          <w:tab w:val="left" w:pos="2139"/>
        </w:tabs>
        <w:spacing w:before="28"/>
        <w:ind w:left="292"/>
      </w:pPr>
      <w:r>
        <w:t>数组</w:t>
        <w:tab/>
        <w:t>500 400</w:t>
      </w:r>
      <w:r>
        <w:rPr>
          <w:spacing w:val="-3"/>
        </w:rPr>
        <w:t xml:space="preserve"> </w:t>
      </w:r>
      <w:r>
        <w:t>350</w:t>
      </w:r>
    </w:p>
    <w:p>
      <w:pPr>
        <w:spacing w:after="0"/>
        <w:sectPr>
          <w:type w:val="continuous"/>
          <w:pgSz w:w="17860" w:h="25260"/>
          <w:pgMar w:top="1540" w:right="0" w:bottom="280" w:left="1580" w:header="708" w:footer="708"/>
          <w:pgNumType w:start="146"/>
          <w:cols w:num="3" w:space="708" w:equalWidth="0">
            <w:col w:w="4609" w:space="86"/>
            <w:col w:w="4617" w:space="237"/>
            <w:col w:w="6731" w:space="0"/>
          </w:cols>
        </w:sectPr>
      </w:pPr>
    </w:p>
    <w:p>
      <w:pPr>
        <w:pStyle w:val="BodyText"/>
        <w:spacing w:before="11"/>
        <w:rPr>
          <w:sz w:val="19"/>
        </w:rPr>
      </w:pPr>
    </w:p>
    <w:tbl>
      <w:tblPr>
        <w:tblStyle w:val="TableNormal10"/>
        <w:tblW w:w="0" w:type="auto"/>
        <w:jc w:val="left"/>
        <w:tblInd w:w="4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62"/>
        <w:gridCol w:w="1215"/>
        <w:gridCol w:w="778"/>
        <w:gridCol w:w="958"/>
        <w:gridCol w:w="4772"/>
        <w:gridCol w:w="4547"/>
      </w:tblGrid>
      <w:tr>
        <w:tblPrEx>
          <w:tblW w:w="0" w:type="auto"/>
          <w:jc w:val="left"/>
          <w:tblInd w:w="4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3"/>
          <w:jc w:val="left"/>
        </w:trPr>
        <w:tc>
          <w:tcPr>
            <w:tcW w:w="1362" w:type="dxa"/>
          </w:tcPr>
          <w:p>
            <w:pPr>
              <w:pStyle w:val="TableParagraph"/>
              <w:spacing w:line="465" w:lineRule="exact"/>
              <w:ind w:left="50"/>
              <w:rPr>
                <w:sz w:val="39"/>
              </w:rPr>
            </w:pPr>
            <w:r>
              <w:rPr>
                <w:sz w:val="39"/>
              </w:rPr>
              <w:t>多路</w:t>
            </w:r>
          </w:p>
        </w:tc>
        <w:tc>
          <w:tcPr>
            <w:tcW w:w="1215" w:type="dxa"/>
          </w:tcPr>
          <w:p>
            <w:pPr>
              <w:pStyle w:val="TableParagraph"/>
              <w:rPr>
                <w:rFonts w:ascii="Times New Roman"/>
                <w:sz w:val="38"/>
              </w:rPr>
            </w:pPr>
          </w:p>
        </w:tc>
        <w:tc>
          <w:tcPr>
            <w:tcW w:w="778" w:type="dxa"/>
          </w:tcPr>
          <w:p>
            <w:pPr>
              <w:pStyle w:val="TableParagraph"/>
              <w:spacing w:line="465" w:lineRule="exact"/>
              <w:ind w:left="97"/>
              <w:rPr>
                <w:sz w:val="39"/>
              </w:rPr>
            </w:pPr>
            <w:r>
              <w:rPr>
                <w:sz w:val="39"/>
              </w:rPr>
              <w:t>250</w:t>
            </w:r>
          </w:p>
        </w:tc>
        <w:tc>
          <w:tcPr>
            <w:tcW w:w="958" w:type="dxa"/>
          </w:tcPr>
          <w:p>
            <w:pPr>
              <w:pStyle w:val="TableParagraph"/>
              <w:rPr>
                <w:rFonts w:ascii="Times New Roman"/>
                <w:sz w:val="38"/>
              </w:rPr>
            </w:pPr>
          </w:p>
        </w:tc>
        <w:tc>
          <w:tcPr>
            <w:tcW w:w="4772" w:type="dxa"/>
          </w:tcPr>
          <w:p>
            <w:pPr>
              <w:pStyle w:val="TableParagraph"/>
              <w:spacing w:line="451" w:lineRule="exact"/>
              <w:ind w:left="277"/>
              <w:rPr>
                <w:rFonts w:ascii="Courier New" w:eastAsia="Courier New"/>
                <w:sz w:val="39"/>
              </w:rPr>
            </w:pPr>
            <w:r>
              <w:rPr>
                <w:sz w:val="39"/>
              </w:rPr>
              <w:t>剖析</w:t>
            </w:r>
            <w:r>
              <w:rPr>
                <w:rFonts w:ascii="Courier New" w:eastAsia="Courier New"/>
                <w:sz w:val="39"/>
              </w:rPr>
              <w:t>:</w:t>
            </w:r>
          </w:p>
        </w:tc>
        <w:tc>
          <w:tcPr>
            <w:tcW w:w="4547" w:type="dxa"/>
          </w:tcPr>
          <w:p>
            <w:pPr>
              <w:pStyle w:val="TableParagraph"/>
              <w:spacing w:line="444" w:lineRule="exact"/>
              <w:ind w:right="64"/>
              <w:jc w:val="right"/>
              <w:rPr>
                <w:sz w:val="39"/>
              </w:rPr>
            </w:pPr>
            <w:r>
              <w:rPr>
                <w:w w:val="95"/>
                <w:sz w:val="39"/>
              </w:rPr>
              <w:t>更新主存内容的算法，一</w:t>
            </w:r>
          </w:p>
        </w:tc>
      </w:tr>
      <w:tr>
        <w:tblPrEx>
          <w:tblW w:w="0" w:type="auto"/>
          <w:jc w:val="left"/>
          <w:tblInd w:w="405" w:type="dxa"/>
          <w:tblLayout w:type="fixed"/>
          <w:tblCellMar>
            <w:top w:w="0" w:type="dxa"/>
            <w:left w:w="0" w:type="dxa"/>
            <w:bottom w:w="0" w:type="dxa"/>
            <w:right w:w="0" w:type="dxa"/>
          </w:tblCellMar>
          <w:tblLook w:val="01E0"/>
        </w:tblPrEx>
        <w:trPr>
          <w:trHeight w:val="1872"/>
          <w:jc w:val="left"/>
        </w:trPr>
        <w:tc>
          <w:tcPr>
            <w:tcW w:w="1362" w:type="dxa"/>
          </w:tcPr>
          <w:p>
            <w:pPr>
              <w:pStyle w:val="TableParagraph"/>
              <w:spacing w:before="208"/>
              <w:ind w:left="49" w:right="531"/>
              <w:jc w:val="center"/>
              <w:rPr>
                <w:sz w:val="39"/>
              </w:rPr>
            </w:pPr>
            <w:r>
              <w:rPr>
                <w:w w:val="95"/>
                <w:sz w:val="39"/>
              </w:rPr>
              <w:t>通道</w:t>
            </w:r>
          </w:p>
          <w:p>
            <w:pPr>
              <w:pStyle w:val="TableParagraph"/>
              <w:spacing w:before="1"/>
              <w:rPr>
                <w:sz w:val="34"/>
              </w:rPr>
            </w:pPr>
          </w:p>
          <w:p>
            <w:pPr>
              <w:pStyle w:val="TableParagraph"/>
              <w:ind w:left="49" w:right="524"/>
              <w:jc w:val="center"/>
              <w:rPr>
                <w:sz w:val="39"/>
              </w:rPr>
            </w:pPr>
            <w:r>
              <w:rPr>
                <w:sz w:val="39"/>
              </w:rPr>
              <w:t>B1</w:t>
            </w:r>
          </w:p>
        </w:tc>
        <w:tc>
          <w:tcPr>
            <w:tcW w:w="1215" w:type="dxa"/>
          </w:tcPr>
          <w:p>
            <w:pPr>
              <w:pStyle w:val="TableParagraph"/>
              <w:rPr>
                <w:rFonts w:ascii="Times New Roman"/>
                <w:sz w:val="38"/>
              </w:rPr>
            </w:pPr>
          </w:p>
        </w:tc>
        <w:tc>
          <w:tcPr>
            <w:tcW w:w="778" w:type="dxa"/>
          </w:tcPr>
          <w:p>
            <w:pPr>
              <w:pStyle w:val="TableParagraph"/>
              <w:rPr>
                <w:rFonts w:ascii="Times New Roman"/>
                <w:sz w:val="38"/>
              </w:rPr>
            </w:pPr>
          </w:p>
        </w:tc>
        <w:tc>
          <w:tcPr>
            <w:tcW w:w="958" w:type="dxa"/>
          </w:tcPr>
          <w:p>
            <w:pPr>
              <w:pStyle w:val="TableParagraph"/>
              <w:rPr>
                <w:rFonts w:ascii="Times New Roman"/>
                <w:sz w:val="38"/>
              </w:rPr>
            </w:pPr>
          </w:p>
        </w:tc>
        <w:tc>
          <w:tcPr>
            <w:tcW w:w="4772" w:type="dxa"/>
          </w:tcPr>
          <w:p>
            <w:pPr>
              <w:pStyle w:val="TableParagraph"/>
              <w:spacing w:before="197"/>
              <w:ind w:left="1210"/>
              <w:rPr>
                <w:sz w:val="39"/>
              </w:rPr>
            </w:pPr>
            <w:r>
              <w:rPr>
                <w:rFonts w:ascii="Courier New" w:eastAsia="Courier New"/>
                <w:sz w:val="39"/>
              </w:rPr>
              <w:t>(1</w:t>
            </w:r>
            <w:r>
              <w:rPr>
                <w:rFonts w:ascii="Courier New" w:eastAsia="Courier New"/>
                <w:spacing w:val="-94"/>
                <w:sz w:val="39"/>
              </w:rPr>
              <w:t xml:space="preserve">) </w:t>
            </w:r>
            <w:r>
              <w:rPr>
                <w:spacing w:val="43"/>
                <w:sz w:val="39"/>
              </w:rPr>
              <w:t>设备要求字节</w:t>
            </w:r>
          </w:p>
          <w:p>
            <w:pPr>
              <w:pStyle w:val="TableParagraph"/>
              <w:spacing w:before="8"/>
              <w:rPr>
                <w:sz w:val="32"/>
              </w:rPr>
            </w:pPr>
          </w:p>
          <w:p>
            <w:pPr>
              <w:pStyle w:val="TableParagraph"/>
              <w:spacing w:before="1"/>
              <w:ind w:left="277"/>
              <w:rPr>
                <w:sz w:val="39"/>
              </w:rPr>
            </w:pPr>
            <w:r>
              <w:rPr>
                <w:w w:val="95"/>
                <w:sz w:val="39"/>
              </w:rPr>
              <w:t>多路通道或其子通道的实</w:t>
            </w:r>
          </w:p>
        </w:tc>
        <w:tc>
          <w:tcPr>
            <w:tcW w:w="4547" w:type="dxa"/>
          </w:tcPr>
          <w:p>
            <w:pPr>
              <w:pStyle w:val="TableParagraph"/>
              <w:spacing w:before="187"/>
              <w:ind w:left="204"/>
              <w:rPr>
                <w:sz w:val="39"/>
              </w:rPr>
            </w:pPr>
            <w:r>
              <w:rPr>
                <w:sz w:val="39"/>
              </w:rPr>
              <w:t xml:space="preserve">般有两种写直达法 </w:t>
            </w:r>
            <w:r>
              <w:rPr>
                <w:rFonts w:ascii="Courier New" w:eastAsia="Courier New"/>
                <w:sz w:val="39"/>
              </w:rPr>
              <w:t>(</w:t>
            </w:r>
            <w:r>
              <w:rPr>
                <w:sz w:val="39"/>
              </w:rPr>
              <w:t>存直</w:t>
            </w:r>
          </w:p>
          <w:p>
            <w:pPr>
              <w:pStyle w:val="TableParagraph"/>
              <w:spacing w:before="6"/>
              <w:rPr>
                <w:sz w:val="33"/>
              </w:rPr>
            </w:pPr>
          </w:p>
          <w:p>
            <w:pPr>
              <w:pStyle w:val="TableParagraph"/>
              <w:ind w:left="204"/>
              <w:rPr>
                <w:sz w:val="39"/>
              </w:rPr>
            </w:pPr>
            <w:r>
              <w:rPr>
                <w:sz w:val="39"/>
              </w:rPr>
              <w:t>达法</w:t>
            </w:r>
            <w:r>
              <w:rPr>
                <w:rFonts w:ascii="Courier New" w:eastAsia="Courier New"/>
                <w:sz w:val="39"/>
              </w:rPr>
              <w:t>)</w:t>
            </w:r>
            <w:r>
              <w:rPr>
                <w:sz w:val="39"/>
              </w:rPr>
              <w:t xml:space="preserve">和写回法 </w:t>
            </w:r>
            <w:r>
              <w:rPr>
                <w:rFonts w:ascii="Courier New" w:eastAsia="Courier New"/>
                <w:sz w:val="39"/>
              </w:rPr>
              <w:t>(</w:t>
            </w:r>
            <w:r>
              <w:rPr>
                <w:sz w:val="39"/>
              </w:rPr>
              <w:t>即抵触</w:t>
            </w:r>
          </w:p>
        </w:tc>
      </w:tr>
      <w:tr>
        <w:tblPrEx>
          <w:tblW w:w="0" w:type="auto"/>
          <w:jc w:val="left"/>
          <w:tblInd w:w="405" w:type="dxa"/>
          <w:tblLayout w:type="fixed"/>
          <w:tblCellMar>
            <w:top w:w="0" w:type="dxa"/>
            <w:left w:w="0" w:type="dxa"/>
            <w:bottom w:w="0" w:type="dxa"/>
            <w:right w:w="0" w:type="dxa"/>
          </w:tblCellMar>
          <w:tblLook w:val="01E0"/>
        </w:tblPrEx>
        <w:trPr>
          <w:trHeight w:val="935"/>
          <w:jc w:val="left"/>
        </w:trPr>
        <w:tc>
          <w:tcPr>
            <w:tcW w:w="1362" w:type="dxa"/>
          </w:tcPr>
          <w:p>
            <w:pPr>
              <w:pStyle w:val="TableParagraph"/>
              <w:spacing w:before="230"/>
              <w:ind w:left="50"/>
              <w:rPr>
                <w:sz w:val="39"/>
              </w:rPr>
            </w:pPr>
            <w:r>
              <w:rPr>
                <w:sz w:val="39"/>
              </w:rPr>
              <w:t>数组</w:t>
            </w:r>
          </w:p>
        </w:tc>
        <w:tc>
          <w:tcPr>
            <w:tcW w:w="1215" w:type="dxa"/>
          </w:tcPr>
          <w:p>
            <w:pPr>
              <w:pStyle w:val="TableParagraph"/>
              <w:rPr>
                <w:rFonts w:ascii="Times New Roman"/>
                <w:sz w:val="38"/>
              </w:rPr>
            </w:pPr>
          </w:p>
        </w:tc>
        <w:tc>
          <w:tcPr>
            <w:tcW w:w="778" w:type="dxa"/>
          </w:tcPr>
          <w:p>
            <w:pPr>
              <w:pStyle w:val="TableParagraph"/>
              <w:rPr>
                <w:rFonts w:ascii="Times New Roman"/>
                <w:sz w:val="38"/>
              </w:rPr>
            </w:pPr>
          </w:p>
        </w:tc>
        <w:tc>
          <w:tcPr>
            <w:tcW w:w="958" w:type="dxa"/>
          </w:tcPr>
          <w:p>
            <w:pPr>
              <w:pStyle w:val="TableParagraph"/>
              <w:rPr>
                <w:rFonts w:ascii="Times New Roman"/>
                <w:sz w:val="38"/>
              </w:rPr>
            </w:pPr>
          </w:p>
        </w:tc>
        <w:tc>
          <w:tcPr>
            <w:tcW w:w="4772" w:type="dxa"/>
          </w:tcPr>
          <w:p>
            <w:pPr>
              <w:pStyle w:val="TableParagraph"/>
              <w:spacing w:before="186"/>
              <w:ind w:left="277"/>
              <w:rPr>
                <w:sz w:val="39"/>
              </w:rPr>
            </w:pPr>
            <w:r>
              <w:rPr>
                <w:sz w:val="39"/>
              </w:rPr>
              <w:t>际最大流量，是该通道所</w:t>
            </w:r>
          </w:p>
        </w:tc>
        <w:tc>
          <w:tcPr>
            <w:tcW w:w="4547" w:type="dxa"/>
          </w:tcPr>
          <w:p>
            <w:pPr>
              <w:pStyle w:val="TableParagraph"/>
              <w:spacing w:before="186"/>
              <w:ind w:left="204"/>
              <w:rPr>
                <w:sz w:val="39"/>
              </w:rPr>
            </w:pPr>
            <w:r>
              <w:rPr>
                <w:sz w:val="39"/>
              </w:rPr>
              <w:t>修改法</w:t>
            </w:r>
            <w:r>
              <w:rPr>
                <w:rFonts w:ascii="Courier New" w:eastAsia="Courier New"/>
                <w:sz w:val="39"/>
              </w:rPr>
              <w:t>)</w:t>
            </w:r>
            <w:r>
              <w:rPr>
                <w:sz w:val="39"/>
              </w:rPr>
              <w:t>两种。</w:t>
            </w:r>
          </w:p>
        </w:tc>
      </w:tr>
      <w:tr>
        <w:tblPrEx>
          <w:tblW w:w="0" w:type="auto"/>
          <w:jc w:val="left"/>
          <w:tblInd w:w="405" w:type="dxa"/>
          <w:tblLayout w:type="fixed"/>
          <w:tblCellMar>
            <w:top w:w="0" w:type="dxa"/>
            <w:left w:w="0" w:type="dxa"/>
            <w:bottom w:w="0" w:type="dxa"/>
            <w:right w:w="0" w:type="dxa"/>
          </w:tblCellMar>
          <w:tblLook w:val="01E0"/>
        </w:tblPrEx>
        <w:trPr>
          <w:trHeight w:val="926"/>
          <w:jc w:val="left"/>
        </w:trPr>
        <w:tc>
          <w:tcPr>
            <w:tcW w:w="1362" w:type="dxa"/>
          </w:tcPr>
          <w:p>
            <w:pPr>
              <w:pStyle w:val="TableParagraph"/>
              <w:spacing w:before="230"/>
              <w:ind w:left="50"/>
              <w:rPr>
                <w:sz w:val="39"/>
              </w:rPr>
            </w:pPr>
            <w:r>
              <w:rPr>
                <w:sz w:val="39"/>
              </w:rPr>
              <w:t>多路</w:t>
            </w:r>
          </w:p>
        </w:tc>
        <w:tc>
          <w:tcPr>
            <w:tcW w:w="1215" w:type="dxa"/>
          </w:tcPr>
          <w:p>
            <w:pPr>
              <w:pStyle w:val="TableParagraph"/>
              <w:spacing w:before="230"/>
              <w:ind w:left="534"/>
              <w:rPr>
                <w:sz w:val="39"/>
              </w:rPr>
            </w:pPr>
            <w:r>
              <w:rPr>
                <w:sz w:val="39"/>
              </w:rPr>
              <w:t>500</w:t>
            </w:r>
          </w:p>
        </w:tc>
        <w:tc>
          <w:tcPr>
            <w:tcW w:w="778" w:type="dxa"/>
          </w:tcPr>
          <w:p>
            <w:pPr>
              <w:pStyle w:val="TableParagraph"/>
              <w:spacing w:before="230"/>
              <w:ind w:left="97"/>
              <w:rPr>
                <w:sz w:val="39"/>
              </w:rPr>
            </w:pPr>
            <w:r>
              <w:rPr>
                <w:sz w:val="39"/>
              </w:rPr>
              <w:t>400</w:t>
            </w:r>
          </w:p>
        </w:tc>
        <w:tc>
          <w:tcPr>
            <w:tcW w:w="958" w:type="dxa"/>
          </w:tcPr>
          <w:p>
            <w:pPr>
              <w:pStyle w:val="TableParagraph"/>
              <w:spacing w:before="230"/>
              <w:ind w:left="96"/>
              <w:rPr>
                <w:sz w:val="39"/>
              </w:rPr>
            </w:pPr>
            <w:r>
              <w:rPr>
                <w:sz w:val="39"/>
              </w:rPr>
              <w:t>350</w:t>
            </w:r>
          </w:p>
        </w:tc>
        <w:tc>
          <w:tcPr>
            <w:tcW w:w="4772" w:type="dxa"/>
          </w:tcPr>
          <w:p>
            <w:pPr>
              <w:pStyle w:val="TableParagraph"/>
              <w:spacing w:before="186"/>
              <w:ind w:left="277"/>
              <w:rPr>
                <w:sz w:val="39"/>
              </w:rPr>
            </w:pPr>
            <w:r>
              <w:rPr>
                <w:sz w:val="39"/>
              </w:rPr>
              <w:t>接各设备的字节传送速率</w:t>
            </w:r>
          </w:p>
        </w:tc>
        <w:tc>
          <w:tcPr>
            <w:tcW w:w="4547" w:type="dxa"/>
          </w:tcPr>
          <w:p>
            <w:pPr>
              <w:pStyle w:val="TableParagraph"/>
              <w:spacing w:before="197"/>
              <w:ind w:right="57"/>
              <w:jc w:val="right"/>
              <w:rPr>
                <w:sz w:val="39"/>
              </w:rPr>
            </w:pPr>
            <w:r>
              <w:rPr>
                <w:w w:val="95"/>
                <w:sz w:val="39"/>
              </w:rPr>
              <w:t>写直达法，又称存直</w:t>
            </w:r>
          </w:p>
        </w:tc>
      </w:tr>
      <w:tr>
        <w:tblPrEx>
          <w:tblW w:w="0" w:type="auto"/>
          <w:jc w:val="left"/>
          <w:tblInd w:w="405" w:type="dxa"/>
          <w:tblLayout w:type="fixed"/>
          <w:tblCellMar>
            <w:top w:w="0" w:type="dxa"/>
            <w:left w:w="0" w:type="dxa"/>
            <w:bottom w:w="0" w:type="dxa"/>
            <w:right w:w="0" w:type="dxa"/>
          </w:tblCellMar>
          <w:tblLook w:val="01E0"/>
        </w:tblPrEx>
        <w:trPr>
          <w:trHeight w:val="702"/>
          <w:jc w:val="left"/>
        </w:trPr>
        <w:tc>
          <w:tcPr>
            <w:tcW w:w="1362" w:type="dxa"/>
          </w:tcPr>
          <w:p>
            <w:pPr>
              <w:pStyle w:val="TableParagraph"/>
              <w:spacing w:before="239" w:line="444" w:lineRule="exact"/>
              <w:ind w:left="50"/>
              <w:rPr>
                <w:sz w:val="39"/>
              </w:rPr>
            </w:pPr>
            <w:r>
              <w:rPr>
                <w:sz w:val="39"/>
              </w:rPr>
              <w:t>通道</w:t>
            </w:r>
          </w:p>
        </w:tc>
        <w:tc>
          <w:tcPr>
            <w:tcW w:w="1215" w:type="dxa"/>
          </w:tcPr>
          <w:p>
            <w:pPr>
              <w:pStyle w:val="TableParagraph"/>
              <w:rPr>
                <w:rFonts w:ascii="Times New Roman"/>
                <w:sz w:val="38"/>
              </w:rPr>
            </w:pPr>
          </w:p>
        </w:tc>
        <w:tc>
          <w:tcPr>
            <w:tcW w:w="778" w:type="dxa"/>
          </w:tcPr>
          <w:p>
            <w:pPr>
              <w:pStyle w:val="TableParagraph"/>
              <w:spacing w:before="239" w:line="444" w:lineRule="exact"/>
              <w:ind w:left="97"/>
              <w:rPr>
                <w:sz w:val="39"/>
              </w:rPr>
            </w:pPr>
            <w:r>
              <w:rPr>
                <w:sz w:val="39"/>
              </w:rPr>
              <w:t>250</w:t>
            </w:r>
          </w:p>
        </w:tc>
        <w:tc>
          <w:tcPr>
            <w:tcW w:w="958" w:type="dxa"/>
          </w:tcPr>
          <w:p>
            <w:pPr>
              <w:pStyle w:val="TableParagraph"/>
              <w:rPr>
                <w:rFonts w:ascii="Times New Roman"/>
                <w:sz w:val="38"/>
              </w:rPr>
            </w:pPr>
          </w:p>
        </w:tc>
        <w:tc>
          <w:tcPr>
            <w:tcW w:w="4772" w:type="dxa"/>
          </w:tcPr>
          <w:p>
            <w:pPr>
              <w:pStyle w:val="TableParagraph"/>
              <w:tabs>
                <w:tab w:val="left" w:pos="2203"/>
              </w:tabs>
              <w:spacing w:before="196" w:line="487" w:lineRule="exact"/>
              <w:ind w:left="277"/>
              <w:rPr>
                <w:sz w:val="39"/>
              </w:rPr>
            </w:pPr>
            <w:r>
              <w:rPr>
                <w:sz w:val="39"/>
              </w:rPr>
              <w:t>之</w:t>
            </w:r>
            <w:r>
              <w:rPr>
                <w:spacing w:val="7"/>
                <w:sz w:val="39"/>
              </w:rPr>
              <w:t>和</w:t>
            </w:r>
            <w:r>
              <w:rPr>
                <w:rFonts w:ascii="Courier New" w:eastAsia="Courier New"/>
                <w:sz w:val="39"/>
              </w:rPr>
              <w:t>;</w:t>
              <w:tab/>
            </w:r>
            <w:r>
              <w:rPr>
                <w:sz w:val="39"/>
              </w:rPr>
              <w:t>设备要求数组</w:t>
            </w:r>
          </w:p>
        </w:tc>
        <w:tc>
          <w:tcPr>
            <w:tcW w:w="4547" w:type="dxa"/>
          </w:tcPr>
          <w:p>
            <w:pPr>
              <w:pStyle w:val="TableParagraph"/>
              <w:spacing w:before="196" w:line="487" w:lineRule="exact"/>
              <w:ind w:right="50"/>
              <w:jc w:val="right"/>
              <w:rPr>
                <w:sz w:val="39"/>
              </w:rPr>
            </w:pPr>
            <w:r>
              <w:rPr>
                <w:sz w:val="39"/>
              </w:rPr>
              <w:t xml:space="preserve">达法， 是指在 </w:t>
            </w:r>
            <w:r>
              <w:rPr>
                <w:rFonts w:ascii="Courier New" w:eastAsia="Courier New"/>
                <w:sz w:val="39"/>
              </w:rPr>
              <w:t xml:space="preserve">CPU </w:t>
            </w:r>
            <w:r>
              <w:rPr>
                <w:sz w:val="39"/>
              </w:rPr>
              <w:t>对</w:t>
            </w:r>
          </w:p>
        </w:tc>
      </w:tr>
    </w:tbl>
    <w:p>
      <w:pPr>
        <w:pStyle w:val="BodyText"/>
        <w:rPr>
          <w:sz w:val="20"/>
        </w:rPr>
      </w:pPr>
    </w:p>
    <w:p>
      <w:pPr>
        <w:spacing w:after="0"/>
        <w:rPr>
          <w:sz w:val="20"/>
        </w:rPr>
        <w:sectPr>
          <w:pgSz w:w="17860" w:h="25260"/>
          <w:pgMar w:top="1540" w:right="0" w:bottom="280" w:left="1580" w:header="708" w:footer="708"/>
          <w:pgNumType w:start="147"/>
          <w:cols w:space="708"/>
        </w:sect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3"/>
        <w:rPr>
          <w:sz w:val="48"/>
        </w:rPr>
      </w:pPr>
    </w:p>
    <w:p>
      <w:pPr>
        <w:pStyle w:val="BodyText"/>
        <w:ind w:left="291"/>
      </w:pPr>
      <w:r>
        <w:pict>
          <v:group id="_x0000_s1189" style="width:218pt;height:426pt;margin-top:-459pt;margin-left:91pt;mso-position-horizontal-relative:page;position:absolute;z-index:-251599872" coordorigin="1820,-9180" coordsize="4360,8520">
            <v:shape id="_x0000_s1190" type="#_x0000_t75" style="width:4360;height:8520;left:1820;position:absolute;top:-9180" stroked="f">
              <v:imagedata r:id="rId36" o:title=""/>
            </v:shape>
            <v:shape id="_x0000_s1191" type="#_x0000_t202" style="width:409;height:389;left:2225;position:absolute;top:-3267" filled="f" stroked="f">
              <v:textbox inset="0,0,0,0">
                <w:txbxContent>
                  <w:p>
                    <w:pPr>
                      <w:spacing w:before="0" w:line="389" w:lineRule="exact"/>
                      <w:ind w:left="0" w:right="0" w:firstLine="0"/>
                      <w:jc w:val="left"/>
                      <w:rPr>
                        <w:sz w:val="39"/>
                      </w:rPr>
                    </w:pPr>
                    <w:r>
                      <w:rPr>
                        <w:sz w:val="39"/>
                      </w:rPr>
                      <w:t>B2</w:t>
                    </w:r>
                  </w:p>
                </w:txbxContent>
              </v:textbox>
            </v:shape>
            <v:shape id="_x0000_s1192" type="#_x0000_t202" style="width:798;height:389;left:2027;position:absolute;top:-2310" filled="f" stroked="f">
              <v:textbox inset="0,0,0,0">
                <w:txbxContent>
                  <w:p>
                    <w:pPr>
                      <w:spacing w:before="0" w:line="389" w:lineRule="exact"/>
                      <w:ind w:left="0" w:right="0" w:firstLine="0"/>
                      <w:jc w:val="left"/>
                      <w:rPr>
                        <w:sz w:val="39"/>
                      </w:rPr>
                    </w:pPr>
                    <w:r>
                      <w:rPr>
                        <w:sz w:val="39"/>
                      </w:rPr>
                      <w:t>选择</w:t>
                    </w:r>
                  </w:p>
                </w:txbxContent>
              </v:textbox>
            </v:shape>
            <v:shape id="_x0000_s1193" type="#_x0000_t202" style="width:2159;height:389;left:3874;position:absolute;top:-2310" filled="f" stroked="f">
              <v:textbox inset="0,0,0,0">
                <w:txbxContent>
                  <w:p>
                    <w:pPr>
                      <w:spacing w:before="0" w:line="389" w:lineRule="exact"/>
                      <w:ind w:left="0" w:right="0" w:firstLine="0"/>
                      <w:jc w:val="left"/>
                      <w:rPr>
                        <w:sz w:val="39"/>
                      </w:rPr>
                    </w:pPr>
                    <w:r>
                      <w:rPr>
                        <w:sz w:val="39"/>
                      </w:rPr>
                      <w:t>500 400 350</w:t>
                    </w:r>
                  </w:p>
                </w:txbxContent>
              </v:textbox>
            </v:shape>
            <v:shape id="_x0000_s1194" type="#_x0000_t202" style="width:1090;height:389;left:1882;position:absolute;top:-1374" filled="f" stroked="f">
              <v:textbox inset="0,0,0,0">
                <w:txbxContent>
                  <w:p>
                    <w:pPr>
                      <w:spacing w:before="0" w:line="389" w:lineRule="exact"/>
                      <w:ind w:left="0" w:right="0" w:firstLine="0"/>
                      <w:jc w:val="left"/>
                      <w:rPr>
                        <w:sz w:val="39"/>
                      </w:rPr>
                    </w:pPr>
                    <w:r>
                      <w:rPr>
                        <w:spacing w:val="-34"/>
                        <w:sz w:val="39"/>
                      </w:rPr>
                      <w:t xml:space="preserve">通道 </w:t>
                    </w:r>
                    <w:r>
                      <w:rPr>
                        <w:sz w:val="39"/>
                      </w:rPr>
                      <w:t>C</w:t>
                    </w:r>
                  </w:p>
                </w:txbxContent>
              </v:textbox>
            </v:shape>
            <v:shape id="_x0000_s1195" type="#_x0000_t202" style="width:604;height:389;left:4651;position:absolute;top:-1374" filled="f" stroked="f">
              <v:textbox inset="0,0,0,0">
                <w:txbxContent>
                  <w:p>
                    <w:pPr>
                      <w:spacing w:before="0" w:line="389" w:lineRule="exact"/>
                      <w:ind w:left="0" w:right="0" w:firstLine="0"/>
                      <w:jc w:val="left"/>
                      <w:rPr>
                        <w:sz w:val="39"/>
                      </w:rPr>
                    </w:pPr>
                    <w:r>
                      <w:rPr>
                        <w:sz w:val="39"/>
                      </w:rPr>
                      <w:t>250</w:t>
                    </w:r>
                  </w:p>
                </w:txbxContent>
              </v:textbox>
            </v:shape>
          </v:group>
        </w:pict>
      </w:r>
      <w:r>
        <w:t>解：</w:t>
      </w:r>
    </w:p>
    <w:p>
      <w:pPr>
        <w:pStyle w:val="BodyText"/>
        <w:spacing w:before="11"/>
        <w:rPr>
          <w:sz w:val="34"/>
        </w:rPr>
      </w:pPr>
    </w:p>
    <w:p>
      <w:pPr>
        <w:pStyle w:val="ListParagraph"/>
        <w:numPr>
          <w:ilvl w:val="1"/>
          <w:numId w:val="55"/>
        </w:numPr>
        <w:tabs>
          <w:tab w:val="left" w:pos="1931"/>
        </w:tabs>
        <w:spacing w:before="0" w:after="0" w:line="240" w:lineRule="auto"/>
        <w:ind w:left="1930" w:right="0" w:hanging="706"/>
        <w:jc w:val="left"/>
        <w:rPr>
          <w:sz w:val="39"/>
        </w:rPr>
      </w:pPr>
      <w:r>
        <w:rPr>
          <w:spacing w:val="-3"/>
          <w:sz w:val="39"/>
        </w:rPr>
        <w:t>要不丢失信息，</w:t>
      </w:r>
    </w:p>
    <w:p>
      <w:pPr>
        <w:pStyle w:val="BodyText"/>
        <w:spacing w:before="174" w:line="448" w:lineRule="auto"/>
        <w:ind w:left="295" w:right="10"/>
        <w:jc w:val="both"/>
      </w:pPr>
      <w:r>
        <w:br w:type="column"/>
      </w:r>
      <w:r>
        <w:rPr>
          <w:spacing w:val="-2"/>
        </w:rPr>
        <w:t>多路通道或选择通道的实际最大流量，是该通道所接各设备的字节传送速率</w:t>
      </w:r>
      <w:r>
        <w:t>中的最大者。</w:t>
      </w:r>
    </w:p>
    <w:p>
      <w:pPr>
        <w:pStyle w:val="ListParagraph"/>
        <w:numPr>
          <w:ilvl w:val="1"/>
          <w:numId w:val="55"/>
        </w:numPr>
        <w:tabs>
          <w:tab w:val="left" w:pos="1930"/>
        </w:tabs>
        <w:spacing w:before="16" w:after="0" w:line="240" w:lineRule="auto"/>
        <w:ind w:left="1929" w:right="0" w:hanging="702"/>
        <w:jc w:val="left"/>
        <w:rPr>
          <w:sz w:val="39"/>
        </w:rPr>
      </w:pPr>
      <w:r>
        <w:rPr>
          <w:rFonts w:ascii="Courier New" w:eastAsia="Courier New"/>
          <w:sz w:val="39"/>
        </w:rPr>
        <w:t>I/O</w:t>
      </w:r>
      <w:r>
        <w:rPr>
          <w:rFonts w:ascii="Courier New" w:eastAsia="Courier New"/>
          <w:spacing w:val="-139"/>
          <w:sz w:val="39"/>
        </w:rPr>
        <w:t xml:space="preserve"> </w:t>
      </w:r>
      <w:r>
        <w:rPr>
          <w:spacing w:val="-22"/>
          <w:sz w:val="39"/>
        </w:rPr>
        <w:t>系统中，各</w:t>
      </w:r>
    </w:p>
    <w:p>
      <w:pPr>
        <w:pStyle w:val="BodyText"/>
        <w:spacing w:before="9"/>
        <w:rPr>
          <w:sz w:val="32"/>
        </w:rPr>
      </w:pPr>
    </w:p>
    <w:p>
      <w:pPr>
        <w:pStyle w:val="BodyText"/>
        <w:ind w:left="295"/>
      </w:pPr>
      <w:r>
        <w:rPr>
          <w:w w:val="95"/>
        </w:rPr>
        <w:t>种通道和子通道可以并行</w:t>
      </w:r>
    </w:p>
    <w:p>
      <w:pPr>
        <w:pStyle w:val="BodyText"/>
        <w:spacing w:before="184" w:line="444" w:lineRule="auto"/>
        <w:ind w:left="370" w:right="2304"/>
        <w:jc w:val="both"/>
      </w:pPr>
      <w:r>
        <w:br w:type="column"/>
      </w:r>
      <w:r>
        <w:rPr>
          <w:rFonts w:ascii="Courier New" w:eastAsia="Courier New"/>
        </w:rPr>
        <w:t>Cache</w:t>
      </w:r>
      <w:r>
        <w:rPr>
          <w:rFonts w:ascii="Courier New" w:eastAsia="Courier New"/>
          <w:spacing w:val="-148"/>
        </w:rPr>
        <w:t xml:space="preserve"> </w:t>
      </w:r>
      <w:r>
        <w:rPr>
          <w:spacing w:val="-13"/>
        </w:rPr>
        <w:t>进行写操作时，如</w:t>
      </w:r>
      <w:r>
        <w:rPr>
          <w:spacing w:val="-28"/>
        </w:rPr>
        <w:t xml:space="preserve">果命中 </w:t>
      </w:r>
      <w:r>
        <w:rPr>
          <w:rFonts w:ascii="Courier New" w:eastAsia="Courier New"/>
          <w:spacing w:val="-16"/>
        </w:rPr>
        <w:t>Cache</w:t>
      </w:r>
      <w:r>
        <w:rPr>
          <w:spacing w:val="-4"/>
        </w:rPr>
        <w:t>，不仅将数</w:t>
      </w:r>
      <w:r>
        <w:rPr>
          <w:spacing w:val="-31"/>
        </w:rPr>
        <w:t xml:space="preserve">据写入 </w:t>
      </w:r>
      <w:r>
        <w:rPr>
          <w:rFonts w:ascii="Courier New" w:eastAsia="Courier New"/>
          <w:spacing w:val="-16"/>
        </w:rPr>
        <w:t>Cache</w:t>
      </w:r>
      <w:r>
        <w:rPr>
          <w:spacing w:val="-4"/>
        </w:rPr>
        <w:t>，而且写入</w:t>
      </w:r>
      <w:r>
        <w:rPr>
          <w:spacing w:val="-4"/>
          <w:w w:val="95"/>
        </w:rPr>
        <w:t>主存，使两者的对应内容</w:t>
      </w:r>
      <w:r>
        <w:rPr>
          <w:spacing w:val="-5"/>
        </w:rPr>
        <w:t>统一起 来， 这样 ， 当</w:t>
      </w:r>
    </w:p>
    <w:p>
      <w:pPr>
        <w:pStyle w:val="BodyText"/>
        <w:spacing w:before="35"/>
        <w:ind w:left="370"/>
        <w:jc w:val="both"/>
      </w:pPr>
      <w:r>
        <w:rPr>
          <w:rFonts w:ascii="Courier New" w:eastAsia="Courier New"/>
        </w:rPr>
        <w:t>Cache</w:t>
      </w:r>
      <w:r>
        <w:rPr>
          <w:rFonts w:ascii="Courier New" w:eastAsia="Courier New"/>
          <w:spacing w:val="-152"/>
        </w:rPr>
        <w:t xml:space="preserve"> </w:t>
      </w:r>
      <w:r>
        <w:t>中的块被替换时，</w:t>
      </w:r>
    </w:p>
    <w:p>
      <w:pPr>
        <w:spacing w:after="0"/>
        <w:jc w:val="both"/>
        <w:sectPr>
          <w:type w:val="continuous"/>
          <w:pgSz w:w="17860" w:h="25260"/>
          <w:pgMar w:top="1540" w:right="0" w:bottom="280" w:left="1580" w:header="708" w:footer="708"/>
          <w:pgNumType w:start="148"/>
          <w:cols w:num="3" w:space="708" w:equalWidth="0">
            <w:col w:w="4653" w:space="40"/>
            <w:col w:w="4584" w:space="39"/>
            <w:col w:w="6964" w:space="0"/>
          </w:cols>
        </w:sectPr>
      </w:pPr>
    </w:p>
    <w:p>
      <w:pPr>
        <w:pStyle w:val="BodyText"/>
        <w:spacing w:before="41" w:line="451" w:lineRule="auto"/>
        <w:ind w:left="291" w:right="294"/>
        <w:jc w:val="both"/>
      </w:pPr>
      <w:r>
        <w:drawing>
          <wp:anchor distT="0" distB="0" distL="0" distR="0" simplePos="0" relativeHeight="251717632" behindDoc="0" locked="0" layoutInCell="1" allowOverlap="1">
            <wp:simplePos x="0" y="0"/>
            <wp:positionH relativeFrom="page">
              <wp:posOffset>4051300</wp:posOffset>
            </wp:positionH>
            <wp:positionV relativeFrom="page">
              <wp:posOffset>990600</wp:posOffset>
            </wp:positionV>
            <wp:extent cx="50800" cy="13436600"/>
            <wp:effectExtent l="0" t="0" r="0" b="0"/>
            <wp:wrapNone/>
            <wp:docPr id="8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4.png"/>
                    <pic:cNvPicPr/>
                  </pic:nvPicPr>
                  <pic:blipFill>
                    <a:blip xmlns:r="http://schemas.openxmlformats.org/officeDocument/2006/relationships" r:embed="rId37" cstate="print"/>
                    <a:stretch>
                      <a:fillRect/>
                    </a:stretch>
                  </pic:blipFill>
                  <pic:spPr>
                    <a:xfrm>
                      <a:off x="0" y="0"/>
                      <a:ext cx="50800" cy="13436600"/>
                    </a:xfrm>
                    <a:prstGeom prst="rect">
                      <a:avLst/>
                    </a:prstGeom>
                  </pic:spPr>
                </pic:pic>
              </a:graphicData>
            </a:graphic>
          </wp:anchor>
        </w:drawing>
      </w:r>
      <w:r>
        <w:drawing>
          <wp:anchor distT="0" distB="0" distL="0" distR="0" simplePos="0" relativeHeight="251718656" behindDoc="0" locked="0" layoutInCell="1" allowOverlap="1">
            <wp:simplePos x="0" y="0"/>
            <wp:positionH relativeFrom="page">
              <wp:posOffset>7035800</wp:posOffset>
            </wp:positionH>
            <wp:positionV relativeFrom="page">
              <wp:posOffset>990600</wp:posOffset>
            </wp:positionV>
            <wp:extent cx="38100" cy="13436600"/>
            <wp:effectExtent l="0" t="0" r="0" b="0"/>
            <wp:wrapNone/>
            <wp:docPr id="8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5.png"/>
                    <pic:cNvPicPr/>
                  </pic:nvPicPr>
                  <pic:blipFill>
                    <a:blip xmlns:r="http://schemas.openxmlformats.org/officeDocument/2006/relationships" r:embed="rId38" cstate="print"/>
                    <a:stretch>
                      <a:fillRect/>
                    </a:stretch>
                  </pic:blipFill>
                  <pic:spPr>
                    <a:xfrm>
                      <a:off x="0" y="0"/>
                      <a:ext cx="38100" cy="13436600"/>
                    </a:xfrm>
                    <a:prstGeom prst="rect">
                      <a:avLst/>
                    </a:prstGeom>
                  </pic:spPr>
                </pic:pic>
              </a:graphicData>
            </a:graphic>
          </wp:anchor>
        </w:drawing>
      </w:r>
      <w:r>
        <w:rPr>
          <w:w w:val="95"/>
        </w:rPr>
        <w:t xml:space="preserve">各通道需要达到的流量： </w:t>
      </w:r>
      <w:r>
        <w:rPr>
          <w:spacing w:val="12"/>
        </w:rPr>
        <w:t>字节多 路通 道子 通道</w:t>
      </w:r>
      <w:r>
        <w:rPr>
          <w:rFonts w:ascii="Courier New" w:eastAsia="Courier New"/>
          <w:spacing w:val="12"/>
        </w:rPr>
        <w:t>A1:0.25KB/S</w:t>
      </w:r>
      <w:r>
        <w:rPr>
          <w:rFonts w:ascii="Courier New" w:eastAsia="Courier New"/>
          <w:spacing w:val="-59"/>
        </w:rPr>
        <w:t xml:space="preserve">; </w:t>
      </w:r>
      <w:r>
        <w:rPr>
          <w:spacing w:val="-40"/>
        </w:rPr>
        <w:t>字 节 多</w:t>
      </w:r>
    </w:p>
    <w:p>
      <w:pPr>
        <w:pStyle w:val="BodyText"/>
        <w:spacing w:line="483" w:lineRule="exact"/>
        <w:ind w:left="291"/>
        <w:jc w:val="both"/>
      </w:pPr>
      <w:r>
        <w:rPr>
          <w:spacing w:val="12"/>
        </w:rPr>
        <w:t>路  通  道  子  通 道</w:t>
      </w:r>
    </w:p>
    <w:p>
      <w:pPr>
        <w:pStyle w:val="BodyText"/>
        <w:spacing w:before="11"/>
        <w:rPr>
          <w:sz w:val="34"/>
        </w:rPr>
      </w:pPr>
    </w:p>
    <w:p>
      <w:pPr>
        <w:pStyle w:val="BodyText"/>
        <w:ind w:left="291"/>
        <w:jc w:val="both"/>
      </w:pPr>
      <w:r>
        <w:rPr>
          <w:rFonts w:ascii="Courier New" w:eastAsia="Courier New"/>
        </w:rPr>
        <w:t>A2:0.25KB/S</w:t>
      </w:r>
      <w:r>
        <w:rPr>
          <w:rFonts w:ascii="Courier New" w:eastAsia="Courier New"/>
          <w:spacing w:val="-65"/>
        </w:rPr>
        <w:t xml:space="preserve">; </w:t>
      </w:r>
      <w:r>
        <w:rPr>
          <w:spacing w:val="-40"/>
        </w:rPr>
        <w:t>数 组 多</w:t>
      </w:r>
    </w:p>
    <w:p>
      <w:pPr>
        <w:pStyle w:val="BodyText"/>
        <w:spacing w:before="9"/>
        <w:rPr>
          <w:sz w:val="32"/>
        </w:rPr>
      </w:pPr>
    </w:p>
    <w:p>
      <w:pPr>
        <w:pStyle w:val="BodyText"/>
        <w:spacing w:line="446" w:lineRule="auto"/>
        <w:ind w:left="291" w:right="293"/>
        <w:jc w:val="both"/>
      </w:pPr>
      <w:r>
        <w:rPr>
          <w:spacing w:val="-12"/>
        </w:rPr>
        <w:t xml:space="preserve">路通道 </w:t>
      </w:r>
      <w:r>
        <w:rPr>
          <w:rFonts w:ascii="Courier New" w:eastAsia="Courier New"/>
        </w:rPr>
        <w:t>B1:500KB/s;</w:t>
      </w:r>
      <w:r>
        <w:t>数</w:t>
      </w:r>
      <w:r>
        <w:rPr>
          <w:spacing w:val="20"/>
        </w:rPr>
        <w:t>组 多 路 通 道</w:t>
      </w:r>
      <w:r>
        <w:rPr>
          <w:rFonts w:ascii="Courier New" w:eastAsia="Courier New"/>
        </w:rPr>
        <w:t>B2:500KB/s</w:t>
      </w:r>
      <w:r>
        <w:rPr>
          <w:rFonts w:ascii="Courier New" w:eastAsia="Courier New"/>
          <w:spacing w:val="-96"/>
        </w:rPr>
        <w:t xml:space="preserve">; </w:t>
      </w:r>
      <w:r>
        <w:t>选择通道</w:t>
      </w:r>
      <w:r>
        <w:rPr>
          <w:rFonts w:ascii="Courier New" w:eastAsia="Courier New"/>
        </w:rPr>
        <w:t>C:500KB/s</w:t>
      </w:r>
      <w:r>
        <w:t>。</w:t>
      </w:r>
    </w:p>
    <w:p>
      <w:pPr>
        <w:pStyle w:val="BodyText"/>
        <w:spacing w:before="15" w:line="439" w:lineRule="auto"/>
        <w:ind w:left="291" w:right="295" w:firstLine="933"/>
        <w:jc w:val="both"/>
      </w:pPr>
      <w:r>
        <w:rPr>
          <w:rFonts w:ascii="Courier New" w:eastAsia="Courier New"/>
        </w:rPr>
        <w:t>(2</w:t>
      </w:r>
      <w:r>
        <w:rPr>
          <w:rFonts w:ascii="Courier New" w:eastAsia="Courier New"/>
          <w:spacing w:val="-92"/>
        </w:rPr>
        <w:t xml:space="preserve">) </w:t>
      </w:r>
      <w:r>
        <w:rPr>
          <w:spacing w:val="41"/>
        </w:rPr>
        <w:t>主存流量应达</w:t>
      </w:r>
      <w:r>
        <w:rPr>
          <w:spacing w:val="-49"/>
        </w:rPr>
        <w:t xml:space="preserve">到 </w:t>
      </w:r>
      <w:r>
        <w:rPr>
          <w:rFonts w:ascii="Courier New" w:eastAsia="Courier New"/>
        </w:rPr>
        <w:t>4MB/S</w:t>
      </w:r>
      <w:r>
        <w:t>。</w:t>
      </w:r>
    </w:p>
    <w:p>
      <w:pPr>
        <w:pStyle w:val="BodyText"/>
        <w:spacing w:before="10"/>
        <w:rPr>
          <w:sz w:val="32"/>
        </w:rPr>
      </w:pPr>
      <w:r>
        <w:br w:type="column"/>
      </w:r>
    </w:p>
    <w:p>
      <w:pPr>
        <w:pStyle w:val="BodyText"/>
        <w:spacing w:line="446" w:lineRule="auto"/>
        <w:ind w:left="67" w:right="285"/>
        <w:jc w:val="both"/>
      </w:pPr>
      <w:r>
        <w:rPr>
          <w:spacing w:val="-1"/>
        </w:rPr>
        <w:t>工作，因此，</w:t>
      </w:r>
      <w:r>
        <w:rPr>
          <w:rFonts w:ascii="Courier New" w:eastAsia="Courier New"/>
          <w:spacing w:val="-5"/>
        </w:rPr>
        <w:t>I/O</w:t>
      </w:r>
      <w:r>
        <w:rPr>
          <w:rFonts w:ascii="Courier New" w:eastAsia="Courier New"/>
          <w:spacing w:val="-143"/>
        </w:rPr>
        <w:t xml:space="preserve"> </w:t>
      </w:r>
      <w:r>
        <w:rPr>
          <w:spacing w:val="-5"/>
        </w:rPr>
        <w:t>系统的</w:t>
      </w:r>
      <w:r>
        <w:rPr>
          <w:w w:val="95"/>
        </w:rPr>
        <w:t>最大流量应等于各通道最</w:t>
      </w:r>
      <w:r>
        <w:t>大流量之和。</w:t>
      </w:r>
    </w:p>
    <w:p>
      <w:pPr>
        <w:pStyle w:val="Heading1"/>
        <w:spacing w:before="12"/>
        <w:ind w:left="67"/>
      </w:pPr>
      <w:r>
        <w:t>第四章 存储体系</w:t>
      </w:r>
    </w:p>
    <w:p>
      <w:pPr>
        <w:pStyle w:val="BodyText"/>
        <w:spacing w:before="11"/>
        <w:rPr>
          <w:b/>
          <w:sz w:val="34"/>
        </w:rPr>
      </w:pPr>
    </w:p>
    <w:p>
      <w:pPr>
        <w:pStyle w:val="BodyText"/>
        <w:spacing w:line="444" w:lineRule="auto"/>
        <w:ind w:left="67" w:right="283" w:firstLine="936"/>
        <w:jc w:val="both"/>
      </w:pPr>
      <w:r>
        <w:rPr>
          <w:spacing w:val="-28"/>
        </w:rPr>
        <w:t xml:space="preserve">解决 </w:t>
      </w:r>
      <w:r>
        <w:rPr>
          <w:rFonts w:ascii="Courier New" w:eastAsia="Courier New"/>
        </w:rPr>
        <w:t>Cache</w:t>
      </w:r>
      <w:r>
        <w:rPr>
          <w:rFonts w:ascii="Courier New" w:eastAsia="Courier New"/>
          <w:spacing w:val="-119"/>
        </w:rPr>
        <w:t xml:space="preserve"> </w:t>
      </w:r>
      <w:r>
        <w:rPr>
          <w:spacing w:val="-5"/>
        </w:rPr>
        <w:t>的透明</w:t>
      </w:r>
      <w:r>
        <w:rPr>
          <w:w w:val="95"/>
        </w:rPr>
        <w:t>性所带来的问题，和中央</w:t>
      </w:r>
      <w:r>
        <w:rPr>
          <w:spacing w:val="-22"/>
        </w:rPr>
        <w:t xml:space="preserve">处理机写 </w:t>
      </w:r>
      <w:r>
        <w:rPr>
          <w:rFonts w:ascii="Courier New" w:eastAsia="Courier New"/>
          <w:spacing w:val="-16"/>
        </w:rPr>
        <w:t>Cache</w:t>
      </w:r>
      <w:r>
        <w:rPr>
          <w:spacing w:val="-5"/>
        </w:rPr>
        <w:t xml:space="preserve">，使主存内容跟不上 </w:t>
      </w:r>
      <w:r>
        <w:rPr>
          <w:rFonts w:ascii="Courier New" w:eastAsia="Courier New"/>
        </w:rPr>
        <w:t xml:space="preserve">Cache </w:t>
      </w:r>
      <w:r>
        <w:rPr>
          <w:spacing w:val="-8"/>
        </w:rPr>
        <w:t>内对</w:t>
      </w:r>
      <w:r>
        <w:rPr>
          <w:w w:val="95"/>
        </w:rPr>
        <w:t>应内容的变化造成的不一致的问题的关键是选择好</w:t>
      </w:r>
    </w:p>
    <w:p>
      <w:pPr>
        <w:pStyle w:val="BodyText"/>
        <w:spacing w:before="10"/>
        <w:rPr>
          <w:sz w:val="32"/>
        </w:rPr>
      </w:pPr>
      <w:r>
        <w:br w:type="column"/>
      </w:r>
    </w:p>
    <w:p>
      <w:pPr>
        <w:pStyle w:val="BodyText"/>
        <w:spacing w:line="448" w:lineRule="auto"/>
        <w:ind w:left="86" w:right="2269"/>
      </w:pPr>
      <w:r>
        <w:t>就不必再花时间写回主存了。</w:t>
      </w:r>
    </w:p>
    <w:p>
      <w:pPr>
        <w:pStyle w:val="BodyText"/>
        <w:spacing w:before="13" w:line="444" w:lineRule="auto"/>
        <w:ind w:left="86" w:right="2300" w:firstLine="936"/>
        <w:jc w:val="both"/>
      </w:pPr>
      <w:r>
        <w:rPr>
          <w:spacing w:val="-19"/>
          <w:w w:val="95"/>
        </w:rPr>
        <w:t>写回法，又称抵触修</w:t>
      </w:r>
      <w:r>
        <w:rPr>
          <w:spacing w:val="24"/>
        </w:rPr>
        <w:t xml:space="preserve">改法， 是指在 </w:t>
      </w:r>
      <w:r>
        <w:rPr>
          <w:rFonts w:ascii="Courier New" w:eastAsia="Courier New"/>
        </w:rPr>
        <w:t xml:space="preserve">CPU </w:t>
      </w:r>
      <w:r>
        <w:rPr>
          <w:spacing w:val="-13"/>
        </w:rPr>
        <w:t>对</w:t>
      </w:r>
      <w:r>
        <w:rPr>
          <w:rFonts w:ascii="Courier New" w:eastAsia="Courier New"/>
        </w:rPr>
        <w:t>Cache</w:t>
      </w:r>
      <w:r>
        <w:rPr>
          <w:rFonts w:ascii="Courier New" w:eastAsia="Courier New"/>
          <w:spacing w:val="-150"/>
        </w:rPr>
        <w:t xml:space="preserve"> </w:t>
      </w:r>
      <w:r>
        <w:rPr>
          <w:spacing w:val="-12"/>
        </w:rPr>
        <w:t>进行写操作时，如</w:t>
      </w:r>
      <w:r>
        <w:rPr>
          <w:spacing w:val="-37"/>
        </w:rPr>
        <w:t xml:space="preserve">果命中 </w:t>
      </w:r>
      <w:r>
        <w:rPr>
          <w:rFonts w:ascii="Courier New" w:eastAsia="Courier New"/>
          <w:spacing w:val="-16"/>
        </w:rPr>
        <w:t>Cache</w:t>
      </w:r>
      <w:r>
        <w:rPr>
          <w:spacing w:val="-4"/>
        </w:rPr>
        <w:t>，就只将数</w:t>
      </w:r>
      <w:r>
        <w:rPr>
          <w:spacing w:val="-31"/>
        </w:rPr>
        <w:t xml:space="preserve">据写入 </w:t>
      </w:r>
      <w:r>
        <w:rPr>
          <w:rFonts w:ascii="Courier New" w:eastAsia="Courier New"/>
          <w:spacing w:val="-16"/>
        </w:rPr>
        <w:t>Cache</w:t>
      </w:r>
      <w:r>
        <w:rPr>
          <w:spacing w:val="-4"/>
        </w:rPr>
        <w:t>，而暂时不</w:t>
      </w:r>
      <w:r>
        <w:rPr>
          <w:spacing w:val="-4"/>
          <w:w w:val="95"/>
        </w:rPr>
        <w:t>写入主存，只有当变化了</w:t>
      </w:r>
      <w:r>
        <w:rPr>
          <w:spacing w:val="-55"/>
        </w:rPr>
        <w:t xml:space="preserve">的 </w:t>
      </w:r>
      <w:r>
        <w:rPr>
          <w:rFonts w:ascii="Courier New" w:eastAsia="Courier New"/>
        </w:rPr>
        <w:t>Cache</w:t>
      </w:r>
      <w:r>
        <w:rPr>
          <w:rFonts w:ascii="Courier New" w:eastAsia="Courier New"/>
          <w:spacing w:val="-143"/>
        </w:rPr>
        <w:t xml:space="preserve"> </w:t>
      </w:r>
      <w:r>
        <w:rPr>
          <w:spacing w:val="-28"/>
        </w:rPr>
        <w:t>块被替换时，才</w:t>
      </w:r>
      <w:r>
        <w:rPr>
          <w:spacing w:val="-28"/>
          <w:w w:val="95"/>
        </w:rPr>
        <w:t>花一个主存周期，将其写</w:t>
      </w:r>
    </w:p>
    <w:p>
      <w:pPr>
        <w:spacing w:after="0" w:line="444" w:lineRule="auto"/>
        <w:jc w:val="both"/>
        <w:sectPr>
          <w:type w:val="continuous"/>
          <w:pgSz w:w="17860" w:h="25260"/>
          <w:pgMar w:top="1540" w:right="0" w:bottom="280" w:left="1580" w:header="708" w:footer="708"/>
          <w:pgNumType w:start="149"/>
          <w:cols w:num="3" w:space="708" w:equalWidth="0">
            <w:col w:w="4880" w:space="40"/>
            <w:col w:w="4640" w:space="40"/>
            <w:col w:w="6680" w:space="0"/>
          </w:cols>
        </w:sectPr>
      </w:pPr>
    </w:p>
    <w:p>
      <w:pPr>
        <w:pStyle w:val="BodyText"/>
        <w:rPr>
          <w:sz w:val="12"/>
        </w:rPr>
      </w:pPr>
    </w:p>
    <w:p>
      <w:pPr>
        <w:spacing w:after="0"/>
        <w:rPr>
          <w:sz w:val="12"/>
        </w:rPr>
        <w:sectPr>
          <w:pgSz w:w="17860" w:h="25260"/>
          <w:pgMar w:top="1540" w:right="0" w:bottom="280" w:left="1580" w:header="708" w:footer="708"/>
          <w:pgNumType w:start="150"/>
          <w:cols w:space="708"/>
        </w:sectPr>
      </w:pPr>
    </w:p>
    <w:p>
      <w:pPr>
        <w:pStyle w:val="BodyText"/>
        <w:spacing w:before="45" w:line="448" w:lineRule="auto"/>
        <w:ind w:left="291"/>
      </w:pPr>
      <w:r>
        <w:rPr>
          <w:spacing w:val="-2"/>
        </w:rPr>
        <w:t>回主存相应的位置上，使</w:t>
      </w:r>
      <w:r>
        <w:t>两者的对应内容统一起来。</w:t>
      </w:r>
    </w:p>
    <w:p>
      <w:pPr>
        <w:pStyle w:val="BodyText"/>
        <w:spacing w:before="15" w:line="444" w:lineRule="auto"/>
        <w:ind w:left="291" w:firstLine="933"/>
        <w:jc w:val="both"/>
      </w:pPr>
      <w:r>
        <w:rPr>
          <w:rFonts w:ascii="Courier New" w:eastAsia="Courier New"/>
        </w:rPr>
        <w:t>Cache</w:t>
      </w:r>
      <w:r>
        <w:rPr>
          <w:rFonts w:ascii="Courier New" w:eastAsia="Courier New"/>
          <w:spacing w:val="-38"/>
        </w:rPr>
        <w:t xml:space="preserve"> </w:t>
      </w:r>
      <w:r>
        <w:t>采用按需取</w:t>
      </w:r>
      <w:r>
        <w:rPr>
          <w:spacing w:val="-2"/>
        </w:rPr>
        <w:t>进算法和预取进算法来提</w:t>
      </w:r>
      <w:r>
        <w:rPr>
          <w:spacing w:val="-50"/>
        </w:rPr>
        <w:t xml:space="preserve">高 </w:t>
      </w:r>
      <w:r>
        <w:rPr>
          <w:rFonts w:ascii="Courier New" w:eastAsia="Courier New"/>
        </w:rPr>
        <w:t>Cache</w:t>
      </w:r>
      <w:r>
        <w:rPr>
          <w:rFonts w:ascii="Courier New" w:eastAsia="Courier New"/>
          <w:spacing w:val="-136"/>
        </w:rPr>
        <w:t xml:space="preserve"> </w:t>
      </w:r>
      <w:r>
        <w:t>的命中率。</w:t>
      </w:r>
    </w:p>
    <w:p>
      <w:pPr>
        <w:pStyle w:val="BodyText"/>
        <w:spacing w:before="45" w:line="446" w:lineRule="auto"/>
        <w:ind w:left="378"/>
        <w:jc w:val="both"/>
      </w:pPr>
      <w:r>
        <w:br w:type="column"/>
      </w:r>
      <w:r>
        <w:rPr>
          <w:spacing w:val="-36"/>
        </w:rPr>
        <w:t xml:space="preserve">不在 </w:t>
      </w:r>
      <w:r>
        <w:rPr>
          <w:rFonts w:ascii="Courier New" w:eastAsia="Courier New"/>
        </w:rPr>
        <w:t>Cache</w:t>
      </w:r>
      <w:r>
        <w:rPr>
          <w:rFonts w:ascii="Courier New" w:eastAsia="Courier New"/>
          <w:spacing w:val="-143"/>
        </w:rPr>
        <w:t xml:space="preserve"> </w:t>
      </w:r>
      <w:r>
        <w:rPr>
          <w:spacing w:val="-33"/>
        </w:rPr>
        <w:t xml:space="preserve">中时，才将主存 第 </w:t>
      </w:r>
      <w:r>
        <w:rPr>
          <w:rFonts w:ascii="Courier New" w:eastAsia="Courier New"/>
          <w:spacing w:val="-33"/>
        </w:rPr>
        <w:t xml:space="preserve">i+1 </w:t>
      </w:r>
      <w:r>
        <w:rPr>
          <w:spacing w:val="-21"/>
        </w:rPr>
        <w:t>块 预 取 进</w:t>
      </w:r>
      <w:r>
        <w:rPr>
          <w:rFonts w:ascii="Courier New" w:eastAsia="Courier New"/>
        </w:rPr>
        <w:t>Cache</w:t>
      </w:r>
      <w:r>
        <w:t>。</w:t>
      </w:r>
    </w:p>
    <w:p>
      <w:pPr>
        <w:pStyle w:val="ListParagraph"/>
        <w:numPr>
          <w:ilvl w:val="0"/>
          <w:numId w:val="35"/>
        </w:numPr>
        <w:tabs>
          <w:tab w:val="left" w:pos="934"/>
        </w:tabs>
        <w:spacing w:before="8" w:after="0" w:line="439" w:lineRule="auto"/>
        <w:ind w:left="378" w:right="4" w:firstLine="0"/>
        <w:jc w:val="left"/>
        <w:rPr>
          <w:sz w:val="39"/>
        </w:rPr>
      </w:pPr>
      <w:r>
        <w:drawing>
          <wp:anchor distT="0" distB="0" distL="0" distR="0" simplePos="0" relativeHeight="251719680" behindDoc="1" locked="0" layoutInCell="1" allowOverlap="1">
            <wp:simplePos x="0" y="0"/>
            <wp:positionH relativeFrom="page">
              <wp:posOffset>4051300</wp:posOffset>
            </wp:positionH>
            <wp:positionV relativeFrom="paragraph">
              <wp:posOffset>-1909572</wp:posOffset>
            </wp:positionV>
            <wp:extent cx="50800" cy="13081000"/>
            <wp:effectExtent l="0" t="0" r="0" b="0"/>
            <wp:wrapNone/>
            <wp:docPr id="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1.png"/>
                    <pic:cNvPicPr/>
                  </pic:nvPicPr>
                  <pic:blipFill>
                    <a:blip xmlns:r="http://schemas.openxmlformats.org/officeDocument/2006/relationships" r:embed="rId4" cstate="print"/>
                    <a:stretch>
                      <a:fillRect/>
                    </a:stretch>
                  </pic:blipFill>
                  <pic:spPr>
                    <a:xfrm>
                      <a:off x="0" y="0"/>
                      <a:ext cx="50800" cy="13081000"/>
                    </a:xfrm>
                    <a:prstGeom prst="rect">
                      <a:avLst/>
                    </a:prstGeom>
                  </pic:spPr>
                </pic:pic>
              </a:graphicData>
            </a:graphic>
          </wp:anchor>
        </w:drawing>
      </w:r>
      <w:r>
        <w:rPr>
          <w:spacing w:val="74"/>
          <w:sz w:val="39"/>
        </w:rPr>
        <w:t>按位编址和按字编</w:t>
      </w:r>
      <w:r>
        <w:rPr>
          <w:sz w:val="39"/>
        </w:rPr>
        <w:t>址？</w:t>
      </w:r>
    </w:p>
    <w:p>
      <w:pPr>
        <w:pStyle w:val="BodyText"/>
        <w:spacing w:before="36"/>
        <w:ind w:left="1343"/>
      </w:pPr>
      <w:r>
        <w:t>现在从内存中读数</w:t>
      </w:r>
    </w:p>
    <w:p>
      <w:pPr>
        <w:pStyle w:val="BodyText"/>
        <w:spacing w:before="45" w:line="446" w:lineRule="auto"/>
        <w:ind w:left="368" w:right="2201"/>
        <w:jc w:val="both"/>
      </w:pPr>
      <w:r>
        <w:br w:type="column"/>
      </w:r>
      <w:r>
        <w:rPr>
          <w:spacing w:val="-14"/>
        </w:rPr>
        <w:t xml:space="preserve">相联映象方式的 </w:t>
      </w:r>
      <w:r>
        <w:rPr>
          <w:rFonts w:ascii="Courier New" w:eastAsia="Courier New"/>
        </w:rPr>
        <w:t>Cache</w:t>
      </w:r>
      <w:r>
        <w:t xml:space="preserve">， </w:t>
      </w:r>
      <w:r>
        <w:rPr>
          <w:spacing w:val="-3"/>
        </w:rPr>
        <w:t xml:space="preserve">要求 </w:t>
      </w:r>
      <w:r>
        <w:rPr>
          <w:rFonts w:ascii="Courier New" w:eastAsia="Courier New"/>
        </w:rPr>
        <w:t xml:space="preserve">Cache </w:t>
      </w:r>
      <w:r>
        <w:t>的每一块在主存周期内取得。主存采</w:t>
      </w:r>
      <w:r>
        <w:rPr>
          <w:spacing w:val="-60"/>
        </w:rPr>
        <w:t xml:space="preserve">用 </w:t>
      </w:r>
      <w:r>
        <w:rPr>
          <w:rFonts w:ascii="Courier New" w:eastAsia="Courier New"/>
        </w:rPr>
        <w:t>4</w:t>
      </w:r>
      <w:r>
        <w:rPr>
          <w:rFonts w:ascii="Courier New" w:eastAsia="Courier New"/>
          <w:spacing w:val="-158"/>
        </w:rPr>
        <w:t xml:space="preserve"> </w:t>
      </w:r>
      <w:r>
        <w:t>个存储体的低位交叉方式访问，每个存储体的</w:t>
      </w:r>
      <w:r>
        <w:rPr>
          <w:spacing w:val="-26"/>
        </w:rPr>
        <w:t xml:space="preserve">字长为 </w:t>
      </w:r>
      <w:r>
        <w:rPr>
          <w:rFonts w:ascii="Courier New" w:eastAsia="Courier New"/>
        </w:rPr>
        <w:t>4</w:t>
      </w:r>
      <w:r>
        <w:rPr>
          <w:rFonts w:ascii="Courier New" w:eastAsia="Courier New"/>
          <w:spacing w:val="-138"/>
        </w:rPr>
        <w:t xml:space="preserve"> </w:t>
      </w:r>
      <w:r>
        <w:t>个字节，总容量</w:t>
      </w:r>
    </w:p>
    <w:p>
      <w:pPr>
        <w:spacing w:after="0" w:line="446" w:lineRule="auto"/>
        <w:jc w:val="both"/>
        <w:sectPr>
          <w:type w:val="continuous"/>
          <w:pgSz w:w="17860" w:h="25260"/>
          <w:pgMar w:top="1540" w:right="0" w:bottom="280" w:left="1580" w:header="708" w:footer="708"/>
          <w:pgNumType w:start="151"/>
          <w:cols w:num="3" w:space="708" w:equalWidth="0">
            <w:col w:w="4569" w:space="40"/>
            <w:col w:w="4669" w:space="39"/>
            <w:col w:w="6963" w:space="0"/>
          </w:cols>
        </w:sectPr>
      </w:pPr>
    </w:p>
    <w:p>
      <w:pPr>
        <w:pStyle w:val="BodyText"/>
        <w:spacing w:before="21" w:line="444" w:lineRule="auto"/>
        <w:ind w:left="291" w:right="242" w:firstLine="965"/>
      </w:pPr>
      <w:r>
        <w:t xml:space="preserve">按需取进算法是指在 </w:t>
      </w:r>
      <w:r>
        <w:rPr>
          <w:rFonts w:ascii="Courier New" w:eastAsia="Courier New"/>
        </w:rPr>
        <w:t xml:space="preserve">Cache </w:t>
      </w:r>
      <w:r>
        <w:t>块失效时才将</w:t>
      </w:r>
    </w:p>
    <w:p>
      <w:pPr>
        <w:pStyle w:val="BodyText"/>
        <w:tabs>
          <w:tab w:val="left" w:pos="4698"/>
        </w:tabs>
        <w:spacing w:before="11"/>
        <w:ind w:right="2306"/>
        <w:jc w:val="right"/>
      </w:pPr>
      <w:r>
        <w:br w:type="column"/>
      </w:r>
      <w:r>
        <w:rPr>
          <w:w w:val="99"/>
        </w:rPr>
        <w:t>据都是按字节为单位。</w:t>
      </w:r>
      <w:r>
        <w:tab/>
      </w:r>
      <w:r>
        <w:rPr>
          <w:w w:val="99"/>
        </w:rPr>
        <w:t>为</w:t>
      </w:r>
      <w:r>
        <w:rPr>
          <w:spacing w:val="-98"/>
        </w:rPr>
        <w:t xml:space="preserve"> </w:t>
      </w:r>
      <w:r>
        <w:rPr>
          <w:rFonts w:ascii="Courier New" w:eastAsia="Courier New"/>
          <w:spacing w:val="-1"/>
          <w:w w:val="99"/>
        </w:rPr>
        <w:t>256M</w:t>
      </w:r>
      <w:r>
        <w:rPr>
          <w:rFonts w:ascii="Courier New" w:eastAsia="Courier New"/>
          <w:spacing w:val="3"/>
          <w:w w:val="99"/>
        </w:rPr>
        <w:t>B</w:t>
      </w:r>
      <w:r>
        <w:rPr>
          <w:spacing w:val="-195"/>
          <w:w w:val="99"/>
        </w:rPr>
        <w:t>，</w:t>
      </w:r>
      <w:r>
        <w:rPr>
          <w:rFonts w:ascii="Courier New" w:eastAsia="Courier New"/>
          <w:spacing w:val="-1"/>
          <w:w w:val="99"/>
        </w:rPr>
        <w:t>Cach</w:t>
      </w:r>
      <w:r>
        <w:rPr>
          <w:rFonts w:ascii="Courier New" w:eastAsia="Courier New"/>
          <w:w w:val="99"/>
        </w:rPr>
        <w:t>e</w:t>
      </w:r>
      <w:r>
        <w:rPr>
          <w:rFonts w:ascii="Courier New" w:eastAsia="Courier New"/>
          <w:spacing w:val="-133"/>
        </w:rPr>
        <w:t xml:space="preserve"> </w:t>
      </w:r>
      <w:r>
        <w:rPr>
          <w:w w:val="99"/>
        </w:rPr>
        <w:t>的容量</w:t>
      </w:r>
    </w:p>
    <w:p>
      <w:pPr>
        <w:pStyle w:val="BodyText"/>
        <w:spacing w:before="6"/>
        <w:rPr>
          <w:sz w:val="33"/>
        </w:rPr>
      </w:pPr>
    </w:p>
    <w:p>
      <w:pPr>
        <w:pStyle w:val="BodyText"/>
        <w:ind w:right="2299"/>
        <w:jc w:val="right"/>
        <w:rPr>
          <w:rFonts w:ascii="Courier New" w:eastAsia="Courier New"/>
        </w:rPr>
      </w:pPr>
      <w:r>
        <w:rPr>
          <w:rFonts w:ascii="Courier New" w:eastAsia="Courier New"/>
        </w:rPr>
        <w:t>P86</w:t>
      </w:r>
      <w:r>
        <w:rPr>
          <w:rFonts w:ascii="Courier New" w:eastAsia="Courier New"/>
          <w:spacing w:val="-136"/>
        </w:rPr>
        <w:t xml:space="preserve"> </w:t>
      </w:r>
      <w:r>
        <w:rPr>
          <w:spacing w:val="4"/>
        </w:rPr>
        <w:t xml:space="preserve">第二段第一行： </w:t>
      </w:r>
      <w:r>
        <w:rPr>
          <w:spacing w:val="-22"/>
          <w:position w:val="1"/>
        </w:rPr>
        <w:t xml:space="preserve">为 </w:t>
      </w:r>
      <w:r>
        <w:rPr>
          <w:rFonts w:ascii="Courier New" w:eastAsia="Courier New"/>
          <w:position w:val="1"/>
        </w:rPr>
        <w:t>512KB,</w:t>
      </w:r>
      <w:r>
        <w:rPr>
          <w:spacing w:val="-7"/>
          <w:position w:val="1"/>
        </w:rPr>
        <w:t xml:space="preserve">每一组内有 </w:t>
      </w:r>
      <w:r>
        <w:rPr>
          <w:rFonts w:ascii="Courier New" w:eastAsia="Courier New"/>
          <w:position w:val="1"/>
        </w:rPr>
        <w:t>4</w:t>
      </w:r>
    </w:p>
    <w:p>
      <w:pPr>
        <w:spacing w:after="0"/>
        <w:jc w:val="right"/>
        <w:rPr>
          <w:rFonts w:ascii="Courier New" w:eastAsia="Courier New"/>
        </w:rPr>
        <w:sectPr>
          <w:type w:val="continuous"/>
          <w:pgSz w:w="17860" w:h="25260"/>
          <w:pgMar w:top="1540" w:right="0" w:bottom="280" w:left="1580" w:header="708" w:footer="708"/>
          <w:pgNumType w:start="152"/>
          <w:cols w:num="2" w:space="708" w:equalWidth="0">
            <w:col w:w="4880" w:space="40"/>
            <w:col w:w="11360" w:space="0"/>
          </w:cols>
        </w:sectPr>
      </w:pPr>
    </w:p>
    <w:p>
      <w:pPr>
        <w:pStyle w:val="BodyText"/>
        <w:spacing w:before="6" w:line="446" w:lineRule="auto"/>
        <w:ind w:left="291" w:right="301"/>
        <w:jc w:val="both"/>
      </w:pPr>
      <w:r>
        <w:rPr>
          <w:w w:val="95"/>
        </w:rPr>
        <w:t>要访问的字所在的块取进</w:t>
      </w:r>
      <w:r>
        <w:rPr>
          <w:rFonts w:ascii="Courier New" w:eastAsia="Courier New"/>
          <w:w w:val="95"/>
        </w:rPr>
        <w:t>Cache</w:t>
      </w:r>
      <w:r>
        <w:rPr>
          <w:w w:val="95"/>
        </w:rPr>
        <w:t>。预取进算法是指</w:t>
      </w:r>
      <w:r>
        <w:rPr>
          <w:spacing w:val="-1"/>
        </w:rPr>
        <w:t xml:space="preserve">在用到某 </w:t>
      </w:r>
      <w:r>
        <w:rPr>
          <w:rFonts w:ascii="Courier New" w:eastAsia="Courier New"/>
        </w:rPr>
        <w:t>Cache</w:t>
      </w:r>
      <w:r>
        <w:rPr>
          <w:rFonts w:ascii="Courier New" w:eastAsia="Courier New"/>
          <w:spacing w:val="-44"/>
        </w:rPr>
        <w:t xml:space="preserve"> </w:t>
      </w:r>
      <w:r>
        <w:rPr>
          <w:spacing w:val="-4"/>
        </w:rPr>
        <w:t>块之前</w:t>
      </w:r>
    </w:p>
    <w:p>
      <w:pPr>
        <w:pStyle w:val="BodyText"/>
        <w:spacing w:before="16" w:line="441" w:lineRule="auto"/>
        <w:ind w:left="67" w:right="283"/>
      </w:pPr>
      <w:r>
        <w:br w:type="column"/>
      </w:r>
      <w:r>
        <w:rPr>
          <w:rFonts w:ascii="Courier New" w:eastAsia="Courier New" w:hAnsi="Courier New"/>
          <w:spacing w:val="15"/>
        </w:rPr>
        <w:t>“</w:t>
      </w:r>
      <w:r>
        <w:t>目前不少机器的指令地</w:t>
      </w:r>
      <w:r>
        <w:rPr>
          <w:spacing w:val="-22"/>
        </w:rPr>
        <w:t xml:space="preserve">址码已达 </w:t>
      </w:r>
      <w:r>
        <w:rPr>
          <w:rFonts w:ascii="Courier New" w:eastAsia="Courier New" w:hAnsi="Courier New"/>
        </w:rPr>
        <w:t>24-32</w:t>
      </w:r>
      <w:r>
        <w:rPr>
          <w:rFonts w:ascii="Courier New" w:eastAsia="Courier New" w:hAnsi="Courier New"/>
          <w:spacing w:val="-137"/>
        </w:rPr>
        <w:t xml:space="preserve"> </w:t>
      </w:r>
      <w:r>
        <w:rPr>
          <w:spacing w:val="-52"/>
        </w:rPr>
        <w:t>位，相当</w:t>
      </w:r>
      <w:r>
        <w:rPr>
          <w:w w:val="95"/>
        </w:rPr>
        <w:t>于每个用户的程序空间已</w:t>
      </w:r>
    </w:p>
    <w:p>
      <w:pPr>
        <w:pStyle w:val="BodyText"/>
        <w:spacing w:before="6" w:line="448" w:lineRule="auto"/>
        <w:ind w:left="86" w:right="2302"/>
        <w:jc w:val="both"/>
      </w:pPr>
      <w:r>
        <w:br w:type="column"/>
      </w:r>
      <w:r>
        <w:rPr>
          <w:w w:val="95"/>
        </w:rPr>
        <w:t>块。采用按地址访问存储器构成相联目录表，实现</w:t>
      </w:r>
      <w:r>
        <w:rPr>
          <w:spacing w:val="-1"/>
        </w:rPr>
        <w:t xml:space="preserve">主存地址到 </w:t>
      </w:r>
      <w:r>
        <w:rPr>
          <w:rFonts w:ascii="Courier New" w:eastAsia="Courier New"/>
        </w:rPr>
        <w:t>Cache</w:t>
      </w:r>
      <w:r>
        <w:rPr>
          <w:rFonts w:ascii="Courier New" w:eastAsia="Courier New"/>
          <w:spacing w:val="-40"/>
        </w:rPr>
        <w:t xml:space="preserve"> </w:t>
      </w:r>
      <w:r>
        <w:rPr>
          <w:spacing w:val="-6"/>
        </w:rPr>
        <w:t>地址</w:t>
      </w:r>
    </w:p>
    <w:p>
      <w:pPr>
        <w:spacing w:after="0" w:line="448" w:lineRule="auto"/>
        <w:jc w:val="both"/>
        <w:sectPr>
          <w:type w:val="continuous"/>
          <w:pgSz w:w="17860" w:h="25260"/>
          <w:pgMar w:top="1540" w:right="0" w:bottom="280" w:left="1580" w:header="708" w:footer="708"/>
          <w:pgNumType w:start="153"/>
          <w:cols w:num="3" w:space="708" w:equalWidth="0">
            <w:col w:w="4880" w:space="40"/>
            <w:col w:w="4640" w:space="40"/>
            <w:col w:w="6680" w:space="0"/>
          </w:cols>
        </w:sectPr>
      </w:pPr>
    </w:p>
    <w:p>
      <w:pPr>
        <w:pStyle w:val="BodyText"/>
        <w:tabs>
          <w:tab w:val="left" w:pos="4987"/>
          <w:tab w:val="left" w:pos="9686"/>
        </w:tabs>
        <w:spacing w:line="504" w:lineRule="exact"/>
        <w:ind w:left="291"/>
      </w:pPr>
      <w:r>
        <w:t>就将该块预取进</w:t>
      </w:r>
      <w:r>
        <w:rPr>
          <w:spacing w:val="-96"/>
        </w:rPr>
        <w:t xml:space="preserve"> </w:t>
      </w:r>
      <w:r>
        <w:rPr>
          <w:rFonts w:ascii="Courier New" w:eastAsia="Courier New" w:hAnsi="Courier New"/>
        </w:rPr>
        <w:t>Cache</w:t>
      </w:r>
      <w:r>
        <w:t>。</w:t>
        <w:tab/>
        <w:t>达</w:t>
      </w:r>
      <w:r>
        <w:rPr>
          <w:spacing w:val="-102"/>
        </w:rPr>
        <w:t xml:space="preserve"> </w:t>
      </w:r>
      <w:r>
        <w:rPr>
          <w:rFonts w:ascii="Courier New" w:eastAsia="Courier New" w:hAnsi="Courier New"/>
        </w:rPr>
        <w:t>16MB-8192MB”</w:t>
      </w:r>
      <w:r>
        <w:rPr>
          <w:spacing w:val="-173"/>
        </w:rPr>
        <w:t>。</w:t>
      </w:r>
      <w:r>
        <w:t>这里</w:t>
        <w:tab/>
        <w:t>的变换，采</w:t>
      </w:r>
      <w:r>
        <w:rPr>
          <w:spacing w:val="65"/>
        </w:rPr>
        <w:t>用</w:t>
      </w:r>
      <w:r>
        <w:rPr>
          <w:rFonts w:ascii="Courier New" w:eastAsia="Courier New" w:hAnsi="Courier New"/>
        </w:rPr>
        <w:t>4</w:t>
      </w:r>
      <w:r>
        <w:rPr>
          <w:rFonts w:ascii="Courier New" w:eastAsia="Courier New" w:hAnsi="Courier New"/>
          <w:spacing w:val="-137"/>
        </w:rPr>
        <w:t xml:space="preserve"> </w:t>
      </w:r>
      <w:r>
        <w:t>个相等比</w:t>
      </w:r>
    </w:p>
    <w:p>
      <w:pPr>
        <w:pStyle w:val="BodyText"/>
        <w:rPr>
          <w:sz w:val="20"/>
        </w:rPr>
      </w:pPr>
    </w:p>
    <w:p>
      <w:pPr>
        <w:spacing w:after="0"/>
        <w:rPr>
          <w:sz w:val="20"/>
        </w:rPr>
        <w:sectPr>
          <w:type w:val="continuous"/>
          <w:pgSz w:w="17860" w:h="25260"/>
          <w:pgMar w:top="1540" w:right="0" w:bottom="280" w:left="1580" w:header="708" w:footer="708"/>
          <w:pgNumType w:start="154"/>
          <w:cols w:space="708"/>
        </w:sectPr>
      </w:pPr>
    </w:p>
    <w:p>
      <w:pPr>
        <w:pStyle w:val="BodyText"/>
        <w:spacing w:before="183" w:line="446" w:lineRule="auto"/>
        <w:ind w:left="291" w:right="264" w:firstLine="965"/>
      </w:pPr>
      <w:r>
        <w:t>预取进算法包括恒预取进算法和不命中时预取进算法。</w:t>
      </w:r>
    </w:p>
    <w:p>
      <w:pPr>
        <w:pStyle w:val="BodyText"/>
        <w:spacing w:before="20" w:line="444" w:lineRule="auto"/>
        <w:ind w:left="291" w:right="265" w:firstLine="965"/>
      </w:pPr>
      <w:r>
        <w:t>恒预取进算法是指</w:t>
      </w:r>
      <w:r>
        <w:rPr>
          <w:spacing w:val="-17"/>
        </w:rPr>
        <w:t xml:space="preserve">访问主存第 </w:t>
      </w:r>
      <w:r>
        <w:rPr>
          <w:rFonts w:ascii="Courier New" w:eastAsia="Courier New"/>
        </w:rPr>
        <w:t>i</w:t>
      </w:r>
      <w:r>
        <w:rPr>
          <w:rFonts w:ascii="Courier New" w:eastAsia="Courier New"/>
          <w:spacing w:val="-142"/>
        </w:rPr>
        <w:t xml:space="preserve"> </w:t>
      </w:r>
      <w:r>
        <w:rPr>
          <w:spacing w:val="-4"/>
        </w:rPr>
        <w:t>块时，不论</w:t>
      </w:r>
    </w:p>
    <w:p>
      <w:pPr>
        <w:pStyle w:val="BodyText"/>
        <w:spacing w:before="173" w:line="448" w:lineRule="auto"/>
        <w:ind w:left="67" w:right="283"/>
      </w:pPr>
      <w:r>
        <w:br w:type="column"/>
      </w:r>
      <w:r>
        <w:t>有一层隐含的意思，就是地址码一般是按字节编码。</w:t>
      </w:r>
    </w:p>
    <w:p>
      <w:pPr>
        <w:pStyle w:val="BodyText"/>
        <w:spacing w:before="15"/>
        <w:ind w:left="67"/>
        <w:rPr>
          <w:rFonts w:ascii="Courier New" w:eastAsia="Courier New"/>
        </w:rPr>
      </w:pPr>
      <w:r>
        <w:rPr>
          <w:rFonts w:ascii="Courier New" w:eastAsia="Courier New"/>
        </w:rPr>
        <w:t>2.</w:t>
      </w:r>
      <w:r>
        <w:t xml:space="preserve">相等比较电路的个数 </w:t>
      </w:r>
      <w:r>
        <w:rPr>
          <w:rFonts w:ascii="Courier New" w:eastAsia="Courier New"/>
        </w:rPr>
        <w:t>=</w:t>
      </w:r>
    </w:p>
    <w:p>
      <w:pPr>
        <w:pStyle w:val="BodyText"/>
        <w:spacing w:before="11"/>
        <w:rPr>
          <w:rFonts w:ascii="Courier New"/>
          <w:sz w:val="36"/>
        </w:rPr>
      </w:pPr>
    </w:p>
    <w:p>
      <w:pPr>
        <w:pStyle w:val="BodyText"/>
        <w:ind w:left="67"/>
      </w:pPr>
      <w:r>
        <w:t>组内块数？</w:t>
      </w:r>
    </w:p>
    <w:p>
      <w:pPr>
        <w:pStyle w:val="BodyText"/>
        <w:spacing w:before="173"/>
        <w:ind w:left="86"/>
      </w:pPr>
      <w:r>
        <w:br w:type="column"/>
      </w:r>
      <w:r>
        <w:t>较电路。</w:t>
      </w:r>
    </w:p>
    <w:p>
      <w:pPr>
        <w:pStyle w:val="BodyText"/>
        <w:spacing w:before="10"/>
        <w:rPr>
          <w:sz w:val="34"/>
        </w:rPr>
      </w:pPr>
    </w:p>
    <w:p>
      <w:pPr>
        <w:pStyle w:val="ListParagraph"/>
        <w:numPr>
          <w:ilvl w:val="1"/>
          <w:numId w:val="35"/>
        </w:numPr>
        <w:tabs>
          <w:tab w:val="left" w:pos="1779"/>
        </w:tabs>
        <w:spacing w:before="1" w:after="0" w:line="444" w:lineRule="auto"/>
        <w:ind w:left="86" w:right="2301" w:firstLine="933"/>
        <w:jc w:val="both"/>
        <w:rPr>
          <w:rFonts w:ascii="Courier New" w:eastAsia="Courier New"/>
          <w:sz w:val="39"/>
        </w:rPr>
      </w:pPr>
      <w:r>
        <w:rPr>
          <w:spacing w:val="41"/>
          <w:sz w:val="39"/>
        </w:rPr>
        <w:t>设计主存地址</w:t>
      </w:r>
      <w:r>
        <w:rPr>
          <w:w w:val="95"/>
          <w:sz w:val="39"/>
        </w:rPr>
        <w:t>格式，并标出各字段的长</w:t>
      </w:r>
      <w:r>
        <w:rPr>
          <w:sz w:val="39"/>
        </w:rPr>
        <w:t>度。</w:t>
      </w:r>
      <w:r>
        <w:rPr>
          <w:rFonts w:ascii="Courier New" w:eastAsia="Courier New"/>
          <w:sz w:val="39"/>
        </w:rPr>
        <w:t>(5</w:t>
      </w:r>
      <w:r>
        <w:rPr>
          <w:rFonts w:ascii="Courier New" w:eastAsia="Courier New"/>
          <w:spacing w:val="-137"/>
          <w:sz w:val="39"/>
        </w:rPr>
        <w:t xml:space="preserve"> </w:t>
      </w:r>
      <w:r>
        <w:rPr>
          <w:sz w:val="39"/>
        </w:rPr>
        <w:t>分</w:t>
      </w:r>
      <w:r>
        <w:rPr>
          <w:rFonts w:ascii="Courier New" w:eastAsia="Courier New"/>
          <w:sz w:val="39"/>
        </w:rPr>
        <w:t>)</w:t>
      </w:r>
    </w:p>
    <w:p>
      <w:pPr>
        <w:pStyle w:val="ListParagraph"/>
        <w:numPr>
          <w:ilvl w:val="1"/>
          <w:numId w:val="35"/>
        </w:numPr>
        <w:tabs>
          <w:tab w:val="left" w:pos="1725"/>
        </w:tabs>
        <w:spacing w:before="20" w:after="0" w:line="240" w:lineRule="auto"/>
        <w:ind w:left="1724" w:right="0" w:hanging="706"/>
        <w:jc w:val="left"/>
        <w:rPr>
          <w:sz w:val="39"/>
        </w:rPr>
      </w:pPr>
      <w:r>
        <w:rPr>
          <w:spacing w:val="-14"/>
          <w:sz w:val="39"/>
        </w:rPr>
        <w:t xml:space="preserve">设计 </w:t>
      </w:r>
      <w:r>
        <w:rPr>
          <w:rFonts w:ascii="Courier New" w:eastAsia="Courier New"/>
          <w:sz w:val="39"/>
        </w:rPr>
        <w:t>Cache</w:t>
      </w:r>
      <w:r>
        <w:rPr>
          <w:rFonts w:ascii="Courier New" w:eastAsia="Courier New"/>
          <w:spacing w:val="-74"/>
          <w:sz w:val="39"/>
        </w:rPr>
        <w:t xml:space="preserve"> </w:t>
      </w:r>
      <w:r>
        <w:rPr>
          <w:sz w:val="39"/>
        </w:rPr>
        <w:t>的</w:t>
      </w:r>
    </w:p>
    <w:p>
      <w:pPr>
        <w:spacing w:after="0" w:line="240" w:lineRule="auto"/>
        <w:jc w:val="left"/>
        <w:rPr>
          <w:sz w:val="39"/>
        </w:rPr>
        <w:sectPr>
          <w:type w:val="continuous"/>
          <w:pgSz w:w="17860" w:h="25260"/>
          <w:pgMar w:top="1540" w:right="0" w:bottom="280" w:left="1580" w:header="708" w:footer="708"/>
          <w:pgNumType w:start="155"/>
          <w:cols w:num="3" w:space="708" w:equalWidth="0">
            <w:col w:w="4880" w:space="40"/>
            <w:col w:w="4640" w:space="40"/>
            <w:col w:w="6680" w:space="0"/>
          </w:cols>
        </w:sectPr>
      </w:pPr>
    </w:p>
    <w:p>
      <w:pPr>
        <w:pStyle w:val="BodyText"/>
        <w:tabs>
          <w:tab w:val="left" w:pos="5952"/>
        </w:tabs>
        <w:spacing w:before="5"/>
        <w:ind w:left="291"/>
      </w:pPr>
      <w:r>
        <w:rPr>
          <w:position w:val="1"/>
        </w:rPr>
        <w:t>其是否在</w:t>
      </w:r>
      <w:r>
        <w:rPr>
          <w:spacing w:val="-102"/>
          <w:position w:val="1"/>
        </w:rPr>
        <w:t xml:space="preserve"> </w:t>
      </w:r>
      <w:r>
        <w:rPr>
          <w:rFonts w:ascii="Courier New" w:eastAsia="Courier New"/>
          <w:position w:val="1"/>
        </w:rPr>
        <w:t>Cache</w:t>
      </w:r>
      <w:r>
        <w:rPr>
          <w:rFonts w:ascii="Courier New" w:eastAsia="Courier New"/>
          <w:spacing w:val="-133"/>
          <w:position w:val="1"/>
        </w:rPr>
        <w:t xml:space="preserve"> </w:t>
      </w:r>
      <w:r>
        <w:rPr>
          <w:position w:val="1"/>
        </w:rPr>
        <w:t>中命中，</w:t>
        <w:tab/>
      </w:r>
      <w:r>
        <w:t>我不知道是不是可</w:t>
      </w:r>
    </w:p>
    <w:p>
      <w:pPr>
        <w:pStyle w:val="BodyText"/>
        <w:spacing w:before="5"/>
        <w:ind w:left="86"/>
      </w:pPr>
      <w:r>
        <w:br w:type="column"/>
      </w:r>
      <w:r>
        <w:t>地址格式，并标出各字段</w:t>
      </w:r>
    </w:p>
    <w:p>
      <w:pPr>
        <w:spacing w:after="0"/>
        <w:sectPr>
          <w:type w:val="continuous"/>
          <w:pgSz w:w="17860" w:h="25260"/>
          <w:pgMar w:top="1540" w:right="0" w:bottom="280" w:left="1580" w:header="708" w:footer="708"/>
          <w:pgNumType w:start="156"/>
          <w:cols w:num="2" w:space="708" w:equalWidth="0">
            <w:col w:w="9560" w:space="40"/>
            <w:col w:w="6680" w:space="0"/>
          </w:cols>
        </w:sectPr>
      </w:pPr>
    </w:p>
    <w:p>
      <w:pPr>
        <w:pStyle w:val="BodyText"/>
        <w:spacing w:before="12"/>
        <w:rPr>
          <w:sz w:val="29"/>
        </w:rPr>
      </w:pPr>
    </w:p>
    <w:p>
      <w:pPr>
        <w:spacing w:after="0"/>
        <w:rPr>
          <w:sz w:val="29"/>
        </w:rPr>
        <w:sectPr>
          <w:type w:val="continuous"/>
          <w:pgSz w:w="17860" w:h="25260"/>
          <w:pgMar w:top="1540" w:right="0" w:bottom="280" w:left="1580" w:header="708" w:footer="708"/>
          <w:pgNumType w:start="157"/>
          <w:cols w:space="708"/>
        </w:sectPr>
      </w:pPr>
    </w:p>
    <w:p>
      <w:pPr>
        <w:pStyle w:val="BodyText"/>
        <w:spacing w:before="44" w:line="446" w:lineRule="auto"/>
        <w:ind w:left="291" w:right="304"/>
        <w:jc w:val="both"/>
      </w:pPr>
      <w:r>
        <w:drawing>
          <wp:anchor distT="0" distB="0" distL="0" distR="0" simplePos="0" relativeHeight="251720704" behindDoc="1" locked="0" layoutInCell="1" allowOverlap="1">
            <wp:simplePos x="0" y="0"/>
            <wp:positionH relativeFrom="page">
              <wp:posOffset>7035800</wp:posOffset>
            </wp:positionH>
            <wp:positionV relativeFrom="page">
              <wp:posOffset>990600</wp:posOffset>
            </wp:positionV>
            <wp:extent cx="38100" cy="13081000"/>
            <wp:effectExtent l="0" t="0" r="0" b="0"/>
            <wp:wrapNone/>
            <wp:docPr id="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2.png"/>
                    <pic:cNvPicPr/>
                  </pic:nvPicPr>
                  <pic:blipFill>
                    <a:blip xmlns:r="http://schemas.openxmlformats.org/officeDocument/2006/relationships" r:embed="rId5" cstate="print"/>
                    <a:stretch>
                      <a:fillRect/>
                    </a:stretch>
                  </pic:blipFill>
                  <pic:spPr>
                    <a:xfrm>
                      <a:off x="0" y="0"/>
                      <a:ext cx="38100" cy="13081000"/>
                    </a:xfrm>
                    <a:prstGeom prst="rect">
                      <a:avLst/>
                    </a:prstGeom>
                  </pic:spPr>
                </pic:pic>
              </a:graphicData>
            </a:graphic>
          </wp:anchor>
        </w:drawing>
      </w:r>
      <w:r>
        <w:rPr>
          <w:spacing w:val="7"/>
        </w:rPr>
        <w:t xml:space="preserve">恒将主存第 </w:t>
      </w:r>
      <w:r>
        <w:rPr>
          <w:rFonts w:ascii="Courier New" w:eastAsia="Courier New"/>
        </w:rPr>
        <w:t>i+1</w:t>
      </w:r>
      <w:r>
        <w:rPr>
          <w:rFonts w:ascii="Courier New" w:eastAsia="Courier New"/>
          <w:spacing w:val="-33"/>
        </w:rPr>
        <w:t xml:space="preserve"> </w:t>
      </w:r>
      <w:r>
        <w:t>块预取</w:t>
      </w:r>
      <w:r>
        <w:rPr>
          <w:spacing w:val="-55"/>
        </w:rPr>
        <w:t xml:space="preserve">进 </w:t>
      </w:r>
      <w:r>
        <w:rPr>
          <w:rFonts w:ascii="Courier New" w:eastAsia="Courier New"/>
        </w:rPr>
        <w:t>Cache</w:t>
      </w:r>
      <w:r>
        <w:rPr>
          <w:spacing w:val="-17"/>
        </w:rPr>
        <w:t>。不命中时预取</w:t>
      </w:r>
      <w:r>
        <w:rPr>
          <w:spacing w:val="-2"/>
        </w:rPr>
        <w:t>进算法是指访问到主存第</w:t>
      </w:r>
      <w:r>
        <w:rPr>
          <w:rFonts w:ascii="Courier New" w:eastAsia="Courier New"/>
        </w:rPr>
        <w:t>i</w:t>
      </w:r>
      <w:r>
        <w:rPr>
          <w:rFonts w:ascii="Courier New" w:eastAsia="Courier New"/>
          <w:spacing w:val="-86"/>
        </w:rPr>
        <w:t xml:space="preserve"> </w:t>
      </w:r>
      <w:r>
        <w:rPr>
          <w:spacing w:val="-2"/>
        </w:rPr>
        <w:t>块的信息时，只有当其</w:t>
      </w:r>
    </w:p>
    <w:p>
      <w:pPr>
        <w:pStyle w:val="BodyText"/>
        <w:spacing w:before="44" w:line="448" w:lineRule="auto"/>
        <w:ind w:left="67" w:right="293"/>
        <w:jc w:val="both"/>
      </w:pPr>
      <w:r>
        <w:br w:type="column"/>
      </w:r>
      <w:r>
        <w:rPr>
          <w:spacing w:val="-2"/>
        </w:rPr>
        <w:t xml:space="preserve">以这么理解，遇到过一道题，其中存在这种关系， </w:t>
      </w:r>
      <w:r>
        <w:t>不知道是不是巧合？</w:t>
      </w:r>
    </w:p>
    <w:p>
      <w:pPr>
        <w:pStyle w:val="BodyText"/>
        <w:spacing w:before="15"/>
        <w:ind w:left="1032"/>
      </w:pPr>
      <w:r>
        <w:t>一个采用位选择组</w:t>
      </w:r>
    </w:p>
    <w:p>
      <w:pPr>
        <w:pStyle w:val="BodyText"/>
        <w:spacing w:before="44"/>
        <w:ind w:left="86"/>
        <w:jc w:val="both"/>
        <w:rPr>
          <w:rFonts w:ascii="Courier New" w:eastAsia="Courier New"/>
        </w:rPr>
      </w:pPr>
      <w:r>
        <w:br w:type="column"/>
      </w:r>
      <w:r>
        <w:t>的长度。</w:t>
      </w:r>
      <w:r>
        <w:rPr>
          <w:rFonts w:ascii="Courier New" w:eastAsia="Courier New"/>
        </w:rPr>
        <w:t>(5</w:t>
      </w:r>
      <w:r>
        <w:rPr>
          <w:rFonts w:ascii="Courier New" w:eastAsia="Courier New"/>
          <w:spacing w:val="-133"/>
        </w:rPr>
        <w:t xml:space="preserve"> </w:t>
      </w:r>
      <w:r>
        <w:t>分</w:t>
      </w:r>
      <w:r>
        <w:rPr>
          <w:rFonts w:ascii="Courier New" w:eastAsia="Courier New"/>
        </w:rPr>
        <w:t>)</w:t>
      </w:r>
    </w:p>
    <w:p>
      <w:pPr>
        <w:pStyle w:val="BodyText"/>
        <w:spacing w:before="8"/>
        <w:rPr>
          <w:rFonts w:ascii="Courier New"/>
          <w:sz w:val="38"/>
        </w:rPr>
      </w:pPr>
    </w:p>
    <w:p>
      <w:pPr>
        <w:pStyle w:val="ListParagraph"/>
        <w:numPr>
          <w:ilvl w:val="1"/>
          <w:numId w:val="35"/>
        </w:numPr>
        <w:tabs>
          <w:tab w:val="left" w:pos="1779"/>
        </w:tabs>
        <w:spacing w:before="1" w:after="0" w:line="444" w:lineRule="auto"/>
        <w:ind w:left="86" w:right="2300" w:firstLine="933"/>
        <w:jc w:val="both"/>
        <w:rPr>
          <w:rFonts w:ascii="Courier New" w:eastAsia="Courier New"/>
          <w:sz w:val="39"/>
        </w:rPr>
      </w:pPr>
      <w:r>
        <w:rPr>
          <w:spacing w:val="41"/>
          <w:sz w:val="39"/>
        </w:rPr>
        <w:t>设计相联目录</w:t>
      </w:r>
      <w:r>
        <w:rPr>
          <w:w w:val="95"/>
          <w:sz w:val="39"/>
        </w:rPr>
        <w:t>表结构，并求出该表的行</w:t>
      </w:r>
      <w:r>
        <w:rPr>
          <w:spacing w:val="11"/>
          <w:sz w:val="39"/>
        </w:rPr>
        <w:t xml:space="preserve">数及每一行的格式。 </w:t>
      </w:r>
      <w:r>
        <w:rPr>
          <w:rFonts w:ascii="Courier New" w:eastAsia="Courier New"/>
          <w:spacing w:val="-9"/>
          <w:sz w:val="39"/>
        </w:rPr>
        <w:t>(5</w:t>
      </w:r>
    </w:p>
    <w:p>
      <w:pPr>
        <w:spacing w:after="0" w:line="444" w:lineRule="auto"/>
        <w:jc w:val="both"/>
        <w:rPr>
          <w:rFonts w:ascii="Courier New" w:eastAsia="Courier New"/>
          <w:sz w:val="39"/>
        </w:rPr>
        <w:sectPr>
          <w:type w:val="continuous"/>
          <w:pgSz w:w="17860" w:h="25260"/>
          <w:pgMar w:top="1540" w:right="0" w:bottom="280" w:left="1580" w:header="708" w:footer="708"/>
          <w:pgNumType w:start="158"/>
          <w:cols w:num="3" w:space="708" w:equalWidth="0">
            <w:col w:w="4880" w:space="40"/>
            <w:col w:w="4640" w:space="40"/>
            <w:col w:w="6680" w:space="0"/>
          </w:cols>
        </w:sectPr>
      </w:pPr>
    </w:p>
    <w:p>
      <w:pPr>
        <w:pStyle w:val="BodyText"/>
        <w:spacing w:before="7"/>
        <w:rPr>
          <w:rFonts w:ascii="Courier New"/>
          <w:sz w:val="13"/>
        </w:rPr>
      </w:pPr>
    </w:p>
    <w:p>
      <w:pPr>
        <w:spacing w:after="0"/>
        <w:rPr>
          <w:rFonts w:ascii="Courier New"/>
          <w:sz w:val="13"/>
        </w:rPr>
        <w:sectPr>
          <w:pgSz w:w="17860" w:h="25260"/>
          <w:pgMar w:top="1540" w:right="0" w:bottom="280" w:left="1580" w:header="708" w:footer="708"/>
          <w:pgNumType w:start="159"/>
          <w:cols w:space="708"/>
        </w:sectPr>
      </w:pPr>
    </w:p>
    <w:p>
      <w:pPr>
        <w:pStyle w:val="BodyText"/>
        <w:spacing w:before="44"/>
        <w:ind w:left="291"/>
        <w:rPr>
          <w:rFonts w:ascii="Courier New" w:eastAsia="Courier New"/>
        </w:rPr>
      </w:pPr>
      <w:r>
        <w:t>分</w:t>
      </w:r>
      <w:r>
        <w:rPr>
          <w:rFonts w:ascii="Courier New" w:eastAsia="Courier New"/>
        </w:rPr>
        <w:t>)</w:t>
      </w:r>
    </w:p>
    <w:p>
      <w:pPr>
        <w:pStyle w:val="BodyText"/>
        <w:spacing w:before="9"/>
        <w:rPr>
          <w:rFonts w:ascii="Courier New"/>
          <w:sz w:val="38"/>
        </w:rPr>
      </w:pPr>
    </w:p>
    <w:p>
      <w:pPr>
        <w:pStyle w:val="ListParagraph"/>
        <w:numPr>
          <w:ilvl w:val="1"/>
          <w:numId w:val="56"/>
        </w:numPr>
        <w:tabs>
          <w:tab w:val="left" w:pos="1985"/>
        </w:tabs>
        <w:spacing w:before="0" w:after="0" w:line="240" w:lineRule="auto"/>
        <w:ind w:left="1984" w:right="0" w:hanging="760"/>
        <w:jc w:val="left"/>
        <w:rPr>
          <w:sz w:val="39"/>
        </w:rPr>
      </w:pPr>
      <w:r>
        <w:rPr>
          <w:spacing w:val="40"/>
          <w:sz w:val="39"/>
        </w:rPr>
        <w:t>画出实现位选</w:t>
      </w:r>
    </w:p>
    <w:p>
      <w:pPr>
        <w:pStyle w:val="BodyText"/>
        <w:tabs>
          <w:tab w:val="left" w:pos="4189"/>
        </w:tabs>
        <w:spacing w:before="54" w:line="439" w:lineRule="auto"/>
        <w:ind w:left="365"/>
        <w:rPr>
          <w:rFonts w:ascii="Courier New" w:eastAsia="Courier New"/>
        </w:rPr>
      </w:pPr>
      <w:r>
        <w:br w:type="column"/>
      </w:r>
      <w:r>
        <w:rPr>
          <w:rFonts w:ascii="Courier New" w:eastAsia="Courier New"/>
        </w:rPr>
        <w:t>1.</w:t>
      </w:r>
      <w:r>
        <w:rPr>
          <w:rFonts w:ascii="Courier New" w:eastAsia="Courier New"/>
          <w:spacing w:val="-199"/>
        </w:rPr>
        <w:t xml:space="preserve"> </w:t>
      </w:r>
      <w:r>
        <w:t>在一个页式虚拟存储器中，虚地址空间为</w:t>
        <w:tab/>
      </w:r>
      <w:r>
        <w:rPr>
          <w:rFonts w:ascii="Courier New" w:eastAsia="Courier New"/>
          <w:spacing w:val="-10"/>
        </w:rPr>
        <w:t>4G</w:t>
      </w:r>
    </w:p>
    <w:p>
      <w:pPr>
        <w:pStyle w:val="BodyText"/>
        <w:spacing w:before="44" w:line="448" w:lineRule="auto"/>
        <w:ind w:left="368" w:right="2268"/>
      </w:pPr>
      <w:r>
        <w:br w:type="column"/>
      </w:r>
      <w:r>
        <w:t>达到的，那么从存储层次上如何改进？</w:t>
      </w:r>
    </w:p>
    <w:p>
      <w:pPr>
        <w:spacing w:after="0" w:line="448" w:lineRule="auto"/>
        <w:sectPr>
          <w:type w:val="continuous"/>
          <w:pgSz w:w="17860" w:h="25260"/>
          <w:pgMar w:top="1540" w:right="0" w:bottom="280" w:left="1580" w:header="708" w:footer="708"/>
          <w:pgNumType w:start="160"/>
          <w:cols w:num="3" w:space="708" w:equalWidth="0">
            <w:col w:w="4583" w:space="40"/>
            <w:col w:w="4657" w:space="39"/>
            <w:col w:w="6961" w:space="0"/>
          </w:cols>
        </w:sectPr>
      </w:pPr>
    </w:p>
    <w:p>
      <w:pPr>
        <w:pStyle w:val="BodyText"/>
        <w:spacing w:before="4" w:line="448" w:lineRule="auto"/>
        <w:ind w:left="291" w:right="309"/>
        <w:rPr>
          <w:rFonts w:ascii="Courier New" w:eastAsia="Courier New"/>
        </w:rPr>
      </w:pPr>
      <w:r>
        <w:rPr>
          <w:spacing w:val="-2"/>
        </w:rPr>
        <w:t>择组相联地址变换的逻辑</w:t>
      </w:r>
      <w:r>
        <w:t>示意图。</w:t>
      </w:r>
      <w:r>
        <w:rPr>
          <w:rFonts w:ascii="Courier New" w:eastAsia="Courier New"/>
        </w:rPr>
        <w:t>(5</w:t>
      </w:r>
      <w:r>
        <w:rPr>
          <w:rFonts w:ascii="Courier New" w:eastAsia="Courier New"/>
          <w:spacing w:val="-133"/>
        </w:rPr>
        <w:t xml:space="preserve"> </w:t>
      </w:r>
      <w:r>
        <w:t>分</w:t>
      </w:r>
      <w:r>
        <w:rPr>
          <w:rFonts w:ascii="Courier New" w:eastAsia="Courier New"/>
        </w:rPr>
        <w:t>)</w:t>
      </w:r>
    </w:p>
    <w:p>
      <w:pPr>
        <w:pStyle w:val="BodyText"/>
        <w:tabs>
          <w:tab w:val="left" w:pos="6243"/>
        </w:tabs>
        <w:spacing w:before="4"/>
        <w:ind w:left="67"/>
        <w:rPr>
          <w:rFonts w:ascii="Courier New" w:eastAsia="Courier New"/>
        </w:rPr>
      </w:pPr>
      <w:r>
        <w:br w:type="column"/>
      </w:r>
      <w:r>
        <w:t>字节</w:t>
      </w:r>
      <w:r>
        <w:rPr>
          <w:spacing w:val="-76"/>
        </w:rPr>
        <w:t>，</w:t>
      </w:r>
      <w:r>
        <w:t>页大小为</w:t>
      </w:r>
      <w:r>
        <w:rPr>
          <w:spacing w:val="-98"/>
        </w:rPr>
        <w:t xml:space="preserve"> </w:t>
      </w:r>
      <w:r>
        <w:rPr>
          <w:rFonts w:ascii="Courier New" w:eastAsia="Courier New"/>
        </w:rPr>
        <w:t>1K</w:t>
      </w:r>
      <w:r>
        <w:rPr>
          <w:rFonts w:ascii="Courier New" w:eastAsia="Courier New"/>
          <w:spacing w:val="-134"/>
        </w:rPr>
        <w:t xml:space="preserve"> </w:t>
      </w:r>
      <w:r>
        <w:t>字节，</w:t>
      </w:r>
      <w:r>
        <w:rPr>
          <w:spacing w:val="16"/>
        </w:rPr>
        <w:t xml:space="preserve"> </w:t>
      </w:r>
      <w:r>
        <w:t>解：</w:t>
        <w:tab/>
      </w:r>
      <w:r>
        <w:rPr>
          <w:rFonts w:ascii="Courier New" w:eastAsia="Courier New"/>
        </w:rPr>
        <w:t>e=TA1/TA=TA1</w:t>
      </w:r>
    </w:p>
    <w:p>
      <w:pPr>
        <w:pStyle w:val="BodyText"/>
        <w:tabs>
          <w:tab w:val="left" w:pos="4766"/>
        </w:tabs>
        <w:spacing w:before="252" w:line="199" w:lineRule="auto"/>
        <w:ind w:left="67"/>
        <w:rPr>
          <w:rFonts w:ascii="Courier New" w:eastAsia="Courier New"/>
        </w:rPr>
      </w:pPr>
      <w:r>
        <w:rPr>
          <w:position w:val="-25"/>
        </w:rPr>
        <w:t>页表项的大小为</w:t>
      </w:r>
      <w:r>
        <w:rPr>
          <w:spacing w:val="-94"/>
          <w:position w:val="-25"/>
        </w:rPr>
        <w:t xml:space="preserve"> </w:t>
      </w:r>
      <w:r>
        <w:rPr>
          <w:rFonts w:ascii="Courier New" w:eastAsia="Courier New"/>
          <w:position w:val="-25"/>
        </w:rPr>
        <w:t>4</w:t>
      </w:r>
      <w:r>
        <w:rPr>
          <w:rFonts w:ascii="Courier New" w:eastAsia="Courier New"/>
          <w:spacing w:val="-138"/>
          <w:position w:val="-25"/>
        </w:rPr>
        <w:t xml:space="preserve"> </w:t>
      </w:r>
      <w:r>
        <w:rPr>
          <w:position w:val="-25"/>
        </w:rPr>
        <w:t>字节。</w:t>
        <w:tab/>
      </w:r>
      <w:r>
        <w:rPr>
          <w:rFonts w:ascii="Courier New" w:eastAsia="Courier New"/>
        </w:rPr>
        <w:t>/(H*TA1+(1-H)*TA2)</w:t>
      </w:r>
    </w:p>
    <w:p>
      <w:pPr>
        <w:pStyle w:val="BodyText"/>
        <w:spacing w:before="38"/>
        <w:ind w:left="4747" w:right="5246"/>
        <w:jc w:val="center"/>
      </w:pPr>
      <w:r>
        <w:rPr>
          <w:rFonts w:ascii="Courier New" w:eastAsia="Courier New" w:hAnsi="Courier New"/>
        </w:rPr>
        <w:t>≥80%</w:t>
      </w:r>
      <w:r>
        <w:t>，</w:t>
      </w:r>
    </w:p>
    <w:p>
      <w:pPr>
        <w:spacing w:after="0"/>
        <w:jc w:val="center"/>
        <w:sectPr>
          <w:type w:val="continuous"/>
          <w:pgSz w:w="17860" w:h="25260"/>
          <w:pgMar w:top="1540" w:right="0" w:bottom="280" w:left="1580" w:header="708" w:footer="708"/>
          <w:pgNumType w:start="161"/>
          <w:cols w:num="2" w:space="708" w:equalWidth="0">
            <w:col w:w="4880" w:space="40"/>
            <w:col w:w="11360" w:space="0"/>
          </w:cols>
        </w:sectPr>
      </w:pPr>
    </w:p>
    <w:p>
      <w:pPr>
        <w:pStyle w:val="BodyText"/>
        <w:tabs>
          <w:tab w:val="left" w:pos="4987"/>
          <w:tab w:val="left" w:pos="7374"/>
        </w:tabs>
        <w:spacing w:line="469" w:lineRule="exact"/>
        <w:ind w:left="291"/>
      </w:pPr>
      <w:r>
        <w:rPr>
          <w:rFonts w:ascii="Courier New" w:eastAsia="Courier New"/>
        </w:rPr>
        <w:t>3.</w:t>
      </w:r>
      <w:r>
        <w:t>采用多级状态位技术、</w:t>
        <w:tab/>
      </w:r>
      <w:r>
        <w:rPr>
          <w:position w:val="1"/>
        </w:rPr>
        <w:t>试问：</w:t>
        <w:tab/>
      </w:r>
      <w:r>
        <w:rPr>
          <w:rFonts w:ascii="Courier New" w:eastAsia="Courier New"/>
          <w:position w:val="1"/>
        </w:rPr>
        <w:t>(1)</w:t>
      </w:r>
      <w:r>
        <w:rPr>
          <w:position w:val="1"/>
        </w:rPr>
        <w:t>共需要</w:t>
      </w:r>
    </w:p>
    <w:p>
      <w:pPr>
        <w:pStyle w:val="BodyText"/>
        <w:spacing w:before="221"/>
        <w:ind w:left="86"/>
        <w:rPr>
          <w:rFonts w:ascii="Courier New" w:hAnsi="Courier New"/>
        </w:rPr>
      </w:pPr>
      <w:r>
        <w:br w:type="column"/>
      </w:r>
      <w:r>
        <w:rPr>
          <w:rFonts w:ascii="Courier New" w:hAnsi="Courier New"/>
        </w:rPr>
        <w:t>H≥(10^5-5/4)/(10^5</w:t>
      </w:r>
    </w:p>
    <w:p>
      <w:pPr>
        <w:spacing w:after="0"/>
        <w:rPr>
          <w:rFonts w:ascii="Courier New" w:hAnsi="Courier New"/>
        </w:rPr>
        <w:sectPr>
          <w:type w:val="continuous"/>
          <w:pgSz w:w="17860" w:h="25260"/>
          <w:pgMar w:top="1540" w:right="0" w:bottom="280" w:left="1580" w:header="708" w:footer="708"/>
          <w:pgNumType w:start="162"/>
          <w:cols w:num="2" w:space="708" w:equalWidth="0">
            <w:col w:w="9560" w:space="40"/>
            <w:col w:w="6680" w:space="0"/>
          </w:cols>
        </w:sectPr>
      </w:pPr>
    </w:p>
    <w:p>
      <w:pPr>
        <w:pStyle w:val="BodyText"/>
        <w:spacing w:before="10"/>
        <w:rPr>
          <w:rFonts w:ascii="Courier New"/>
          <w:sz w:val="15"/>
        </w:rPr>
      </w:pPr>
    </w:p>
    <w:p>
      <w:pPr>
        <w:spacing w:after="0"/>
        <w:rPr>
          <w:rFonts w:ascii="Courier New"/>
          <w:sz w:val="15"/>
        </w:rPr>
        <w:sectPr>
          <w:type w:val="continuous"/>
          <w:pgSz w:w="17860" w:h="25260"/>
          <w:pgMar w:top="1540" w:right="0" w:bottom="280" w:left="1580" w:header="708" w:footer="708"/>
          <w:pgNumType w:start="163"/>
          <w:cols w:space="708"/>
        </w:sectPr>
      </w:pPr>
    </w:p>
    <w:p>
      <w:pPr>
        <w:pStyle w:val="BodyText"/>
        <w:spacing w:before="44" w:line="446" w:lineRule="auto"/>
        <w:ind w:left="291" w:right="306"/>
        <w:jc w:val="both"/>
      </w:pPr>
      <w:r>
        <w:drawing>
          <wp:anchor distT="0" distB="0" distL="0" distR="0" simplePos="0" relativeHeight="251721728" behindDoc="1" locked="0" layoutInCell="1" allowOverlap="1">
            <wp:simplePos x="0" y="0"/>
            <wp:positionH relativeFrom="page">
              <wp:posOffset>4051300</wp:posOffset>
            </wp:positionH>
            <wp:positionV relativeFrom="page">
              <wp:posOffset>990600</wp:posOffset>
            </wp:positionV>
            <wp:extent cx="50800" cy="13385800"/>
            <wp:effectExtent l="0" t="0" r="0" b="0"/>
            <wp:wrapNone/>
            <wp:docPr id="9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3.png"/>
                    <pic:cNvPicPr/>
                  </pic:nvPicPr>
                  <pic:blipFill>
                    <a:blip xmlns:r="http://schemas.openxmlformats.org/officeDocument/2006/relationships" r:embed="rId6" cstate="print"/>
                    <a:stretch>
                      <a:fillRect/>
                    </a:stretch>
                  </pic:blipFill>
                  <pic:spPr>
                    <a:xfrm>
                      <a:off x="0" y="0"/>
                      <a:ext cx="50800" cy="13385800"/>
                    </a:xfrm>
                    <a:prstGeom prst="rect">
                      <a:avLst/>
                    </a:prstGeom>
                  </pic:spPr>
                </pic:pic>
              </a:graphicData>
            </a:graphic>
          </wp:anchor>
        </w:drawing>
      </w:r>
      <w:r>
        <w:drawing>
          <wp:anchor distT="0" distB="0" distL="0" distR="0" simplePos="0" relativeHeight="251722752" behindDoc="1" locked="0" layoutInCell="1" allowOverlap="1">
            <wp:simplePos x="0" y="0"/>
            <wp:positionH relativeFrom="page">
              <wp:posOffset>7035800</wp:posOffset>
            </wp:positionH>
            <wp:positionV relativeFrom="page">
              <wp:posOffset>990600</wp:posOffset>
            </wp:positionV>
            <wp:extent cx="38100" cy="13385800"/>
            <wp:effectExtent l="0" t="0" r="0" b="0"/>
            <wp:wrapNone/>
            <wp:docPr id="9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png"/>
                    <pic:cNvPicPr/>
                  </pic:nvPicPr>
                  <pic:blipFill>
                    <a:blip xmlns:r="http://schemas.openxmlformats.org/officeDocument/2006/relationships" r:embed="rId7" cstate="print"/>
                    <a:stretch>
                      <a:fillRect/>
                    </a:stretch>
                  </pic:blipFill>
                  <pic:spPr>
                    <a:xfrm>
                      <a:off x="0" y="0"/>
                      <a:ext cx="38100" cy="13385800"/>
                    </a:xfrm>
                    <a:prstGeom prst="rect">
                      <a:avLst/>
                    </a:prstGeom>
                  </pic:spPr>
                </pic:pic>
              </a:graphicData>
            </a:graphic>
          </wp:anchor>
        </w:drawing>
      </w:r>
      <w:r>
        <w:rPr>
          <w:spacing w:val="8"/>
        </w:rPr>
        <w:t xml:space="preserve">比较对法实现 </w:t>
      </w:r>
      <w:r>
        <w:rPr>
          <w:rFonts w:ascii="Courier New" w:eastAsia="Courier New"/>
        </w:rPr>
        <w:t>LRU</w:t>
      </w:r>
      <w:r>
        <w:rPr>
          <w:rFonts w:ascii="Courier New" w:eastAsia="Courier New"/>
          <w:spacing w:val="-30"/>
        </w:rPr>
        <w:t xml:space="preserve"> </w:t>
      </w:r>
      <w:r>
        <w:rPr>
          <w:spacing w:val="-8"/>
        </w:rPr>
        <w:t>算法</w:t>
      </w:r>
      <w:r>
        <w:rPr>
          <w:spacing w:val="-2"/>
        </w:rPr>
        <w:t>时需要比较对触发器的个</w:t>
      </w:r>
      <w:r>
        <w:t>数</w:t>
      </w:r>
    </w:p>
    <w:p>
      <w:pPr>
        <w:pStyle w:val="BodyText"/>
        <w:spacing w:before="24" w:line="441" w:lineRule="auto"/>
        <w:ind w:left="291" w:right="294" w:firstLine="936"/>
        <w:jc w:val="both"/>
      </w:pPr>
      <w:r>
        <w:rPr>
          <w:spacing w:val="-20"/>
        </w:rPr>
        <w:t xml:space="preserve">设组内有 </w:t>
      </w:r>
      <w:r>
        <w:rPr>
          <w:rFonts w:ascii="Courier New" w:eastAsia="Courier New"/>
        </w:rPr>
        <w:t>b</w:t>
      </w:r>
      <w:r>
        <w:rPr>
          <w:rFonts w:ascii="Courier New" w:eastAsia="Courier New"/>
          <w:spacing w:val="-142"/>
        </w:rPr>
        <w:t xml:space="preserve"> </w:t>
      </w:r>
      <w:r>
        <w:rPr>
          <w:spacing w:val="-51"/>
        </w:rPr>
        <w:t>块，每组</w:t>
      </w:r>
      <w:r>
        <w:rPr>
          <w:rFonts w:ascii="Courier New" w:eastAsia="Courier New"/>
        </w:rPr>
        <w:t>g</w:t>
      </w:r>
      <w:r>
        <w:rPr>
          <w:rFonts w:ascii="Courier New" w:eastAsia="Courier New"/>
          <w:spacing w:val="-117"/>
        </w:rPr>
        <w:t xml:space="preserve"> </w:t>
      </w:r>
      <w:r>
        <w:rPr>
          <w:spacing w:val="-16"/>
        </w:rPr>
        <w:t xml:space="preserve">群，每群 </w:t>
      </w:r>
      <w:r>
        <w:rPr>
          <w:rFonts w:ascii="Courier New" w:eastAsia="Courier New"/>
        </w:rPr>
        <w:t>p</w:t>
      </w:r>
      <w:r>
        <w:rPr>
          <w:rFonts w:ascii="Courier New" w:eastAsia="Courier New"/>
          <w:spacing w:val="-117"/>
        </w:rPr>
        <w:t xml:space="preserve"> </w:t>
      </w:r>
      <w:r>
        <w:rPr>
          <w:spacing w:val="-15"/>
        </w:rPr>
        <w:t xml:space="preserve">对，每对 </w:t>
      </w:r>
      <w:r>
        <w:rPr>
          <w:rFonts w:ascii="Courier New" w:eastAsia="Courier New"/>
          <w:spacing w:val="-16"/>
        </w:rPr>
        <w:t xml:space="preserve">l </w:t>
      </w:r>
      <w:r>
        <w:t>行。</w:t>
      </w:r>
    </w:p>
    <w:p>
      <w:pPr>
        <w:pStyle w:val="BodyText"/>
        <w:spacing w:before="34" w:line="441" w:lineRule="auto"/>
        <w:ind w:left="291" w:right="303" w:firstLine="936"/>
      </w:pPr>
      <w:r>
        <w:rPr>
          <w:spacing w:val="-35"/>
        </w:rPr>
        <w:t xml:space="preserve">每组 </w:t>
      </w:r>
      <w:r>
        <w:rPr>
          <w:rFonts w:ascii="Courier New" w:eastAsia="Courier New"/>
        </w:rPr>
        <w:t>g</w:t>
      </w:r>
      <w:r>
        <w:rPr>
          <w:rFonts w:ascii="Courier New" w:eastAsia="Courier New"/>
          <w:spacing w:val="-142"/>
        </w:rPr>
        <w:t xml:space="preserve"> </w:t>
      </w:r>
      <w:r>
        <w:rPr>
          <w:spacing w:val="-36"/>
        </w:rPr>
        <w:t>群，组中选群</w:t>
      </w:r>
      <w:r>
        <w:rPr>
          <w:spacing w:val="11"/>
        </w:rPr>
        <w:t xml:space="preserve">需 </w:t>
      </w:r>
      <w:r>
        <w:rPr>
          <w:rFonts w:ascii="Courier New" w:eastAsia="Courier New"/>
          <w:spacing w:val="5"/>
        </w:rPr>
        <w:t>C2(g)</w:t>
      </w:r>
      <w:r>
        <w:t>个比较对触发器。</w:t>
      </w:r>
    </w:p>
    <w:p>
      <w:pPr>
        <w:pStyle w:val="BodyText"/>
        <w:spacing w:before="36" w:line="441" w:lineRule="auto"/>
        <w:ind w:left="291" w:right="301" w:firstLine="936"/>
        <w:jc w:val="both"/>
      </w:pPr>
      <w:r>
        <w:rPr>
          <w:spacing w:val="-35"/>
        </w:rPr>
        <w:t xml:space="preserve">每群 </w:t>
      </w:r>
      <w:r>
        <w:rPr>
          <w:rFonts w:ascii="Courier New" w:eastAsia="Courier New"/>
        </w:rPr>
        <w:t>p</w:t>
      </w:r>
      <w:r>
        <w:rPr>
          <w:rFonts w:ascii="Courier New" w:eastAsia="Courier New"/>
          <w:spacing w:val="-142"/>
        </w:rPr>
        <w:t xml:space="preserve"> </w:t>
      </w:r>
      <w:r>
        <w:rPr>
          <w:spacing w:val="-35"/>
        </w:rPr>
        <w:t>对，群中选对</w:t>
      </w:r>
      <w:r>
        <w:rPr>
          <w:spacing w:val="-24"/>
        </w:rPr>
        <w:t xml:space="preserve">需 </w:t>
      </w:r>
      <w:r>
        <w:rPr>
          <w:rFonts w:ascii="Courier New" w:eastAsia="Courier New"/>
        </w:rPr>
        <w:t>gC2(p)</w:t>
      </w:r>
      <w:r>
        <w:rPr>
          <w:spacing w:val="-2"/>
        </w:rPr>
        <w:t>个比较对触发</w:t>
      </w:r>
      <w:r>
        <w:t>器。</w:t>
      </w:r>
    </w:p>
    <w:p>
      <w:pPr>
        <w:pStyle w:val="BodyText"/>
        <w:spacing w:before="35" w:line="441" w:lineRule="auto"/>
        <w:ind w:left="291" w:right="303" w:firstLine="936"/>
        <w:jc w:val="both"/>
      </w:pPr>
      <w:r>
        <w:rPr>
          <w:spacing w:val="-35"/>
        </w:rPr>
        <w:t xml:space="preserve">每对 </w:t>
      </w:r>
      <w:r>
        <w:rPr>
          <w:rFonts w:ascii="Courier New" w:eastAsia="Courier New"/>
        </w:rPr>
        <w:t>l</w:t>
      </w:r>
      <w:r>
        <w:rPr>
          <w:rFonts w:ascii="Courier New" w:eastAsia="Courier New"/>
          <w:spacing w:val="-142"/>
        </w:rPr>
        <w:t xml:space="preserve"> </w:t>
      </w:r>
      <w:r>
        <w:rPr>
          <w:spacing w:val="-36"/>
        </w:rPr>
        <w:t>行，对中选行</w:t>
      </w:r>
      <w:r>
        <w:rPr>
          <w:spacing w:val="6"/>
        </w:rPr>
        <w:t xml:space="preserve">需 </w:t>
      </w:r>
      <w:r>
        <w:rPr>
          <w:rFonts w:ascii="Courier New" w:eastAsia="Courier New"/>
          <w:spacing w:val="2"/>
        </w:rPr>
        <w:t>gpC2(l)</w:t>
      </w:r>
      <w:r>
        <w:t>个比较对触发器。</w:t>
      </w:r>
    </w:p>
    <w:p>
      <w:pPr>
        <w:pStyle w:val="BodyText"/>
        <w:spacing w:before="36"/>
        <w:ind w:left="2517"/>
        <w:jc w:val="both"/>
      </w:pPr>
      <w:r>
        <w:t>共 需</w:t>
      </w:r>
    </w:p>
    <w:p>
      <w:pPr>
        <w:pStyle w:val="BodyText"/>
        <w:spacing w:before="228"/>
        <w:ind w:left="291"/>
        <w:rPr>
          <w:rFonts w:ascii="Courier New"/>
        </w:rPr>
      </w:pPr>
      <w:r>
        <w:rPr>
          <w:rFonts w:ascii="Courier New"/>
        </w:rPr>
        <w:t>C2(g)+gC2(p)+gpC2(</w:t>
      </w:r>
    </w:p>
    <w:p>
      <w:pPr>
        <w:pStyle w:val="BodyText"/>
        <w:spacing w:before="234"/>
        <w:ind w:left="291"/>
      </w:pPr>
      <w:r>
        <w:rPr>
          <w:rFonts w:ascii="Courier New" w:eastAsia="Courier New"/>
        </w:rPr>
        <w:t>l)</w:t>
      </w:r>
      <w:r>
        <w:t>个比较对触发器。</w:t>
      </w:r>
    </w:p>
    <w:p>
      <w:pPr>
        <w:pStyle w:val="BodyText"/>
        <w:spacing w:before="44"/>
        <w:ind w:left="67"/>
      </w:pPr>
      <w:r>
        <w:br w:type="column"/>
      </w:r>
      <w:r>
        <w:t>多少个页表项？</w:t>
      </w:r>
    </w:p>
    <w:p>
      <w:pPr>
        <w:pStyle w:val="BodyText"/>
        <w:spacing w:before="12"/>
        <w:rPr>
          <w:sz w:val="34"/>
        </w:rPr>
      </w:pPr>
    </w:p>
    <w:p>
      <w:pPr>
        <w:pStyle w:val="ListParagraph"/>
        <w:numPr>
          <w:ilvl w:val="0"/>
          <w:numId w:val="34"/>
        </w:numPr>
        <w:tabs>
          <w:tab w:val="left" w:pos="1760"/>
        </w:tabs>
        <w:spacing w:before="0" w:after="0" w:line="439" w:lineRule="auto"/>
        <w:ind w:left="67" w:right="280" w:firstLine="933"/>
        <w:jc w:val="left"/>
        <w:rPr>
          <w:sz w:val="39"/>
        </w:rPr>
      </w:pPr>
      <w:r>
        <w:rPr>
          <w:spacing w:val="41"/>
          <w:sz w:val="39"/>
        </w:rPr>
        <w:t>每个页面可存</w:t>
      </w:r>
      <w:r>
        <w:rPr>
          <w:sz w:val="39"/>
        </w:rPr>
        <w:t>放多少个页表项？</w:t>
      </w:r>
    </w:p>
    <w:p>
      <w:pPr>
        <w:pStyle w:val="ListParagraph"/>
        <w:numPr>
          <w:ilvl w:val="0"/>
          <w:numId w:val="34"/>
        </w:numPr>
        <w:tabs>
          <w:tab w:val="left" w:pos="1760"/>
        </w:tabs>
        <w:spacing w:before="36" w:after="0" w:line="439" w:lineRule="auto"/>
        <w:ind w:left="67" w:right="280" w:firstLine="933"/>
        <w:jc w:val="left"/>
        <w:rPr>
          <w:sz w:val="39"/>
        </w:rPr>
      </w:pPr>
      <w:r>
        <w:rPr>
          <w:spacing w:val="41"/>
          <w:sz w:val="39"/>
        </w:rPr>
        <w:t>需要几级页表</w:t>
      </w:r>
      <w:r>
        <w:rPr>
          <w:sz w:val="39"/>
        </w:rPr>
        <w:t>构成表层次？</w:t>
      </w:r>
    </w:p>
    <w:p>
      <w:pPr>
        <w:pStyle w:val="BodyText"/>
        <w:tabs>
          <w:tab w:val="left" w:pos="2267"/>
          <w:tab w:val="left" w:pos="3891"/>
        </w:tabs>
        <w:spacing w:before="25" w:line="444" w:lineRule="auto"/>
        <w:ind w:left="67" w:right="278"/>
        <w:rPr>
          <w:rFonts w:ascii="Courier New" w:eastAsia="Courier New"/>
        </w:rPr>
      </w:pPr>
      <w:r>
        <w:t>解答：</w:t>
        <w:tab/>
      </w:r>
      <w:r>
        <w:rPr>
          <w:rFonts w:ascii="Courier New" w:eastAsia="Courier New"/>
        </w:rPr>
        <w:t>(1)2^22</w:t>
      </w:r>
      <w:r>
        <w:rPr>
          <w:rFonts w:ascii="Courier New" w:eastAsia="Courier New"/>
          <w:spacing w:val="-173"/>
        </w:rPr>
        <w:t xml:space="preserve"> </w:t>
      </w:r>
      <w:r>
        <w:rPr>
          <w:spacing w:val="-12"/>
        </w:rPr>
        <w:t>个</w:t>
      </w:r>
      <w:r>
        <w:t>或</w:t>
        <w:tab/>
        <w:tab/>
      </w:r>
      <w:r>
        <w:rPr>
          <w:rFonts w:ascii="Courier New" w:eastAsia="Courier New"/>
          <w:spacing w:val="-8"/>
        </w:rPr>
        <w:t>4M</w:t>
      </w:r>
    </w:p>
    <w:p>
      <w:pPr>
        <w:pStyle w:val="BodyText"/>
        <w:tabs>
          <w:tab w:val="left" w:pos="1778"/>
          <w:tab w:val="left" w:pos="2188"/>
        </w:tabs>
        <w:spacing w:before="9" w:line="448" w:lineRule="auto"/>
        <w:ind w:left="67" w:right="293"/>
      </w:pPr>
      <w:r>
        <w:t>个</w:t>
        <w:tab/>
      </w:r>
      <w:r>
        <w:rPr>
          <w:rFonts w:ascii="Courier New" w:eastAsia="Courier New"/>
          <w:spacing w:val="-1"/>
        </w:rPr>
        <w:t xml:space="preserve">(2)1024/4=2 </w:t>
      </w:r>
      <w:r>
        <w:rPr>
          <w:rFonts w:ascii="Courier New" w:eastAsia="Courier New"/>
        </w:rPr>
        <w:t>56</w:t>
      </w:r>
      <w:r>
        <w:rPr>
          <w:rFonts w:ascii="Courier New" w:eastAsia="Courier New"/>
          <w:spacing w:val="-137"/>
        </w:rPr>
        <w:t xml:space="preserve"> </w:t>
      </w:r>
      <w:r>
        <w:t>个</w:t>
        <w:tab/>
        <w:tab/>
      </w:r>
      <w:r>
        <w:rPr>
          <w:rFonts w:ascii="Courier New" w:eastAsia="Courier New"/>
        </w:rPr>
        <w:t>(3)3</w:t>
      </w:r>
      <w:r>
        <w:rPr>
          <w:rFonts w:ascii="Courier New" w:eastAsia="Courier New"/>
          <w:spacing w:val="-171"/>
        </w:rPr>
        <w:t xml:space="preserve"> </w:t>
      </w:r>
      <w:r>
        <w:t>级</w:t>
      </w:r>
    </w:p>
    <w:p>
      <w:pPr>
        <w:pStyle w:val="BodyText"/>
        <w:tabs>
          <w:tab w:val="left" w:pos="1860"/>
        </w:tabs>
        <w:spacing w:line="446" w:lineRule="auto"/>
        <w:ind w:left="67" w:right="602" w:firstLine="234"/>
      </w:pPr>
      <w:r>
        <w:t>第四章</w:t>
        <w:tab/>
        <w:t xml:space="preserve">存储体系 </w:t>
      </w:r>
      <w:r>
        <w:rPr>
          <w:rFonts w:ascii="Courier New" w:eastAsia="Courier New"/>
        </w:rPr>
        <w:t>1.</w:t>
      </w:r>
      <w:r>
        <w:t>设二级虚拟存储器</w:t>
      </w:r>
      <w:r>
        <w:rPr>
          <w:spacing w:val="-15"/>
        </w:rPr>
        <w:t>的</w:t>
      </w:r>
      <w:r>
        <w:rPr>
          <w:rFonts w:ascii="Courier New" w:eastAsia="Courier New"/>
        </w:rPr>
        <w:t>TA1=10-7s</w:t>
      </w:r>
      <w:r>
        <w:t>、</w:t>
      </w:r>
    </w:p>
    <w:p>
      <w:pPr>
        <w:pStyle w:val="BodyText"/>
        <w:spacing w:before="3" w:line="444" w:lineRule="auto"/>
        <w:ind w:left="67" w:right="286"/>
        <w:jc w:val="both"/>
      </w:pPr>
      <w:r>
        <w:rPr>
          <w:rFonts w:ascii="Courier New" w:eastAsia="Courier New"/>
          <w:w w:val="95"/>
        </w:rPr>
        <w:t>TA2=10-2s,</w:t>
      </w:r>
      <w:r>
        <w:rPr>
          <w:w w:val="95"/>
        </w:rPr>
        <w:t>为使存储层</w:t>
      </w:r>
      <w:r>
        <w:rPr>
          <w:spacing w:val="13"/>
        </w:rPr>
        <w:t>次的访问效率</w:t>
      </w:r>
      <w:r>
        <w:rPr>
          <w:rFonts w:ascii="Courier New" w:eastAsia="Courier New"/>
        </w:rPr>
        <w:t>e</w:t>
      </w:r>
      <w:r>
        <w:rPr>
          <w:rFonts w:ascii="Courier New" w:eastAsia="Courier New"/>
          <w:spacing w:val="-165"/>
        </w:rPr>
        <w:t xml:space="preserve"> </w:t>
      </w:r>
      <w:r>
        <w:rPr>
          <w:spacing w:val="-4"/>
        </w:rPr>
        <w:t>达到最大</w:t>
      </w:r>
      <w:r>
        <w:rPr>
          <w:spacing w:val="-35"/>
        </w:rPr>
        <w:t xml:space="preserve">值的 </w:t>
      </w:r>
      <w:r>
        <w:rPr>
          <w:rFonts w:ascii="Courier New" w:eastAsia="Courier New"/>
        </w:rPr>
        <w:t>80%</w:t>
      </w:r>
      <w:r>
        <w:rPr>
          <w:spacing w:val="-14"/>
        </w:rPr>
        <w:t xml:space="preserve">以上，命中率 </w:t>
      </w:r>
      <w:r>
        <w:rPr>
          <w:rFonts w:ascii="Courier New" w:eastAsia="Courier New"/>
        </w:rPr>
        <w:t xml:space="preserve">H </w:t>
      </w:r>
      <w:r>
        <w:rPr>
          <w:w w:val="95"/>
        </w:rPr>
        <w:t>至少要求达到多少？实际上这样高的命中率是很难</w:t>
      </w:r>
    </w:p>
    <w:p>
      <w:pPr>
        <w:pStyle w:val="BodyText"/>
        <w:spacing w:before="54"/>
        <w:ind w:left="86"/>
      </w:pPr>
      <w:r>
        <w:br w:type="column"/>
      </w:r>
      <w:r>
        <w:rPr>
          <w:rFonts w:ascii="Courier New" w:eastAsia="Courier New"/>
        </w:rPr>
        <w:t>-1)</w:t>
      </w:r>
      <w:r>
        <w:t>。</w:t>
      </w:r>
    </w:p>
    <w:p>
      <w:pPr>
        <w:pStyle w:val="BodyText"/>
        <w:spacing w:before="7"/>
        <w:rPr>
          <w:sz w:val="33"/>
        </w:rPr>
      </w:pPr>
    </w:p>
    <w:p>
      <w:pPr>
        <w:pStyle w:val="BodyText"/>
        <w:spacing w:line="446" w:lineRule="auto"/>
        <w:ind w:left="86" w:right="2302" w:firstLine="936"/>
      </w:pPr>
      <w:r>
        <w:t>这样的命中率很难</w:t>
      </w:r>
      <w:r>
        <w:rPr>
          <w:spacing w:val="8"/>
        </w:rPr>
        <w:t>达到。为了降低对</w:t>
      </w:r>
      <w:r>
        <w:rPr>
          <w:rFonts w:ascii="Courier New" w:eastAsia="Courier New"/>
        </w:rPr>
        <w:t>H</w:t>
      </w:r>
      <w:r>
        <w:rPr>
          <w:rFonts w:ascii="Courier New" w:eastAsia="Courier New"/>
          <w:spacing w:val="-144"/>
        </w:rPr>
        <w:t xml:space="preserve"> </w:t>
      </w:r>
      <w:r>
        <w:rPr>
          <w:spacing w:val="-8"/>
        </w:rPr>
        <w:t>的要</w:t>
      </w:r>
      <w:r>
        <w:rPr>
          <w:w w:val="95"/>
        </w:rPr>
        <w:t>求，可以选择高命中率的算法，可以减少相邻两级</w:t>
      </w:r>
      <w:r>
        <w:t xml:space="preserve">的访问速度差和容量差 </w:t>
      </w:r>
      <w:r>
        <w:rPr>
          <w:rFonts w:ascii="Courier New" w:eastAsia="Courier New"/>
        </w:rPr>
        <w:t>(</w:t>
      </w:r>
      <w:r>
        <w:t>这样做不利于降低存储</w:t>
      </w:r>
      <w:r>
        <w:rPr>
          <w:spacing w:val="1"/>
        </w:rPr>
        <w:t>器的平均每位价格</w:t>
      </w:r>
      <w:r>
        <w:rPr>
          <w:rFonts w:ascii="Courier New" w:eastAsia="Courier New"/>
        </w:rPr>
        <w:t>)</w:t>
      </w:r>
      <w:r>
        <w:t>，可</w:t>
      </w:r>
      <w:r>
        <w:rPr>
          <w:w w:val="95"/>
        </w:rPr>
        <w:t>在主、辅存储器间加一层电子磁盘，使存储体系中相邻两级的访问时间比不</w:t>
      </w:r>
      <w:r>
        <w:t>太大。</w:t>
      </w:r>
    </w:p>
    <w:p>
      <w:pPr>
        <w:pStyle w:val="BodyText"/>
        <w:spacing w:before="51" w:line="444" w:lineRule="auto"/>
        <w:ind w:left="86" w:right="2067"/>
        <w:rPr>
          <w:rFonts w:ascii="Courier New" w:eastAsia="Courier New" w:hAnsi="Courier New"/>
        </w:rPr>
      </w:pPr>
      <w:r>
        <w:rPr>
          <w:rFonts w:ascii="Courier New" w:eastAsia="Courier New" w:hAnsi="Courier New"/>
        </w:rPr>
        <w:t>2</w:t>
      </w:r>
      <w:r>
        <w:rPr>
          <w:spacing w:val="-28"/>
        </w:rPr>
        <w:t xml:space="preserve">、程序存放在模 </w:t>
      </w:r>
      <w:r>
        <w:rPr>
          <w:rFonts w:ascii="Courier New" w:eastAsia="Courier New" w:hAnsi="Courier New"/>
        </w:rPr>
        <w:t>32</w:t>
      </w:r>
      <w:r>
        <w:rPr>
          <w:rFonts w:ascii="Courier New" w:eastAsia="Courier New" w:hAnsi="Courier New"/>
          <w:spacing w:val="-135"/>
        </w:rPr>
        <w:t xml:space="preserve"> </w:t>
      </w:r>
      <w:r>
        <w:t>单字交叉存储器中，设访存申</w:t>
      </w:r>
      <w:r>
        <w:rPr>
          <w:spacing w:val="11"/>
        </w:rPr>
        <w:t>请队的转移概率</w:t>
      </w:r>
      <w:r>
        <w:rPr>
          <w:rFonts w:ascii="Courier New" w:eastAsia="Courier New" w:hAnsi="Courier New"/>
        </w:rPr>
        <w:t>λ</w:t>
      </w:r>
      <w:r>
        <w:rPr>
          <w:rFonts w:ascii="Courier New" w:eastAsia="Courier New" w:hAnsi="Courier New"/>
          <w:spacing w:val="-161"/>
        </w:rPr>
        <w:t xml:space="preserve"> </w:t>
      </w:r>
      <w:r>
        <w:rPr>
          <w:spacing w:val="-59"/>
        </w:rPr>
        <w:t xml:space="preserve">为 </w:t>
      </w:r>
      <w:r>
        <w:rPr>
          <w:rFonts w:ascii="Courier New" w:eastAsia="Courier New" w:hAnsi="Courier New"/>
          <w:spacing w:val="-4"/>
        </w:rPr>
        <w:t xml:space="preserve">25%, </w:t>
      </w:r>
      <w:r>
        <w:t>求每个存储周期能访问到</w:t>
      </w:r>
      <w:r>
        <w:rPr>
          <w:spacing w:val="-25"/>
        </w:rPr>
        <w:t xml:space="preserve">的平均字数。当模数为 </w:t>
      </w:r>
      <w:r>
        <w:rPr>
          <w:rFonts w:ascii="Courier New" w:eastAsia="Courier New" w:hAnsi="Courier New"/>
        </w:rPr>
        <w:t>16</w:t>
      </w:r>
    </w:p>
    <w:p>
      <w:pPr>
        <w:spacing w:after="0" w:line="444" w:lineRule="auto"/>
        <w:rPr>
          <w:rFonts w:ascii="Courier New" w:eastAsia="Courier New" w:hAnsi="Courier New"/>
        </w:rPr>
        <w:sectPr>
          <w:type w:val="continuous"/>
          <w:pgSz w:w="17860" w:h="25260"/>
          <w:pgMar w:top="1540" w:right="0" w:bottom="280" w:left="1580" w:header="708" w:footer="708"/>
          <w:pgNumType w:start="164"/>
          <w:cols w:num="3" w:space="708" w:equalWidth="0">
            <w:col w:w="4880" w:space="40"/>
            <w:col w:w="4640" w:space="40"/>
            <w:col w:w="6680" w:space="0"/>
          </w:cols>
        </w:sectPr>
      </w:pPr>
    </w:p>
    <w:p>
      <w:pPr>
        <w:pStyle w:val="BodyText"/>
        <w:spacing w:before="7"/>
        <w:rPr>
          <w:rFonts w:ascii="Courier New"/>
          <w:sz w:val="13"/>
        </w:rPr>
      </w:pPr>
    </w:p>
    <w:p>
      <w:pPr>
        <w:spacing w:after="0"/>
        <w:rPr>
          <w:rFonts w:ascii="Courier New"/>
          <w:sz w:val="13"/>
        </w:rPr>
        <w:sectPr>
          <w:pgSz w:w="17860" w:h="25260"/>
          <w:pgMar w:top="1540" w:right="0" w:bottom="280" w:left="1580" w:header="708" w:footer="708"/>
          <w:pgNumType w:start="165"/>
          <w:cols w:space="708"/>
        </w:sectPr>
      </w:pPr>
    </w:p>
    <w:p>
      <w:pPr>
        <w:pStyle w:val="BodyText"/>
        <w:spacing w:before="44"/>
        <w:ind w:left="291"/>
      </w:pPr>
      <w:r>
        <w:t>呢？由此你可得到什么结</w:t>
      </w:r>
    </w:p>
    <w:p>
      <w:pPr>
        <w:pStyle w:val="BodyText"/>
        <w:spacing w:before="1"/>
        <w:rPr>
          <w:sz w:val="34"/>
        </w:rPr>
      </w:pPr>
    </w:p>
    <w:p>
      <w:pPr>
        <w:pStyle w:val="BodyText"/>
        <w:spacing w:before="1"/>
        <w:ind w:left="291"/>
      </w:pPr>
      <w:r>
        <w:t>论？ 解：</w:t>
      </w:r>
    </w:p>
    <w:p>
      <w:pPr>
        <w:pStyle w:val="BodyText"/>
        <w:spacing w:before="238"/>
        <w:ind w:left="291"/>
        <w:rPr>
          <w:rFonts w:ascii="Courier New" w:hAnsi="Courier New"/>
        </w:rPr>
      </w:pPr>
      <w:r>
        <w:rPr>
          <w:rFonts w:ascii="Courier New" w:hAnsi="Courier New"/>
        </w:rPr>
        <w:t>B=[ 1-(1-λ)^m] /λ</w:t>
      </w:r>
    </w:p>
    <w:p>
      <w:pPr>
        <w:pStyle w:val="BodyText"/>
        <w:tabs>
          <w:tab w:val="left" w:pos="2200"/>
        </w:tabs>
        <w:spacing w:before="224"/>
        <w:ind w:left="291"/>
      </w:pPr>
      <w:r>
        <w:t>解：</w:t>
        <w:tab/>
        <w:t>由</w:t>
      </w:r>
    </w:p>
    <w:p>
      <w:pPr>
        <w:pStyle w:val="BodyText"/>
        <w:spacing w:before="44" w:line="446" w:lineRule="auto"/>
        <w:ind w:left="292" w:right="38"/>
        <w:jc w:val="both"/>
        <w:rPr>
          <w:rFonts w:ascii="Courier New" w:eastAsia="Courier New"/>
        </w:rPr>
      </w:pPr>
      <w:r>
        <w:br w:type="column"/>
      </w:r>
      <w:r>
        <w:rPr>
          <w:spacing w:val="-4"/>
        </w:rPr>
        <w:t>剖析：   根据题意，模</w:t>
      </w:r>
      <w:r>
        <w:rPr>
          <w:rFonts w:ascii="Courier New" w:eastAsia="Courier New"/>
        </w:rPr>
        <w:t>m</w:t>
      </w:r>
      <w:r>
        <w:rPr>
          <w:rFonts w:ascii="Courier New" w:eastAsia="Courier New"/>
          <w:spacing w:val="-145"/>
        </w:rPr>
        <w:t xml:space="preserve"> </w:t>
      </w:r>
      <w:r>
        <w:t>多分体交叉的最大频宽</w:t>
      </w:r>
      <w:r>
        <w:rPr>
          <w:spacing w:val="-31"/>
          <w:w w:val="95"/>
        </w:rPr>
        <w:t>为：分体数</w:t>
      </w:r>
      <w:r>
        <w:rPr>
          <w:rFonts w:ascii="Courier New" w:eastAsia="Courier New"/>
          <w:w w:val="95"/>
        </w:rPr>
        <w:t>*</w:t>
      </w:r>
      <w:r>
        <w:rPr>
          <w:spacing w:val="2"/>
          <w:w w:val="95"/>
        </w:rPr>
        <w:t>单体频宽</w:t>
      </w:r>
      <w:r>
        <w:rPr>
          <w:rFonts w:ascii="Courier New" w:eastAsia="Courier New"/>
          <w:spacing w:val="-6"/>
          <w:w w:val="95"/>
        </w:rPr>
        <w:t>=m*</w:t>
      </w:r>
    </w:p>
    <w:p>
      <w:pPr>
        <w:pStyle w:val="BodyText"/>
        <w:spacing w:before="6"/>
        <w:ind w:left="292"/>
      </w:pPr>
      <w:r>
        <w:rPr>
          <w:w w:val="95"/>
        </w:rPr>
        <w:t>分体的宽度</w:t>
      </w:r>
      <w:r>
        <w:rPr>
          <w:rFonts w:ascii="Courier New" w:eastAsia="Courier New"/>
          <w:w w:val="95"/>
        </w:rPr>
        <w:t>/</w:t>
      </w:r>
      <w:r>
        <w:rPr>
          <w:w w:val="95"/>
        </w:rPr>
        <w:t>分体的存取</w:t>
      </w:r>
    </w:p>
    <w:p>
      <w:pPr>
        <w:pStyle w:val="BodyText"/>
        <w:tabs>
          <w:tab w:val="left" w:pos="2080"/>
        </w:tabs>
        <w:spacing w:before="44" w:line="444" w:lineRule="auto"/>
        <w:ind w:left="292" w:right="2314"/>
      </w:pPr>
      <w:r>
        <w:br w:type="column"/>
      </w:r>
      <w:r>
        <w:t>解</w:t>
      </w:r>
      <w:r>
        <w:rPr>
          <w:rFonts w:ascii="Courier New" w:eastAsia="Courier New"/>
        </w:rPr>
        <w:t>:</w:t>
        <w:tab/>
      </w:r>
      <w:r>
        <w:rPr>
          <w:rFonts w:ascii="Courier New" w:eastAsia="Courier New"/>
          <w:spacing w:val="-12"/>
        </w:rPr>
        <w:t>(1)</w:t>
      </w:r>
      <w:r>
        <w:t>会发生页面失效的全部虚页号为</w:t>
      </w:r>
      <w:r>
        <w:rPr>
          <w:spacing w:val="-18"/>
        </w:rPr>
        <w:t>：</w:t>
      </w:r>
    </w:p>
    <w:p>
      <w:pPr>
        <w:pStyle w:val="BodyText"/>
        <w:spacing w:before="27"/>
        <w:ind w:left="292"/>
      </w:pPr>
      <w:r>
        <w:rPr>
          <w:rFonts w:ascii="Courier New" w:eastAsia="Courier New"/>
        </w:rPr>
        <w:t>2,3,5,7</w:t>
      </w:r>
      <w:r>
        <w:t>。</w:t>
      </w:r>
    </w:p>
    <w:p>
      <w:pPr>
        <w:pStyle w:val="BodyText"/>
        <w:spacing w:before="220"/>
        <w:ind w:left="1225"/>
        <w:rPr>
          <w:rFonts w:ascii="Courier New"/>
        </w:rPr>
      </w:pPr>
      <w:r>
        <w:rPr>
          <w:rFonts w:ascii="Courier New"/>
        </w:rPr>
        <w:t>(2)</w:t>
      </w:r>
    </w:p>
    <w:p>
      <w:pPr>
        <w:spacing w:after="0"/>
        <w:rPr>
          <w:rFonts w:ascii="Courier New"/>
        </w:rPr>
        <w:sectPr>
          <w:type w:val="continuous"/>
          <w:pgSz w:w="17860" w:h="25260"/>
          <w:pgMar w:top="1540" w:right="0" w:bottom="280" w:left="1580" w:header="708" w:footer="708"/>
          <w:pgNumType w:start="166"/>
          <w:cols w:num="3" w:space="708" w:equalWidth="0">
            <w:col w:w="4609" w:space="86"/>
            <w:col w:w="4623" w:space="77"/>
            <w:col w:w="6885" w:space="0"/>
          </w:cols>
        </w:sectPr>
      </w:pPr>
    </w:p>
    <w:p>
      <w:pPr>
        <w:pStyle w:val="BodyText"/>
        <w:spacing w:line="478" w:lineRule="exact"/>
        <w:ind w:left="291"/>
      </w:pPr>
      <w:r>
        <w:rPr>
          <w:rFonts w:ascii="Courier New" w:eastAsia="Courier New" w:hAnsi="Courier New"/>
        </w:rPr>
        <w:t>λ=0.25,m=32</w:t>
      </w:r>
      <w:r>
        <w:rPr>
          <w:rFonts w:ascii="Courier New" w:eastAsia="Courier New" w:hAnsi="Courier New"/>
          <w:spacing w:val="-50"/>
        </w:rPr>
        <w:t xml:space="preserve"> </w:t>
      </w:r>
      <w:r>
        <w:t>求得：</w:t>
      </w:r>
    </w:p>
    <w:p>
      <w:pPr>
        <w:pStyle w:val="BodyText"/>
        <w:spacing w:before="220"/>
        <w:ind w:left="291"/>
        <w:rPr>
          <w:rFonts w:ascii="Courier New"/>
        </w:rPr>
      </w:pPr>
      <w:r>
        <w:rPr>
          <w:rFonts w:ascii="Courier New"/>
        </w:rPr>
        <w:t>B=4-4*(3/4)^32</w:t>
      </w:r>
    </w:p>
    <w:p>
      <w:pPr>
        <w:pStyle w:val="BodyText"/>
        <w:spacing w:before="235"/>
        <w:ind w:left="1228"/>
        <w:rPr>
          <w:rFonts w:ascii="Courier New" w:eastAsia="Courier New"/>
        </w:rPr>
      </w:pPr>
      <w:r>
        <w:t>同理，</w:t>
      </w:r>
      <w:r>
        <w:rPr>
          <w:rFonts w:ascii="Courier New" w:eastAsia="Courier New"/>
        </w:rPr>
        <w:t>m=16</w:t>
      </w:r>
    </w:p>
    <w:p>
      <w:pPr>
        <w:pStyle w:val="BodyText"/>
        <w:spacing w:before="9"/>
        <w:rPr>
          <w:rFonts w:ascii="Courier New"/>
          <w:sz w:val="37"/>
        </w:rPr>
      </w:pPr>
      <w:r>
        <w:br w:type="column"/>
      </w:r>
    </w:p>
    <w:p>
      <w:pPr>
        <w:pStyle w:val="BodyText"/>
        <w:ind w:left="292"/>
      </w:pPr>
      <w:r>
        <w:rPr>
          <w:w w:val="99"/>
        </w:rPr>
        <w:t>周期</w:t>
      </w:r>
      <w:r>
        <w:rPr>
          <w:rFonts w:ascii="Courier New" w:eastAsia="Courier New" w:hAnsi="Courier New"/>
          <w:spacing w:val="-1"/>
          <w:w w:val="99"/>
        </w:rPr>
        <w:t>=m*4B/2μ</w:t>
      </w:r>
      <w:r>
        <w:rPr>
          <w:rFonts w:ascii="Courier New" w:eastAsia="Courier New" w:hAnsi="Courier New"/>
          <w:spacing w:val="7"/>
          <w:w w:val="99"/>
        </w:rPr>
        <w:t>s</w:t>
      </w:r>
      <w:r>
        <w:rPr>
          <w:spacing w:val="-39"/>
          <w:w w:val="99"/>
        </w:rPr>
        <w:t>，所以有</w:t>
      </w:r>
    </w:p>
    <w:p>
      <w:pPr>
        <w:pStyle w:val="BodyText"/>
        <w:spacing w:before="4"/>
        <w:rPr>
          <w:sz w:val="34"/>
        </w:rPr>
      </w:pPr>
    </w:p>
    <w:p>
      <w:pPr>
        <w:pStyle w:val="BodyText"/>
        <w:ind w:left="292"/>
      </w:pPr>
      <w:r>
        <w:rPr>
          <w:rFonts w:ascii="Courier New" w:eastAsia="Courier New"/>
        </w:rPr>
        <w:t>0.6*m*4/2&gt;=4</w:t>
      </w:r>
      <w:r>
        <w:t>。</w:t>
      </w:r>
    </w:p>
    <w:p>
      <w:pPr>
        <w:tabs>
          <w:tab w:val="left" w:pos="3169"/>
        </w:tabs>
        <w:spacing w:before="94" w:line="484" w:lineRule="exact"/>
        <w:ind w:left="1505" w:right="0" w:firstLine="0"/>
        <w:jc w:val="left"/>
        <w:rPr>
          <w:sz w:val="39"/>
        </w:rPr>
      </w:pPr>
      <w:r>
        <w:br w:type="column"/>
      </w:r>
      <w:r>
        <w:rPr>
          <w:sz w:val="39"/>
        </w:rPr>
        <w:t>页</w:t>
        <w:tab/>
        <w:t>页</w:t>
      </w:r>
    </w:p>
    <w:p>
      <w:pPr>
        <w:pStyle w:val="BodyText"/>
        <w:tabs>
          <w:tab w:val="left" w:pos="2149"/>
          <w:tab w:val="left" w:pos="3169"/>
          <w:tab w:val="left" w:pos="3932"/>
        </w:tabs>
        <w:spacing w:before="7" w:line="225" w:lineRule="auto"/>
        <w:ind w:left="1505" w:right="2511" w:hanging="1214"/>
      </w:pPr>
      <w:r>
        <w:t>虚</w:t>
      </w:r>
      <w:r>
        <w:rPr>
          <w:spacing w:val="58"/>
        </w:rPr>
        <w:t xml:space="preserve"> </w:t>
      </w:r>
      <w:r>
        <w:t>虚</w:t>
        <w:tab/>
        <w:tab/>
      </w:r>
      <w:r>
        <w:rPr>
          <w:spacing w:val="62"/>
        </w:rPr>
        <w:t>装</w:t>
      </w:r>
      <w:r>
        <w:t>实</w:t>
        <w:tab/>
        <w:tab/>
      </w:r>
      <w:r>
        <w:rPr>
          <w:spacing w:val="-17"/>
        </w:rPr>
        <w:t>实</w:t>
      </w:r>
      <w:r>
        <w:t>内</w:t>
        <w:tab/>
        <w:tab/>
        <w:t>内</w:t>
      </w:r>
    </w:p>
    <w:p>
      <w:pPr>
        <w:pStyle w:val="BodyText"/>
        <w:tabs>
          <w:tab w:val="left" w:pos="2149"/>
          <w:tab w:val="left" w:pos="3932"/>
        </w:tabs>
        <w:spacing w:line="473" w:lineRule="exact"/>
        <w:ind w:left="292"/>
      </w:pPr>
      <w:r>
        <w:t>地</w:t>
      </w:r>
      <w:r>
        <w:rPr>
          <w:spacing w:val="58"/>
        </w:rPr>
        <w:t xml:space="preserve"> </w:t>
      </w:r>
      <w:r>
        <w:t>页</w:t>
        <w:tab/>
      </w:r>
      <w:r>
        <w:rPr>
          <w:spacing w:val="62"/>
        </w:rPr>
        <w:t>入</w:t>
      </w:r>
      <w:r>
        <w:t>页</w:t>
        <w:tab/>
        <w:t>地</w:t>
      </w:r>
    </w:p>
    <w:p>
      <w:pPr>
        <w:spacing w:after="0" w:line="473" w:lineRule="exact"/>
        <w:sectPr>
          <w:type w:val="continuous"/>
          <w:pgSz w:w="17860" w:h="25260"/>
          <w:pgMar w:top="1540" w:right="0" w:bottom="280" w:left="1580" w:header="708" w:footer="708"/>
          <w:pgNumType w:start="167"/>
          <w:cols w:num="3" w:space="708" w:equalWidth="0">
            <w:col w:w="4268" w:space="428"/>
            <w:col w:w="4617" w:space="131"/>
            <w:col w:w="6836" w:space="0"/>
          </w:cols>
        </w:sectPr>
      </w:pPr>
    </w:p>
    <w:p>
      <w:pPr>
        <w:pStyle w:val="BodyText"/>
        <w:tabs>
          <w:tab w:val="left" w:pos="4987"/>
        </w:tabs>
        <w:spacing w:before="304"/>
        <w:ind w:left="291"/>
      </w:pPr>
      <w:r>
        <w:rPr>
          <w:position w:val="1"/>
        </w:rPr>
        <w:t>时</w:t>
      </w:r>
      <w:r>
        <w:rPr>
          <w:spacing w:val="27"/>
          <w:position w:val="1"/>
        </w:rPr>
        <w:t xml:space="preserve"> </w:t>
      </w:r>
      <w:r>
        <w:rPr>
          <w:rFonts w:ascii="Courier New" w:eastAsia="Courier New"/>
          <w:position w:val="1"/>
        </w:rPr>
        <w:t>,B=4-4*(3/4)^16</w:t>
        <w:tab/>
      </w:r>
      <w:r>
        <w:rPr>
          <w:rFonts w:ascii="Courier New" w:eastAsia="Courier New"/>
        </w:rPr>
        <w:t>4.</w:t>
      </w:r>
      <w:r>
        <w:t>某虚拟存储器共</w:t>
      </w:r>
      <w:r>
        <w:rPr>
          <w:spacing w:val="-95"/>
        </w:rPr>
        <w:t xml:space="preserve"> </w:t>
      </w:r>
      <w:r>
        <w:rPr>
          <w:rFonts w:ascii="Courier New" w:eastAsia="Courier New"/>
        </w:rPr>
        <w:t>8</w:t>
      </w:r>
      <w:r>
        <w:rPr>
          <w:rFonts w:ascii="Courier New" w:eastAsia="Courier New"/>
          <w:spacing w:val="-137"/>
        </w:rPr>
        <w:t xml:space="preserve"> </w:t>
      </w:r>
      <w:r>
        <w:t>个</w:t>
      </w:r>
    </w:p>
    <w:p>
      <w:pPr>
        <w:tabs>
          <w:tab w:val="left" w:pos="3169"/>
        </w:tabs>
        <w:spacing w:before="0" w:line="453" w:lineRule="exact"/>
        <w:ind w:left="1505" w:right="0" w:firstLine="0"/>
        <w:jc w:val="left"/>
        <w:rPr>
          <w:sz w:val="39"/>
        </w:rPr>
      </w:pPr>
      <w:r>
        <w:br w:type="column"/>
      </w:r>
      <w:r>
        <w:rPr>
          <w:sz w:val="39"/>
        </w:rPr>
        <w:t>位</w:t>
        <w:tab/>
        <w:t>位</w:t>
      </w:r>
    </w:p>
    <w:p>
      <w:pPr>
        <w:pStyle w:val="BodyText"/>
        <w:tabs>
          <w:tab w:val="left" w:pos="2149"/>
          <w:tab w:val="left" w:pos="3932"/>
        </w:tabs>
        <w:spacing w:line="484" w:lineRule="exact"/>
        <w:ind w:left="292"/>
      </w:pPr>
      <w:r>
        <w:t>址</w:t>
      </w:r>
      <w:r>
        <w:rPr>
          <w:spacing w:val="58"/>
        </w:rPr>
        <w:t xml:space="preserve"> </w:t>
      </w:r>
      <w:r>
        <w:t>号</w:t>
        <w:tab/>
      </w:r>
      <w:r>
        <w:rPr>
          <w:spacing w:val="62"/>
        </w:rPr>
        <w:t>位</w:t>
      </w:r>
      <w:r>
        <w:t>号</w:t>
        <w:tab/>
        <w:t>址</w:t>
      </w:r>
    </w:p>
    <w:p>
      <w:pPr>
        <w:spacing w:after="0" w:line="484" w:lineRule="exact"/>
        <w:sectPr>
          <w:type w:val="continuous"/>
          <w:pgSz w:w="17860" w:h="25260"/>
          <w:pgMar w:top="1540" w:right="0" w:bottom="280" w:left="1580" w:header="708" w:footer="708"/>
          <w:pgNumType w:start="168"/>
          <w:cols w:num="2" w:space="708" w:equalWidth="0">
            <w:col w:w="9047" w:space="398"/>
            <w:col w:w="6835" w:space="0"/>
          </w:cols>
        </w:sectPr>
      </w:pPr>
    </w:p>
    <w:p>
      <w:pPr>
        <w:pStyle w:val="BodyText"/>
        <w:spacing w:before="313" w:line="441" w:lineRule="auto"/>
        <w:ind w:left="291" w:right="38" w:firstLine="936"/>
      </w:pPr>
      <w:r>
        <w:rPr>
          <w:spacing w:val="-35"/>
        </w:rPr>
        <w:t xml:space="preserve">可得出，在 </w:t>
      </w:r>
      <w:r>
        <w:rPr>
          <w:rFonts w:ascii="Courier New" w:eastAsia="Courier New" w:hAnsi="Courier New"/>
          <w:spacing w:val="-3"/>
        </w:rPr>
        <w:t xml:space="preserve">λ=0.25 </w:t>
      </w:r>
      <w:r>
        <w:t>时，</w:t>
      </w:r>
      <w:r>
        <w:rPr>
          <w:rFonts w:ascii="Courier New" w:eastAsia="Courier New" w:hAnsi="Courier New"/>
        </w:rPr>
        <w:t>m=32</w:t>
      </w:r>
      <w:r>
        <w:rPr>
          <w:rFonts w:ascii="Courier New" w:eastAsia="Courier New" w:hAnsi="Courier New"/>
          <w:spacing w:val="-142"/>
        </w:rPr>
        <w:t xml:space="preserve"> </w:t>
      </w:r>
      <w:r>
        <w:t>的平均访问字</w:t>
      </w:r>
      <w:r>
        <w:rPr>
          <w:spacing w:val="-27"/>
        </w:rPr>
        <w:t xml:space="preserve">数大于 </w:t>
      </w:r>
      <w:r>
        <w:rPr>
          <w:rFonts w:ascii="Courier New" w:eastAsia="Courier New" w:hAnsi="Courier New"/>
        </w:rPr>
        <w:t>m=16</w:t>
      </w:r>
      <w:r>
        <w:rPr>
          <w:rFonts w:ascii="Courier New" w:eastAsia="Courier New" w:hAnsi="Courier New"/>
          <w:spacing w:val="-137"/>
        </w:rPr>
        <w:t xml:space="preserve"> </w:t>
      </w:r>
      <w:r>
        <w:t>时的平均访问字数。</w:t>
      </w:r>
    </w:p>
    <w:p>
      <w:pPr>
        <w:pStyle w:val="BodyText"/>
        <w:spacing w:before="303"/>
        <w:ind w:left="292"/>
      </w:pPr>
      <w:r>
        <w:br w:type="column"/>
      </w:r>
      <w:r>
        <w:rPr>
          <w:spacing w:val="-17"/>
        </w:rPr>
        <w:t xml:space="preserve">页面，每页 </w:t>
      </w:r>
      <w:r>
        <w:rPr>
          <w:rFonts w:ascii="Courier New" w:eastAsia="Courier New"/>
        </w:rPr>
        <w:t>1024</w:t>
      </w:r>
      <w:r>
        <w:rPr>
          <w:rFonts w:ascii="Courier New" w:eastAsia="Courier New"/>
          <w:spacing w:val="-142"/>
        </w:rPr>
        <w:t xml:space="preserve"> </w:t>
      </w:r>
      <w:r>
        <w:t>个字，</w:t>
      </w:r>
    </w:p>
    <w:p>
      <w:pPr>
        <w:pStyle w:val="BodyText"/>
        <w:spacing w:before="6"/>
        <w:rPr>
          <w:sz w:val="33"/>
        </w:rPr>
      </w:pPr>
    </w:p>
    <w:p>
      <w:pPr>
        <w:pStyle w:val="BodyText"/>
        <w:spacing w:line="446" w:lineRule="auto"/>
        <w:ind w:left="292" w:right="38"/>
      </w:pPr>
      <w:r>
        <w:rPr>
          <w:spacing w:val="-17"/>
        </w:rPr>
        <w:t xml:space="preserve">实际主存为 </w:t>
      </w:r>
      <w:r>
        <w:rPr>
          <w:rFonts w:ascii="Courier New" w:eastAsia="Courier New"/>
        </w:rPr>
        <w:t>4096</w:t>
      </w:r>
      <w:r>
        <w:rPr>
          <w:rFonts w:ascii="Courier New" w:eastAsia="Courier New"/>
          <w:spacing w:val="-141"/>
        </w:rPr>
        <w:t xml:space="preserve"> </w:t>
      </w:r>
      <w:r>
        <w:t xml:space="preserve">个字， 采用页表法进行地址映 </w:t>
      </w:r>
      <w:r>
        <w:rPr>
          <w:spacing w:val="-2"/>
          <w:w w:val="95"/>
        </w:rPr>
        <w:t>象。映象表的内容如下表</w:t>
      </w:r>
    </w:p>
    <w:p>
      <w:pPr>
        <w:tabs>
          <w:tab w:val="left" w:pos="3072"/>
        </w:tabs>
        <w:spacing w:before="0" w:line="468" w:lineRule="exact"/>
        <w:ind w:left="1408" w:right="0" w:firstLine="0"/>
        <w:jc w:val="left"/>
        <w:rPr>
          <w:sz w:val="39"/>
        </w:rPr>
      </w:pPr>
      <w:r>
        <w:br w:type="column"/>
      </w:r>
      <w:r>
        <w:rPr>
          <w:sz w:val="39"/>
        </w:rPr>
        <w:t>移</w:t>
        <w:tab/>
      </w:r>
      <w:r>
        <w:rPr>
          <w:spacing w:val="-20"/>
          <w:sz w:val="39"/>
        </w:rPr>
        <w:t>移</w:t>
      </w:r>
    </w:p>
    <w:p>
      <w:pPr>
        <w:pStyle w:val="BodyText"/>
        <w:rPr>
          <w:sz w:val="38"/>
        </w:rPr>
      </w:pPr>
    </w:p>
    <w:p>
      <w:pPr>
        <w:pStyle w:val="BodyText"/>
        <w:spacing w:before="3"/>
        <w:rPr>
          <w:sz w:val="43"/>
        </w:rPr>
      </w:pPr>
    </w:p>
    <w:p>
      <w:pPr>
        <w:pStyle w:val="BodyText"/>
        <w:tabs>
          <w:tab w:val="left" w:pos="608"/>
          <w:tab w:val="left" w:pos="1213"/>
          <w:tab w:val="left" w:pos="1822"/>
          <w:tab w:val="left" w:pos="2877"/>
        </w:tabs>
        <w:ind w:right="95"/>
        <w:jc w:val="right"/>
      </w:pPr>
      <w:r>
        <w:t>0</w:t>
        <w:tab/>
        <w:t>0</w:t>
        <w:tab/>
        <w:t>0</w:t>
        <w:tab/>
        <w:t>1</w:t>
      </w:r>
      <w:r>
        <w:rPr>
          <w:spacing w:val="59"/>
        </w:rPr>
        <w:t xml:space="preserve"> </w:t>
      </w:r>
      <w:r>
        <w:t>3</w:t>
        <w:tab/>
      </w:r>
      <w:r>
        <w:rPr>
          <w:w w:val="95"/>
        </w:rPr>
        <w:t>0</w:t>
      </w:r>
    </w:p>
    <w:p>
      <w:pPr>
        <w:pStyle w:val="BodyText"/>
        <w:rPr>
          <w:sz w:val="38"/>
        </w:rPr>
      </w:pPr>
    </w:p>
    <w:p>
      <w:pPr>
        <w:pStyle w:val="BodyText"/>
        <w:rPr>
          <w:sz w:val="43"/>
        </w:rPr>
      </w:pPr>
    </w:p>
    <w:p>
      <w:pPr>
        <w:pStyle w:val="BodyText"/>
        <w:jc w:val="right"/>
      </w:pPr>
      <w:r>
        <w:t>页 页</w:t>
      </w:r>
    </w:p>
    <w:p>
      <w:pPr>
        <w:pStyle w:val="BodyText"/>
        <w:rPr>
          <w:sz w:val="38"/>
        </w:rPr>
      </w:pPr>
      <w:r>
        <w:br w:type="column"/>
      </w:r>
    </w:p>
    <w:p>
      <w:pPr>
        <w:pStyle w:val="BodyText"/>
        <w:spacing w:before="3"/>
        <w:rPr>
          <w:sz w:val="43"/>
        </w:rPr>
      </w:pPr>
    </w:p>
    <w:p>
      <w:pPr>
        <w:pStyle w:val="BodyText"/>
        <w:ind w:left="216" w:right="2394"/>
        <w:jc w:val="center"/>
      </w:pPr>
      <w:r>
        <w:t>307</w:t>
      </w:r>
    </w:p>
    <w:p>
      <w:pPr>
        <w:pStyle w:val="BodyText"/>
        <w:rPr>
          <w:sz w:val="34"/>
        </w:rPr>
      </w:pPr>
    </w:p>
    <w:p>
      <w:pPr>
        <w:pStyle w:val="BodyText"/>
        <w:spacing w:before="1"/>
        <w:ind w:right="2178"/>
        <w:jc w:val="center"/>
      </w:pPr>
      <w:r>
        <w:rPr>
          <w:w w:val="99"/>
        </w:rPr>
        <w:t>2</w:t>
      </w:r>
    </w:p>
    <w:p>
      <w:pPr>
        <w:spacing w:after="0"/>
        <w:jc w:val="center"/>
        <w:sectPr>
          <w:type w:val="continuous"/>
          <w:pgSz w:w="17860" w:h="25260"/>
          <w:pgMar w:top="1540" w:right="0" w:bottom="280" w:left="1580" w:header="708" w:footer="708"/>
          <w:pgNumType w:start="169"/>
          <w:cols w:num="4" w:space="708" w:equalWidth="0">
            <w:col w:w="4616" w:space="79"/>
            <w:col w:w="4609" w:space="238"/>
            <w:col w:w="3462" w:space="40"/>
            <w:col w:w="3236" w:space="0"/>
          </w:cols>
        </w:sectPr>
      </w:pPr>
    </w:p>
    <w:p>
      <w:pPr>
        <w:pStyle w:val="BodyText"/>
        <w:spacing w:before="22"/>
        <w:ind w:left="291"/>
      </w:pPr>
      <w:r>
        <w:rPr>
          <w:rFonts w:ascii="Courier New" w:eastAsia="Courier New"/>
        </w:rPr>
        <w:t>3</w:t>
      </w:r>
      <w:r>
        <w:t>、设主存每个分体的存</w:t>
      </w:r>
    </w:p>
    <w:p>
      <w:pPr>
        <w:spacing w:before="12"/>
        <w:ind w:left="292" w:right="0" w:firstLine="0"/>
        <w:jc w:val="left"/>
        <w:rPr>
          <w:sz w:val="39"/>
        </w:rPr>
      </w:pPr>
      <w:r>
        <w:br w:type="column"/>
      </w:r>
      <w:r>
        <w:rPr>
          <w:sz w:val="39"/>
        </w:rPr>
        <w:t>所示。</w:t>
      </w:r>
    </w:p>
    <w:p>
      <w:pPr>
        <w:pStyle w:val="BodyText"/>
        <w:tabs>
          <w:tab w:val="left" w:pos="2697"/>
        </w:tabs>
        <w:spacing w:line="432" w:lineRule="exact"/>
        <w:ind w:left="292"/>
      </w:pPr>
      <w:r>
        <w:br w:type="column"/>
      </w:r>
      <w:r>
        <w:t>327</w:t>
        <w:tab/>
      </w:r>
      <w:r>
        <w:rPr>
          <w:spacing w:val="-6"/>
        </w:rPr>
        <w:t>面 面</w:t>
      </w:r>
    </w:p>
    <w:p>
      <w:pPr>
        <w:pStyle w:val="BodyText"/>
        <w:tabs>
          <w:tab w:val="left" w:pos="4029"/>
        </w:tabs>
        <w:spacing w:line="484" w:lineRule="exact"/>
        <w:ind w:left="1095"/>
      </w:pPr>
      <w:r>
        <w:t>3</w:t>
      </w:r>
      <w:r>
        <w:rPr>
          <w:spacing w:val="-2"/>
        </w:rPr>
        <w:t xml:space="preserve"> </w:t>
      </w:r>
      <w:r>
        <w:t>656</w:t>
      </w:r>
      <w:r>
        <w:rPr>
          <w:spacing w:val="-2"/>
        </w:rPr>
        <w:t xml:space="preserve"> </w:t>
      </w:r>
      <w:r>
        <w:t>0</w:t>
        <w:tab/>
        <w:t>无</w:t>
      </w:r>
    </w:p>
    <w:p>
      <w:pPr>
        <w:spacing w:after="0" w:line="484" w:lineRule="exact"/>
        <w:sectPr>
          <w:type w:val="continuous"/>
          <w:pgSz w:w="17860" w:h="25260"/>
          <w:pgMar w:top="1540" w:right="0" w:bottom="280" w:left="1580" w:header="708" w:footer="708"/>
          <w:pgNumType w:start="170"/>
          <w:cols w:num="3" w:space="708" w:equalWidth="0">
            <w:col w:w="4455" w:space="240"/>
            <w:col w:w="1499" w:space="3154"/>
            <w:col w:w="6932" w:space="0"/>
          </w:cols>
        </w:sectPr>
      </w:pPr>
    </w:p>
    <w:p>
      <w:pPr>
        <w:pStyle w:val="BodyText"/>
        <w:spacing w:before="33" w:line="444" w:lineRule="auto"/>
        <w:ind w:left="291" w:right="38"/>
        <w:jc w:val="both"/>
        <w:rPr>
          <w:rFonts w:ascii="Courier New" w:eastAsia="Courier New" w:hAnsi="Courier New"/>
        </w:rPr>
      </w:pPr>
      <w:r>
        <w:rPr>
          <w:spacing w:val="-21"/>
        </w:rPr>
        <w:t xml:space="preserve">取周期为 </w:t>
      </w:r>
      <w:r>
        <w:rPr>
          <w:rFonts w:ascii="Courier New" w:eastAsia="Courier New" w:hAnsi="Courier New"/>
        </w:rPr>
        <w:t>2μs</w:t>
      </w:r>
      <w:r>
        <w:rPr>
          <w:spacing w:val="-19"/>
        </w:rPr>
        <w:t xml:space="preserve">，宽度为 </w:t>
      </w:r>
      <w:r>
        <w:rPr>
          <w:rFonts w:ascii="Courier New" w:eastAsia="Courier New" w:hAnsi="Courier New"/>
        </w:rPr>
        <w:t xml:space="preserve">4 </w:t>
      </w:r>
      <w:r>
        <w:rPr>
          <w:spacing w:val="9"/>
        </w:rPr>
        <w:t>个字节。采用模</w:t>
      </w:r>
      <w:r>
        <w:rPr>
          <w:rFonts w:ascii="Courier New" w:eastAsia="Courier New" w:hAnsi="Courier New"/>
        </w:rPr>
        <w:t>m</w:t>
      </w:r>
      <w:r>
        <w:rPr>
          <w:rFonts w:ascii="Courier New" w:eastAsia="Courier New" w:hAnsi="Courier New"/>
          <w:spacing w:val="-148"/>
        </w:rPr>
        <w:t xml:space="preserve"> </w:t>
      </w:r>
      <w:r>
        <w:rPr>
          <w:spacing w:val="-6"/>
        </w:rPr>
        <w:t>多分体</w:t>
      </w:r>
      <w:r>
        <w:rPr>
          <w:w w:val="95"/>
        </w:rPr>
        <w:t>交叉存取，但实际频宽只</w:t>
      </w:r>
      <w:r>
        <w:rPr>
          <w:spacing w:val="-11"/>
        </w:rPr>
        <w:t xml:space="preserve">能达到最大频宽的 </w:t>
      </w:r>
      <w:r>
        <w:rPr>
          <w:rFonts w:ascii="Courier New" w:eastAsia="Courier New" w:hAnsi="Courier New"/>
        </w:rPr>
        <w:t>0.6</w:t>
      </w:r>
    </w:p>
    <w:p>
      <w:pPr>
        <w:pStyle w:val="BodyText"/>
        <w:tabs>
          <w:tab w:val="left" w:pos="2142"/>
          <w:tab w:val="left" w:pos="7349"/>
        </w:tabs>
        <w:spacing w:line="645" w:lineRule="exact"/>
        <w:ind w:left="493"/>
      </w:pPr>
      <w:r>
        <w:br w:type="column"/>
      </w:r>
      <w:r>
        <w:t>虚页号</w:t>
        <w:tab/>
        <w:t>0</w:t>
      </w:r>
      <w:r>
        <w:rPr>
          <w:spacing w:val="84"/>
        </w:rPr>
        <w:t xml:space="preserve"> </w:t>
      </w:r>
      <w:r>
        <w:t>1</w:t>
      </w:r>
      <w:r>
        <w:rPr>
          <w:spacing w:val="84"/>
        </w:rPr>
        <w:t xml:space="preserve"> </w:t>
      </w:r>
      <w:r>
        <w:t>2</w:t>
      </w:r>
      <w:r>
        <w:rPr>
          <w:spacing w:val="81"/>
        </w:rPr>
        <w:t xml:space="preserve"> </w:t>
      </w:r>
      <w:r>
        <w:t>3</w:t>
      </w:r>
      <w:r>
        <w:rPr>
          <w:spacing w:val="85"/>
        </w:rPr>
        <w:t xml:space="preserve"> </w:t>
      </w:r>
      <w:r>
        <w:t>4</w:t>
      </w:r>
      <w:r>
        <w:rPr>
          <w:spacing w:val="84"/>
        </w:rPr>
        <w:t xml:space="preserve"> </w:t>
      </w:r>
      <w:r>
        <w:t>5</w:t>
      </w:r>
      <w:r>
        <w:rPr>
          <w:spacing w:val="81"/>
        </w:rPr>
        <w:t xml:space="preserve"> </w:t>
      </w:r>
      <w:r>
        <w:rPr>
          <w:spacing w:val="-22"/>
        </w:rPr>
        <w:t>6</w:t>
      </w:r>
      <w:r>
        <w:rPr>
          <w:spacing w:val="-22"/>
          <w:position w:val="18"/>
        </w:rPr>
        <w:t>8</w:t>
      </w:r>
      <w:r>
        <w:rPr>
          <w:spacing w:val="-66"/>
          <w:position w:val="18"/>
        </w:rPr>
        <w:t xml:space="preserve"> </w:t>
      </w:r>
      <w:r>
        <w:t>7</w:t>
        <w:tab/>
      </w:r>
      <w:r>
        <w:rPr>
          <w:position w:val="18"/>
        </w:rPr>
        <w:t>失</w:t>
      </w:r>
      <w:r>
        <w:rPr>
          <w:spacing w:val="-17"/>
          <w:position w:val="18"/>
        </w:rPr>
        <w:t xml:space="preserve"> </w:t>
      </w:r>
      <w:r>
        <w:rPr>
          <w:position w:val="18"/>
        </w:rPr>
        <w:t>失</w:t>
      </w:r>
    </w:p>
    <w:p>
      <w:pPr>
        <w:pStyle w:val="BodyText"/>
        <w:spacing w:before="260" w:line="405" w:lineRule="exact"/>
        <w:ind w:left="7349"/>
      </w:pPr>
      <w:r>
        <w:rPr>
          <w:spacing w:val="-7"/>
        </w:rPr>
        <w:t>效 效</w:t>
      </w:r>
    </w:p>
    <w:p>
      <w:pPr>
        <w:pStyle w:val="BodyText"/>
        <w:tabs>
          <w:tab w:val="left" w:pos="2142"/>
        </w:tabs>
        <w:spacing w:line="405" w:lineRule="exact"/>
        <w:ind w:left="493"/>
      </w:pPr>
      <w:r>
        <w:t>实页号</w:t>
        <w:tab/>
        <w:t>3</w:t>
      </w:r>
      <w:r>
        <w:rPr>
          <w:spacing w:val="84"/>
        </w:rPr>
        <w:t xml:space="preserve"> </w:t>
      </w:r>
      <w:r>
        <w:t>1</w:t>
      </w:r>
      <w:r>
        <w:rPr>
          <w:spacing w:val="85"/>
        </w:rPr>
        <w:t xml:space="preserve"> </w:t>
      </w:r>
      <w:r>
        <w:t>2</w:t>
      </w:r>
      <w:r>
        <w:rPr>
          <w:spacing w:val="82"/>
        </w:rPr>
        <w:t xml:space="preserve"> </w:t>
      </w:r>
      <w:r>
        <w:t>3</w:t>
      </w:r>
      <w:r>
        <w:rPr>
          <w:spacing w:val="85"/>
        </w:rPr>
        <w:t xml:space="preserve"> </w:t>
      </w:r>
      <w:r>
        <w:t>2</w:t>
      </w:r>
      <w:r>
        <w:rPr>
          <w:spacing w:val="85"/>
        </w:rPr>
        <w:t xml:space="preserve"> </w:t>
      </w:r>
      <w:r>
        <w:t>1</w:t>
      </w:r>
      <w:r>
        <w:rPr>
          <w:spacing w:val="81"/>
        </w:rPr>
        <w:t xml:space="preserve"> </w:t>
      </w:r>
      <w:r>
        <w:t>0</w:t>
      </w:r>
      <w:r>
        <w:rPr>
          <w:spacing w:val="85"/>
        </w:rPr>
        <w:t xml:space="preserve"> </w:t>
      </w:r>
      <w:r>
        <w:t>0</w:t>
      </w:r>
    </w:p>
    <w:p>
      <w:pPr>
        <w:pStyle w:val="BodyText"/>
        <w:tabs>
          <w:tab w:val="left" w:pos="3740"/>
          <w:tab w:val="left" w:pos="5404"/>
        </w:tabs>
        <w:spacing w:before="263" w:line="405" w:lineRule="exact"/>
        <w:ind w:left="2527"/>
        <w:jc w:val="center"/>
      </w:pPr>
      <w:r>
        <w:t>102</w:t>
        <w:tab/>
        <w:t>102</w:t>
        <w:tab/>
        <w:t>102</w:t>
      </w:r>
      <w:r>
        <w:rPr>
          <w:spacing w:val="-16"/>
        </w:rPr>
        <w:t xml:space="preserve"> </w:t>
      </w:r>
      <w:r>
        <w:t>409</w:t>
      </w:r>
    </w:p>
    <w:p>
      <w:pPr>
        <w:pStyle w:val="BodyText"/>
        <w:tabs>
          <w:tab w:val="left" w:pos="2142"/>
          <w:tab w:val="left" w:pos="6960"/>
        </w:tabs>
        <w:spacing w:line="180" w:lineRule="auto"/>
        <w:ind w:left="493"/>
      </w:pPr>
      <w:r>
        <w:t>装入位</w:t>
        <w:tab/>
        <w:t>1</w:t>
      </w:r>
      <w:r>
        <w:rPr>
          <w:spacing w:val="84"/>
        </w:rPr>
        <w:t xml:space="preserve"> </w:t>
      </w:r>
      <w:r>
        <w:t>1</w:t>
      </w:r>
      <w:r>
        <w:rPr>
          <w:spacing w:val="84"/>
        </w:rPr>
        <w:t xml:space="preserve"> </w:t>
      </w:r>
      <w:r>
        <w:t>0</w:t>
      </w:r>
      <w:r>
        <w:rPr>
          <w:spacing w:val="82"/>
        </w:rPr>
        <w:t xml:space="preserve"> </w:t>
      </w:r>
      <w:r>
        <w:t>0</w:t>
      </w:r>
      <w:r>
        <w:rPr>
          <w:spacing w:val="84"/>
        </w:rPr>
        <w:t xml:space="preserve"> </w:t>
      </w:r>
      <w:r>
        <w:t>1</w:t>
      </w:r>
      <w:r>
        <w:rPr>
          <w:spacing w:val="84"/>
        </w:rPr>
        <w:t xml:space="preserve"> </w:t>
      </w:r>
      <w:r>
        <w:t>0</w:t>
      </w:r>
      <w:r>
        <w:rPr>
          <w:spacing w:val="82"/>
        </w:rPr>
        <w:t xml:space="preserve"> </w:t>
      </w:r>
      <w:r>
        <w:t>1</w:t>
      </w:r>
      <w:r>
        <w:rPr>
          <w:spacing w:val="84"/>
        </w:rPr>
        <w:t xml:space="preserve"> </w:t>
      </w:r>
      <w:r>
        <w:t>0</w:t>
      </w:r>
      <w:r>
        <w:rPr>
          <w:spacing w:val="-105"/>
        </w:rPr>
        <w:t xml:space="preserve"> </w:t>
      </w:r>
      <w:r>
        <w:rPr>
          <w:position w:val="-15"/>
        </w:rPr>
        <w:t>0</w:t>
        <w:tab/>
        <w:t>1</w:t>
      </w:r>
      <w:r>
        <w:rPr>
          <w:spacing w:val="60"/>
          <w:position w:val="-15"/>
        </w:rPr>
        <w:t xml:space="preserve"> </w:t>
      </w:r>
      <w:r>
        <w:rPr>
          <w:position w:val="-15"/>
        </w:rPr>
        <w:t>3</w:t>
      </w:r>
    </w:p>
    <w:p>
      <w:pPr>
        <w:pStyle w:val="BodyText"/>
        <w:tabs>
          <w:tab w:val="left" w:pos="3740"/>
          <w:tab w:val="left" w:pos="5404"/>
          <w:tab w:val="left" w:pos="6168"/>
        </w:tabs>
        <w:spacing w:line="460" w:lineRule="exact"/>
        <w:ind w:left="2527"/>
        <w:jc w:val="center"/>
      </w:pPr>
      <w:r>
        <w:t>3</w:t>
        <w:tab/>
        <w:t>3</w:t>
        <w:tab/>
        <w:t>3</w:t>
        <w:tab/>
        <w:t>5</w:t>
      </w:r>
    </w:p>
    <w:p>
      <w:pPr>
        <w:pStyle w:val="BodyText"/>
        <w:spacing w:line="459" w:lineRule="exact"/>
        <w:ind w:left="292"/>
      </w:pPr>
      <w:r>
        <w:t>注：我把虚页号加上了。</w:t>
      </w:r>
    </w:p>
    <w:p>
      <w:pPr>
        <w:spacing w:after="0" w:line="459" w:lineRule="exact"/>
        <w:sectPr>
          <w:type w:val="continuous"/>
          <w:pgSz w:w="17860" w:h="25260"/>
          <w:pgMar w:top="1540" w:right="0" w:bottom="280" w:left="1580" w:header="708" w:footer="708"/>
          <w:pgNumType w:start="171"/>
          <w:cols w:num="2" w:space="708" w:equalWidth="0">
            <w:col w:w="4617" w:space="79"/>
            <w:col w:w="11584" w:space="0"/>
          </w:cols>
        </w:sectPr>
      </w:pPr>
    </w:p>
    <w:p>
      <w:pPr>
        <w:pStyle w:val="BodyText"/>
        <w:spacing w:line="436" w:lineRule="exact"/>
        <w:ind w:left="291"/>
      </w:pPr>
      <w:r>
        <w:rPr>
          <w:w w:val="95"/>
        </w:rPr>
        <w:t>倍。现要求主存实际频宽</w:t>
      </w:r>
    </w:p>
    <w:p>
      <w:pPr>
        <w:pStyle w:val="BodyText"/>
        <w:rPr>
          <w:sz w:val="34"/>
        </w:rPr>
      </w:pPr>
    </w:p>
    <w:p>
      <w:pPr>
        <w:pStyle w:val="BodyText"/>
        <w:spacing w:line="446" w:lineRule="auto"/>
        <w:ind w:left="291" w:right="38"/>
        <w:jc w:val="both"/>
      </w:pPr>
      <w:r>
        <w:rPr>
          <w:spacing w:val="-51"/>
        </w:rPr>
        <w:t xml:space="preserve">为 </w:t>
      </w:r>
      <w:r>
        <w:rPr>
          <w:rFonts w:ascii="Courier New" w:eastAsia="Courier New"/>
        </w:rPr>
        <w:t>4MB/S,</w:t>
      </w:r>
      <w:r>
        <w:rPr>
          <w:spacing w:val="-16"/>
        </w:rPr>
        <w:t xml:space="preserve">问主存模数 </w:t>
      </w:r>
      <w:r>
        <w:rPr>
          <w:rFonts w:ascii="Courier New" w:eastAsia="Courier New"/>
        </w:rPr>
        <w:t xml:space="preserve">m </w:t>
      </w:r>
      <w:r>
        <w:rPr>
          <w:w w:val="95"/>
        </w:rPr>
        <w:t>应取多少方能使两者速度</w:t>
      </w:r>
      <w:r>
        <w:rPr>
          <w:spacing w:val="11"/>
        </w:rPr>
        <w:t>基本适配？其中</w:t>
      </w:r>
      <w:r>
        <w:rPr>
          <w:rFonts w:ascii="Courier New" w:eastAsia="Courier New"/>
        </w:rPr>
        <w:t>m</w:t>
      </w:r>
      <w:r>
        <w:rPr>
          <w:rFonts w:ascii="Courier New" w:eastAsia="Courier New"/>
          <w:spacing w:val="-159"/>
        </w:rPr>
        <w:t xml:space="preserve"> </w:t>
      </w:r>
      <w:r>
        <w:rPr>
          <w:spacing w:val="-59"/>
        </w:rPr>
        <w:t xml:space="preserve">取 </w:t>
      </w:r>
      <w:r>
        <w:rPr>
          <w:rFonts w:ascii="Courier New" w:eastAsia="Courier New"/>
        </w:rPr>
        <w:t>2</w:t>
      </w:r>
      <w:r>
        <w:rPr>
          <w:rFonts w:ascii="Courier New" w:eastAsia="Courier New"/>
          <w:spacing w:val="-158"/>
        </w:rPr>
        <w:t xml:space="preserve"> </w:t>
      </w:r>
      <w:r>
        <w:rPr>
          <w:spacing w:val="-15"/>
        </w:rPr>
        <w:t>的</w:t>
      </w:r>
    </w:p>
    <w:p>
      <w:pPr>
        <w:pStyle w:val="BodyText"/>
        <w:spacing w:before="6" w:line="398" w:lineRule="exact"/>
        <w:ind w:left="291"/>
      </w:pPr>
      <w:r>
        <w:t>幂。</w:t>
      </w:r>
    </w:p>
    <w:p>
      <w:pPr>
        <w:pStyle w:val="BodyText"/>
        <w:spacing w:before="3"/>
        <w:rPr>
          <w:sz w:val="34"/>
        </w:rPr>
      </w:pPr>
      <w:r>
        <w:br w:type="column"/>
      </w:r>
    </w:p>
    <w:p>
      <w:pPr>
        <w:pStyle w:val="ListParagraph"/>
        <w:numPr>
          <w:ilvl w:val="0"/>
          <w:numId w:val="57"/>
        </w:numPr>
        <w:tabs>
          <w:tab w:val="left" w:pos="994"/>
        </w:tabs>
        <w:spacing w:before="0" w:after="0" w:line="439" w:lineRule="auto"/>
        <w:ind w:left="292" w:right="38" w:firstLine="0"/>
        <w:jc w:val="left"/>
        <w:rPr>
          <w:sz w:val="39"/>
        </w:rPr>
      </w:pPr>
      <w:r>
        <w:rPr>
          <w:spacing w:val="-2"/>
          <w:sz w:val="39"/>
        </w:rPr>
        <w:t>列出会发生页面失效</w:t>
      </w:r>
      <w:r>
        <w:rPr>
          <w:sz w:val="39"/>
        </w:rPr>
        <w:t>的全部虚页号；</w:t>
      </w:r>
    </w:p>
    <w:p>
      <w:pPr>
        <w:pStyle w:val="ListParagraph"/>
        <w:numPr>
          <w:ilvl w:val="0"/>
          <w:numId w:val="57"/>
        </w:numPr>
        <w:tabs>
          <w:tab w:val="left" w:pos="994"/>
        </w:tabs>
        <w:spacing w:before="37" w:after="0" w:line="240" w:lineRule="auto"/>
        <w:ind w:left="994" w:right="0" w:hanging="702"/>
        <w:jc w:val="left"/>
        <w:rPr>
          <w:sz w:val="39"/>
        </w:rPr>
      </w:pPr>
      <w:r>
        <w:rPr>
          <w:sz w:val="39"/>
        </w:rPr>
        <w:t>按以下虚地址计算主</w:t>
      </w:r>
    </w:p>
    <w:p>
      <w:pPr>
        <w:pStyle w:val="BodyText"/>
        <w:spacing w:before="9"/>
        <w:rPr>
          <w:sz w:val="32"/>
        </w:rPr>
      </w:pPr>
    </w:p>
    <w:p>
      <w:pPr>
        <w:pStyle w:val="BodyText"/>
        <w:ind w:left="292"/>
      </w:pPr>
      <w:r>
        <w:t>存实地址：</w:t>
      </w:r>
      <w:r>
        <w:rPr>
          <w:rFonts w:ascii="Courier New" w:eastAsia="Courier New"/>
        </w:rPr>
        <w:t>0</w:t>
      </w:r>
      <w:r>
        <w:t>，</w:t>
      </w:r>
      <w:r>
        <w:rPr>
          <w:rFonts w:ascii="Courier New" w:eastAsia="Courier New"/>
        </w:rPr>
        <w:t>3728</w:t>
      </w:r>
      <w:r>
        <w:t>，</w:t>
      </w:r>
    </w:p>
    <w:p>
      <w:pPr>
        <w:spacing w:before="141"/>
        <w:ind w:left="292" w:right="0" w:firstLine="0"/>
        <w:jc w:val="center"/>
        <w:rPr>
          <w:sz w:val="39"/>
        </w:rPr>
      </w:pPr>
      <w:r>
        <w:br w:type="column"/>
      </w:r>
      <w:r>
        <w:rPr>
          <w:w w:val="95"/>
          <w:sz w:val="39"/>
        </w:rPr>
        <w:t>102</w:t>
      </w:r>
    </w:p>
    <w:p>
      <w:pPr>
        <w:pStyle w:val="BodyText"/>
        <w:spacing w:before="1"/>
        <w:rPr>
          <w:sz w:val="34"/>
        </w:rPr>
      </w:pPr>
    </w:p>
    <w:p>
      <w:pPr>
        <w:pStyle w:val="BodyText"/>
        <w:ind w:left="291"/>
        <w:jc w:val="center"/>
      </w:pPr>
      <w:r>
        <w:rPr>
          <w:w w:val="99"/>
        </w:rPr>
        <w:t>4</w:t>
      </w:r>
    </w:p>
    <w:p>
      <w:pPr>
        <w:pStyle w:val="BodyText"/>
        <w:rPr>
          <w:sz w:val="38"/>
        </w:rPr>
      </w:pPr>
    </w:p>
    <w:p>
      <w:pPr>
        <w:pStyle w:val="BodyText"/>
        <w:rPr>
          <w:sz w:val="38"/>
        </w:rPr>
      </w:pPr>
    </w:p>
    <w:p>
      <w:pPr>
        <w:pStyle w:val="BodyText"/>
        <w:spacing w:before="10"/>
        <w:rPr>
          <w:sz w:val="41"/>
        </w:rPr>
      </w:pPr>
    </w:p>
    <w:p>
      <w:pPr>
        <w:pStyle w:val="BodyText"/>
        <w:spacing w:before="1"/>
        <w:ind w:left="292"/>
        <w:jc w:val="center"/>
      </w:pPr>
      <w:r>
        <w:rPr>
          <w:w w:val="95"/>
        </w:rPr>
        <w:t>205</w:t>
      </w:r>
    </w:p>
    <w:p>
      <w:pPr>
        <w:pStyle w:val="BodyText"/>
        <w:spacing w:before="7"/>
        <w:rPr>
          <w:sz w:val="47"/>
        </w:rPr>
      </w:pPr>
      <w:r>
        <w:br w:type="column"/>
      </w:r>
    </w:p>
    <w:p>
      <w:pPr>
        <w:pStyle w:val="BodyText"/>
        <w:tabs>
          <w:tab w:val="left" w:pos="784"/>
          <w:tab w:val="left" w:pos="1393"/>
          <w:tab w:val="left" w:pos="2448"/>
        </w:tabs>
        <w:ind w:left="179"/>
      </w:pPr>
      <w:r>
        <w:t>1</w:t>
        <w:tab/>
        <w:t>0</w:t>
        <w:tab/>
        <w:t>1</w:t>
      </w:r>
      <w:r>
        <w:rPr>
          <w:spacing w:val="59"/>
        </w:rPr>
        <w:t xml:space="preserve"> </w:t>
      </w:r>
      <w:r>
        <w:t>1</w:t>
        <w:tab/>
        <w:t>0</w:t>
      </w:r>
    </w:p>
    <w:p>
      <w:pPr>
        <w:pStyle w:val="BodyText"/>
        <w:spacing w:before="9"/>
        <w:rPr>
          <w:sz w:val="47"/>
        </w:rPr>
      </w:pPr>
    </w:p>
    <w:p>
      <w:pPr>
        <w:pStyle w:val="BodyText"/>
        <w:spacing w:line="930" w:lineRule="atLeast"/>
        <w:ind w:left="1782"/>
      </w:pPr>
      <w:r>
        <w:rPr>
          <w:spacing w:val="-13"/>
        </w:rPr>
        <w:t>页 页面 面</w:t>
      </w:r>
    </w:p>
    <w:p>
      <w:pPr>
        <w:pStyle w:val="BodyText"/>
        <w:tabs>
          <w:tab w:val="left" w:pos="784"/>
          <w:tab w:val="left" w:pos="1393"/>
        </w:tabs>
        <w:spacing w:line="474" w:lineRule="exact"/>
        <w:ind w:left="179"/>
      </w:pPr>
      <w:r>
        <w:t>2</w:t>
        <w:tab/>
        <w:t>7</w:t>
        <w:tab/>
        <w:t>0</w:t>
      </w:r>
    </w:p>
    <w:p>
      <w:pPr>
        <w:spacing w:before="141"/>
        <w:ind w:left="217" w:right="2395" w:firstLine="0"/>
        <w:jc w:val="center"/>
        <w:rPr>
          <w:sz w:val="39"/>
        </w:rPr>
      </w:pPr>
      <w:r>
        <w:br w:type="column"/>
      </w:r>
      <w:r>
        <w:rPr>
          <w:sz w:val="39"/>
        </w:rPr>
        <w:t>102</w:t>
      </w:r>
    </w:p>
    <w:p>
      <w:pPr>
        <w:pStyle w:val="BodyText"/>
        <w:spacing w:before="1"/>
        <w:rPr>
          <w:sz w:val="34"/>
        </w:rPr>
      </w:pPr>
    </w:p>
    <w:p>
      <w:pPr>
        <w:pStyle w:val="BodyText"/>
        <w:ind w:right="2178"/>
        <w:jc w:val="center"/>
      </w:pPr>
      <w:r>
        <w:rPr>
          <w:w w:val="99"/>
        </w:rPr>
        <w:t>4</w:t>
      </w:r>
    </w:p>
    <w:p>
      <w:pPr>
        <w:pStyle w:val="BodyText"/>
        <w:rPr>
          <w:sz w:val="38"/>
        </w:rPr>
      </w:pPr>
    </w:p>
    <w:p>
      <w:pPr>
        <w:pStyle w:val="BodyText"/>
        <w:rPr>
          <w:sz w:val="38"/>
        </w:rPr>
      </w:pPr>
    </w:p>
    <w:p>
      <w:pPr>
        <w:pStyle w:val="BodyText"/>
        <w:rPr>
          <w:sz w:val="38"/>
        </w:rPr>
      </w:pPr>
    </w:p>
    <w:p>
      <w:pPr>
        <w:pStyle w:val="BodyText"/>
        <w:spacing w:before="4"/>
        <w:rPr>
          <w:sz w:val="40"/>
        </w:rPr>
      </w:pPr>
    </w:p>
    <w:p>
      <w:pPr>
        <w:pStyle w:val="BodyText"/>
        <w:spacing w:before="1"/>
        <w:ind w:right="2178"/>
        <w:jc w:val="center"/>
      </w:pPr>
      <w:r>
        <w:rPr>
          <w:w w:val="99"/>
        </w:rPr>
        <w:t>无</w:t>
      </w:r>
    </w:p>
    <w:p>
      <w:pPr>
        <w:spacing w:after="0"/>
        <w:jc w:val="center"/>
        <w:sectPr>
          <w:type w:val="continuous"/>
          <w:pgSz w:w="17860" w:h="25260"/>
          <w:pgMar w:top="1540" w:right="0" w:bottom="280" w:left="1580" w:header="708" w:footer="708"/>
          <w:pgNumType w:start="172"/>
          <w:cols w:num="5" w:space="708" w:equalWidth="0">
            <w:col w:w="4625" w:space="70"/>
            <w:col w:w="4534" w:space="119"/>
            <w:col w:w="876" w:space="39"/>
            <w:col w:w="2741" w:space="39"/>
            <w:col w:w="3237" w:space="0"/>
          </w:cols>
        </w:sectPr>
      </w:pPr>
    </w:p>
    <w:p>
      <w:pPr>
        <w:pStyle w:val="BodyText"/>
        <w:rPr>
          <w:sz w:val="42"/>
        </w:rPr>
      </w:pPr>
      <w:r>
        <w:drawing>
          <wp:anchor distT="0" distB="0" distL="0" distR="0" simplePos="0" relativeHeight="251723776" behindDoc="1" locked="0" layoutInCell="1" allowOverlap="1">
            <wp:simplePos x="0" y="0"/>
            <wp:positionH relativeFrom="page">
              <wp:posOffset>4051300</wp:posOffset>
            </wp:positionH>
            <wp:positionV relativeFrom="page">
              <wp:posOffset>990600</wp:posOffset>
            </wp:positionV>
            <wp:extent cx="5867400" cy="13398500"/>
            <wp:effectExtent l="0" t="0" r="0" b="0"/>
            <wp:wrapNone/>
            <wp:docPr id="9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36.png"/>
                    <pic:cNvPicPr/>
                  </pic:nvPicPr>
                  <pic:blipFill>
                    <a:blip xmlns:r="http://schemas.openxmlformats.org/officeDocument/2006/relationships" r:embed="rId39" cstate="print"/>
                    <a:stretch>
                      <a:fillRect/>
                    </a:stretch>
                  </pic:blipFill>
                  <pic:spPr>
                    <a:xfrm>
                      <a:off x="0" y="0"/>
                      <a:ext cx="5867400" cy="13398500"/>
                    </a:xfrm>
                    <a:prstGeom prst="rect">
                      <a:avLst/>
                    </a:prstGeom>
                  </pic:spPr>
                </pic:pic>
              </a:graphicData>
            </a:graphic>
          </wp:anchor>
        </w:drawing>
      </w:r>
    </w:p>
    <w:p>
      <w:pPr>
        <w:pStyle w:val="BodyText"/>
        <w:tabs>
          <w:tab w:val="left" w:pos="2236"/>
        </w:tabs>
        <w:ind w:left="291"/>
        <w:rPr>
          <w:rFonts w:ascii="Courier New" w:eastAsia="Courier New"/>
        </w:rPr>
      </w:pPr>
      <w:r>
        <w:t>解：</w:t>
        <w:tab/>
      </w:r>
      <w:r>
        <w:rPr>
          <w:rFonts w:ascii="Courier New" w:eastAsia="Courier New"/>
        </w:rPr>
        <w:t>m=4</w:t>
      </w:r>
    </w:p>
    <w:p>
      <w:pPr>
        <w:pStyle w:val="BodyText"/>
        <w:spacing w:before="106"/>
        <w:ind w:left="292"/>
      </w:pPr>
      <w:r>
        <w:br w:type="column"/>
      </w:r>
      <w:r>
        <w:rPr>
          <w:rFonts w:ascii="Courier New" w:eastAsia="Courier New"/>
        </w:rPr>
        <w:t>1023</w:t>
      </w:r>
      <w:r>
        <w:t>，</w:t>
      </w:r>
      <w:r>
        <w:rPr>
          <w:rFonts w:ascii="Courier New" w:eastAsia="Courier New"/>
        </w:rPr>
        <w:t>1024</w:t>
      </w:r>
      <w:r>
        <w:t>，</w:t>
      </w:r>
      <w:r>
        <w:rPr>
          <w:rFonts w:ascii="Courier New" w:eastAsia="Courier New"/>
        </w:rPr>
        <w:t>2055</w:t>
      </w:r>
      <w:r>
        <w:t>，</w:t>
      </w:r>
    </w:p>
    <w:p>
      <w:pPr>
        <w:pStyle w:val="BodyText"/>
        <w:spacing w:before="5"/>
        <w:rPr>
          <w:sz w:val="33"/>
        </w:rPr>
      </w:pPr>
    </w:p>
    <w:p>
      <w:pPr>
        <w:pStyle w:val="BodyText"/>
        <w:ind w:left="292"/>
      </w:pPr>
      <w:r>
        <w:rPr>
          <w:rFonts w:ascii="Courier New" w:eastAsia="Courier New"/>
          <w:w w:val="95"/>
        </w:rPr>
        <w:t>7800</w:t>
      </w:r>
      <w:r>
        <w:rPr>
          <w:w w:val="95"/>
        </w:rPr>
        <w:t>，</w:t>
      </w:r>
      <w:r>
        <w:rPr>
          <w:rFonts w:ascii="Courier New" w:eastAsia="Courier New"/>
          <w:w w:val="95"/>
        </w:rPr>
        <w:t>4096</w:t>
      </w:r>
      <w:r>
        <w:rPr>
          <w:w w:val="95"/>
        </w:rPr>
        <w:t>，</w:t>
      </w:r>
      <w:r>
        <w:rPr>
          <w:rFonts w:ascii="Courier New" w:eastAsia="Courier New"/>
          <w:w w:val="95"/>
        </w:rPr>
        <w:t>6800</w:t>
      </w:r>
      <w:r>
        <w:rPr>
          <w:w w:val="95"/>
        </w:rPr>
        <w:t>。</w:t>
      </w:r>
    </w:p>
    <w:p>
      <w:pPr>
        <w:pStyle w:val="BodyText"/>
        <w:tabs>
          <w:tab w:val="left" w:pos="2503"/>
        </w:tabs>
        <w:spacing w:line="444" w:lineRule="exact"/>
        <w:ind w:left="292"/>
      </w:pPr>
      <w:r>
        <w:br w:type="column"/>
      </w:r>
      <w:r>
        <w:t>5</w:t>
        <w:tab/>
      </w:r>
      <w:r>
        <w:rPr>
          <w:spacing w:val="-7"/>
        </w:rPr>
        <w:t>失 失</w:t>
      </w:r>
    </w:p>
    <w:p>
      <w:pPr>
        <w:pStyle w:val="BodyText"/>
        <w:rPr>
          <w:sz w:val="34"/>
        </w:rPr>
      </w:pPr>
    </w:p>
    <w:p>
      <w:pPr>
        <w:pStyle w:val="BodyText"/>
        <w:ind w:left="2486" w:right="3257"/>
        <w:jc w:val="center"/>
      </w:pPr>
      <w:r>
        <w:rPr>
          <w:spacing w:val="-7"/>
        </w:rPr>
        <w:t>效 效</w:t>
      </w:r>
    </w:p>
    <w:p>
      <w:pPr>
        <w:spacing w:after="0"/>
        <w:jc w:val="center"/>
        <w:sectPr>
          <w:type w:val="continuous"/>
          <w:pgSz w:w="17860" w:h="25260"/>
          <w:pgMar w:top="1540" w:right="0" w:bottom="280" w:left="1580" w:header="708" w:footer="708"/>
          <w:pgNumType w:start="173"/>
          <w:cols w:num="3" w:space="708" w:equalWidth="0">
            <w:col w:w="2977" w:space="1719"/>
            <w:col w:w="4311" w:space="535"/>
            <w:col w:w="6738" w:space="0"/>
          </w:cols>
        </w:sectPr>
      </w:pPr>
    </w:p>
    <w:p>
      <w:pPr>
        <w:pStyle w:val="BodyText"/>
        <w:ind w:left="100"/>
        <w:rPr>
          <w:sz w:val="20"/>
        </w:rPr>
      </w:pPr>
      <w:r>
        <w:pict>
          <v:group id="_x0000_s1196" style="width:228pt;height:1058pt;margin-top:78pt;margin-left:318pt;mso-position-horizontal-relative:page;mso-position-vertical-relative:page;position:absolute;z-index:251724800" coordorigin="6360,1560" coordsize="4560,21160">
            <v:shape id="_x0000_s1197" type="#_x0000_t75" style="width:4560;height:21160;left:6360;position:absolute;top:1560" stroked="f">
              <v:imagedata r:id="rId40" o:title=""/>
            </v:shape>
            <v:shape id="_x0000_s1198" type="#_x0000_t202" style="width:4297;height:389;left:6567;position:absolute;top:1812" filled="f" stroked="f">
              <v:textbox inset="0,0,0,0">
                <w:txbxContent>
                  <w:p>
                    <w:pPr>
                      <w:spacing w:before="0" w:line="389" w:lineRule="exact"/>
                      <w:ind w:left="0" w:right="0" w:firstLine="0"/>
                      <w:jc w:val="left"/>
                      <w:rPr>
                        <w:sz w:val="39"/>
                      </w:rPr>
                    </w:pPr>
                    <w:r>
                      <w:rPr>
                        <w:sz w:val="39"/>
                      </w:rPr>
                      <w:t>相应的实地址，但这样要</w:t>
                    </w:r>
                  </w:p>
                </w:txbxContent>
              </v:textbox>
            </v:shape>
            <v:shape id="_x0000_s1199" type="#_x0000_t202" style="width:4297;height:389;left:6567;position:absolute;top:2748" filled="f" stroked="f">
              <v:textbox inset="0,0,0,0">
                <w:txbxContent>
                  <w:p>
                    <w:pPr>
                      <w:spacing w:before="0" w:line="389" w:lineRule="exact"/>
                      <w:ind w:left="0" w:right="0" w:firstLine="0"/>
                      <w:jc w:val="left"/>
                      <w:rPr>
                        <w:sz w:val="39"/>
                      </w:rPr>
                    </w:pPr>
                    <w:r>
                      <w:rPr>
                        <w:sz w:val="39"/>
                      </w:rPr>
                      <w:t>在页表中建立新的虚实地</w:t>
                    </w:r>
                  </w:p>
                </w:txbxContent>
              </v:textbox>
            </v:shape>
            <v:shape id="_x0000_s1200" type="#_x0000_t202" style="width:4297;height:389;left:6567;position:absolute;top:3684" filled="f" stroked="f">
              <v:textbox inset="0,0,0,0">
                <w:txbxContent>
                  <w:p>
                    <w:pPr>
                      <w:spacing w:before="0" w:line="389" w:lineRule="exact"/>
                      <w:ind w:left="0" w:right="0" w:firstLine="0"/>
                      <w:jc w:val="left"/>
                      <w:rPr>
                        <w:sz w:val="39"/>
                      </w:rPr>
                    </w:pPr>
                    <w:r>
                      <w:rPr>
                        <w:sz w:val="39"/>
                      </w:rPr>
                      <w:t>址对应关系，新的虚实地</w:t>
                    </w:r>
                  </w:p>
                </w:txbxContent>
              </v:textbox>
            </v:shape>
            <v:shape id="_x0000_s1201" type="#_x0000_t202" style="width:4297;height:389;left:6567;position:absolute;top:4620" filled="f" stroked="f">
              <v:textbox inset="0,0,0,0">
                <w:txbxContent>
                  <w:p>
                    <w:pPr>
                      <w:spacing w:before="0" w:line="389" w:lineRule="exact"/>
                      <w:ind w:left="0" w:right="0" w:firstLine="0"/>
                      <w:jc w:val="left"/>
                      <w:rPr>
                        <w:sz w:val="39"/>
                      </w:rPr>
                    </w:pPr>
                    <w:r>
                      <w:rPr>
                        <w:sz w:val="39"/>
                      </w:rPr>
                      <w:t>址对应关系和原来的对应</w:t>
                    </w:r>
                  </w:p>
                </w:txbxContent>
              </v:textbox>
            </v:shape>
            <v:shape id="_x0000_s1202" type="#_x0000_t202" style="width:4297;height:389;left:6567;position:absolute;top:5556" filled="f" stroked="f">
              <v:textbox inset="0,0,0,0">
                <w:txbxContent>
                  <w:p>
                    <w:pPr>
                      <w:spacing w:before="0" w:line="389" w:lineRule="exact"/>
                      <w:ind w:left="0" w:right="0" w:firstLine="0"/>
                      <w:jc w:val="left"/>
                      <w:rPr>
                        <w:sz w:val="39"/>
                      </w:rPr>
                    </w:pPr>
                    <w:r>
                      <w:rPr>
                        <w:sz w:val="39"/>
                      </w:rPr>
                      <w:t>关系相同的可能性就很小</w:t>
                    </w:r>
                  </w:p>
                </w:txbxContent>
              </v:textbox>
            </v:shape>
            <v:shape id="_x0000_s1203" type="#_x0000_t202" style="width:798;height:389;left:6567;position:absolute;top:6492" filled="f" stroked="f">
              <v:textbox inset="0,0,0,0">
                <w:txbxContent>
                  <w:p>
                    <w:pPr>
                      <w:spacing w:before="0" w:line="389" w:lineRule="exact"/>
                      <w:ind w:left="0" w:right="0" w:firstLine="0"/>
                      <w:jc w:val="left"/>
                      <w:rPr>
                        <w:sz w:val="39"/>
                      </w:rPr>
                    </w:pPr>
                    <w:r>
                      <w:rPr>
                        <w:sz w:val="39"/>
                      </w:rPr>
                      <w:t>了。</w:t>
                    </w:r>
                  </w:p>
                </w:txbxContent>
              </v:textbox>
            </v:shape>
            <v:shape id="_x0000_s1204" type="#_x0000_t202" style="width:4142;height:451;left:6567;position:absolute;top:7439" filled="f" stroked="f">
              <v:textbox inset="0,0,0,0">
                <w:txbxContent>
                  <w:p>
                    <w:pPr>
                      <w:spacing w:before="0" w:line="451" w:lineRule="exact"/>
                      <w:ind w:left="0" w:right="0" w:firstLine="0"/>
                      <w:jc w:val="left"/>
                      <w:rPr>
                        <w:sz w:val="39"/>
                      </w:rPr>
                    </w:pPr>
                    <w:r>
                      <w:rPr>
                        <w:rFonts w:ascii="Courier New" w:eastAsia="Courier New"/>
                        <w:sz w:val="39"/>
                      </w:rPr>
                      <w:t>5</w:t>
                    </w:r>
                    <w:r>
                      <w:rPr>
                        <w:sz w:val="39"/>
                      </w:rPr>
                      <w:t>、一个段页式虚拟存储</w:t>
                    </w:r>
                  </w:p>
                </w:txbxContent>
              </v:textbox>
            </v:shape>
            <v:shape id="_x0000_s1205" type="#_x0000_t202" style="width:4344;height:451;left:6567;position:absolute;top:8365" filled="f" stroked="f">
              <v:textbox inset="0,0,0,0">
                <w:txbxContent>
                  <w:p>
                    <w:pPr>
                      <w:spacing w:before="0" w:line="451" w:lineRule="exact"/>
                      <w:ind w:left="0" w:right="0" w:firstLine="0"/>
                      <w:jc w:val="left"/>
                      <w:rPr>
                        <w:sz w:val="39"/>
                      </w:rPr>
                    </w:pPr>
                    <w:r>
                      <w:rPr>
                        <w:spacing w:val="-15"/>
                        <w:sz w:val="39"/>
                      </w:rPr>
                      <w:t xml:space="preserve">器。虚地址有 </w:t>
                    </w:r>
                    <w:r>
                      <w:rPr>
                        <w:rFonts w:ascii="Courier New" w:eastAsia="Courier New"/>
                        <w:sz w:val="39"/>
                      </w:rPr>
                      <w:t>2</w:t>
                    </w:r>
                    <w:r>
                      <w:rPr>
                        <w:rFonts w:ascii="Courier New" w:eastAsia="Courier New"/>
                        <w:spacing w:val="-139"/>
                        <w:sz w:val="39"/>
                      </w:rPr>
                      <w:t xml:space="preserve"> </w:t>
                    </w:r>
                    <w:r>
                      <w:rPr>
                        <w:sz w:val="39"/>
                      </w:rPr>
                      <w:t>位段号、</w:t>
                    </w:r>
                  </w:p>
                </w:txbxContent>
              </v:textbox>
            </v:shape>
            <v:shape id="_x0000_s1206" type="#_x0000_t202" style="width:4304;height:451;left:6567;position:absolute;top:9311" filled="f" stroked="f">
              <v:textbox inset="0,0,0,0">
                <w:txbxContent>
                  <w:p>
                    <w:pPr>
                      <w:spacing w:before="0" w:line="451" w:lineRule="exact"/>
                      <w:ind w:left="0" w:right="0" w:firstLine="0"/>
                      <w:jc w:val="left"/>
                      <w:rPr>
                        <w:sz w:val="39"/>
                      </w:rPr>
                    </w:pPr>
                    <w:r>
                      <w:rPr>
                        <w:rFonts w:ascii="Courier New" w:eastAsia="Courier New"/>
                        <w:sz w:val="39"/>
                      </w:rPr>
                      <w:t>2</w:t>
                    </w:r>
                    <w:r>
                      <w:rPr>
                        <w:rFonts w:ascii="Courier New" w:eastAsia="Courier New"/>
                        <w:spacing w:val="-144"/>
                        <w:sz w:val="39"/>
                      </w:rPr>
                      <w:t xml:space="preserve"> </w:t>
                    </w:r>
                    <w:r>
                      <w:rPr>
                        <w:spacing w:val="-29"/>
                        <w:sz w:val="39"/>
                      </w:rPr>
                      <w:t>位页号、</w:t>
                    </w:r>
                    <w:r>
                      <w:rPr>
                        <w:rFonts w:ascii="Courier New" w:eastAsia="Courier New"/>
                        <w:sz w:val="39"/>
                      </w:rPr>
                      <w:t>11</w:t>
                    </w:r>
                    <w:r>
                      <w:rPr>
                        <w:rFonts w:ascii="Courier New" w:eastAsia="Courier New"/>
                        <w:spacing w:val="-138"/>
                        <w:sz w:val="39"/>
                      </w:rPr>
                      <w:t xml:space="preserve"> </w:t>
                    </w:r>
                    <w:r>
                      <w:rPr>
                        <w:sz w:val="39"/>
                      </w:rPr>
                      <w:t>位页内位移</w:t>
                    </w:r>
                  </w:p>
                </w:txbxContent>
              </v:textbox>
            </v:shape>
            <v:shape id="_x0000_s1207" type="#_x0000_t202" style="width:4297;height:389;left:6567;position:absolute;top:10237" filled="f" stroked="f">
              <v:textbox inset="0,0,0,0">
                <w:txbxContent>
                  <w:p>
                    <w:pPr>
                      <w:spacing w:before="0" w:line="389" w:lineRule="exact"/>
                      <w:ind w:left="0" w:right="0" w:firstLine="0"/>
                      <w:jc w:val="left"/>
                      <w:rPr>
                        <w:sz w:val="39"/>
                      </w:rPr>
                    </w:pPr>
                    <w:r>
                      <w:rPr>
                        <w:sz w:val="39"/>
                      </w:rPr>
                      <w:t>（按字编址），主存容量</w:t>
                    </w:r>
                  </w:p>
                </w:txbxContent>
              </v:textbox>
            </v:shape>
            <v:shape id="_x0000_s1208" type="#_x0000_t202" style="width:4301;height:451;left:6567;position:absolute;top:11173" filled="f" stroked="f">
              <v:textbox inset="0,0,0,0">
                <w:txbxContent>
                  <w:p>
                    <w:pPr>
                      <w:spacing w:before="0" w:line="451" w:lineRule="exact"/>
                      <w:ind w:left="0" w:right="0" w:firstLine="0"/>
                      <w:jc w:val="left"/>
                      <w:rPr>
                        <w:sz w:val="39"/>
                      </w:rPr>
                    </w:pPr>
                    <w:r>
                      <w:rPr>
                        <w:spacing w:val="-53"/>
                        <w:sz w:val="39"/>
                      </w:rPr>
                      <w:t xml:space="preserve">为 </w:t>
                    </w:r>
                    <w:r>
                      <w:rPr>
                        <w:rFonts w:ascii="Courier New" w:eastAsia="Courier New"/>
                        <w:sz w:val="39"/>
                      </w:rPr>
                      <w:t>32K</w:t>
                    </w:r>
                    <w:r>
                      <w:rPr>
                        <w:rFonts w:ascii="Courier New" w:eastAsia="Courier New"/>
                        <w:spacing w:val="-142"/>
                        <w:sz w:val="39"/>
                      </w:rPr>
                      <w:t xml:space="preserve"> </w:t>
                    </w:r>
                    <w:r>
                      <w:rPr>
                        <w:spacing w:val="-16"/>
                        <w:sz w:val="39"/>
                      </w:rPr>
                      <w:t>字。每段可有访问</w:t>
                    </w:r>
                  </w:p>
                </w:txbxContent>
              </v:textbox>
            </v:shape>
            <v:shape id="_x0000_s1209" type="#_x0000_t202" style="width:4297;height:389;left:6567;position:absolute;top:12109" filled="f" stroked="f">
              <v:textbox inset="0,0,0,0">
                <w:txbxContent>
                  <w:p>
                    <w:pPr>
                      <w:spacing w:before="0" w:line="389" w:lineRule="exact"/>
                      <w:ind w:left="0" w:right="0" w:firstLine="0"/>
                      <w:jc w:val="left"/>
                      <w:rPr>
                        <w:sz w:val="39"/>
                      </w:rPr>
                    </w:pPr>
                    <w:r>
                      <w:rPr>
                        <w:sz w:val="39"/>
                      </w:rPr>
                      <w:t>方式保护，其页表和保护</w:t>
                    </w:r>
                  </w:p>
                </w:txbxContent>
              </v:textbox>
            </v:shape>
            <v:shape id="_x0000_s1210" type="#_x0000_t202" style="width:2742;height:389;left:6567;position:absolute;top:13046" filled="f" stroked="f">
              <v:textbox inset="0,0,0,0">
                <w:txbxContent>
                  <w:p>
                    <w:pPr>
                      <w:spacing w:before="0" w:line="389" w:lineRule="exact"/>
                      <w:ind w:left="0" w:right="0" w:firstLine="0"/>
                      <w:jc w:val="left"/>
                      <w:rPr>
                        <w:sz w:val="39"/>
                      </w:rPr>
                    </w:pPr>
                    <w:r>
                      <w:rPr>
                        <w:sz w:val="39"/>
                      </w:rPr>
                      <w:t>位如下表所示。</w:t>
                    </w:r>
                  </w:p>
                </w:txbxContent>
              </v:textbox>
            </v:shape>
            <v:shape id="_x0000_s1211" type="#_x0000_t202" style="width:798;height:389;left:6567;position:absolute;top:14137" filled="f" stroked="f">
              <v:textbox inset="0,0,0,0">
                <w:txbxContent>
                  <w:p>
                    <w:pPr>
                      <w:spacing w:before="0" w:line="389" w:lineRule="exact"/>
                      <w:ind w:left="0" w:right="0" w:firstLine="0"/>
                      <w:jc w:val="left"/>
                      <w:rPr>
                        <w:sz w:val="39"/>
                      </w:rPr>
                    </w:pPr>
                    <w:r>
                      <w:rPr>
                        <w:sz w:val="39"/>
                      </w:rPr>
                      <w:t>段号</w:t>
                    </w:r>
                  </w:p>
                </w:txbxContent>
              </v:textbox>
            </v:shape>
            <v:shape id="_x0000_s1212" type="#_x0000_t202" style="width:215;height:389;left:7763;position:absolute;top:14137" filled="f" stroked="f">
              <v:textbox inset="0,0,0,0">
                <w:txbxContent>
                  <w:p>
                    <w:pPr>
                      <w:spacing w:before="0" w:line="389" w:lineRule="exact"/>
                      <w:ind w:left="0" w:right="0" w:firstLine="0"/>
                      <w:jc w:val="left"/>
                      <w:rPr>
                        <w:sz w:val="39"/>
                      </w:rPr>
                    </w:pPr>
                    <w:r>
                      <w:rPr>
                        <w:w w:val="99"/>
                        <w:sz w:val="39"/>
                      </w:rPr>
                      <w:t>0</w:t>
                    </w:r>
                  </w:p>
                </w:txbxContent>
              </v:textbox>
            </v:shape>
            <v:shape id="_x0000_s1213" type="#_x0000_t202" style="width:215;height:389;left:8537;position:absolute;top:14137" filled="f" stroked="f">
              <v:textbox inset="0,0,0,0">
                <w:txbxContent>
                  <w:p>
                    <w:pPr>
                      <w:spacing w:before="0" w:line="389" w:lineRule="exact"/>
                      <w:ind w:left="0" w:right="0" w:firstLine="0"/>
                      <w:jc w:val="left"/>
                      <w:rPr>
                        <w:sz w:val="39"/>
                      </w:rPr>
                    </w:pPr>
                    <w:r>
                      <w:rPr>
                        <w:w w:val="99"/>
                        <w:sz w:val="39"/>
                      </w:rPr>
                      <w:t>1</w:t>
                    </w:r>
                  </w:p>
                </w:txbxContent>
              </v:textbox>
            </v:shape>
            <v:shape id="_x0000_s1214" type="#_x0000_t202" style="width:215;height:389;left:9462;position:absolute;top:14137" filled="f" stroked="f">
              <v:textbox inset="0,0,0,0">
                <w:txbxContent>
                  <w:p>
                    <w:pPr>
                      <w:spacing w:before="0" w:line="389" w:lineRule="exact"/>
                      <w:ind w:left="0" w:right="0" w:firstLine="0"/>
                      <w:jc w:val="left"/>
                      <w:rPr>
                        <w:sz w:val="39"/>
                      </w:rPr>
                    </w:pPr>
                    <w:r>
                      <w:rPr>
                        <w:w w:val="99"/>
                        <w:sz w:val="39"/>
                      </w:rPr>
                      <w:t>2</w:t>
                    </w:r>
                  </w:p>
                </w:txbxContent>
              </v:textbox>
            </v:shape>
            <v:shape id="_x0000_s1215" type="#_x0000_t202" style="width:215;height:389;left:10363;position:absolute;top:14137" filled="f" stroked="f">
              <v:textbox inset="0,0,0,0">
                <w:txbxContent>
                  <w:p>
                    <w:pPr>
                      <w:spacing w:before="0" w:line="389" w:lineRule="exact"/>
                      <w:ind w:left="0" w:right="0" w:firstLine="0"/>
                      <w:jc w:val="left"/>
                      <w:rPr>
                        <w:sz w:val="39"/>
                      </w:rPr>
                    </w:pPr>
                    <w:r>
                      <w:rPr>
                        <w:w w:val="99"/>
                        <w:sz w:val="39"/>
                      </w:rPr>
                      <w:t>3</w:t>
                    </w:r>
                  </w:p>
                </w:txbxContent>
              </v:textbox>
            </v:shape>
            <v:shape id="_x0000_s1216" type="#_x0000_t202" style="width:409;height:389;left:8439;position:absolute;top:15210" filled="f" stroked="f">
              <v:textbox inset="0,0,0,0">
                <w:txbxContent>
                  <w:p>
                    <w:pPr>
                      <w:spacing w:before="0" w:line="389" w:lineRule="exact"/>
                      <w:ind w:left="0" w:right="0" w:firstLine="0"/>
                      <w:jc w:val="left"/>
                      <w:rPr>
                        <w:sz w:val="39"/>
                      </w:rPr>
                    </w:pPr>
                    <w:r>
                      <w:rPr>
                        <w:w w:val="99"/>
                        <w:sz w:val="39"/>
                      </w:rPr>
                      <w:t>可</w:t>
                    </w:r>
                  </w:p>
                </w:txbxContent>
              </v:textbox>
            </v:shape>
            <v:shape id="_x0000_s1217" type="#_x0000_t202" style="width:1504;height:389;left:9170;position:absolute;top:15678" filled="f" stroked="f">
              <v:textbox inset="0,0,0,0">
                <w:txbxContent>
                  <w:p>
                    <w:pPr>
                      <w:tabs>
                        <w:tab w:val="left" w:pos="1094"/>
                      </w:tabs>
                      <w:spacing w:before="0" w:line="389" w:lineRule="exact"/>
                      <w:ind w:left="0" w:right="0" w:firstLine="0"/>
                      <w:jc w:val="left"/>
                      <w:rPr>
                        <w:sz w:val="39"/>
                      </w:rPr>
                    </w:pPr>
                    <w:r>
                      <w:rPr>
                        <w:sz w:val="39"/>
                      </w:rPr>
                      <w:t>可读</w:t>
                      <w:tab/>
                      <w:t>可</w:t>
                    </w:r>
                  </w:p>
                </w:txbxContent>
              </v:textbox>
            </v:shape>
            <v:shape id="_x0000_s1218" type="#_x0000_t202" style="width:2379;height:389;left:6567;position:absolute;top:16146" filled="f" stroked="f">
              <v:textbox inset="0,0,0,0">
                <w:txbxContent>
                  <w:p>
                    <w:pPr>
                      <w:tabs>
                        <w:tab w:val="left" w:pos="1098"/>
                      </w:tabs>
                      <w:spacing w:before="0" w:line="389" w:lineRule="exact"/>
                      <w:ind w:left="0" w:right="0" w:firstLine="0"/>
                      <w:jc w:val="left"/>
                      <w:rPr>
                        <w:sz w:val="39"/>
                      </w:rPr>
                    </w:pPr>
                    <w:r>
                      <w:rPr>
                        <w:sz w:val="39"/>
                      </w:rPr>
                      <w:t>访问</w:t>
                      <w:tab/>
                      <w:t>只</w:t>
                    </w:r>
                    <w:r>
                      <w:rPr>
                        <w:spacing w:val="-105"/>
                        <w:sz w:val="39"/>
                      </w:rPr>
                      <w:t xml:space="preserve"> </w:t>
                    </w:r>
                    <w:r>
                      <w:rPr>
                        <w:sz w:val="39"/>
                      </w:rPr>
                      <w:t>读 /</w:t>
                    </w:r>
                  </w:p>
                </w:txbxContent>
              </v:textbox>
            </v:shape>
            <v:shape id="_x0000_s1219" type="#_x0000_t202" style="width:1601;height:389;left:9170;position:absolute;top:16614" filled="f" stroked="f">
              <v:textbox inset="0,0,0,0">
                <w:txbxContent>
                  <w:p>
                    <w:pPr>
                      <w:spacing w:before="0" w:line="389" w:lineRule="exact"/>
                      <w:ind w:left="0" w:right="0" w:firstLine="0"/>
                      <w:jc w:val="left"/>
                      <w:rPr>
                        <w:sz w:val="39"/>
                      </w:rPr>
                    </w:pPr>
                    <w:r>
                      <w:rPr>
                        <w:sz w:val="39"/>
                      </w:rPr>
                      <w:t>/写/ 读/</w:t>
                    </w:r>
                  </w:p>
                </w:txbxContent>
              </v:textbox>
            </v:shape>
            <v:shape id="_x0000_s1220" type="#_x0000_t202" style="width:2281;height:389;left:6567;position:absolute;top:17082" filled="f" stroked="f">
              <v:textbox inset="0,0,0,0">
                <w:txbxContent>
                  <w:p>
                    <w:pPr>
                      <w:tabs>
                        <w:tab w:val="left" w:pos="1098"/>
                        <w:tab w:val="left" w:pos="1871"/>
                      </w:tabs>
                      <w:spacing w:before="0" w:line="389" w:lineRule="exact"/>
                      <w:ind w:left="0" w:right="0" w:firstLine="0"/>
                      <w:jc w:val="left"/>
                      <w:rPr>
                        <w:sz w:val="39"/>
                      </w:rPr>
                    </w:pPr>
                    <w:r>
                      <w:rPr>
                        <w:sz w:val="39"/>
                      </w:rPr>
                      <w:t>方式</w:t>
                      <w:tab/>
                      <w:t>读</w:t>
                      <w:tab/>
                      <w:t>执</w:t>
                    </w:r>
                  </w:p>
                </w:txbxContent>
              </v:textbox>
            </v:shape>
            <v:shape id="_x0000_s1221" type="#_x0000_t202" style="width:1504;height:389;left:9170;position:absolute;top:17550" filled="f" stroked="f">
              <v:textbox inset="0,0,0,0">
                <w:txbxContent>
                  <w:p>
                    <w:pPr>
                      <w:tabs>
                        <w:tab w:val="left" w:pos="1094"/>
                      </w:tabs>
                      <w:spacing w:before="0" w:line="389" w:lineRule="exact"/>
                      <w:ind w:left="0" w:right="0" w:firstLine="0"/>
                      <w:jc w:val="left"/>
                      <w:rPr>
                        <w:sz w:val="39"/>
                      </w:rPr>
                    </w:pPr>
                    <w:r>
                      <w:rPr>
                        <w:sz w:val="39"/>
                      </w:rPr>
                      <w:t>执行</w:t>
                      <w:tab/>
                      <w:t>写</w:t>
                    </w:r>
                  </w:p>
                </w:txbxContent>
              </v:textbox>
            </v:shape>
            <v:shape id="_x0000_s1222" type="#_x0000_t202" style="width:409;height:389;left:8439;position:absolute;top:18018" filled="f" stroked="f">
              <v:textbox inset="0,0,0,0">
                <w:txbxContent>
                  <w:p>
                    <w:pPr>
                      <w:spacing w:before="0" w:line="389" w:lineRule="exact"/>
                      <w:ind w:left="0" w:right="0" w:firstLine="0"/>
                      <w:jc w:val="left"/>
                      <w:rPr>
                        <w:sz w:val="39"/>
                      </w:rPr>
                    </w:pPr>
                    <w:r>
                      <w:rPr>
                        <w:w w:val="99"/>
                        <w:sz w:val="39"/>
                      </w:rPr>
                      <w:t>行</w:t>
                    </w:r>
                  </w:p>
                </w:txbxContent>
              </v:textbox>
            </v:shape>
            <v:shape id="_x0000_s1223" type="#_x0000_t202" style="width:4107;height:3197;left:6567;position:absolute;top:19088" filled="f" stroked="f">
              <v:textbox inset="0,0,0,0">
                <w:txbxContent>
                  <w:p>
                    <w:pPr>
                      <w:tabs>
                        <w:tab w:val="left" w:pos="1871"/>
                        <w:tab w:val="left" w:pos="2602"/>
                      </w:tabs>
                      <w:spacing w:before="0" w:line="428" w:lineRule="exact"/>
                      <w:ind w:left="0" w:right="0" w:firstLine="0"/>
                      <w:jc w:val="left"/>
                      <w:rPr>
                        <w:sz w:val="39"/>
                      </w:rPr>
                    </w:pPr>
                    <w:r>
                      <w:rPr>
                        <w:sz w:val="39"/>
                      </w:rPr>
                      <w:t>虚页</w:t>
                      <w:tab/>
                      <w:t>在</w:t>
                      <w:tab/>
                      <w:t>页表</w:t>
                    </w:r>
                  </w:p>
                  <w:p>
                    <w:pPr>
                      <w:tabs>
                        <w:tab w:val="left" w:pos="3697"/>
                      </w:tabs>
                      <w:spacing w:before="0" w:line="468" w:lineRule="exact"/>
                      <w:ind w:left="1098" w:right="0" w:firstLine="0"/>
                      <w:jc w:val="left"/>
                      <w:rPr>
                        <w:sz w:val="39"/>
                      </w:rPr>
                    </w:pPr>
                    <w:r>
                      <w:rPr>
                        <w:sz w:val="39"/>
                      </w:rPr>
                      <w:t>实</w:t>
                      <w:tab/>
                      <w:t>实</w:t>
                    </w:r>
                  </w:p>
                  <w:p>
                    <w:pPr>
                      <w:tabs>
                        <w:tab w:val="left" w:pos="1871"/>
                        <w:tab w:val="left" w:pos="2602"/>
                      </w:tabs>
                      <w:spacing w:before="0" w:line="468" w:lineRule="exact"/>
                      <w:ind w:left="46" w:right="0" w:firstLine="0"/>
                      <w:jc w:val="left"/>
                      <w:rPr>
                        <w:sz w:val="39"/>
                      </w:rPr>
                    </w:pPr>
                    <w:r>
                      <w:rPr>
                        <w:sz w:val="39"/>
                      </w:rPr>
                      <w:t>0</w:t>
                    </w:r>
                    <w:r>
                      <w:rPr>
                        <w:spacing w:val="-99"/>
                        <w:sz w:val="39"/>
                      </w:rPr>
                      <w:t xml:space="preserve"> </w:t>
                    </w:r>
                    <w:r>
                      <w:rPr>
                        <w:sz w:val="39"/>
                      </w:rPr>
                      <w:t>所</w:t>
                      <w:tab/>
                      <w:t>辅</w:t>
                      <w:tab/>
                      <w:t>不在</w:t>
                    </w:r>
                  </w:p>
                  <w:p>
                    <w:pPr>
                      <w:tabs>
                        <w:tab w:val="left" w:pos="3697"/>
                      </w:tabs>
                      <w:spacing w:before="0" w:line="468" w:lineRule="exact"/>
                      <w:ind w:left="1098" w:right="0" w:firstLine="0"/>
                      <w:jc w:val="left"/>
                      <w:rPr>
                        <w:sz w:val="39"/>
                      </w:rPr>
                    </w:pPr>
                    <w:r>
                      <w:rPr>
                        <w:sz w:val="39"/>
                      </w:rPr>
                      <w:t>页</w:t>
                      <w:tab/>
                      <w:t>页</w:t>
                    </w:r>
                  </w:p>
                  <w:p>
                    <w:pPr>
                      <w:tabs>
                        <w:tab w:val="left" w:pos="1871"/>
                        <w:tab w:val="left" w:pos="2602"/>
                      </w:tabs>
                      <w:spacing w:before="0" w:line="468" w:lineRule="exact"/>
                      <w:ind w:left="0" w:right="0" w:firstLine="0"/>
                      <w:jc w:val="left"/>
                      <w:rPr>
                        <w:sz w:val="39"/>
                      </w:rPr>
                    </w:pPr>
                    <w:r>
                      <w:rPr>
                        <w:sz w:val="39"/>
                      </w:rPr>
                      <w:t>在位</w:t>
                      <w:tab/>
                      <w:t>存</w:t>
                      <w:tab/>
                      <w:t>主存</w:t>
                    </w:r>
                  </w:p>
                  <w:p>
                    <w:pPr>
                      <w:tabs>
                        <w:tab w:val="left" w:pos="3697"/>
                      </w:tabs>
                      <w:spacing w:before="0" w:line="468" w:lineRule="exact"/>
                      <w:ind w:left="1195" w:right="0" w:firstLine="0"/>
                      <w:jc w:val="left"/>
                      <w:rPr>
                        <w:sz w:val="39"/>
                      </w:rPr>
                    </w:pPr>
                    <w:r>
                      <w:rPr>
                        <w:sz w:val="39"/>
                      </w:rPr>
                      <w:t>9</w:t>
                      <w:tab/>
                      <w:t>14</w:t>
                    </w:r>
                  </w:p>
                  <w:p>
                    <w:pPr>
                      <w:tabs>
                        <w:tab w:val="left" w:pos="1871"/>
                        <w:tab w:val="left" w:pos="2797"/>
                      </w:tabs>
                      <w:spacing w:before="0" w:line="429" w:lineRule="exact"/>
                      <w:ind w:left="194" w:right="0" w:firstLine="0"/>
                      <w:jc w:val="left"/>
                      <w:rPr>
                        <w:sz w:val="39"/>
                      </w:rPr>
                    </w:pPr>
                    <w:r>
                      <w:rPr>
                        <w:sz w:val="39"/>
                      </w:rPr>
                      <w:t>置</w:t>
                      <w:tab/>
                      <w:t>上</w:t>
                      <w:tab/>
                      <w:t>内</w:t>
                    </w:r>
                  </w:p>
                </w:txbxContent>
              </v:textbox>
            </v:shape>
          </v:group>
        </w:pict>
      </w:r>
      <w:r>
        <w:pict>
          <v:group id="_x0000_s1224" style="width:343.15pt;height:1058pt;margin-top:78pt;margin-left:553pt;mso-position-horizontal-relative:page;mso-position-vertical-relative:page;position:absolute;z-index:251725824" coordorigin="11060,1560" coordsize="6863,21160">
            <v:shape id="_x0000_s1225" type="#_x0000_t75" style="width:6800;height:21160;left:11060;position:absolute;top:1560" stroked="f">
              <v:imagedata r:id="rId41" o:title=""/>
            </v:shape>
            <v:shape id="_x0000_s1226" type="#_x0000_t202" style="width:4107;height:3198;left:11266;position:absolute;top:1945" filled="f" stroked="f">
              <v:textbox inset="0,0,0,0">
                <w:txbxContent>
                  <w:p>
                    <w:pPr>
                      <w:tabs>
                        <w:tab w:val="left" w:pos="2603"/>
                      </w:tabs>
                      <w:spacing w:before="0" w:line="428" w:lineRule="exact"/>
                      <w:ind w:left="0" w:right="0" w:firstLine="0"/>
                      <w:jc w:val="left"/>
                      <w:rPr>
                        <w:sz w:val="39"/>
                      </w:rPr>
                    </w:pPr>
                    <w:r>
                      <w:rPr>
                        <w:sz w:val="39"/>
                      </w:rPr>
                      <w:t>虚页</w:t>
                      <w:tab/>
                      <w:t>页表</w:t>
                    </w:r>
                  </w:p>
                  <w:p>
                    <w:pPr>
                      <w:tabs>
                        <w:tab w:val="left" w:pos="3697"/>
                      </w:tabs>
                      <w:spacing w:before="0" w:line="468" w:lineRule="exact"/>
                      <w:ind w:left="1094" w:right="0" w:firstLine="0"/>
                      <w:jc w:val="left"/>
                      <w:rPr>
                        <w:sz w:val="39"/>
                      </w:rPr>
                    </w:pPr>
                    <w:r>
                      <w:rPr>
                        <w:sz w:val="39"/>
                      </w:rPr>
                      <w:t>实</w:t>
                      <w:tab/>
                      <w:t>实</w:t>
                    </w:r>
                  </w:p>
                  <w:p>
                    <w:pPr>
                      <w:tabs>
                        <w:tab w:val="left" w:pos="1868"/>
                        <w:tab w:val="left" w:pos="2603"/>
                      </w:tabs>
                      <w:spacing w:before="0" w:line="468" w:lineRule="exact"/>
                      <w:ind w:left="46" w:right="0" w:firstLine="0"/>
                      <w:jc w:val="left"/>
                      <w:rPr>
                        <w:sz w:val="39"/>
                      </w:rPr>
                    </w:pPr>
                    <w:r>
                      <w:rPr>
                        <w:sz w:val="39"/>
                      </w:rPr>
                      <w:t>1</w:t>
                    </w:r>
                    <w:r>
                      <w:rPr>
                        <w:spacing w:val="-99"/>
                        <w:sz w:val="39"/>
                      </w:rPr>
                      <w:t xml:space="preserve"> </w:t>
                    </w:r>
                    <w:r>
                      <w:rPr>
                        <w:sz w:val="39"/>
                      </w:rPr>
                      <w:t>所</w:t>
                      <w:tab/>
                      <w:t>实</w:t>
                      <w:tab/>
                      <w:t>不在</w:t>
                    </w:r>
                  </w:p>
                  <w:p>
                    <w:pPr>
                      <w:tabs>
                        <w:tab w:val="left" w:pos="3697"/>
                      </w:tabs>
                      <w:spacing w:before="0" w:line="468" w:lineRule="exact"/>
                      <w:ind w:left="1094" w:right="0" w:firstLine="0"/>
                      <w:jc w:val="left"/>
                      <w:rPr>
                        <w:sz w:val="39"/>
                      </w:rPr>
                    </w:pPr>
                    <w:r>
                      <w:rPr>
                        <w:sz w:val="39"/>
                      </w:rPr>
                      <w:t>页</w:t>
                      <w:tab/>
                      <w:t>页</w:t>
                    </w:r>
                  </w:p>
                  <w:p>
                    <w:pPr>
                      <w:tabs>
                        <w:tab w:val="left" w:pos="1731"/>
                      </w:tabs>
                      <w:spacing w:before="0" w:line="468" w:lineRule="exact"/>
                      <w:ind w:left="0" w:right="0" w:firstLine="0"/>
                      <w:jc w:val="left"/>
                      <w:rPr>
                        <w:sz w:val="39"/>
                      </w:rPr>
                    </w:pPr>
                    <w:r>
                      <w:rPr>
                        <w:sz w:val="39"/>
                      </w:rPr>
                      <w:t>在位</w:t>
                      <w:tab/>
                      <w:t>页</w:t>
                    </w:r>
                    <w:r>
                      <w:rPr>
                        <w:spacing w:val="-113"/>
                        <w:sz w:val="39"/>
                      </w:rPr>
                      <w:t xml:space="preserve"> </w:t>
                    </w:r>
                    <w:r>
                      <w:rPr>
                        <w:sz w:val="39"/>
                      </w:rPr>
                      <w:t>0</w:t>
                    </w:r>
                    <w:r>
                      <w:rPr>
                        <w:spacing w:val="9"/>
                        <w:sz w:val="39"/>
                      </w:rPr>
                      <w:t xml:space="preserve"> </w:t>
                    </w:r>
                    <w:r>
                      <w:rPr>
                        <w:sz w:val="39"/>
                      </w:rPr>
                      <w:t>主存</w:t>
                    </w:r>
                  </w:p>
                  <w:p>
                    <w:pPr>
                      <w:tabs>
                        <w:tab w:val="left" w:pos="3795"/>
                      </w:tabs>
                      <w:spacing w:before="0" w:line="468" w:lineRule="exact"/>
                      <w:ind w:left="1191" w:right="0" w:firstLine="0"/>
                      <w:jc w:val="left"/>
                      <w:rPr>
                        <w:sz w:val="39"/>
                      </w:rPr>
                    </w:pPr>
                    <w:r>
                      <w:rPr>
                        <w:sz w:val="39"/>
                      </w:rPr>
                      <w:t>3</w:t>
                      <w:tab/>
                      <w:t>1</w:t>
                    </w:r>
                  </w:p>
                  <w:p>
                    <w:pPr>
                      <w:tabs>
                        <w:tab w:val="left" w:pos="2797"/>
                      </w:tabs>
                      <w:spacing w:before="0" w:line="429" w:lineRule="exact"/>
                      <w:ind w:left="194" w:right="0" w:firstLine="0"/>
                      <w:jc w:val="left"/>
                      <w:rPr>
                        <w:sz w:val="39"/>
                      </w:rPr>
                    </w:pPr>
                    <w:r>
                      <w:rPr>
                        <w:sz w:val="39"/>
                      </w:rPr>
                      <w:t>置</w:t>
                      <w:tab/>
                      <w:t>内</w:t>
                    </w:r>
                  </w:p>
                </w:txbxContent>
              </v:textbox>
            </v:shape>
            <v:shape id="_x0000_s1227" type="#_x0000_t202" style="width:4107;height:3198;left:11266;position:absolute;top:5826" filled="f" stroked="f">
              <v:textbox inset="0,0,0,0">
                <w:txbxContent>
                  <w:p>
                    <w:pPr>
                      <w:tabs>
                        <w:tab w:val="left" w:pos="1094"/>
                        <w:tab w:val="left" w:pos="2603"/>
                      </w:tabs>
                      <w:spacing w:before="0" w:line="428" w:lineRule="exact"/>
                      <w:ind w:left="0" w:right="0" w:firstLine="0"/>
                      <w:jc w:val="left"/>
                      <w:rPr>
                        <w:sz w:val="39"/>
                      </w:rPr>
                    </w:pPr>
                    <w:r>
                      <w:rPr>
                        <w:sz w:val="39"/>
                      </w:rPr>
                      <w:t>虚页</w:t>
                      <w:tab/>
                      <w:t>在</w:t>
                      <w:tab/>
                      <w:t>页表</w:t>
                    </w:r>
                  </w:p>
                  <w:p>
                    <w:pPr>
                      <w:tabs>
                        <w:tab w:val="left" w:pos="3697"/>
                      </w:tabs>
                      <w:spacing w:before="0" w:line="468" w:lineRule="exact"/>
                      <w:ind w:left="1868" w:right="0" w:firstLine="0"/>
                      <w:jc w:val="left"/>
                      <w:rPr>
                        <w:sz w:val="39"/>
                      </w:rPr>
                    </w:pPr>
                    <w:r>
                      <w:rPr>
                        <w:sz w:val="39"/>
                      </w:rPr>
                      <w:t>实</w:t>
                      <w:tab/>
                      <w:t>实</w:t>
                    </w:r>
                  </w:p>
                  <w:p>
                    <w:pPr>
                      <w:tabs>
                        <w:tab w:val="left" w:pos="1094"/>
                        <w:tab w:val="left" w:pos="2603"/>
                      </w:tabs>
                      <w:spacing w:before="0" w:line="468" w:lineRule="exact"/>
                      <w:ind w:left="46" w:right="0" w:firstLine="0"/>
                      <w:jc w:val="left"/>
                      <w:rPr>
                        <w:sz w:val="39"/>
                      </w:rPr>
                    </w:pPr>
                    <w:r>
                      <w:rPr>
                        <w:sz w:val="39"/>
                      </w:rPr>
                      <w:t>2</w:t>
                    </w:r>
                    <w:r>
                      <w:rPr>
                        <w:spacing w:val="-99"/>
                        <w:sz w:val="39"/>
                      </w:rPr>
                      <w:t xml:space="preserve"> </w:t>
                    </w:r>
                    <w:r>
                      <w:rPr>
                        <w:sz w:val="39"/>
                      </w:rPr>
                      <w:t>所</w:t>
                      <w:tab/>
                      <w:t>辅</w:t>
                      <w:tab/>
                      <w:t>不在</w:t>
                    </w:r>
                  </w:p>
                  <w:p>
                    <w:pPr>
                      <w:tabs>
                        <w:tab w:val="left" w:pos="3697"/>
                      </w:tabs>
                      <w:spacing w:before="0" w:line="469" w:lineRule="exact"/>
                      <w:ind w:left="1868" w:right="0" w:firstLine="0"/>
                      <w:jc w:val="left"/>
                      <w:rPr>
                        <w:sz w:val="39"/>
                      </w:rPr>
                    </w:pPr>
                    <w:r>
                      <w:rPr>
                        <w:sz w:val="39"/>
                      </w:rPr>
                      <w:t>页</w:t>
                      <w:tab/>
                      <w:t>页</w:t>
                    </w:r>
                  </w:p>
                  <w:p>
                    <w:pPr>
                      <w:tabs>
                        <w:tab w:val="left" w:pos="1094"/>
                        <w:tab w:val="left" w:pos="2603"/>
                      </w:tabs>
                      <w:spacing w:before="0" w:line="468" w:lineRule="exact"/>
                      <w:ind w:left="0" w:right="0" w:firstLine="0"/>
                      <w:jc w:val="left"/>
                      <w:rPr>
                        <w:sz w:val="39"/>
                      </w:rPr>
                    </w:pPr>
                    <w:r>
                      <w:rPr>
                        <w:sz w:val="39"/>
                      </w:rPr>
                      <w:t>在位</w:t>
                      <w:tab/>
                      <w:t>存</w:t>
                      <w:tab/>
                      <w:t>主存</w:t>
                    </w:r>
                  </w:p>
                  <w:p>
                    <w:pPr>
                      <w:tabs>
                        <w:tab w:val="left" w:pos="3795"/>
                      </w:tabs>
                      <w:spacing w:before="0" w:line="468" w:lineRule="exact"/>
                      <w:ind w:left="1868" w:right="0" w:firstLine="0"/>
                      <w:jc w:val="left"/>
                      <w:rPr>
                        <w:sz w:val="39"/>
                      </w:rPr>
                    </w:pPr>
                    <w:r>
                      <w:rPr>
                        <w:sz w:val="39"/>
                      </w:rPr>
                      <w:t>15</w:t>
                      <w:tab/>
                      <w:t>6</w:t>
                    </w:r>
                  </w:p>
                  <w:p>
                    <w:pPr>
                      <w:tabs>
                        <w:tab w:val="left" w:pos="1094"/>
                        <w:tab w:val="left" w:pos="2797"/>
                      </w:tabs>
                      <w:spacing w:before="0" w:line="429" w:lineRule="exact"/>
                      <w:ind w:left="194" w:right="0" w:firstLine="0"/>
                      <w:jc w:val="left"/>
                      <w:rPr>
                        <w:sz w:val="39"/>
                      </w:rPr>
                    </w:pPr>
                    <w:r>
                      <w:rPr>
                        <w:sz w:val="39"/>
                      </w:rPr>
                      <w:t>置</w:t>
                      <w:tab/>
                      <w:t>上</w:t>
                      <w:tab/>
                      <w:t>内</w:t>
                    </w:r>
                  </w:p>
                </w:txbxContent>
              </v:textbox>
            </v:shape>
            <v:shape id="_x0000_s1228" type="#_x0000_t202" style="width:798;height:389;left:11266;position:absolute;top:9705" filled="f" stroked="f">
              <v:textbox inset="0,0,0,0">
                <w:txbxContent>
                  <w:p>
                    <w:pPr>
                      <w:spacing w:before="0" w:line="389" w:lineRule="exact"/>
                      <w:ind w:left="0" w:right="0" w:firstLine="0"/>
                      <w:jc w:val="left"/>
                      <w:rPr>
                        <w:sz w:val="39"/>
                      </w:rPr>
                    </w:pPr>
                    <w:r>
                      <w:rPr>
                        <w:sz w:val="39"/>
                      </w:rPr>
                      <w:t>虚页</w:t>
                    </w:r>
                  </w:p>
                </w:txbxContent>
              </v:textbox>
            </v:shape>
            <v:shape id="_x0000_s1229" type="#_x0000_t202" style="width:1504;height:389;left:13870;position:absolute;top:9705" filled="f" stroked="f">
              <v:textbox inset="0,0,0,0">
                <w:txbxContent>
                  <w:p>
                    <w:pPr>
                      <w:tabs>
                        <w:tab w:val="left" w:pos="1094"/>
                      </w:tabs>
                      <w:spacing w:before="0" w:line="389" w:lineRule="exact"/>
                      <w:ind w:left="0" w:right="0" w:firstLine="0"/>
                      <w:jc w:val="left"/>
                      <w:rPr>
                        <w:sz w:val="39"/>
                      </w:rPr>
                    </w:pPr>
                    <w:r>
                      <w:rPr>
                        <w:sz w:val="39"/>
                      </w:rPr>
                      <w:t>页表</w:t>
                      <w:tab/>
                      <w:t>在</w:t>
                    </w:r>
                  </w:p>
                </w:txbxContent>
              </v:textbox>
            </v:shape>
            <v:shape id="_x0000_s1230" type="#_x0000_t202" style="width:409;height:389;left:12360;position:absolute;top:10173" filled="f" stroked="f">
              <v:textbox inset="0,0,0,0">
                <w:txbxContent>
                  <w:p>
                    <w:pPr>
                      <w:spacing w:before="0" w:line="389" w:lineRule="exact"/>
                      <w:ind w:left="0" w:right="0" w:firstLine="0"/>
                      <w:jc w:val="left"/>
                      <w:rPr>
                        <w:sz w:val="39"/>
                      </w:rPr>
                    </w:pPr>
                    <w:r>
                      <w:rPr>
                        <w:w w:val="99"/>
                        <w:sz w:val="39"/>
                      </w:rPr>
                      <w:t>实</w:t>
                    </w:r>
                  </w:p>
                </w:txbxContent>
              </v:textbox>
            </v:shape>
            <v:shape id="_x0000_s1231" type="#_x0000_t202" style="width:701;height:389;left:11313;position:absolute;top:10641" filled="f" stroked="f">
              <v:textbox inset="0,0,0,0">
                <w:txbxContent>
                  <w:p>
                    <w:pPr>
                      <w:spacing w:before="0" w:line="389" w:lineRule="exact"/>
                      <w:ind w:left="0" w:right="0" w:firstLine="0"/>
                      <w:jc w:val="left"/>
                      <w:rPr>
                        <w:sz w:val="39"/>
                      </w:rPr>
                    </w:pPr>
                    <w:r>
                      <w:rPr>
                        <w:sz w:val="39"/>
                      </w:rPr>
                      <w:t>3</w:t>
                    </w:r>
                    <w:r>
                      <w:rPr>
                        <w:spacing w:val="-50"/>
                        <w:sz w:val="39"/>
                      </w:rPr>
                      <w:t xml:space="preserve"> 所</w:t>
                    </w:r>
                  </w:p>
                </w:txbxContent>
              </v:textbox>
            </v:shape>
            <v:shape id="_x0000_s1232" type="#_x0000_t202" style="width:2239;height:389;left:13134;position:absolute;top:10641" filled="f" stroked="f">
              <v:textbox inset="0,0,0,0">
                <w:txbxContent>
                  <w:p>
                    <w:pPr>
                      <w:tabs>
                        <w:tab w:val="left" w:pos="735"/>
                        <w:tab w:val="left" w:pos="1829"/>
                      </w:tabs>
                      <w:spacing w:before="0" w:line="389" w:lineRule="exact"/>
                      <w:ind w:left="0" w:right="0" w:firstLine="0"/>
                      <w:jc w:val="left"/>
                      <w:rPr>
                        <w:sz w:val="39"/>
                      </w:rPr>
                    </w:pPr>
                    <w:r>
                      <w:rPr>
                        <w:sz w:val="39"/>
                      </w:rPr>
                      <w:t>实</w:t>
                      <w:tab/>
                      <w:t>不在</w:t>
                      <w:tab/>
                      <w:t>辅</w:t>
                    </w:r>
                  </w:p>
                </w:txbxContent>
              </v:textbox>
            </v:shape>
            <v:shape id="_x0000_s1233" type="#_x0000_t202" style="width:409;height:389;left:12360;position:absolute;top:11109" filled="f" stroked="f">
              <v:textbox inset="0,0,0,0">
                <w:txbxContent>
                  <w:p>
                    <w:pPr>
                      <w:spacing w:before="0" w:line="389" w:lineRule="exact"/>
                      <w:ind w:left="0" w:right="0" w:firstLine="0"/>
                      <w:jc w:val="left"/>
                      <w:rPr>
                        <w:sz w:val="39"/>
                      </w:rPr>
                    </w:pPr>
                    <w:r>
                      <w:rPr>
                        <w:w w:val="99"/>
                        <w:sz w:val="39"/>
                      </w:rPr>
                      <w:t>页</w:t>
                    </w:r>
                  </w:p>
                </w:txbxContent>
              </v:textbox>
            </v:shape>
            <v:shape id="_x0000_s1234" type="#_x0000_t202" style="width:798;height:389;left:11266;position:absolute;top:11577" filled="f" stroked="f">
              <v:textbox inset="0,0,0,0">
                <w:txbxContent>
                  <w:p>
                    <w:pPr>
                      <w:spacing w:before="0" w:line="389" w:lineRule="exact"/>
                      <w:ind w:left="0" w:right="0" w:firstLine="0"/>
                      <w:jc w:val="left"/>
                      <w:rPr>
                        <w:sz w:val="39"/>
                      </w:rPr>
                    </w:pPr>
                    <w:r>
                      <w:rPr>
                        <w:sz w:val="39"/>
                      </w:rPr>
                      <w:t>在位</w:t>
                    </w:r>
                  </w:p>
                </w:txbxContent>
              </v:textbox>
            </v:shape>
            <v:shape id="_x0000_s1235" type="#_x0000_t202" style="width:2376;height:389;left:12998;position:absolute;top:11577" filled="f" stroked="f">
              <v:textbox inset="0,0,0,0">
                <w:txbxContent>
                  <w:p>
                    <w:pPr>
                      <w:tabs>
                        <w:tab w:val="left" w:pos="1966"/>
                      </w:tabs>
                      <w:spacing w:before="0" w:line="389" w:lineRule="exact"/>
                      <w:ind w:left="0" w:right="0" w:firstLine="0"/>
                      <w:jc w:val="left"/>
                      <w:rPr>
                        <w:sz w:val="39"/>
                      </w:rPr>
                    </w:pPr>
                    <w:r>
                      <w:rPr>
                        <w:sz w:val="39"/>
                      </w:rPr>
                      <w:t>页 8</w:t>
                    </w:r>
                    <w:r>
                      <w:rPr>
                        <w:spacing w:val="-105"/>
                        <w:sz w:val="39"/>
                      </w:rPr>
                      <w:t xml:space="preserve"> </w:t>
                    </w:r>
                    <w:r>
                      <w:rPr>
                        <w:sz w:val="39"/>
                      </w:rPr>
                      <w:t>主存</w:t>
                      <w:tab/>
                      <w:t>存</w:t>
                    </w:r>
                  </w:p>
                </w:txbxContent>
              </v:textbox>
            </v:shape>
            <v:shape id="_x0000_s1236" type="#_x0000_t202" style="width:409;height:389;left:12360;position:absolute;top:12045" filled="f" stroked="f">
              <v:textbox inset="0,0,0,0">
                <w:txbxContent>
                  <w:p>
                    <w:pPr>
                      <w:spacing w:before="0" w:line="389" w:lineRule="exact"/>
                      <w:ind w:left="0" w:right="0" w:firstLine="0"/>
                      <w:jc w:val="left"/>
                      <w:rPr>
                        <w:sz w:val="39"/>
                      </w:rPr>
                    </w:pPr>
                    <w:r>
                      <w:rPr>
                        <w:sz w:val="39"/>
                      </w:rPr>
                      <w:t>12</w:t>
                    </w:r>
                  </w:p>
                </w:txbxContent>
              </v:textbox>
            </v:shape>
            <v:shape id="_x0000_s1237" type="#_x0000_t202" style="width:409;height:389;left:11460;position:absolute;top:12513" filled="f" stroked="f">
              <v:textbox inset="0,0,0,0">
                <w:txbxContent>
                  <w:p>
                    <w:pPr>
                      <w:spacing w:before="0" w:line="389" w:lineRule="exact"/>
                      <w:ind w:left="0" w:right="0" w:firstLine="0"/>
                      <w:jc w:val="left"/>
                      <w:rPr>
                        <w:sz w:val="39"/>
                      </w:rPr>
                    </w:pPr>
                    <w:r>
                      <w:rPr>
                        <w:w w:val="99"/>
                        <w:sz w:val="39"/>
                      </w:rPr>
                      <w:t>置</w:t>
                    </w:r>
                  </w:p>
                </w:txbxContent>
              </v:textbox>
            </v:shape>
            <v:shape id="_x0000_s1238" type="#_x0000_t202" style="width:409;height:389;left:14064;position:absolute;top:12513" filled="f" stroked="f">
              <v:textbox inset="0,0,0,0">
                <w:txbxContent>
                  <w:p>
                    <w:pPr>
                      <w:spacing w:before="0" w:line="389" w:lineRule="exact"/>
                      <w:ind w:left="0" w:right="0" w:firstLine="0"/>
                      <w:jc w:val="left"/>
                      <w:rPr>
                        <w:sz w:val="39"/>
                      </w:rPr>
                    </w:pPr>
                    <w:r>
                      <w:rPr>
                        <w:w w:val="99"/>
                        <w:sz w:val="39"/>
                      </w:rPr>
                      <w:t>内</w:t>
                    </w:r>
                  </w:p>
                </w:txbxContent>
              </v:textbox>
            </v:shape>
            <v:shape id="_x0000_s1239" type="#_x0000_t202" style="width:409;height:389;left:14964;position:absolute;top:12513" filled="f" stroked="f">
              <v:textbox inset="0,0,0,0">
                <w:txbxContent>
                  <w:p>
                    <w:pPr>
                      <w:spacing w:before="0" w:line="389" w:lineRule="exact"/>
                      <w:ind w:left="0" w:right="0" w:firstLine="0"/>
                      <w:jc w:val="left"/>
                      <w:rPr>
                        <w:sz w:val="39"/>
                      </w:rPr>
                    </w:pPr>
                    <w:r>
                      <w:rPr>
                        <w:w w:val="99"/>
                        <w:sz w:val="39"/>
                      </w:rPr>
                      <w:t>上</w:t>
                    </w:r>
                  </w:p>
                </w:txbxContent>
              </v:textbox>
            </v:shape>
            <v:shape id="_x0000_s1240" type="#_x0000_t202" style="width:4221;height:451;left:11266;position:absolute;top:14086" filled="f" stroked="f">
              <v:textbox inset="0,0,0,0">
                <w:txbxContent>
                  <w:p>
                    <w:pPr>
                      <w:spacing w:before="0" w:line="451" w:lineRule="exact"/>
                      <w:ind w:left="0" w:right="0" w:firstLine="0"/>
                      <w:jc w:val="left"/>
                      <w:rPr>
                        <w:sz w:val="39"/>
                      </w:rPr>
                    </w:pPr>
                    <w:r>
                      <w:rPr>
                        <w:rFonts w:ascii="Courier New" w:eastAsia="Courier New"/>
                        <w:sz w:val="39"/>
                      </w:rPr>
                      <w:t>(1)</w:t>
                    </w:r>
                    <w:r>
                      <w:rPr>
                        <w:sz w:val="39"/>
                      </w:rPr>
                      <w:t>此地址空间中共有多</w:t>
                    </w:r>
                  </w:p>
                </w:txbxContent>
              </v:textbox>
            </v:shape>
            <v:shape id="_x0000_s1241" type="#_x0000_t202" style="width:1964;height:389;left:11266;position:absolute;top:15012" filled="f" stroked="f">
              <v:textbox inset="0,0,0,0">
                <w:txbxContent>
                  <w:p>
                    <w:pPr>
                      <w:spacing w:before="0" w:line="389" w:lineRule="exact"/>
                      <w:ind w:left="0" w:right="0" w:firstLine="0"/>
                      <w:jc w:val="left"/>
                      <w:rPr>
                        <w:sz w:val="39"/>
                      </w:rPr>
                    </w:pPr>
                    <w:r>
                      <w:rPr>
                        <w:sz w:val="39"/>
                      </w:rPr>
                      <w:t>少个虚页？</w:t>
                    </w:r>
                  </w:p>
                </w:txbxContent>
              </v:textbox>
            </v:shape>
            <v:shape id="_x0000_s1242" type="#_x0000_t202" style="width:4221;height:451;left:11266;position:absolute;top:15958" filled="f" stroked="f">
              <v:textbox inset="0,0,0,0">
                <w:txbxContent>
                  <w:p>
                    <w:pPr>
                      <w:spacing w:before="0" w:line="451" w:lineRule="exact"/>
                      <w:ind w:left="0" w:right="0" w:firstLine="0"/>
                      <w:jc w:val="left"/>
                      <w:rPr>
                        <w:sz w:val="39"/>
                      </w:rPr>
                    </w:pPr>
                    <w:r>
                      <w:rPr>
                        <w:rFonts w:ascii="Courier New" w:eastAsia="Courier New"/>
                        <w:sz w:val="39"/>
                      </w:rPr>
                      <w:t>(2)</w:t>
                    </w:r>
                    <w:r>
                      <w:rPr>
                        <w:sz w:val="39"/>
                      </w:rPr>
                      <w:t>当程序中遇到下列情</w:t>
                    </w:r>
                  </w:p>
                </w:txbxContent>
              </v:textbox>
            </v:shape>
            <v:shape id="_x0000_s1243" type="#_x0000_t202" style="width:798;height:389;left:11266;position:absolute;top:16884" filled="f" stroked="f">
              <v:textbox inset="0,0,0,0">
                <w:txbxContent>
                  <w:p>
                    <w:pPr>
                      <w:spacing w:before="0" w:line="389" w:lineRule="exact"/>
                      <w:ind w:left="0" w:right="0" w:firstLine="0"/>
                      <w:jc w:val="left"/>
                      <w:rPr>
                        <w:sz w:val="39"/>
                      </w:rPr>
                    </w:pPr>
                    <w:r>
                      <w:rPr>
                        <w:sz w:val="39"/>
                      </w:rPr>
                      <w:t>况时</w:t>
                    </w:r>
                  </w:p>
                </w:txbxContent>
              </v:textbox>
            </v:shape>
            <v:shape id="_x0000_s1244" type="#_x0000_t202" style="width:798;height:389;left:12152;position:absolute;top:18000" filled="f" stroked="f">
              <v:textbox inset="0,0,0,0">
                <w:txbxContent>
                  <w:p>
                    <w:pPr>
                      <w:spacing w:before="0" w:line="389" w:lineRule="exact"/>
                      <w:ind w:left="0" w:right="0" w:firstLine="0"/>
                      <w:jc w:val="left"/>
                      <w:rPr>
                        <w:sz w:val="39"/>
                      </w:rPr>
                    </w:pPr>
                    <w:r>
                      <w:rPr>
                        <w:sz w:val="39"/>
                      </w:rPr>
                      <w:t>方式</w:t>
                    </w:r>
                  </w:p>
                </w:txbxContent>
              </v:textbox>
            </v:shape>
            <v:shape id="_x0000_s1245" type="#_x0000_t202" style="width:409;height:389;left:14201;position:absolute;top:18000" filled="f" stroked="f">
              <v:textbox inset="0,0,0,0">
                <w:txbxContent>
                  <w:p>
                    <w:pPr>
                      <w:spacing w:before="0" w:line="389" w:lineRule="exact"/>
                      <w:ind w:left="0" w:right="0" w:firstLine="0"/>
                      <w:jc w:val="left"/>
                      <w:rPr>
                        <w:sz w:val="39"/>
                      </w:rPr>
                    </w:pPr>
                    <w:r>
                      <w:rPr>
                        <w:w w:val="99"/>
                        <w:sz w:val="39"/>
                      </w:rPr>
                      <w:t>段</w:t>
                    </w:r>
                  </w:p>
                </w:txbxContent>
              </v:textbox>
            </v:shape>
            <v:shape id="_x0000_s1246" type="#_x0000_t202" style="width:409;height:389;left:15079;position:absolute;top:18000" filled="f" stroked="f">
              <v:textbox inset="0,0,0,0">
                <w:txbxContent>
                  <w:p>
                    <w:pPr>
                      <w:spacing w:before="0" w:line="389" w:lineRule="exact"/>
                      <w:ind w:left="0" w:right="0" w:firstLine="0"/>
                      <w:jc w:val="left"/>
                      <w:rPr>
                        <w:sz w:val="39"/>
                      </w:rPr>
                    </w:pPr>
                    <w:r>
                      <w:rPr>
                        <w:w w:val="99"/>
                        <w:sz w:val="39"/>
                      </w:rPr>
                      <w:t>页</w:t>
                    </w:r>
                  </w:p>
                </w:txbxContent>
              </v:textbox>
            </v:shape>
            <v:shape id="_x0000_s1247" type="#_x0000_t202" style="width:1576;height:389;left:16347;position:absolute;top:18000" filled="f" stroked="f">
              <v:textbox inset="0,0,0,0">
                <w:txbxContent>
                  <w:p>
                    <w:pPr>
                      <w:spacing w:before="0" w:line="389" w:lineRule="exact"/>
                      <w:ind w:left="0" w:right="0" w:firstLine="0"/>
                      <w:jc w:val="left"/>
                      <w:rPr>
                        <w:sz w:val="39"/>
                      </w:rPr>
                    </w:pPr>
                    <w:r>
                      <w:rPr>
                        <w:sz w:val="39"/>
                      </w:rPr>
                      <w:t>页内位移</w:t>
                    </w:r>
                  </w:p>
                </w:txbxContent>
              </v:textbox>
            </v:shape>
          </v:group>
        </w:pict>
      </w:r>
      <w:r>
        <w:rPr>
          <w:sz w:val="20"/>
        </w:rPr>
        <w:pict>
          <v:group id="_x0000_i1248" style="width:227pt;height:401pt;mso-position-horizontal-relative:char;mso-position-vertical-relative:line" coordorigin="0,0" coordsize="4540,8020">
            <v:shape id="_x0000_s1249" type="#_x0000_t75" style="width:4540;height:8020;position:absolute" stroked="f">
              <v:imagedata r:id="rId42" o:title=""/>
            </v:shape>
            <v:shape id="_x0000_s1250" type="#_x0000_t202" style="width:978;height:389;left:2550;position:absolute;top:363" filled="f" stroked="f">
              <v:textbox inset="0,0,0,0">
                <w:txbxContent>
                  <w:p>
                    <w:pPr>
                      <w:spacing w:before="0" w:line="389" w:lineRule="exact"/>
                      <w:ind w:left="0" w:right="0" w:firstLine="0"/>
                      <w:jc w:val="left"/>
                      <w:rPr>
                        <w:sz w:val="39"/>
                      </w:rPr>
                    </w:pPr>
                    <w:r>
                      <w:rPr>
                        <w:sz w:val="39"/>
                      </w:rPr>
                      <w:t>页 页</w:t>
                    </w:r>
                  </w:p>
                </w:txbxContent>
              </v:textbox>
            </v:shape>
            <v:shape id="_x0000_s1251" type="#_x0000_t202" style="width:4147;height:1325;left:145;position:absolute;top:1300" filled="f" stroked="f">
              <v:textbox inset="0,0,0,0">
                <w:txbxContent>
                  <w:p>
                    <w:pPr>
                      <w:tabs>
                        <w:tab w:val="left" w:pos="2405"/>
                      </w:tabs>
                      <w:spacing w:before="0" w:line="428" w:lineRule="exact"/>
                      <w:ind w:left="0" w:right="0" w:firstLine="0"/>
                      <w:jc w:val="left"/>
                      <w:rPr>
                        <w:sz w:val="39"/>
                      </w:rPr>
                    </w:pPr>
                    <w:r>
                      <w:rPr>
                        <w:sz w:val="39"/>
                      </w:rPr>
                      <w:t>780</w:t>
                      <w:tab/>
                    </w:r>
                    <w:r>
                      <w:rPr>
                        <w:spacing w:val="-6"/>
                        <w:sz w:val="39"/>
                      </w:rPr>
                      <w:t>面 面</w:t>
                    </w:r>
                  </w:p>
                  <w:p>
                    <w:pPr>
                      <w:tabs>
                        <w:tab w:val="left" w:pos="3737"/>
                      </w:tabs>
                      <w:spacing w:before="0" w:line="468" w:lineRule="exact"/>
                      <w:ind w:left="803" w:right="0" w:firstLine="0"/>
                      <w:jc w:val="left"/>
                      <w:rPr>
                        <w:sz w:val="39"/>
                      </w:rPr>
                    </w:pPr>
                    <w:r>
                      <w:rPr>
                        <w:sz w:val="39"/>
                      </w:rPr>
                      <w:t>7</w:t>
                    </w:r>
                    <w:r>
                      <w:rPr>
                        <w:spacing w:val="-2"/>
                        <w:sz w:val="39"/>
                      </w:rPr>
                      <w:t xml:space="preserve"> </w:t>
                    </w:r>
                    <w:r>
                      <w:rPr>
                        <w:sz w:val="39"/>
                      </w:rPr>
                      <w:t>632</w:t>
                    </w:r>
                    <w:r>
                      <w:rPr>
                        <w:spacing w:val="-2"/>
                        <w:sz w:val="39"/>
                      </w:rPr>
                      <w:t xml:space="preserve"> </w:t>
                    </w:r>
                    <w:r>
                      <w:rPr>
                        <w:sz w:val="39"/>
                      </w:rPr>
                      <w:t>0</w:t>
                      <w:tab/>
                      <w:t>无</w:t>
                    </w:r>
                  </w:p>
                  <w:p>
                    <w:pPr>
                      <w:tabs>
                        <w:tab w:val="left" w:pos="2405"/>
                      </w:tabs>
                      <w:spacing w:before="0" w:line="429" w:lineRule="exact"/>
                      <w:ind w:left="195" w:right="0" w:firstLine="0"/>
                      <w:jc w:val="left"/>
                      <w:rPr>
                        <w:sz w:val="39"/>
                      </w:rPr>
                    </w:pPr>
                    <w:r>
                      <w:rPr>
                        <w:sz w:val="39"/>
                      </w:rPr>
                      <w:t>0</w:t>
                      <w:tab/>
                    </w:r>
                    <w:r>
                      <w:rPr>
                        <w:spacing w:val="-6"/>
                        <w:sz w:val="39"/>
                      </w:rPr>
                      <w:t>失 失</w:t>
                    </w:r>
                  </w:p>
                </w:txbxContent>
              </v:textbox>
            </v:shape>
            <v:shape id="_x0000_s1252" type="#_x0000_t202" style="width:978;height:389;left:2550;position:absolute;top:3172" filled="f" stroked="f">
              <v:textbox inset="0,0,0,0">
                <w:txbxContent>
                  <w:p>
                    <w:pPr>
                      <w:spacing w:before="0" w:line="389" w:lineRule="exact"/>
                      <w:ind w:left="0" w:right="0" w:firstLine="0"/>
                      <w:jc w:val="left"/>
                      <w:rPr>
                        <w:sz w:val="39"/>
                      </w:rPr>
                    </w:pPr>
                    <w:r>
                      <w:rPr>
                        <w:sz w:val="39"/>
                      </w:rPr>
                      <w:t>效 效</w:t>
                    </w:r>
                  </w:p>
                </w:txbxContent>
              </v:textbox>
            </v:shape>
            <v:shape id="_x0000_s1253" type="#_x0000_t202" style="width:604;height:389;left:145;position:absolute;top:4241" filled="f" stroked="f">
              <v:textbox inset="0,0,0,0">
                <w:txbxContent>
                  <w:p>
                    <w:pPr>
                      <w:spacing w:before="0" w:line="389" w:lineRule="exact"/>
                      <w:ind w:left="0" w:right="0" w:firstLine="0"/>
                      <w:jc w:val="left"/>
                      <w:rPr>
                        <w:sz w:val="39"/>
                      </w:rPr>
                    </w:pPr>
                    <w:r>
                      <w:rPr>
                        <w:sz w:val="39"/>
                      </w:rPr>
                      <w:t>409</w:t>
                    </w:r>
                  </w:p>
                </w:txbxContent>
              </v:textbox>
            </v:shape>
            <v:shape id="_x0000_s1254" type="#_x0000_t202" style="width:604;height:389;left:3785;position:absolute;top:4241" filled="f" stroked="f">
              <v:textbox inset="0,0,0,0">
                <w:txbxContent>
                  <w:p>
                    <w:pPr>
                      <w:spacing w:before="0" w:line="389" w:lineRule="exact"/>
                      <w:ind w:left="0" w:right="0" w:firstLine="0"/>
                      <w:jc w:val="left"/>
                      <w:rPr>
                        <w:sz w:val="39"/>
                      </w:rPr>
                    </w:pPr>
                    <w:r>
                      <w:rPr>
                        <w:sz w:val="39"/>
                      </w:rPr>
                      <w:t>204</w:t>
                    </w:r>
                  </w:p>
                </w:txbxContent>
              </v:textbox>
            </v:shape>
            <v:shape id="_x0000_s1255" type="#_x0000_t202" style="width:3854;height:857;left:340;position:absolute;top:4709" filled="f" stroked="f">
              <v:textbox inset="0,0,0,0">
                <w:txbxContent>
                  <w:p>
                    <w:pPr>
                      <w:tabs>
                        <w:tab w:val="left" w:pos="1212"/>
                        <w:tab w:val="left" w:pos="1821"/>
                        <w:tab w:val="left" w:pos="2876"/>
                      </w:tabs>
                      <w:spacing w:before="0" w:line="428" w:lineRule="exact"/>
                      <w:ind w:left="608" w:right="0" w:firstLine="0"/>
                      <w:jc w:val="left"/>
                      <w:rPr>
                        <w:sz w:val="39"/>
                      </w:rPr>
                    </w:pPr>
                    <w:r>
                      <w:rPr>
                        <w:sz w:val="39"/>
                      </w:rPr>
                      <w:t>4</w:t>
                      <w:tab/>
                      <w:t>0</w:t>
                      <w:tab/>
                      <w:t>1</w:t>
                    </w:r>
                    <w:r>
                      <w:rPr>
                        <w:spacing w:val="59"/>
                        <w:sz w:val="39"/>
                      </w:rPr>
                      <w:t xml:space="preserve"> </w:t>
                    </w:r>
                    <w:r>
                      <w:rPr>
                        <w:sz w:val="39"/>
                      </w:rPr>
                      <w:t>2</w:t>
                      <w:tab/>
                      <w:t>0</w:t>
                    </w:r>
                  </w:p>
                  <w:p>
                    <w:pPr>
                      <w:tabs>
                        <w:tab w:val="left" w:pos="3639"/>
                      </w:tabs>
                      <w:spacing w:before="0" w:line="429" w:lineRule="exact"/>
                      <w:ind w:left="0" w:right="0" w:firstLine="0"/>
                      <w:jc w:val="left"/>
                      <w:rPr>
                        <w:sz w:val="39"/>
                      </w:rPr>
                    </w:pPr>
                    <w:r>
                      <w:rPr>
                        <w:sz w:val="39"/>
                      </w:rPr>
                      <w:t>6</w:t>
                      <w:tab/>
                      <w:t>8</w:t>
                    </w:r>
                  </w:p>
                </w:txbxContent>
              </v:textbox>
            </v:shape>
            <v:shape id="_x0000_s1256" type="#_x0000_t202" style="width:604;height:389;left:145;position:absolute;top:6251" filled="f" stroked="f">
              <v:textbox inset="0,0,0,0">
                <w:txbxContent>
                  <w:p>
                    <w:pPr>
                      <w:spacing w:before="0" w:line="389" w:lineRule="exact"/>
                      <w:ind w:left="0" w:right="0" w:firstLine="0"/>
                      <w:jc w:val="left"/>
                      <w:rPr>
                        <w:sz w:val="39"/>
                      </w:rPr>
                    </w:pPr>
                    <w:r>
                      <w:rPr>
                        <w:sz w:val="39"/>
                      </w:rPr>
                      <w:t>680</w:t>
                    </w:r>
                  </w:p>
                </w:txbxContent>
              </v:textbox>
            </v:shape>
            <v:shape id="_x0000_s1257" type="#_x0000_t202" style="width:3433;height:389;left:948;position:absolute;top:6719" filled="f" stroked="f">
              <v:textbox inset="0,0,0,0">
                <w:txbxContent>
                  <w:p>
                    <w:pPr>
                      <w:tabs>
                        <w:tab w:val="left" w:pos="1663"/>
                      </w:tabs>
                      <w:spacing w:before="0" w:line="389" w:lineRule="exact"/>
                      <w:ind w:left="0" w:right="0" w:firstLine="0"/>
                      <w:jc w:val="left"/>
                      <w:rPr>
                        <w:sz w:val="39"/>
                      </w:rPr>
                    </w:pPr>
                    <w:r>
                      <w:rPr>
                        <w:sz w:val="39"/>
                      </w:rPr>
                      <w:t>6</w:t>
                    </w:r>
                    <w:r>
                      <w:rPr>
                        <w:spacing w:val="-2"/>
                        <w:sz w:val="39"/>
                      </w:rPr>
                      <w:t xml:space="preserve"> </w:t>
                    </w:r>
                    <w:r>
                      <w:rPr>
                        <w:sz w:val="39"/>
                      </w:rPr>
                      <w:t>656</w:t>
                    </w:r>
                    <w:r>
                      <w:rPr>
                        <w:spacing w:val="-2"/>
                        <w:sz w:val="39"/>
                      </w:rPr>
                      <w:t xml:space="preserve"> </w:t>
                    </w:r>
                    <w:r>
                      <w:rPr>
                        <w:sz w:val="39"/>
                      </w:rPr>
                      <w:t>1</w:t>
                      <w:tab/>
                      <w:t>0 656</w:t>
                    </w:r>
                    <w:r>
                      <w:rPr>
                        <w:spacing w:val="-6"/>
                        <w:sz w:val="39"/>
                      </w:rPr>
                      <w:t xml:space="preserve"> </w:t>
                    </w:r>
                    <w:r>
                      <w:rPr>
                        <w:sz w:val="39"/>
                      </w:rPr>
                      <w:t>656</w:t>
                    </w:r>
                  </w:p>
                </w:txbxContent>
              </v:textbox>
            </v:shape>
            <v:shape id="_x0000_s1258" type="#_x0000_t202" style="width:215;height:389;left:340;position:absolute;top:7187" filled="f" stroked="f">
              <v:textbox inset="0,0,0,0">
                <w:txbxContent>
                  <w:p>
                    <w:pPr>
                      <w:spacing w:before="0" w:line="389" w:lineRule="exact"/>
                      <w:ind w:left="0" w:right="0" w:firstLine="0"/>
                      <w:jc w:val="left"/>
                      <w:rPr>
                        <w:sz w:val="39"/>
                      </w:rPr>
                    </w:pPr>
                    <w:r>
                      <w:rPr>
                        <w:w w:val="99"/>
                        <w:sz w:val="39"/>
                      </w:rPr>
                      <w:t>0</w:t>
                    </w:r>
                  </w:p>
                </w:txbxContent>
              </v:textbox>
            </v:shape>
            <w10:wrap type="none"/>
          </v:group>
        </w:pict>
      </w:r>
    </w:p>
    <w:p>
      <w:pPr>
        <w:pStyle w:val="BodyText"/>
        <w:rPr>
          <w:sz w:val="10"/>
        </w:rPr>
      </w:pPr>
    </w:p>
    <w:p>
      <w:pPr>
        <w:pStyle w:val="BodyText"/>
        <w:spacing w:before="45" w:line="444" w:lineRule="auto"/>
        <w:ind w:left="291" w:right="11499"/>
      </w:pPr>
      <w:r>
        <w:t>剖析：</w:t>
      </w:r>
      <w:r>
        <w:rPr>
          <w:rFonts w:ascii="Courier New" w:eastAsia="Courier New"/>
        </w:rPr>
        <w:t>(1)</w:t>
      </w:r>
      <w:r>
        <w:t>根据页表法列</w:t>
      </w:r>
      <w:r>
        <w:rPr>
          <w:w w:val="99"/>
        </w:rPr>
        <w:t>出表</w:t>
      </w:r>
      <w:r>
        <w:rPr>
          <w:spacing w:val="-97"/>
        </w:rPr>
        <w:t xml:space="preserve"> </w:t>
      </w:r>
      <w:r>
        <w:rPr>
          <w:rFonts w:ascii="Courier New" w:eastAsia="Courier New"/>
          <w:w w:val="99"/>
        </w:rPr>
        <w:t>2</w:t>
      </w:r>
      <w:r>
        <w:rPr>
          <w:spacing w:val="-30"/>
          <w:w w:val="99"/>
        </w:rPr>
        <w:t>，当装入位为</w:t>
      </w:r>
      <w:r>
        <w:rPr>
          <w:spacing w:val="-88"/>
        </w:rPr>
        <w:t xml:space="preserve"> </w:t>
      </w:r>
      <w:r>
        <w:rPr>
          <w:rFonts w:ascii="Courier New" w:eastAsia="Courier New"/>
          <w:w w:val="99"/>
        </w:rPr>
        <w:t>0</w:t>
      </w:r>
      <w:r>
        <w:rPr>
          <w:rFonts w:ascii="Courier New" w:eastAsia="Courier New"/>
          <w:spacing w:val="-137"/>
        </w:rPr>
        <w:t xml:space="preserve"> </w:t>
      </w:r>
      <w:r>
        <w:rPr>
          <w:spacing w:val="-8"/>
          <w:w w:val="99"/>
        </w:rPr>
        <w:t>时，</w:t>
      </w:r>
      <w:r>
        <w:t>即为页面失效，再找出相对应的虚页号即可。</w:t>
      </w:r>
    </w:p>
    <w:p>
      <w:pPr>
        <w:pStyle w:val="BodyText"/>
        <w:spacing w:before="42"/>
        <w:ind w:left="1225"/>
      </w:pPr>
      <w:r>
        <w:rPr>
          <w:rFonts w:ascii="Courier New" w:eastAsia="Courier New"/>
        </w:rPr>
        <w:t>(2)</w:t>
      </w:r>
      <w:r>
        <w:t>虚页号</w:t>
      </w:r>
      <w:r>
        <w:rPr>
          <w:rFonts w:ascii="Courier New" w:eastAsia="Courier New"/>
        </w:rPr>
        <w:t>=</w:t>
      </w:r>
      <w:r>
        <w:t>虚地址</w:t>
      </w:r>
    </w:p>
    <w:p>
      <w:pPr>
        <w:pStyle w:val="BodyText"/>
        <w:spacing w:before="6"/>
        <w:rPr>
          <w:sz w:val="33"/>
        </w:rPr>
      </w:pPr>
    </w:p>
    <w:p>
      <w:pPr>
        <w:pStyle w:val="BodyText"/>
        <w:ind w:left="291"/>
      </w:pPr>
      <w:r>
        <w:rPr>
          <w:rFonts w:ascii="Courier New" w:eastAsia="Courier New"/>
        </w:rPr>
        <w:t>/</w:t>
      </w:r>
      <w:r>
        <w:t>页面大小</w:t>
      </w:r>
    </w:p>
    <w:p>
      <w:pPr>
        <w:pStyle w:val="BodyText"/>
        <w:spacing w:before="6"/>
        <w:rPr>
          <w:sz w:val="33"/>
        </w:rPr>
      </w:pPr>
    </w:p>
    <w:p>
      <w:pPr>
        <w:pStyle w:val="BodyText"/>
        <w:ind w:left="1228"/>
      </w:pPr>
      <w:r>
        <w:t>页内位移量</w:t>
      </w:r>
      <w:r>
        <w:rPr>
          <w:rFonts w:ascii="Courier New" w:eastAsia="Courier New"/>
        </w:rPr>
        <w:t>=</w:t>
      </w:r>
      <w:r>
        <w:t>虚地址</w:t>
      </w:r>
    </w:p>
    <w:p>
      <w:pPr>
        <w:pStyle w:val="BodyText"/>
        <w:spacing w:before="9"/>
        <w:rPr>
          <w:sz w:val="32"/>
        </w:rPr>
      </w:pPr>
    </w:p>
    <w:p>
      <w:pPr>
        <w:pStyle w:val="BodyText"/>
        <w:ind w:left="291"/>
      </w:pPr>
      <w:r>
        <w:t>－虚页号</w:t>
      </w:r>
      <w:r>
        <w:rPr>
          <w:rFonts w:ascii="Courier New" w:eastAsia="Courier New"/>
        </w:rPr>
        <w:t>*</w:t>
      </w:r>
      <w:r>
        <w:t>页面大小</w:t>
      </w:r>
    </w:p>
    <w:p>
      <w:pPr>
        <w:pStyle w:val="BodyText"/>
        <w:spacing w:before="3"/>
        <w:rPr>
          <w:sz w:val="34"/>
        </w:rPr>
      </w:pPr>
    </w:p>
    <w:p>
      <w:pPr>
        <w:pStyle w:val="BodyText"/>
        <w:spacing w:line="439" w:lineRule="auto"/>
        <w:ind w:left="291" w:right="11696" w:firstLine="936"/>
      </w:pPr>
      <w:r>
        <w:t>实地址＝实页号</w:t>
      </w:r>
      <w:r>
        <w:rPr>
          <w:rFonts w:ascii="Courier New" w:eastAsia="Courier New"/>
        </w:rPr>
        <w:t>*</w:t>
      </w:r>
      <w:r>
        <w:t>页面大小＋页内位移量</w:t>
      </w:r>
    </w:p>
    <w:p>
      <w:pPr>
        <w:pStyle w:val="BodyText"/>
        <w:spacing w:before="37" w:line="448" w:lineRule="auto"/>
        <w:ind w:left="291" w:right="11708" w:firstLine="936"/>
      </w:pPr>
      <w:r>
        <w:t>由于可以用替换算</w:t>
      </w:r>
      <w:r>
        <w:rPr>
          <w:spacing w:val="-2"/>
        </w:rPr>
        <w:t>法解决页面失效的问题， 所以，发生页面失效的虚</w:t>
      </w:r>
      <w:r>
        <w:rPr>
          <w:spacing w:val="-52"/>
        </w:rPr>
        <w:t xml:space="preserve">页 </w:t>
      </w:r>
      <w:r>
        <w:rPr>
          <w:rFonts w:ascii="Courier New" w:eastAsia="Courier New"/>
        </w:rPr>
        <w:t>2,3,5,7</w:t>
      </w:r>
      <w:r>
        <w:rPr>
          <w:rFonts w:ascii="Courier New" w:eastAsia="Courier New"/>
          <w:spacing w:val="-139"/>
        </w:rPr>
        <w:t xml:space="preserve"> </w:t>
      </w:r>
      <w:r>
        <w:t>仍然可以有</w:t>
      </w:r>
    </w:p>
    <w:p>
      <w:pPr>
        <w:spacing w:after="0" w:line="448"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3" w:history="1">
        <w:r>
          <w:rPr>
            <w:rFonts w:ascii="SimSun" w:eastAsia="SimSun" w:hAnsi="SimSun" w:cs="SimSun"/>
            <w:b/>
            <w:bCs/>
            <w:color w:val="0000EE"/>
            <w:sz w:val="30"/>
            <w:szCs w:val="30"/>
            <w:u w:val="single" w:color="0000EE"/>
          </w:rPr>
          <w:t>https://d.book118.com/115341020302011033</w:t>
        </w:r>
      </w:hyperlink>
    </w:p>
    <w:p>
      <w:pPr>
        <w:spacing w:after="0" w:line="448" w:lineRule="auto"/>
      </w:pPr>
    </w:p>
    <w:sectPr>
      <w:pgSz w:w="17860" w:h="25260"/>
      <w:pgMar w:top="1540" w:right="0" w:bottom="280" w:left="1580" w:header="708" w:footer="708"/>
      <w:pgNumType w:start="17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1C3D4"/>
    <w:multiLevelType w:val="hybridMultilevel"/>
    <w:tmpl w:val="00000000"/>
    <w:lvl w:ilvl="0">
      <w:start w:val="2"/>
      <w:numFmt w:val="decimal"/>
      <w:lvlText w:val="(%1)"/>
      <w:lvlJc w:val="left"/>
      <w:pPr>
        <w:ind w:left="292" w:hanging="759"/>
        <w:jc w:val="right"/>
      </w:pPr>
      <w:rPr>
        <w:rFonts w:ascii="Courier New" w:eastAsia="Courier New" w:hAnsi="Courier New" w:cs="Courier New" w:hint="default"/>
        <w:spacing w:val="-1"/>
        <w:w w:val="99"/>
        <w:sz w:val="39"/>
        <w:szCs w:val="39"/>
      </w:rPr>
    </w:lvl>
    <w:lvl w:ilvl="1">
      <w:start w:val="0"/>
      <w:numFmt w:val="bullet"/>
      <w:lvlText w:val="•"/>
      <w:lvlJc w:val="left"/>
      <w:pPr>
        <w:ind w:left="958" w:hanging="759"/>
      </w:pPr>
      <w:rPr>
        <w:rFonts w:hint="default"/>
      </w:rPr>
    </w:lvl>
    <w:lvl w:ilvl="2">
      <w:start w:val="0"/>
      <w:numFmt w:val="bullet"/>
      <w:lvlText w:val="•"/>
      <w:lvlJc w:val="left"/>
      <w:pPr>
        <w:ind w:left="1617" w:hanging="759"/>
      </w:pPr>
      <w:rPr>
        <w:rFonts w:hint="default"/>
      </w:rPr>
    </w:lvl>
    <w:lvl w:ilvl="3">
      <w:start w:val="0"/>
      <w:numFmt w:val="bullet"/>
      <w:lvlText w:val="•"/>
      <w:lvlJc w:val="left"/>
      <w:pPr>
        <w:ind w:left="2275" w:hanging="759"/>
      </w:pPr>
      <w:rPr>
        <w:rFonts w:hint="default"/>
      </w:rPr>
    </w:lvl>
    <w:lvl w:ilvl="4">
      <w:start w:val="0"/>
      <w:numFmt w:val="bullet"/>
      <w:lvlText w:val="•"/>
      <w:lvlJc w:val="left"/>
      <w:pPr>
        <w:ind w:left="2934" w:hanging="759"/>
      </w:pPr>
      <w:rPr>
        <w:rFonts w:hint="default"/>
      </w:rPr>
    </w:lvl>
    <w:lvl w:ilvl="5">
      <w:start w:val="0"/>
      <w:numFmt w:val="bullet"/>
      <w:lvlText w:val="•"/>
      <w:lvlJc w:val="left"/>
      <w:pPr>
        <w:ind w:left="3592" w:hanging="759"/>
      </w:pPr>
      <w:rPr>
        <w:rFonts w:hint="default"/>
      </w:rPr>
    </w:lvl>
    <w:lvl w:ilvl="6">
      <w:start w:val="0"/>
      <w:numFmt w:val="bullet"/>
      <w:lvlText w:val="•"/>
      <w:lvlJc w:val="left"/>
      <w:pPr>
        <w:ind w:left="4251" w:hanging="759"/>
      </w:pPr>
      <w:rPr>
        <w:rFonts w:hint="default"/>
      </w:rPr>
    </w:lvl>
    <w:lvl w:ilvl="7">
      <w:start w:val="0"/>
      <w:numFmt w:val="bullet"/>
      <w:lvlText w:val="•"/>
      <w:lvlJc w:val="left"/>
      <w:pPr>
        <w:ind w:left="4909" w:hanging="759"/>
      </w:pPr>
      <w:rPr>
        <w:rFonts w:hint="default"/>
      </w:rPr>
    </w:lvl>
    <w:lvl w:ilvl="8">
      <w:start w:val="0"/>
      <w:numFmt w:val="bullet"/>
      <w:lvlText w:val="•"/>
      <w:lvlJc w:val="left"/>
      <w:pPr>
        <w:ind w:left="5568" w:hanging="759"/>
      </w:pPr>
      <w:rPr>
        <w:rFonts w:hint="default"/>
      </w:rPr>
    </w:lvl>
  </w:abstractNum>
  <w:abstractNum w:abstractNumId="1">
    <w:nsid w:val="01307964"/>
    <w:multiLevelType w:val="hybridMultilevel"/>
    <w:tmpl w:val="00000000"/>
    <w:lvl w:ilvl="0">
      <w:start w:val="3"/>
      <w:numFmt w:val="decimal"/>
      <w:lvlText w:val="(%1)"/>
      <w:lvlJc w:val="left"/>
      <w:pPr>
        <w:ind w:left="1926" w:hanging="701"/>
        <w:jc w:val="left"/>
      </w:pPr>
      <w:rPr>
        <w:rFonts w:ascii="Courier New" w:eastAsia="Courier New" w:hAnsi="Courier New" w:cs="Courier New" w:hint="default"/>
        <w:spacing w:val="-1"/>
        <w:w w:val="99"/>
        <w:sz w:val="37"/>
        <w:szCs w:val="37"/>
      </w:rPr>
    </w:lvl>
    <w:lvl w:ilvl="1">
      <w:start w:val="0"/>
      <w:numFmt w:val="bullet"/>
      <w:lvlText w:val="•"/>
      <w:lvlJc w:val="left"/>
      <w:pPr>
        <w:ind w:left="2179" w:hanging="701"/>
      </w:pPr>
      <w:rPr>
        <w:rFonts w:hint="default"/>
      </w:rPr>
    </w:lvl>
    <w:lvl w:ilvl="2">
      <w:start w:val="0"/>
      <w:numFmt w:val="bullet"/>
      <w:lvlText w:val="•"/>
      <w:lvlJc w:val="left"/>
      <w:pPr>
        <w:ind w:left="2439" w:hanging="701"/>
      </w:pPr>
      <w:rPr>
        <w:rFonts w:hint="default"/>
      </w:rPr>
    </w:lvl>
    <w:lvl w:ilvl="3">
      <w:start w:val="0"/>
      <w:numFmt w:val="bullet"/>
      <w:lvlText w:val="•"/>
      <w:lvlJc w:val="left"/>
      <w:pPr>
        <w:ind w:left="2699" w:hanging="701"/>
      </w:pPr>
      <w:rPr>
        <w:rFonts w:hint="default"/>
      </w:rPr>
    </w:lvl>
    <w:lvl w:ilvl="4">
      <w:start w:val="0"/>
      <w:numFmt w:val="bullet"/>
      <w:lvlText w:val="•"/>
      <w:lvlJc w:val="left"/>
      <w:pPr>
        <w:ind w:left="2959" w:hanging="701"/>
      </w:pPr>
      <w:rPr>
        <w:rFonts w:hint="default"/>
      </w:rPr>
    </w:lvl>
    <w:lvl w:ilvl="5">
      <w:start w:val="0"/>
      <w:numFmt w:val="bullet"/>
      <w:lvlText w:val="•"/>
      <w:lvlJc w:val="left"/>
      <w:pPr>
        <w:ind w:left="3219" w:hanging="701"/>
      </w:pPr>
      <w:rPr>
        <w:rFonts w:hint="default"/>
      </w:rPr>
    </w:lvl>
    <w:lvl w:ilvl="6">
      <w:start w:val="0"/>
      <w:numFmt w:val="bullet"/>
      <w:lvlText w:val="•"/>
      <w:lvlJc w:val="left"/>
      <w:pPr>
        <w:ind w:left="3479" w:hanging="701"/>
      </w:pPr>
      <w:rPr>
        <w:rFonts w:hint="default"/>
      </w:rPr>
    </w:lvl>
    <w:lvl w:ilvl="7">
      <w:start w:val="0"/>
      <w:numFmt w:val="bullet"/>
      <w:lvlText w:val="•"/>
      <w:lvlJc w:val="left"/>
      <w:pPr>
        <w:ind w:left="3739" w:hanging="701"/>
      </w:pPr>
      <w:rPr>
        <w:rFonts w:hint="default"/>
      </w:rPr>
    </w:lvl>
    <w:lvl w:ilvl="8">
      <w:start w:val="0"/>
      <w:numFmt w:val="bullet"/>
      <w:lvlText w:val="•"/>
      <w:lvlJc w:val="left"/>
      <w:pPr>
        <w:ind w:left="3999" w:hanging="701"/>
      </w:pPr>
      <w:rPr>
        <w:rFonts w:hint="default"/>
      </w:rPr>
    </w:lvl>
  </w:abstractNum>
  <w:abstractNum w:abstractNumId="2">
    <w:nsid w:val="024A69BB"/>
    <w:multiLevelType w:val="hybridMultilevel"/>
    <w:tmpl w:val="00000000"/>
    <w:lvl w:ilvl="0">
      <w:start w:val="1"/>
      <w:numFmt w:val="decimal"/>
      <w:lvlText w:val="(%1)"/>
      <w:lvlJc w:val="left"/>
      <w:pPr>
        <w:ind w:left="292" w:hanging="702"/>
        <w:jc w:val="left"/>
      </w:pPr>
      <w:rPr>
        <w:rFonts w:ascii="Courier New" w:eastAsia="Courier New" w:hAnsi="Courier New" w:cs="Courier New" w:hint="default"/>
        <w:spacing w:val="-1"/>
        <w:w w:val="99"/>
        <w:sz w:val="37"/>
        <w:szCs w:val="37"/>
      </w:rPr>
    </w:lvl>
    <w:lvl w:ilvl="1">
      <w:start w:val="1"/>
      <w:numFmt w:val="decimal"/>
      <w:lvlText w:val="(%2)"/>
      <w:lvlJc w:val="left"/>
      <w:pPr>
        <w:ind w:left="184" w:hanging="705"/>
        <w:jc w:val="right"/>
      </w:pPr>
      <w:rPr>
        <w:rFonts w:ascii="Courier New" w:eastAsia="Courier New" w:hAnsi="Courier New" w:cs="Courier New" w:hint="default"/>
        <w:spacing w:val="-1"/>
        <w:w w:val="99"/>
        <w:sz w:val="37"/>
        <w:szCs w:val="37"/>
      </w:rPr>
    </w:lvl>
    <w:lvl w:ilvl="2">
      <w:start w:val="3"/>
      <w:numFmt w:val="decimal"/>
      <w:lvlText w:val="(%3)"/>
      <w:lvlJc w:val="left"/>
      <w:pPr>
        <w:ind w:left="292" w:hanging="799"/>
        <w:jc w:val="left"/>
      </w:pPr>
      <w:rPr>
        <w:rFonts w:ascii="Courier New" w:eastAsia="Courier New" w:hAnsi="Courier New" w:cs="Courier New" w:hint="default"/>
        <w:spacing w:val="-1"/>
        <w:w w:val="99"/>
        <w:sz w:val="39"/>
        <w:szCs w:val="39"/>
      </w:rPr>
    </w:lvl>
    <w:lvl w:ilvl="3">
      <w:start w:val="0"/>
      <w:numFmt w:val="bullet"/>
      <w:lvlText w:val="•"/>
      <w:lvlJc w:val="left"/>
      <w:pPr>
        <w:ind w:left="1692" w:hanging="799"/>
      </w:pPr>
      <w:rPr>
        <w:rFonts w:hint="default"/>
      </w:rPr>
    </w:lvl>
    <w:lvl w:ilvl="4">
      <w:start w:val="0"/>
      <w:numFmt w:val="bullet"/>
      <w:lvlText w:val="•"/>
      <w:lvlJc w:val="left"/>
      <w:pPr>
        <w:ind w:left="1445" w:hanging="799"/>
      </w:pPr>
      <w:rPr>
        <w:rFonts w:hint="default"/>
      </w:rPr>
    </w:lvl>
    <w:lvl w:ilvl="5">
      <w:start w:val="0"/>
      <w:numFmt w:val="bullet"/>
      <w:lvlText w:val="•"/>
      <w:lvlJc w:val="left"/>
      <w:pPr>
        <w:ind w:left="1197" w:hanging="799"/>
      </w:pPr>
      <w:rPr>
        <w:rFonts w:hint="default"/>
      </w:rPr>
    </w:lvl>
    <w:lvl w:ilvl="6">
      <w:start w:val="0"/>
      <w:numFmt w:val="bullet"/>
      <w:lvlText w:val="•"/>
      <w:lvlJc w:val="left"/>
      <w:pPr>
        <w:ind w:left="950" w:hanging="799"/>
      </w:pPr>
      <w:rPr>
        <w:rFonts w:hint="default"/>
      </w:rPr>
    </w:lvl>
    <w:lvl w:ilvl="7">
      <w:start w:val="0"/>
      <w:numFmt w:val="bullet"/>
      <w:lvlText w:val="•"/>
      <w:lvlJc w:val="left"/>
      <w:pPr>
        <w:ind w:left="702" w:hanging="799"/>
      </w:pPr>
      <w:rPr>
        <w:rFonts w:hint="default"/>
      </w:rPr>
    </w:lvl>
    <w:lvl w:ilvl="8">
      <w:start w:val="0"/>
      <w:numFmt w:val="bullet"/>
      <w:lvlText w:val="•"/>
      <w:lvlJc w:val="left"/>
      <w:pPr>
        <w:ind w:left="455" w:hanging="799"/>
      </w:pPr>
      <w:rPr>
        <w:rFonts w:hint="default"/>
      </w:rPr>
    </w:lvl>
  </w:abstractNum>
  <w:abstractNum w:abstractNumId="3">
    <w:nsid w:val="059A9567"/>
    <w:multiLevelType w:val="hybridMultilevel"/>
    <w:tmpl w:val="00000000"/>
    <w:lvl w:ilvl="0">
      <w:start w:val="1"/>
      <w:numFmt w:val="decimal"/>
      <w:lvlText w:val="(%1)"/>
      <w:lvlJc w:val="left"/>
      <w:pPr>
        <w:ind w:left="292" w:hanging="702"/>
        <w:jc w:val="left"/>
      </w:pPr>
      <w:rPr>
        <w:rFonts w:ascii="Courier New" w:eastAsia="Courier New" w:hAnsi="Courier New" w:cs="Courier New" w:hint="default"/>
        <w:spacing w:val="-1"/>
        <w:w w:val="99"/>
        <w:sz w:val="37"/>
        <w:szCs w:val="37"/>
      </w:rPr>
    </w:lvl>
    <w:lvl w:ilvl="1">
      <w:start w:val="1"/>
      <w:numFmt w:val="decimal"/>
      <w:lvlText w:val="(%2)"/>
      <w:lvlJc w:val="left"/>
      <w:pPr>
        <w:ind w:left="184" w:hanging="705"/>
        <w:jc w:val="right"/>
      </w:pPr>
      <w:rPr>
        <w:rFonts w:ascii="Courier New" w:eastAsia="Courier New" w:hAnsi="Courier New" w:cs="Courier New" w:hint="default"/>
        <w:spacing w:val="-1"/>
        <w:w w:val="99"/>
        <w:sz w:val="37"/>
        <w:szCs w:val="37"/>
      </w:rPr>
    </w:lvl>
    <w:lvl w:ilvl="2">
      <w:start w:val="3"/>
      <w:numFmt w:val="decimal"/>
      <w:lvlText w:val="(%3)"/>
      <w:lvlJc w:val="left"/>
      <w:pPr>
        <w:ind w:left="292" w:hanging="799"/>
        <w:jc w:val="left"/>
      </w:pPr>
      <w:rPr>
        <w:rFonts w:ascii="Courier New" w:eastAsia="Courier New" w:hAnsi="Courier New" w:cs="Courier New" w:hint="default"/>
        <w:spacing w:val="-1"/>
        <w:w w:val="99"/>
        <w:sz w:val="39"/>
        <w:szCs w:val="39"/>
      </w:rPr>
    </w:lvl>
    <w:lvl w:ilvl="3">
      <w:start w:val="0"/>
      <w:numFmt w:val="bullet"/>
      <w:lvlText w:val="•"/>
      <w:lvlJc w:val="left"/>
      <w:pPr>
        <w:ind w:left="1692" w:hanging="799"/>
      </w:pPr>
      <w:rPr>
        <w:rFonts w:hint="default"/>
      </w:rPr>
    </w:lvl>
    <w:lvl w:ilvl="4">
      <w:start w:val="0"/>
      <w:numFmt w:val="bullet"/>
      <w:lvlText w:val="•"/>
      <w:lvlJc w:val="left"/>
      <w:pPr>
        <w:ind w:left="1445" w:hanging="799"/>
      </w:pPr>
      <w:rPr>
        <w:rFonts w:hint="default"/>
      </w:rPr>
    </w:lvl>
    <w:lvl w:ilvl="5">
      <w:start w:val="0"/>
      <w:numFmt w:val="bullet"/>
      <w:lvlText w:val="•"/>
      <w:lvlJc w:val="left"/>
      <w:pPr>
        <w:ind w:left="1197" w:hanging="799"/>
      </w:pPr>
      <w:rPr>
        <w:rFonts w:hint="default"/>
      </w:rPr>
    </w:lvl>
    <w:lvl w:ilvl="6">
      <w:start w:val="0"/>
      <w:numFmt w:val="bullet"/>
      <w:lvlText w:val="•"/>
      <w:lvlJc w:val="left"/>
      <w:pPr>
        <w:ind w:left="950" w:hanging="799"/>
      </w:pPr>
      <w:rPr>
        <w:rFonts w:hint="default"/>
      </w:rPr>
    </w:lvl>
    <w:lvl w:ilvl="7">
      <w:start w:val="0"/>
      <w:numFmt w:val="bullet"/>
      <w:lvlText w:val="•"/>
      <w:lvlJc w:val="left"/>
      <w:pPr>
        <w:ind w:left="702" w:hanging="799"/>
      </w:pPr>
      <w:rPr>
        <w:rFonts w:hint="default"/>
      </w:rPr>
    </w:lvl>
    <w:lvl w:ilvl="8">
      <w:start w:val="0"/>
      <w:numFmt w:val="bullet"/>
      <w:lvlText w:val="•"/>
      <w:lvlJc w:val="left"/>
      <w:pPr>
        <w:ind w:left="455" w:hanging="799"/>
      </w:pPr>
      <w:rPr>
        <w:rFonts w:hint="default"/>
      </w:rPr>
    </w:lvl>
  </w:abstractNum>
  <w:abstractNum w:abstractNumId="4">
    <w:nsid w:val="068D331F"/>
    <w:multiLevelType w:val="hybridMultilevel"/>
    <w:tmpl w:val="00000000"/>
    <w:lvl w:ilvl="0">
      <w:start w:val="5"/>
      <w:numFmt w:val="decimal"/>
      <w:lvlText w:val="%1."/>
      <w:lvlJc w:val="left"/>
      <w:pPr>
        <w:ind w:left="760" w:hanging="469"/>
        <w:jc w:val="left"/>
      </w:pPr>
      <w:rPr>
        <w:rFonts w:ascii="Courier New" w:eastAsia="Courier New" w:hAnsi="Courier New" w:cs="Courier New" w:hint="default"/>
        <w:spacing w:val="-1"/>
        <w:w w:val="99"/>
        <w:sz w:val="37"/>
        <w:szCs w:val="37"/>
      </w:rPr>
    </w:lvl>
    <w:lvl w:ilvl="1">
      <w:start w:val="1"/>
      <w:numFmt w:val="decimal"/>
      <w:lvlText w:val="(%2)"/>
      <w:lvlJc w:val="left"/>
      <w:pPr>
        <w:ind w:left="1930" w:hanging="706"/>
        <w:jc w:val="left"/>
      </w:pPr>
      <w:rPr>
        <w:rFonts w:ascii="Courier New" w:eastAsia="Courier New" w:hAnsi="Courier New" w:cs="Courier New" w:hint="default"/>
        <w:spacing w:val="-1"/>
        <w:w w:val="99"/>
        <w:sz w:val="37"/>
        <w:szCs w:val="37"/>
      </w:rPr>
    </w:lvl>
    <w:lvl w:ilvl="2">
      <w:start w:val="0"/>
      <w:numFmt w:val="bullet"/>
      <w:lvlText w:val="•"/>
      <w:lvlJc w:val="left"/>
      <w:pPr>
        <w:ind w:left="2236" w:hanging="706"/>
      </w:pPr>
      <w:rPr>
        <w:rFonts w:hint="default"/>
      </w:rPr>
    </w:lvl>
    <w:lvl w:ilvl="3">
      <w:start w:val="0"/>
      <w:numFmt w:val="bullet"/>
      <w:lvlText w:val="•"/>
      <w:lvlJc w:val="left"/>
      <w:pPr>
        <w:ind w:left="2533" w:hanging="706"/>
      </w:pPr>
      <w:rPr>
        <w:rFonts w:hint="default"/>
      </w:rPr>
    </w:lvl>
    <w:lvl w:ilvl="4">
      <w:start w:val="0"/>
      <w:numFmt w:val="bullet"/>
      <w:lvlText w:val="•"/>
      <w:lvlJc w:val="left"/>
      <w:pPr>
        <w:ind w:left="2829" w:hanging="706"/>
      </w:pPr>
      <w:rPr>
        <w:rFonts w:hint="default"/>
      </w:rPr>
    </w:lvl>
    <w:lvl w:ilvl="5">
      <w:start w:val="0"/>
      <w:numFmt w:val="bullet"/>
      <w:lvlText w:val="•"/>
      <w:lvlJc w:val="left"/>
      <w:pPr>
        <w:ind w:left="3126" w:hanging="706"/>
      </w:pPr>
      <w:rPr>
        <w:rFonts w:hint="default"/>
      </w:rPr>
    </w:lvl>
    <w:lvl w:ilvl="6">
      <w:start w:val="0"/>
      <w:numFmt w:val="bullet"/>
      <w:lvlText w:val="•"/>
      <w:lvlJc w:val="left"/>
      <w:pPr>
        <w:ind w:left="3422" w:hanging="706"/>
      </w:pPr>
      <w:rPr>
        <w:rFonts w:hint="default"/>
      </w:rPr>
    </w:lvl>
    <w:lvl w:ilvl="7">
      <w:start w:val="0"/>
      <w:numFmt w:val="bullet"/>
      <w:lvlText w:val="•"/>
      <w:lvlJc w:val="left"/>
      <w:pPr>
        <w:ind w:left="3719" w:hanging="706"/>
      </w:pPr>
      <w:rPr>
        <w:rFonts w:hint="default"/>
      </w:rPr>
    </w:lvl>
    <w:lvl w:ilvl="8">
      <w:start w:val="0"/>
      <w:numFmt w:val="bullet"/>
      <w:lvlText w:val="•"/>
      <w:lvlJc w:val="left"/>
      <w:pPr>
        <w:ind w:left="4015" w:hanging="706"/>
      </w:pPr>
      <w:rPr>
        <w:rFonts w:hint="default"/>
      </w:rPr>
    </w:lvl>
  </w:abstractNum>
  <w:abstractNum w:abstractNumId="5">
    <w:nsid w:val="074A3790"/>
    <w:multiLevelType w:val="hybridMultilevel"/>
    <w:tmpl w:val="00000000"/>
    <w:lvl w:ilvl="0">
      <w:start w:val="2"/>
      <w:numFmt w:val="decimal"/>
      <w:lvlText w:val="(%1)"/>
      <w:lvlJc w:val="left"/>
      <w:pPr>
        <w:ind w:left="292" w:hanging="702"/>
        <w:jc w:val="left"/>
      </w:pPr>
      <w:rPr>
        <w:rFonts w:ascii="Courier New" w:eastAsia="Courier New" w:hAnsi="Courier New" w:cs="Courier New" w:hint="default"/>
        <w:spacing w:val="-1"/>
        <w:w w:val="99"/>
        <w:sz w:val="37"/>
        <w:szCs w:val="37"/>
      </w:rPr>
    </w:lvl>
    <w:lvl w:ilvl="1">
      <w:start w:val="1"/>
      <w:numFmt w:val="decimal"/>
      <w:lvlText w:val="(%2)"/>
      <w:lvlJc w:val="left"/>
      <w:pPr>
        <w:ind w:left="292" w:hanging="706"/>
        <w:jc w:val="left"/>
      </w:pPr>
      <w:rPr>
        <w:rFonts w:ascii="Courier New" w:eastAsia="Courier New" w:hAnsi="Courier New" w:cs="Courier New" w:hint="default"/>
        <w:spacing w:val="-1"/>
        <w:w w:val="99"/>
        <w:sz w:val="37"/>
        <w:szCs w:val="37"/>
      </w:rPr>
    </w:lvl>
    <w:lvl w:ilvl="2">
      <w:start w:val="0"/>
      <w:numFmt w:val="bullet"/>
      <w:lvlText w:val="•"/>
      <w:lvlJc w:val="left"/>
      <w:pPr>
        <w:ind w:left="-724" w:hanging="706"/>
      </w:pPr>
      <w:rPr>
        <w:rFonts w:hint="default"/>
      </w:rPr>
    </w:lvl>
    <w:lvl w:ilvl="3">
      <w:start w:val="0"/>
      <w:numFmt w:val="bullet"/>
      <w:lvlText w:val="•"/>
      <w:lvlJc w:val="left"/>
      <w:pPr>
        <w:ind w:left="-1236" w:hanging="706"/>
      </w:pPr>
      <w:rPr>
        <w:rFonts w:hint="default"/>
      </w:rPr>
    </w:lvl>
    <w:lvl w:ilvl="4">
      <w:start w:val="0"/>
      <w:numFmt w:val="bullet"/>
      <w:lvlText w:val="•"/>
      <w:lvlJc w:val="left"/>
      <w:pPr>
        <w:ind w:left="-1748" w:hanging="706"/>
      </w:pPr>
      <w:rPr>
        <w:rFonts w:hint="default"/>
      </w:rPr>
    </w:lvl>
    <w:lvl w:ilvl="5">
      <w:start w:val="0"/>
      <w:numFmt w:val="bullet"/>
      <w:lvlText w:val="•"/>
      <w:lvlJc w:val="left"/>
      <w:pPr>
        <w:ind w:left="-2259" w:hanging="706"/>
      </w:pPr>
      <w:rPr>
        <w:rFonts w:hint="default"/>
      </w:rPr>
    </w:lvl>
    <w:lvl w:ilvl="6">
      <w:start w:val="0"/>
      <w:numFmt w:val="bullet"/>
      <w:lvlText w:val="•"/>
      <w:lvlJc w:val="left"/>
      <w:pPr>
        <w:ind w:left="-2771" w:hanging="706"/>
      </w:pPr>
      <w:rPr>
        <w:rFonts w:hint="default"/>
      </w:rPr>
    </w:lvl>
    <w:lvl w:ilvl="7">
      <w:start w:val="0"/>
      <w:numFmt w:val="bullet"/>
      <w:lvlText w:val="•"/>
      <w:lvlJc w:val="left"/>
      <w:pPr>
        <w:ind w:left="-3283" w:hanging="706"/>
      </w:pPr>
      <w:rPr>
        <w:rFonts w:hint="default"/>
      </w:rPr>
    </w:lvl>
    <w:lvl w:ilvl="8">
      <w:start w:val="0"/>
      <w:numFmt w:val="bullet"/>
      <w:lvlText w:val="•"/>
      <w:lvlJc w:val="left"/>
      <w:pPr>
        <w:ind w:left="-3795" w:hanging="706"/>
      </w:pPr>
      <w:rPr>
        <w:rFonts w:hint="default"/>
      </w:rPr>
    </w:lvl>
  </w:abstractNum>
  <w:abstractNum w:abstractNumId="6">
    <w:nsid w:val="08A221F1"/>
    <w:multiLevelType w:val="hybridMultilevel"/>
    <w:tmpl w:val="00000000"/>
    <w:lvl w:ilvl="0">
      <w:start w:val="2"/>
      <w:numFmt w:val="decimal"/>
      <w:lvlText w:val="(%1)"/>
      <w:lvlJc w:val="left"/>
      <w:pPr>
        <w:ind w:left="292" w:hanging="706"/>
        <w:jc w:val="left"/>
      </w:pPr>
      <w:rPr>
        <w:rFonts w:ascii="Courier New" w:eastAsia="Courier New" w:hAnsi="Courier New" w:cs="Courier New" w:hint="default"/>
        <w:spacing w:val="-1"/>
        <w:w w:val="99"/>
        <w:sz w:val="37"/>
        <w:szCs w:val="37"/>
      </w:rPr>
    </w:lvl>
    <w:lvl w:ilvl="1">
      <w:start w:val="0"/>
      <w:numFmt w:val="bullet"/>
      <w:lvlText w:val="•"/>
      <w:lvlJc w:val="left"/>
      <w:pPr>
        <w:ind w:left="1897" w:hanging="706"/>
      </w:pPr>
      <w:rPr>
        <w:rFonts w:hint="default"/>
      </w:rPr>
    </w:lvl>
    <w:lvl w:ilvl="2">
      <w:start w:val="0"/>
      <w:numFmt w:val="bullet"/>
      <w:lvlText w:val="•"/>
      <w:lvlJc w:val="left"/>
      <w:pPr>
        <w:ind w:left="3495" w:hanging="706"/>
      </w:pPr>
      <w:rPr>
        <w:rFonts w:hint="default"/>
      </w:rPr>
    </w:lvl>
    <w:lvl w:ilvl="3">
      <w:start w:val="0"/>
      <w:numFmt w:val="bullet"/>
      <w:lvlText w:val="•"/>
      <w:lvlJc w:val="left"/>
      <w:pPr>
        <w:ind w:left="5093" w:hanging="706"/>
      </w:pPr>
      <w:rPr>
        <w:rFonts w:hint="default"/>
      </w:rPr>
    </w:lvl>
    <w:lvl w:ilvl="4">
      <w:start w:val="0"/>
      <w:numFmt w:val="bullet"/>
      <w:lvlText w:val="•"/>
      <w:lvlJc w:val="left"/>
      <w:pPr>
        <w:ind w:left="6691" w:hanging="706"/>
      </w:pPr>
      <w:rPr>
        <w:rFonts w:hint="default"/>
      </w:rPr>
    </w:lvl>
    <w:lvl w:ilvl="5">
      <w:start w:val="0"/>
      <w:numFmt w:val="bullet"/>
      <w:lvlText w:val="•"/>
      <w:lvlJc w:val="left"/>
      <w:pPr>
        <w:ind w:left="8289" w:hanging="706"/>
      </w:pPr>
      <w:rPr>
        <w:rFonts w:hint="default"/>
      </w:rPr>
    </w:lvl>
    <w:lvl w:ilvl="6">
      <w:start w:val="0"/>
      <w:numFmt w:val="bullet"/>
      <w:lvlText w:val="•"/>
      <w:lvlJc w:val="left"/>
      <w:pPr>
        <w:ind w:left="9887" w:hanging="706"/>
      </w:pPr>
      <w:rPr>
        <w:rFonts w:hint="default"/>
      </w:rPr>
    </w:lvl>
    <w:lvl w:ilvl="7">
      <w:start w:val="0"/>
      <w:numFmt w:val="bullet"/>
      <w:lvlText w:val="•"/>
      <w:lvlJc w:val="left"/>
      <w:pPr>
        <w:ind w:left="11485" w:hanging="706"/>
      </w:pPr>
      <w:rPr>
        <w:rFonts w:hint="default"/>
      </w:rPr>
    </w:lvl>
    <w:lvl w:ilvl="8">
      <w:start w:val="0"/>
      <w:numFmt w:val="bullet"/>
      <w:lvlText w:val="•"/>
      <w:lvlJc w:val="left"/>
      <w:pPr>
        <w:ind w:left="13083" w:hanging="706"/>
      </w:pPr>
      <w:rPr>
        <w:rFonts w:hint="default"/>
      </w:rPr>
    </w:lvl>
  </w:abstractNum>
  <w:abstractNum w:abstractNumId="7">
    <w:nsid w:val="0B104B2C"/>
    <w:multiLevelType w:val="hybridMultilevel"/>
    <w:tmpl w:val="00000000"/>
    <w:lvl w:ilvl="0">
      <w:start w:val="1"/>
      <w:numFmt w:val="decimal"/>
      <w:lvlText w:val="（%1）"/>
      <w:lvlJc w:val="left"/>
      <w:pPr>
        <w:ind w:left="326" w:hanging="1170"/>
        <w:jc w:val="right"/>
      </w:pPr>
      <w:rPr>
        <w:rFonts w:ascii="宋体" w:eastAsia="宋体" w:hAnsi="宋体" w:cs="宋体" w:hint="default"/>
        <w:w w:val="99"/>
        <w:sz w:val="39"/>
        <w:szCs w:val="39"/>
      </w:rPr>
    </w:lvl>
    <w:lvl w:ilvl="1">
      <w:start w:val="0"/>
      <w:numFmt w:val="bullet"/>
      <w:lvlText w:val="•"/>
      <w:lvlJc w:val="left"/>
      <w:pPr>
        <w:ind w:left="300" w:hanging="1170"/>
      </w:pPr>
      <w:rPr>
        <w:rFonts w:hint="default"/>
      </w:rPr>
    </w:lvl>
    <w:lvl w:ilvl="2">
      <w:start w:val="0"/>
      <w:numFmt w:val="bullet"/>
      <w:lvlText w:val="•"/>
      <w:lvlJc w:val="left"/>
      <w:pPr>
        <w:ind w:left="320" w:hanging="1170"/>
      </w:pPr>
      <w:rPr>
        <w:rFonts w:hint="default"/>
      </w:rPr>
    </w:lvl>
    <w:lvl w:ilvl="3">
      <w:start w:val="0"/>
      <w:numFmt w:val="bullet"/>
      <w:lvlText w:val="•"/>
      <w:lvlJc w:val="left"/>
      <w:pPr>
        <w:ind w:left="380" w:hanging="1170"/>
      </w:pPr>
      <w:rPr>
        <w:rFonts w:hint="default"/>
      </w:rPr>
    </w:lvl>
    <w:lvl w:ilvl="4">
      <w:start w:val="0"/>
      <w:numFmt w:val="bullet"/>
      <w:lvlText w:val="•"/>
      <w:lvlJc w:val="left"/>
      <w:pPr>
        <w:ind w:left="320" w:hanging="1170"/>
      </w:pPr>
      <w:rPr>
        <w:rFonts w:hint="default"/>
      </w:rPr>
    </w:lvl>
    <w:lvl w:ilvl="5">
      <w:start w:val="0"/>
      <w:numFmt w:val="bullet"/>
      <w:lvlText w:val="•"/>
      <w:lvlJc w:val="left"/>
      <w:pPr>
        <w:ind w:left="260" w:hanging="1170"/>
      </w:pPr>
      <w:rPr>
        <w:rFonts w:hint="default"/>
      </w:rPr>
    </w:lvl>
    <w:lvl w:ilvl="6">
      <w:start w:val="0"/>
      <w:numFmt w:val="bullet"/>
      <w:lvlText w:val="•"/>
      <w:lvlJc w:val="left"/>
      <w:pPr>
        <w:ind w:left="200" w:hanging="1170"/>
      </w:pPr>
      <w:rPr>
        <w:rFonts w:hint="default"/>
      </w:rPr>
    </w:lvl>
    <w:lvl w:ilvl="7">
      <w:start w:val="0"/>
      <w:numFmt w:val="bullet"/>
      <w:lvlText w:val="•"/>
      <w:lvlJc w:val="left"/>
      <w:pPr>
        <w:ind w:left="140" w:hanging="1170"/>
      </w:pPr>
      <w:rPr>
        <w:rFonts w:hint="default"/>
      </w:rPr>
    </w:lvl>
    <w:lvl w:ilvl="8">
      <w:start w:val="0"/>
      <w:numFmt w:val="bullet"/>
      <w:lvlText w:val="•"/>
      <w:lvlJc w:val="left"/>
      <w:pPr>
        <w:ind w:left="80" w:hanging="1170"/>
      </w:pPr>
      <w:rPr>
        <w:rFonts w:hint="default"/>
      </w:rPr>
    </w:lvl>
  </w:abstractNum>
  <w:abstractNum w:abstractNumId="8">
    <w:nsid w:val="0B280C0B"/>
    <w:multiLevelType w:val="hybridMultilevel"/>
    <w:tmpl w:val="00000000"/>
    <w:lvl w:ilvl="0">
      <w:start w:val="3"/>
      <w:numFmt w:val="decimal"/>
      <w:lvlText w:val="%1"/>
      <w:lvlJc w:val="left"/>
      <w:pPr>
        <w:ind w:left="399" w:hanging="332"/>
        <w:jc w:val="left"/>
      </w:pPr>
      <w:rPr>
        <w:rFonts w:ascii="Courier New" w:eastAsia="Courier New" w:hAnsi="Courier New" w:cs="Courier New" w:hint="default"/>
        <w:w w:val="99"/>
        <w:sz w:val="39"/>
        <w:szCs w:val="39"/>
      </w:rPr>
    </w:lvl>
    <w:lvl w:ilvl="1">
      <w:start w:val="1"/>
      <w:numFmt w:val="decimal"/>
      <w:lvlText w:val="%2."/>
      <w:lvlJc w:val="left"/>
      <w:pPr>
        <w:ind w:left="292" w:hanging="469"/>
        <w:jc w:val="left"/>
      </w:pPr>
      <w:rPr>
        <w:rFonts w:ascii="Courier New" w:eastAsia="Courier New" w:hAnsi="Courier New" w:cs="Courier New" w:hint="default"/>
        <w:spacing w:val="-1"/>
        <w:w w:val="99"/>
        <w:sz w:val="37"/>
        <w:szCs w:val="37"/>
      </w:rPr>
    </w:lvl>
    <w:lvl w:ilvl="2">
      <w:start w:val="0"/>
      <w:numFmt w:val="bullet"/>
      <w:lvlText w:val="•"/>
      <w:lvlJc w:val="left"/>
      <w:pPr>
        <w:ind w:left="351" w:hanging="469"/>
      </w:pPr>
      <w:rPr>
        <w:rFonts w:hint="default"/>
      </w:rPr>
    </w:lvl>
    <w:lvl w:ilvl="3">
      <w:start w:val="0"/>
      <w:numFmt w:val="bullet"/>
      <w:lvlText w:val="•"/>
      <w:lvlJc w:val="left"/>
      <w:pPr>
        <w:ind w:left="302" w:hanging="469"/>
      </w:pPr>
      <w:rPr>
        <w:rFonts w:hint="default"/>
      </w:rPr>
    </w:lvl>
    <w:lvl w:ilvl="4">
      <w:start w:val="0"/>
      <w:numFmt w:val="bullet"/>
      <w:lvlText w:val="•"/>
      <w:lvlJc w:val="left"/>
      <w:pPr>
        <w:ind w:left="253" w:hanging="469"/>
      </w:pPr>
      <w:rPr>
        <w:rFonts w:hint="default"/>
      </w:rPr>
    </w:lvl>
    <w:lvl w:ilvl="5">
      <w:start w:val="0"/>
      <w:numFmt w:val="bullet"/>
      <w:lvlText w:val="•"/>
      <w:lvlJc w:val="left"/>
      <w:pPr>
        <w:ind w:left="204" w:hanging="469"/>
      </w:pPr>
      <w:rPr>
        <w:rFonts w:hint="default"/>
      </w:rPr>
    </w:lvl>
    <w:lvl w:ilvl="6">
      <w:start w:val="0"/>
      <w:numFmt w:val="bullet"/>
      <w:lvlText w:val="•"/>
      <w:lvlJc w:val="left"/>
      <w:pPr>
        <w:ind w:left="155" w:hanging="469"/>
      </w:pPr>
      <w:rPr>
        <w:rFonts w:hint="default"/>
      </w:rPr>
    </w:lvl>
    <w:lvl w:ilvl="7">
      <w:start w:val="0"/>
      <w:numFmt w:val="bullet"/>
      <w:lvlText w:val="•"/>
      <w:lvlJc w:val="left"/>
      <w:pPr>
        <w:ind w:left="106" w:hanging="469"/>
      </w:pPr>
      <w:rPr>
        <w:rFonts w:hint="default"/>
      </w:rPr>
    </w:lvl>
    <w:lvl w:ilvl="8">
      <w:start w:val="0"/>
      <w:numFmt w:val="bullet"/>
      <w:lvlText w:val="•"/>
      <w:lvlJc w:val="left"/>
      <w:pPr>
        <w:ind w:left="57" w:hanging="469"/>
      </w:pPr>
      <w:rPr>
        <w:rFonts w:hint="default"/>
      </w:rPr>
    </w:lvl>
  </w:abstractNum>
  <w:abstractNum w:abstractNumId="9">
    <w:nsid w:val="0CCC2EFF"/>
    <w:multiLevelType w:val="hybridMultilevel"/>
    <w:tmpl w:val="00000000"/>
    <w:lvl w:ilvl="0">
      <w:start w:val="2"/>
      <w:numFmt w:val="decimal"/>
      <w:lvlText w:val="%1."/>
      <w:lvlJc w:val="left"/>
      <w:pPr>
        <w:ind w:left="67" w:hanging="469"/>
        <w:jc w:val="left"/>
      </w:pPr>
      <w:rPr>
        <w:rFonts w:ascii="Courier New" w:eastAsia="Courier New" w:hAnsi="Courier New" w:cs="Courier New" w:hint="default"/>
        <w:spacing w:val="-1"/>
        <w:w w:val="99"/>
        <w:sz w:val="37"/>
        <w:szCs w:val="37"/>
      </w:rPr>
    </w:lvl>
    <w:lvl w:ilvl="1">
      <w:start w:val="0"/>
      <w:numFmt w:val="bullet"/>
      <w:lvlText w:val="•"/>
      <w:lvlJc w:val="left"/>
      <w:pPr>
        <w:ind w:left="380" w:hanging="469"/>
      </w:pPr>
      <w:rPr>
        <w:rFonts w:hint="default"/>
      </w:rPr>
    </w:lvl>
    <w:lvl w:ilvl="2">
      <w:start w:val="0"/>
      <w:numFmt w:val="bullet"/>
      <w:lvlText w:val="•"/>
      <w:lvlJc w:val="left"/>
      <w:pPr>
        <w:ind w:left="364" w:hanging="469"/>
      </w:pPr>
      <w:rPr>
        <w:rFonts w:hint="default"/>
      </w:rPr>
    </w:lvl>
    <w:lvl w:ilvl="3">
      <w:start w:val="0"/>
      <w:numFmt w:val="bullet"/>
      <w:lvlText w:val="•"/>
      <w:lvlJc w:val="left"/>
      <w:pPr>
        <w:ind w:left="349" w:hanging="469"/>
      </w:pPr>
      <w:rPr>
        <w:rFonts w:hint="default"/>
      </w:rPr>
    </w:lvl>
    <w:lvl w:ilvl="4">
      <w:start w:val="0"/>
      <w:numFmt w:val="bullet"/>
      <w:lvlText w:val="•"/>
      <w:lvlJc w:val="left"/>
      <w:pPr>
        <w:ind w:left="334" w:hanging="469"/>
      </w:pPr>
      <w:rPr>
        <w:rFonts w:hint="default"/>
      </w:rPr>
    </w:lvl>
    <w:lvl w:ilvl="5">
      <w:start w:val="0"/>
      <w:numFmt w:val="bullet"/>
      <w:lvlText w:val="•"/>
      <w:lvlJc w:val="left"/>
      <w:pPr>
        <w:ind w:left="319" w:hanging="469"/>
      </w:pPr>
      <w:rPr>
        <w:rFonts w:hint="default"/>
      </w:rPr>
    </w:lvl>
    <w:lvl w:ilvl="6">
      <w:start w:val="0"/>
      <w:numFmt w:val="bullet"/>
      <w:lvlText w:val="•"/>
      <w:lvlJc w:val="left"/>
      <w:pPr>
        <w:ind w:left="304" w:hanging="469"/>
      </w:pPr>
      <w:rPr>
        <w:rFonts w:hint="default"/>
      </w:rPr>
    </w:lvl>
    <w:lvl w:ilvl="7">
      <w:start w:val="0"/>
      <w:numFmt w:val="bullet"/>
      <w:lvlText w:val="•"/>
      <w:lvlJc w:val="left"/>
      <w:pPr>
        <w:ind w:left="289" w:hanging="469"/>
      </w:pPr>
      <w:rPr>
        <w:rFonts w:hint="default"/>
      </w:rPr>
    </w:lvl>
    <w:lvl w:ilvl="8">
      <w:start w:val="0"/>
      <w:numFmt w:val="bullet"/>
      <w:lvlText w:val="•"/>
      <w:lvlJc w:val="left"/>
      <w:pPr>
        <w:ind w:left="274" w:hanging="469"/>
      </w:pPr>
      <w:rPr>
        <w:rFonts w:hint="default"/>
      </w:rPr>
    </w:lvl>
  </w:abstractNum>
  <w:abstractNum w:abstractNumId="10">
    <w:nsid w:val="0F0297DC"/>
    <w:multiLevelType w:val="hybridMultilevel"/>
    <w:tmpl w:val="00000000"/>
    <w:lvl w:ilvl="0">
      <w:start w:val="1"/>
      <w:numFmt w:val="decimal"/>
      <w:lvlText w:val="%1."/>
      <w:lvlJc w:val="left"/>
      <w:pPr>
        <w:ind w:left="379" w:hanging="555"/>
        <w:jc w:val="left"/>
      </w:pPr>
      <w:rPr>
        <w:rFonts w:ascii="Courier New" w:eastAsia="Courier New" w:hAnsi="Courier New" w:cs="Courier New" w:hint="default"/>
        <w:spacing w:val="-1"/>
        <w:w w:val="99"/>
        <w:sz w:val="39"/>
        <w:szCs w:val="39"/>
      </w:rPr>
    </w:lvl>
    <w:lvl w:ilvl="1">
      <w:start w:val="1"/>
      <w:numFmt w:val="decimal"/>
      <w:lvlText w:val="(%2)"/>
      <w:lvlJc w:val="left"/>
      <w:pPr>
        <w:ind w:left="86" w:hanging="759"/>
        <w:jc w:val="right"/>
      </w:pPr>
      <w:rPr>
        <w:rFonts w:ascii="Courier New" w:eastAsia="Courier New" w:hAnsi="Courier New" w:cs="Courier New" w:hint="default"/>
        <w:spacing w:val="-1"/>
        <w:w w:val="99"/>
        <w:sz w:val="39"/>
        <w:szCs w:val="39"/>
      </w:rPr>
    </w:lvl>
    <w:lvl w:ilvl="2">
      <w:start w:val="0"/>
      <w:numFmt w:val="bullet"/>
      <w:lvlText w:val="•"/>
      <w:lvlJc w:val="left"/>
      <w:pPr>
        <w:ind w:left="301" w:hanging="759"/>
      </w:pPr>
      <w:rPr>
        <w:rFonts w:hint="default"/>
      </w:rPr>
    </w:lvl>
    <w:lvl w:ilvl="3">
      <w:start w:val="0"/>
      <w:numFmt w:val="bullet"/>
      <w:lvlText w:val="•"/>
      <w:lvlJc w:val="left"/>
      <w:pPr>
        <w:ind w:left="223" w:hanging="759"/>
      </w:pPr>
      <w:rPr>
        <w:rFonts w:hint="default"/>
      </w:rPr>
    </w:lvl>
    <w:lvl w:ilvl="4">
      <w:start w:val="0"/>
      <w:numFmt w:val="bullet"/>
      <w:lvlText w:val="•"/>
      <w:lvlJc w:val="left"/>
      <w:pPr>
        <w:ind w:left="145" w:hanging="759"/>
      </w:pPr>
      <w:rPr>
        <w:rFonts w:hint="default"/>
      </w:rPr>
    </w:lvl>
    <w:lvl w:ilvl="5">
      <w:start w:val="0"/>
      <w:numFmt w:val="bullet"/>
      <w:lvlText w:val="•"/>
      <w:lvlJc w:val="left"/>
      <w:pPr>
        <w:ind w:left="67" w:hanging="759"/>
      </w:pPr>
      <w:rPr>
        <w:rFonts w:hint="default"/>
      </w:rPr>
    </w:lvl>
    <w:lvl w:ilvl="6">
      <w:start w:val="0"/>
      <w:numFmt w:val="bullet"/>
      <w:lvlText w:val="•"/>
      <w:lvlJc w:val="left"/>
      <w:pPr>
        <w:ind w:left="-11" w:hanging="759"/>
      </w:pPr>
      <w:rPr>
        <w:rFonts w:hint="default"/>
      </w:rPr>
    </w:lvl>
    <w:lvl w:ilvl="7">
      <w:start w:val="0"/>
      <w:numFmt w:val="bullet"/>
      <w:lvlText w:val="•"/>
      <w:lvlJc w:val="left"/>
      <w:pPr>
        <w:ind w:left="-89" w:hanging="759"/>
      </w:pPr>
      <w:rPr>
        <w:rFonts w:hint="default"/>
      </w:rPr>
    </w:lvl>
    <w:lvl w:ilvl="8">
      <w:start w:val="0"/>
      <w:numFmt w:val="bullet"/>
      <w:lvlText w:val="•"/>
      <w:lvlJc w:val="left"/>
      <w:pPr>
        <w:ind w:left="-167" w:hanging="759"/>
      </w:pPr>
      <w:rPr>
        <w:rFonts w:hint="default"/>
      </w:rPr>
    </w:lvl>
  </w:abstractNum>
  <w:abstractNum w:abstractNumId="11">
    <w:nsid w:val="1074194B"/>
    <w:multiLevelType w:val="hybridMultilevel"/>
    <w:tmpl w:val="00000000"/>
    <w:lvl w:ilvl="0">
      <w:start w:val="1"/>
      <w:numFmt w:val="decimal"/>
      <w:lvlText w:val="(%1)"/>
      <w:lvlJc w:val="left"/>
      <w:pPr>
        <w:ind w:left="896" w:hanging="702"/>
        <w:jc w:val="right"/>
      </w:pPr>
      <w:rPr>
        <w:rFonts w:ascii="Courier New" w:eastAsia="Courier New" w:hAnsi="Courier New" w:cs="Courier New" w:hint="default"/>
        <w:spacing w:val="-1"/>
        <w:w w:val="99"/>
        <w:sz w:val="37"/>
        <w:szCs w:val="37"/>
      </w:rPr>
    </w:lvl>
    <w:lvl w:ilvl="1">
      <w:start w:val="1"/>
      <w:numFmt w:val="decimal"/>
      <w:lvlText w:val="(%2)"/>
      <w:lvlJc w:val="left"/>
      <w:pPr>
        <w:ind w:left="292" w:hanging="760"/>
        <w:jc w:val="right"/>
      </w:pPr>
      <w:rPr>
        <w:rFonts w:ascii="Courier New" w:eastAsia="Courier New" w:hAnsi="Courier New" w:cs="Courier New" w:hint="default"/>
        <w:spacing w:val="-1"/>
        <w:w w:val="99"/>
        <w:sz w:val="39"/>
        <w:szCs w:val="39"/>
      </w:rPr>
    </w:lvl>
    <w:lvl w:ilvl="2">
      <w:start w:val="0"/>
      <w:numFmt w:val="bullet"/>
      <w:lvlText w:val="•"/>
      <w:lvlJc w:val="left"/>
      <w:pPr>
        <w:ind w:left="1920" w:hanging="760"/>
      </w:pPr>
      <w:rPr>
        <w:rFonts w:hint="default"/>
      </w:rPr>
    </w:lvl>
    <w:lvl w:ilvl="3">
      <w:start w:val="0"/>
      <w:numFmt w:val="bullet"/>
      <w:lvlText w:val="•"/>
      <w:lvlJc w:val="left"/>
      <w:pPr>
        <w:ind w:left="1103" w:hanging="760"/>
      </w:pPr>
      <w:rPr>
        <w:rFonts w:hint="default"/>
      </w:rPr>
    </w:lvl>
    <w:lvl w:ilvl="4">
      <w:start w:val="0"/>
      <w:numFmt w:val="bullet"/>
      <w:lvlText w:val="•"/>
      <w:lvlJc w:val="left"/>
      <w:pPr>
        <w:ind w:left="286" w:hanging="760"/>
      </w:pPr>
      <w:rPr>
        <w:rFonts w:hint="default"/>
      </w:rPr>
    </w:lvl>
    <w:lvl w:ilvl="5">
      <w:start w:val="0"/>
      <w:numFmt w:val="bullet"/>
      <w:lvlText w:val="•"/>
      <w:lvlJc w:val="left"/>
      <w:pPr>
        <w:ind w:left="-530" w:hanging="760"/>
      </w:pPr>
      <w:rPr>
        <w:rFonts w:hint="default"/>
      </w:rPr>
    </w:lvl>
    <w:lvl w:ilvl="6">
      <w:start w:val="0"/>
      <w:numFmt w:val="bullet"/>
      <w:lvlText w:val="•"/>
      <w:lvlJc w:val="left"/>
      <w:pPr>
        <w:ind w:left="-1347" w:hanging="760"/>
      </w:pPr>
      <w:rPr>
        <w:rFonts w:hint="default"/>
      </w:rPr>
    </w:lvl>
    <w:lvl w:ilvl="7">
      <w:start w:val="0"/>
      <w:numFmt w:val="bullet"/>
      <w:lvlText w:val="•"/>
      <w:lvlJc w:val="left"/>
      <w:pPr>
        <w:ind w:left="-2163" w:hanging="760"/>
      </w:pPr>
      <w:rPr>
        <w:rFonts w:hint="default"/>
      </w:rPr>
    </w:lvl>
    <w:lvl w:ilvl="8">
      <w:start w:val="0"/>
      <w:numFmt w:val="bullet"/>
      <w:lvlText w:val="•"/>
      <w:lvlJc w:val="left"/>
      <w:pPr>
        <w:ind w:left="-2980" w:hanging="760"/>
      </w:pPr>
      <w:rPr>
        <w:rFonts w:hint="default"/>
      </w:rPr>
    </w:lvl>
  </w:abstractNum>
  <w:abstractNum w:abstractNumId="12">
    <w:nsid w:val="112A785D"/>
    <w:multiLevelType w:val="hybridMultilevel"/>
    <w:tmpl w:val="00000000"/>
    <w:lvl w:ilvl="0">
      <w:start w:val="1"/>
      <w:numFmt w:val="decimal"/>
      <w:lvlText w:val="(%1)"/>
      <w:lvlJc w:val="left"/>
      <w:pPr>
        <w:ind w:left="292" w:hanging="759"/>
        <w:jc w:val="left"/>
      </w:pPr>
      <w:rPr>
        <w:rFonts w:ascii="Courier New" w:eastAsia="Courier New" w:hAnsi="Courier New" w:cs="Courier New" w:hint="default"/>
        <w:spacing w:val="-1"/>
        <w:w w:val="99"/>
        <w:sz w:val="39"/>
        <w:szCs w:val="39"/>
      </w:rPr>
    </w:lvl>
    <w:lvl w:ilvl="1">
      <w:start w:val="0"/>
      <w:numFmt w:val="bullet"/>
      <w:lvlText w:val="•"/>
      <w:lvlJc w:val="left"/>
      <w:pPr>
        <w:ind w:left="732" w:hanging="759"/>
      </w:pPr>
      <w:rPr>
        <w:rFonts w:hint="default"/>
      </w:rPr>
    </w:lvl>
    <w:lvl w:ilvl="2">
      <w:start w:val="0"/>
      <w:numFmt w:val="bullet"/>
      <w:lvlText w:val="•"/>
      <w:lvlJc w:val="left"/>
      <w:pPr>
        <w:ind w:left="1164" w:hanging="759"/>
      </w:pPr>
      <w:rPr>
        <w:rFonts w:hint="default"/>
      </w:rPr>
    </w:lvl>
    <w:lvl w:ilvl="3">
      <w:start w:val="0"/>
      <w:numFmt w:val="bullet"/>
      <w:lvlText w:val="•"/>
      <w:lvlJc w:val="left"/>
      <w:pPr>
        <w:ind w:left="1596" w:hanging="759"/>
      </w:pPr>
      <w:rPr>
        <w:rFonts w:hint="default"/>
      </w:rPr>
    </w:lvl>
    <w:lvl w:ilvl="4">
      <w:start w:val="0"/>
      <w:numFmt w:val="bullet"/>
      <w:lvlText w:val="•"/>
      <w:lvlJc w:val="left"/>
      <w:pPr>
        <w:ind w:left="2028" w:hanging="759"/>
      </w:pPr>
      <w:rPr>
        <w:rFonts w:hint="default"/>
      </w:rPr>
    </w:lvl>
    <w:lvl w:ilvl="5">
      <w:start w:val="0"/>
      <w:numFmt w:val="bullet"/>
      <w:lvlText w:val="•"/>
      <w:lvlJc w:val="left"/>
      <w:pPr>
        <w:ind w:left="2460" w:hanging="759"/>
      </w:pPr>
      <w:rPr>
        <w:rFonts w:hint="default"/>
      </w:rPr>
    </w:lvl>
    <w:lvl w:ilvl="6">
      <w:start w:val="0"/>
      <w:numFmt w:val="bullet"/>
      <w:lvlText w:val="•"/>
      <w:lvlJc w:val="left"/>
      <w:pPr>
        <w:ind w:left="2892" w:hanging="759"/>
      </w:pPr>
      <w:rPr>
        <w:rFonts w:hint="default"/>
      </w:rPr>
    </w:lvl>
    <w:lvl w:ilvl="7">
      <w:start w:val="0"/>
      <w:numFmt w:val="bullet"/>
      <w:lvlText w:val="•"/>
      <w:lvlJc w:val="left"/>
      <w:pPr>
        <w:ind w:left="3325" w:hanging="759"/>
      </w:pPr>
      <w:rPr>
        <w:rFonts w:hint="default"/>
      </w:rPr>
    </w:lvl>
    <w:lvl w:ilvl="8">
      <w:start w:val="0"/>
      <w:numFmt w:val="bullet"/>
      <w:lvlText w:val="•"/>
      <w:lvlJc w:val="left"/>
      <w:pPr>
        <w:ind w:left="3757" w:hanging="759"/>
      </w:pPr>
      <w:rPr>
        <w:rFonts w:hint="default"/>
      </w:rPr>
    </w:lvl>
  </w:abstractNum>
  <w:abstractNum w:abstractNumId="13">
    <w:nsid w:val="139EAA3E"/>
    <w:multiLevelType w:val="hybridMultilevel"/>
    <w:tmpl w:val="00000000"/>
    <w:lvl w:ilvl="0">
      <w:start w:val="2"/>
      <w:numFmt w:val="decimal"/>
      <w:lvlText w:val="（%1）"/>
      <w:lvlJc w:val="left"/>
      <w:pPr>
        <w:ind w:left="86" w:hanging="1013"/>
        <w:jc w:val="left"/>
      </w:pPr>
      <w:rPr>
        <w:rFonts w:ascii="宋体" w:eastAsia="宋体" w:hAnsi="宋体" w:cs="宋体" w:hint="default"/>
        <w:w w:val="99"/>
        <w:sz w:val="37"/>
        <w:szCs w:val="37"/>
      </w:rPr>
    </w:lvl>
    <w:lvl w:ilvl="1">
      <w:start w:val="1"/>
      <w:numFmt w:val="decimal"/>
      <w:lvlText w:val="(%2)"/>
      <w:lvlJc w:val="left"/>
      <w:pPr>
        <w:ind w:left="1930" w:hanging="706"/>
        <w:jc w:val="right"/>
      </w:pPr>
      <w:rPr>
        <w:rFonts w:ascii="Courier New" w:eastAsia="Courier New" w:hAnsi="Courier New" w:cs="Courier New" w:hint="default"/>
        <w:spacing w:val="-1"/>
        <w:w w:val="99"/>
        <w:sz w:val="37"/>
        <w:szCs w:val="37"/>
      </w:rPr>
    </w:lvl>
    <w:lvl w:ilvl="2">
      <w:start w:val="0"/>
      <w:numFmt w:val="bullet"/>
      <w:lvlText w:val="•"/>
      <w:lvlJc w:val="left"/>
      <w:pPr>
        <w:ind w:left="1166" w:hanging="706"/>
      </w:pPr>
      <w:rPr>
        <w:rFonts w:hint="default"/>
      </w:rPr>
    </w:lvl>
    <w:lvl w:ilvl="3">
      <w:start w:val="0"/>
      <w:numFmt w:val="bullet"/>
      <w:lvlText w:val="•"/>
      <w:lvlJc w:val="left"/>
      <w:pPr>
        <w:ind w:left="392" w:hanging="706"/>
      </w:pPr>
      <w:rPr>
        <w:rFonts w:hint="default"/>
      </w:rPr>
    </w:lvl>
    <w:lvl w:ilvl="4">
      <w:start w:val="0"/>
      <w:numFmt w:val="bullet"/>
      <w:lvlText w:val="•"/>
      <w:lvlJc w:val="left"/>
      <w:pPr>
        <w:ind w:left="-381" w:hanging="706"/>
      </w:pPr>
      <w:rPr>
        <w:rFonts w:hint="default"/>
      </w:rPr>
    </w:lvl>
    <w:lvl w:ilvl="5">
      <w:start w:val="0"/>
      <w:numFmt w:val="bullet"/>
      <w:lvlText w:val="•"/>
      <w:lvlJc w:val="left"/>
      <w:pPr>
        <w:ind w:left="-1155" w:hanging="706"/>
      </w:pPr>
      <w:rPr>
        <w:rFonts w:hint="default"/>
      </w:rPr>
    </w:lvl>
    <w:lvl w:ilvl="6">
      <w:start w:val="0"/>
      <w:numFmt w:val="bullet"/>
      <w:lvlText w:val="•"/>
      <w:lvlJc w:val="left"/>
      <w:pPr>
        <w:ind w:left="-1929" w:hanging="706"/>
      </w:pPr>
      <w:rPr>
        <w:rFonts w:hint="default"/>
      </w:rPr>
    </w:lvl>
    <w:lvl w:ilvl="7">
      <w:start w:val="0"/>
      <w:numFmt w:val="bullet"/>
      <w:lvlText w:val="•"/>
      <w:lvlJc w:val="left"/>
      <w:pPr>
        <w:ind w:left="-2702" w:hanging="706"/>
      </w:pPr>
      <w:rPr>
        <w:rFonts w:hint="default"/>
      </w:rPr>
    </w:lvl>
    <w:lvl w:ilvl="8">
      <w:start w:val="0"/>
      <w:numFmt w:val="bullet"/>
      <w:lvlText w:val="•"/>
      <w:lvlJc w:val="left"/>
      <w:pPr>
        <w:ind w:left="-3476" w:hanging="706"/>
      </w:pPr>
      <w:rPr>
        <w:rFonts w:hint="default"/>
      </w:rPr>
    </w:lvl>
  </w:abstractNum>
  <w:abstractNum w:abstractNumId="14">
    <w:nsid w:val="1761B03A"/>
    <w:multiLevelType w:val="hybridMultilevel"/>
    <w:tmpl w:val="00000000"/>
    <w:lvl w:ilvl="0">
      <w:start w:val="1"/>
      <w:numFmt w:val="decimal"/>
      <w:lvlText w:val="（%1）"/>
      <w:lvlJc w:val="left"/>
      <w:pPr>
        <w:ind w:left="1304" w:hanging="1013"/>
        <w:jc w:val="right"/>
      </w:pPr>
      <w:rPr>
        <w:rFonts w:ascii="宋体" w:eastAsia="宋体" w:hAnsi="宋体" w:cs="宋体" w:hint="default"/>
        <w:spacing w:val="-1"/>
        <w:w w:val="99"/>
        <w:sz w:val="37"/>
        <w:szCs w:val="37"/>
      </w:rPr>
    </w:lvl>
    <w:lvl w:ilvl="1">
      <w:start w:val="4"/>
      <w:numFmt w:val="decimal"/>
      <w:lvlText w:val="（%2）"/>
      <w:lvlJc w:val="left"/>
      <w:pPr>
        <w:ind w:left="292" w:hanging="1013"/>
        <w:jc w:val="left"/>
      </w:pPr>
      <w:rPr>
        <w:rFonts w:ascii="宋体" w:eastAsia="宋体" w:hAnsi="宋体" w:cs="宋体" w:hint="default"/>
        <w:w w:val="99"/>
        <w:sz w:val="37"/>
        <w:szCs w:val="37"/>
      </w:rPr>
    </w:lvl>
    <w:lvl w:ilvl="2">
      <w:start w:val="0"/>
      <w:numFmt w:val="bullet"/>
      <w:lvlText w:val="•"/>
      <w:lvlJc w:val="left"/>
      <w:pPr>
        <w:ind w:left="549" w:hanging="1013"/>
      </w:pPr>
      <w:rPr>
        <w:rFonts w:hint="default"/>
      </w:rPr>
    </w:lvl>
    <w:lvl w:ilvl="3">
      <w:start w:val="0"/>
      <w:numFmt w:val="bullet"/>
      <w:lvlText w:val="•"/>
      <w:lvlJc w:val="left"/>
      <w:pPr>
        <w:ind w:left="-201" w:hanging="1013"/>
      </w:pPr>
      <w:rPr>
        <w:rFonts w:hint="default"/>
      </w:rPr>
    </w:lvl>
    <w:lvl w:ilvl="4">
      <w:start w:val="0"/>
      <w:numFmt w:val="bullet"/>
      <w:lvlText w:val="•"/>
      <w:lvlJc w:val="left"/>
      <w:pPr>
        <w:ind w:left="-951" w:hanging="1013"/>
      </w:pPr>
      <w:rPr>
        <w:rFonts w:hint="default"/>
      </w:rPr>
    </w:lvl>
    <w:lvl w:ilvl="5">
      <w:start w:val="0"/>
      <w:numFmt w:val="bullet"/>
      <w:lvlText w:val="•"/>
      <w:lvlJc w:val="left"/>
      <w:pPr>
        <w:ind w:left="-1701" w:hanging="1013"/>
      </w:pPr>
      <w:rPr>
        <w:rFonts w:hint="default"/>
      </w:rPr>
    </w:lvl>
    <w:lvl w:ilvl="6">
      <w:start w:val="0"/>
      <w:numFmt w:val="bullet"/>
      <w:lvlText w:val="•"/>
      <w:lvlJc w:val="left"/>
      <w:pPr>
        <w:ind w:left="-2451" w:hanging="1013"/>
      </w:pPr>
      <w:rPr>
        <w:rFonts w:hint="default"/>
      </w:rPr>
    </w:lvl>
    <w:lvl w:ilvl="7">
      <w:start w:val="0"/>
      <w:numFmt w:val="bullet"/>
      <w:lvlText w:val="•"/>
      <w:lvlJc w:val="left"/>
      <w:pPr>
        <w:ind w:left="-3201" w:hanging="1013"/>
      </w:pPr>
      <w:rPr>
        <w:rFonts w:hint="default"/>
      </w:rPr>
    </w:lvl>
    <w:lvl w:ilvl="8">
      <w:start w:val="0"/>
      <w:numFmt w:val="bullet"/>
      <w:lvlText w:val="•"/>
      <w:lvlJc w:val="left"/>
      <w:pPr>
        <w:ind w:left="-3951" w:hanging="1013"/>
      </w:pPr>
      <w:rPr>
        <w:rFonts w:hint="default"/>
      </w:rPr>
    </w:lvl>
  </w:abstractNum>
  <w:abstractNum w:abstractNumId="15">
    <w:nsid w:val="1764AAB4"/>
    <w:multiLevelType w:val="hybridMultilevel"/>
    <w:tmpl w:val="00000000"/>
    <w:lvl w:ilvl="0">
      <w:start w:val="5"/>
      <w:numFmt w:val="decimal"/>
      <w:lvlText w:val="（%1）"/>
      <w:lvlJc w:val="left"/>
      <w:pPr>
        <w:ind w:left="67" w:hanging="1013"/>
        <w:jc w:val="left"/>
      </w:pPr>
      <w:rPr>
        <w:rFonts w:ascii="宋体" w:eastAsia="宋体" w:hAnsi="宋体" w:cs="宋体" w:hint="default"/>
        <w:w w:val="99"/>
        <w:sz w:val="37"/>
        <w:szCs w:val="37"/>
      </w:rPr>
    </w:lvl>
    <w:lvl w:ilvl="1">
      <w:start w:val="1"/>
      <w:numFmt w:val="decimal"/>
      <w:lvlText w:val="（%2）"/>
      <w:lvlJc w:val="left"/>
      <w:pPr>
        <w:ind w:left="292" w:hanging="1013"/>
        <w:jc w:val="left"/>
      </w:pPr>
      <w:rPr>
        <w:rFonts w:ascii="宋体" w:eastAsia="宋体" w:hAnsi="宋体" w:cs="宋体" w:hint="default"/>
        <w:spacing w:val="-1"/>
        <w:w w:val="99"/>
        <w:sz w:val="37"/>
        <w:szCs w:val="37"/>
      </w:rPr>
    </w:lvl>
    <w:lvl w:ilvl="2">
      <w:start w:val="0"/>
      <w:numFmt w:val="bullet"/>
      <w:lvlText w:val="•"/>
      <w:lvlJc w:val="left"/>
      <w:pPr>
        <w:ind w:left="1031" w:hanging="1013"/>
      </w:pPr>
      <w:rPr>
        <w:rFonts w:hint="default"/>
      </w:rPr>
    </w:lvl>
    <w:lvl w:ilvl="3">
      <w:start w:val="0"/>
      <w:numFmt w:val="bullet"/>
      <w:lvlText w:val="•"/>
      <w:lvlJc w:val="left"/>
      <w:pPr>
        <w:ind w:left="1763" w:hanging="1013"/>
      </w:pPr>
      <w:rPr>
        <w:rFonts w:hint="default"/>
      </w:rPr>
    </w:lvl>
    <w:lvl w:ilvl="4">
      <w:start w:val="0"/>
      <w:numFmt w:val="bullet"/>
      <w:lvlText w:val="•"/>
      <w:lvlJc w:val="left"/>
      <w:pPr>
        <w:ind w:left="2495" w:hanging="1013"/>
      </w:pPr>
      <w:rPr>
        <w:rFonts w:hint="default"/>
      </w:rPr>
    </w:lvl>
    <w:lvl w:ilvl="5">
      <w:start w:val="0"/>
      <w:numFmt w:val="bullet"/>
      <w:lvlText w:val="•"/>
      <w:lvlJc w:val="left"/>
      <w:pPr>
        <w:ind w:left="3226" w:hanging="1013"/>
      </w:pPr>
      <w:rPr>
        <w:rFonts w:hint="default"/>
      </w:rPr>
    </w:lvl>
    <w:lvl w:ilvl="6">
      <w:start w:val="0"/>
      <w:numFmt w:val="bullet"/>
      <w:lvlText w:val="•"/>
      <w:lvlJc w:val="left"/>
      <w:pPr>
        <w:ind w:left="3958" w:hanging="1013"/>
      </w:pPr>
      <w:rPr>
        <w:rFonts w:hint="default"/>
      </w:rPr>
    </w:lvl>
    <w:lvl w:ilvl="7">
      <w:start w:val="0"/>
      <w:numFmt w:val="bullet"/>
      <w:lvlText w:val="•"/>
      <w:lvlJc w:val="left"/>
      <w:pPr>
        <w:ind w:left="4690" w:hanging="1013"/>
      </w:pPr>
      <w:rPr>
        <w:rFonts w:hint="default"/>
      </w:rPr>
    </w:lvl>
    <w:lvl w:ilvl="8">
      <w:start w:val="0"/>
      <w:numFmt w:val="bullet"/>
      <w:lvlText w:val="•"/>
      <w:lvlJc w:val="left"/>
      <w:pPr>
        <w:ind w:left="5421" w:hanging="1013"/>
      </w:pPr>
      <w:rPr>
        <w:rFonts w:hint="default"/>
      </w:rPr>
    </w:lvl>
  </w:abstractNum>
  <w:abstractNum w:abstractNumId="16">
    <w:nsid w:val="1AE72B01"/>
    <w:multiLevelType w:val="hybridMultilevel"/>
    <w:tmpl w:val="00000000"/>
    <w:lvl w:ilvl="0">
      <w:start w:val="2"/>
      <w:numFmt w:val="decimal"/>
      <w:lvlText w:val="(%1)"/>
      <w:lvlJc w:val="left"/>
      <w:pPr>
        <w:ind w:left="994" w:hanging="703"/>
        <w:jc w:val="left"/>
      </w:pPr>
      <w:rPr>
        <w:rFonts w:ascii="Courier New" w:eastAsia="Courier New" w:hAnsi="Courier New" w:cs="Courier New" w:hint="default"/>
        <w:spacing w:val="-1"/>
        <w:w w:val="99"/>
        <w:sz w:val="37"/>
        <w:szCs w:val="37"/>
      </w:rPr>
    </w:lvl>
    <w:lvl w:ilvl="1">
      <w:start w:val="1"/>
      <w:numFmt w:val="decimal"/>
      <w:lvlText w:val="(%2)"/>
      <w:lvlJc w:val="left"/>
      <w:pPr>
        <w:ind w:left="292" w:hanging="706"/>
        <w:jc w:val="left"/>
      </w:pPr>
      <w:rPr>
        <w:rFonts w:ascii="Courier New" w:eastAsia="Courier New" w:hAnsi="Courier New" w:cs="Courier New" w:hint="default"/>
        <w:spacing w:val="-1"/>
        <w:w w:val="99"/>
        <w:sz w:val="37"/>
        <w:szCs w:val="37"/>
      </w:rPr>
    </w:lvl>
    <w:lvl w:ilvl="2">
      <w:start w:val="0"/>
      <w:numFmt w:val="bullet"/>
      <w:lvlText w:val="•"/>
      <w:lvlJc w:val="left"/>
      <w:pPr>
        <w:ind w:left="4980" w:hanging="706"/>
      </w:pPr>
      <w:rPr>
        <w:rFonts w:hint="default"/>
      </w:rPr>
    </w:lvl>
    <w:lvl w:ilvl="3">
      <w:start w:val="0"/>
      <w:numFmt w:val="bullet"/>
      <w:lvlText w:val="•"/>
      <w:lvlJc w:val="left"/>
      <w:pPr>
        <w:ind w:left="4967" w:hanging="706"/>
      </w:pPr>
      <w:rPr>
        <w:rFonts w:hint="default"/>
      </w:rPr>
    </w:lvl>
    <w:lvl w:ilvl="4">
      <w:start w:val="0"/>
      <w:numFmt w:val="bullet"/>
      <w:lvlText w:val="•"/>
      <w:lvlJc w:val="left"/>
      <w:pPr>
        <w:ind w:left="4955" w:hanging="706"/>
      </w:pPr>
      <w:rPr>
        <w:rFonts w:hint="default"/>
      </w:rPr>
    </w:lvl>
    <w:lvl w:ilvl="5">
      <w:start w:val="0"/>
      <w:numFmt w:val="bullet"/>
      <w:lvlText w:val="•"/>
      <w:lvlJc w:val="left"/>
      <w:pPr>
        <w:ind w:left="4942" w:hanging="706"/>
      </w:pPr>
      <w:rPr>
        <w:rFonts w:hint="default"/>
      </w:rPr>
    </w:lvl>
    <w:lvl w:ilvl="6">
      <w:start w:val="0"/>
      <w:numFmt w:val="bullet"/>
      <w:lvlText w:val="•"/>
      <w:lvlJc w:val="left"/>
      <w:pPr>
        <w:ind w:left="4930" w:hanging="706"/>
      </w:pPr>
      <w:rPr>
        <w:rFonts w:hint="default"/>
      </w:rPr>
    </w:lvl>
    <w:lvl w:ilvl="7">
      <w:start w:val="0"/>
      <w:numFmt w:val="bullet"/>
      <w:lvlText w:val="•"/>
      <w:lvlJc w:val="left"/>
      <w:pPr>
        <w:ind w:left="4917" w:hanging="706"/>
      </w:pPr>
      <w:rPr>
        <w:rFonts w:hint="default"/>
      </w:rPr>
    </w:lvl>
    <w:lvl w:ilvl="8">
      <w:start w:val="0"/>
      <w:numFmt w:val="bullet"/>
      <w:lvlText w:val="•"/>
      <w:lvlJc w:val="left"/>
      <w:pPr>
        <w:ind w:left="4905" w:hanging="706"/>
      </w:pPr>
      <w:rPr>
        <w:rFonts w:hint="default"/>
      </w:rPr>
    </w:lvl>
  </w:abstractNum>
  <w:abstractNum w:abstractNumId="17">
    <w:nsid w:val="1B66023C"/>
    <w:multiLevelType w:val="hybridMultilevel"/>
    <w:tmpl w:val="00000000"/>
    <w:lvl w:ilvl="0">
      <w:start w:val="1"/>
      <w:numFmt w:val="decimal"/>
      <w:lvlText w:val="(%1)"/>
      <w:lvlJc w:val="left"/>
      <w:pPr>
        <w:ind w:left="1189" w:hanging="710"/>
        <w:jc w:val="left"/>
      </w:pPr>
      <w:rPr>
        <w:rFonts w:ascii="Courier New" w:eastAsia="Courier New" w:hAnsi="Courier New" w:cs="Courier New" w:hint="default"/>
        <w:spacing w:val="-1"/>
        <w:w w:val="99"/>
        <w:sz w:val="37"/>
        <w:szCs w:val="37"/>
      </w:rPr>
    </w:lvl>
    <w:lvl w:ilvl="1">
      <w:start w:val="0"/>
      <w:numFmt w:val="bullet"/>
      <w:lvlText w:val="•"/>
      <w:lvlJc w:val="left"/>
      <w:pPr>
        <w:ind w:left="1537" w:hanging="710"/>
      </w:pPr>
      <w:rPr>
        <w:rFonts w:hint="default"/>
      </w:rPr>
    </w:lvl>
    <w:lvl w:ilvl="2">
      <w:start w:val="0"/>
      <w:numFmt w:val="bullet"/>
      <w:lvlText w:val="•"/>
      <w:lvlJc w:val="left"/>
      <w:pPr>
        <w:ind w:left="1895" w:hanging="710"/>
      </w:pPr>
      <w:rPr>
        <w:rFonts w:hint="default"/>
      </w:rPr>
    </w:lvl>
    <w:lvl w:ilvl="3">
      <w:start w:val="0"/>
      <w:numFmt w:val="bullet"/>
      <w:lvlText w:val="•"/>
      <w:lvlJc w:val="left"/>
      <w:pPr>
        <w:ind w:left="2252" w:hanging="710"/>
      </w:pPr>
      <w:rPr>
        <w:rFonts w:hint="default"/>
      </w:rPr>
    </w:lvl>
    <w:lvl w:ilvl="4">
      <w:start w:val="0"/>
      <w:numFmt w:val="bullet"/>
      <w:lvlText w:val="•"/>
      <w:lvlJc w:val="left"/>
      <w:pPr>
        <w:ind w:left="2610" w:hanging="710"/>
      </w:pPr>
      <w:rPr>
        <w:rFonts w:hint="default"/>
      </w:rPr>
    </w:lvl>
    <w:lvl w:ilvl="5">
      <w:start w:val="0"/>
      <w:numFmt w:val="bullet"/>
      <w:lvlText w:val="•"/>
      <w:lvlJc w:val="left"/>
      <w:pPr>
        <w:ind w:left="2968" w:hanging="710"/>
      </w:pPr>
      <w:rPr>
        <w:rFonts w:hint="default"/>
      </w:rPr>
    </w:lvl>
    <w:lvl w:ilvl="6">
      <w:start w:val="0"/>
      <w:numFmt w:val="bullet"/>
      <w:lvlText w:val="•"/>
      <w:lvlJc w:val="left"/>
      <w:pPr>
        <w:ind w:left="3325" w:hanging="710"/>
      </w:pPr>
      <w:rPr>
        <w:rFonts w:hint="default"/>
      </w:rPr>
    </w:lvl>
    <w:lvl w:ilvl="7">
      <w:start w:val="0"/>
      <w:numFmt w:val="bullet"/>
      <w:lvlText w:val="•"/>
      <w:lvlJc w:val="left"/>
      <w:pPr>
        <w:ind w:left="3683" w:hanging="710"/>
      </w:pPr>
      <w:rPr>
        <w:rFonts w:hint="default"/>
      </w:rPr>
    </w:lvl>
    <w:lvl w:ilvl="8">
      <w:start w:val="0"/>
      <w:numFmt w:val="bullet"/>
      <w:lvlText w:val="•"/>
      <w:lvlJc w:val="left"/>
      <w:pPr>
        <w:ind w:left="4041" w:hanging="710"/>
      </w:pPr>
      <w:rPr>
        <w:rFonts w:hint="default"/>
      </w:rPr>
    </w:lvl>
  </w:abstractNum>
  <w:abstractNum w:abstractNumId="18">
    <w:nsid w:val="1D087E6C"/>
    <w:multiLevelType w:val="hybridMultilevel"/>
    <w:tmpl w:val="00000000"/>
    <w:lvl w:ilvl="0">
      <w:start w:val="1"/>
      <w:numFmt w:val="decimal"/>
      <w:lvlText w:val="(%1)"/>
      <w:lvlJc w:val="left"/>
      <w:pPr>
        <w:ind w:left="292" w:hanging="702"/>
        <w:jc w:val="left"/>
      </w:pPr>
      <w:rPr>
        <w:rFonts w:ascii="Courier New" w:eastAsia="Courier New" w:hAnsi="Courier New" w:cs="Courier New" w:hint="default"/>
        <w:spacing w:val="-1"/>
        <w:w w:val="99"/>
        <w:sz w:val="37"/>
        <w:szCs w:val="37"/>
      </w:rPr>
    </w:lvl>
    <w:lvl w:ilvl="1">
      <w:start w:val="0"/>
      <w:numFmt w:val="bullet"/>
      <w:lvlText w:val="•"/>
      <w:lvlJc w:val="left"/>
      <w:pPr>
        <w:ind w:left="958" w:hanging="702"/>
      </w:pPr>
      <w:rPr>
        <w:rFonts w:hint="default"/>
      </w:rPr>
    </w:lvl>
    <w:lvl w:ilvl="2">
      <w:start w:val="0"/>
      <w:numFmt w:val="bullet"/>
      <w:lvlText w:val="•"/>
      <w:lvlJc w:val="left"/>
      <w:pPr>
        <w:ind w:left="1617" w:hanging="702"/>
      </w:pPr>
      <w:rPr>
        <w:rFonts w:hint="default"/>
      </w:rPr>
    </w:lvl>
    <w:lvl w:ilvl="3">
      <w:start w:val="0"/>
      <w:numFmt w:val="bullet"/>
      <w:lvlText w:val="•"/>
      <w:lvlJc w:val="left"/>
      <w:pPr>
        <w:ind w:left="2275" w:hanging="702"/>
      </w:pPr>
      <w:rPr>
        <w:rFonts w:hint="default"/>
      </w:rPr>
    </w:lvl>
    <w:lvl w:ilvl="4">
      <w:start w:val="0"/>
      <w:numFmt w:val="bullet"/>
      <w:lvlText w:val="•"/>
      <w:lvlJc w:val="left"/>
      <w:pPr>
        <w:ind w:left="2934" w:hanging="702"/>
      </w:pPr>
      <w:rPr>
        <w:rFonts w:hint="default"/>
      </w:rPr>
    </w:lvl>
    <w:lvl w:ilvl="5">
      <w:start w:val="0"/>
      <w:numFmt w:val="bullet"/>
      <w:lvlText w:val="•"/>
      <w:lvlJc w:val="left"/>
      <w:pPr>
        <w:ind w:left="3592" w:hanging="702"/>
      </w:pPr>
      <w:rPr>
        <w:rFonts w:hint="default"/>
      </w:rPr>
    </w:lvl>
    <w:lvl w:ilvl="6">
      <w:start w:val="0"/>
      <w:numFmt w:val="bullet"/>
      <w:lvlText w:val="•"/>
      <w:lvlJc w:val="left"/>
      <w:pPr>
        <w:ind w:left="4251" w:hanging="702"/>
      </w:pPr>
      <w:rPr>
        <w:rFonts w:hint="default"/>
      </w:rPr>
    </w:lvl>
    <w:lvl w:ilvl="7">
      <w:start w:val="0"/>
      <w:numFmt w:val="bullet"/>
      <w:lvlText w:val="•"/>
      <w:lvlJc w:val="left"/>
      <w:pPr>
        <w:ind w:left="4909" w:hanging="702"/>
      </w:pPr>
      <w:rPr>
        <w:rFonts w:hint="default"/>
      </w:rPr>
    </w:lvl>
    <w:lvl w:ilvl="8">
      <w:start w:val="0"/>
      <w:numFmt w:val="bullet"/>
      <w:lvlText w:val="•"/>
      <w:lvlJc w:val="left"/>
      <w:pPr>
        <w:ind w:left="5568" w:hanging="702"/>
      </w:pPr>
      <w:rPr>
        <w:rFonts w:hint="default"/>
      </w:rPr>
    </w:lvl>
  </w:abstractNum>
  <w:abstractNum w:abstractNumId="19">
    <w:nsid w:val="22B91A4B"/>
    <w:multiLevelType w:val="hybridMultilevel"/>
    <w:tmpl w:val="00000000"/>
    <w:lvl w:ilvl="0">
      <w:start w:val="3"/>
      <w:numFmt w:val="decimal"/>
      <w:lvlText w:val="(%1)"/>
      <w:lvlJc w:val="left"/>
      <w:pPr>
        <w:ind w:left="1507" w:hanging="701"/>
        <w:jc w:val="left"/>
      </w:pPr>
      <w:rPr>
        <w:rFonts w:ascii="Courier New" w:eastAsia="Courier New" w:hAnsi="Courier New" w:cs="Courier New" w:hint="default"/>
        <w:spacing w:val="-1"/>
        <w:w w:val="99"/>
        <w:sz w:val="37"/>
        <w:szCs w:val="37"/>
      </w:rPr>
    </w:lvl>
    <w:lvl w:ilvl="1">
      <w:start w:val="1"/>
      <w:numFmt w:val="decimal"/>
      <w:lvlText w:val="(%2)"/>
      <w:lvlJc w:val="left"/>
      <w:pPr>
        <w:ind w:left="2744" w:hanging="799"/>
        <w:jc w:val="left"/>
      </w:pPr>
      <w:rPr>
        <w:rFonts w:ascii="Courier New" w:eastAsia="Courier New" w:hAnsi="Courier New" w:cs="Courier New" w:hint="default"/>
        <w:spacing w:val="-1"/>
        <w:w w:val="99"/>
        <w:sz w:val="39"/>
        <w:szCs w:val="39"/>
      </w:rPr>
    </w:lvl>
    <w:lvl w:ilvl="2">
      <w:start w:val="0"/>
      <w:numFmt w:val="bullet"/>
      <w:lvlText w:val="•"/>
      <w:lvlJc w:val="left"/>
      <w:pPr>
        <w:ind w:left="1877" w:hanging="799"/>
      </w:pPr>
      <w:rPr>
        <w:rFonts w:hint="default"/>
      </w:rPr>
    </w:lvl>
    <w:lvl w:ilvl="3">
      <w:start w:val="0"/>
      <w:numFmt w:val="bullet"/>
      <w:lvlText w:val="•"/>
      <w:lvlJc w:val="left"/>
      <w:pPr>
        <w:ind w:left="1015" w:hanging="799"/>
      </w:pPr>
      <w:rPr>
        <w:rFonts w:hint="default"/>
      </w:rPr>
    </w:lvl>
    <w:lvl w:ilvl="4">
      <w:start w:val="0"/>
      <w:numFmt w:val="bullet"/>
      <w:lvlText w:val="•"/>
      <w:lvlJc w:val="left"/>
      <w:pPr>
        <w:ind w:left="153" w:hanging="799"/>
      </w:pPr>
      <w:rPr>
        <w:rFonts w:hint="default"/>
      </w:rPr>
    </w:lvl>
    <w:lvl w:ilvl="5">
      <w:start w:val="0"/>
      <w:numFmt w:val="bullet"/>
      <w:lvlText w:val="•"/>
      <w:lvlJc w:val="left"/>
      <w:pPr>
        <w:ind w:left="-709" w:hanging="799"/>
      </w:pPr>
      <w:rPr>
        <w:rFonts w:hint="default"/>
      </w:rPr>
    </w:lvl>
    <w:lvl w:ilvl="6">
      <w:start w:val="0"/>
      <w:numFmt w:val="bullet"/>
      <w:lvlText w:val="•"/>
      <w:lvlJc w:val="left"/>
      <w:pPr>
        <w:ind w:left="-1571" w:hanging="799"/>
      </w:pPr>
      <w:rPr>
        <w:rFonts w:hint="default"/>
      </w:rPr>
    </w:lvl>
    <w:lvl w:ilvl="7">
      <w:start w:val="0"/>
      <w:numFmt w:val="bullet"/>
      <w:lvlText w:val="•"/>
      <w:lvlJc w:val="left"/>
      <w:pPr>
        <w:ind w:left="-2434" w:hanging="799"/>
      </w:pPr>
      <w:rPr>
        <w:rFonts w:hint="default"/>
      </w:rPr>
    </w:lvl>
    <w:lvl w:ilvl="8">
      <w:start w:val="0"/>
      <w:numFmt w:val="bullet"/>
      <w:lvlText w:val="•"/>
      <w:lvlJc w:val="left"/>
      <w:pPr>
        <w:ind w:left="-3296" w:hanging="799"/>
      </w:pPr>
      <w:rPr>
        <w:rFonts w:hint="default"/>
      </w:rPr>
    </w:lvl>
  </w:abstractNum>
  <w:abstractNum w:abstractNumId="20">
    <w:nsid w:val="26F55A2A"/>
    <w:multiLevelType w:val="hybridMultilevel"/>
    <w:tmpl w:val="00000000"/>
    <w:lvl w:ilvl="0">
      <w:start w:val="1"/>
      <w:numFmt w:val="decimal"/>
      <w:lvlText w:val="(%1)"/>
      <w:lvlJc w:val="left"/>
      <w:pPr>
        <w:ind w:left="737" w:hanging="585"/>
        <w:jc w:val="left"/>
      </w:pPr>
      <w:rPr>
        <w:rFonts w:ascii="宋体" w:eastAsia="宋体" w:hAnsi="宋体" w:cs="宋体" w:hint="default"/>
        <w:w w:val="99"/>
        <w:sz w:val="37"/>
        <w:szCs w:val="37"/>
      </w:rPr>
    </w:lvl>
    <w:lvl w:ilvl="1">
      <w:start w:val="0"/>
      <w:numFmt w:val="bullet"/>
      <w:lvlText w:val="•"/>
      <w:lvlJc w:val="left"/>
      <w:pPr>
        <w:ind w:left="910" w:hanging="585"/>
      </w:pPr>
      <w:rPr>
        <w:rFonts w:hint="default"/>
      </w:rPr>
    </w:lvl>
    <w:lvl w:ilvl="2">
      <w:start w:val="0"/>
      <w:numFmt w:val="bullet"/>
      <w:lvlText w:val="•"/>
      <w:lvlJc w:val="left"/>
      <w:pPr>
        <w:ind w:left="1080" w:hanging="585"/>
      </w:pPr>
      <w:rPr>
        <w:rFonts w:hint="default"/>
      </w:rPr>
    </w:lvl>
    <w:lvl w:ilvl="3">
      <w:start w:val="0"/>
      <w:numFmt w:val="bullet"/>
      <w:lvlText w:val="•"/>
      <w:lvlJc w:val="left"/>
      <w:pPr>
        <w:ind w:left="1250" w:hanging="585"/>
      </w:pPr>
      <w:rPr>
        <w:rFonts w:hint="default"/>
      </w:rPr>
    </w:lvl>
    <w:lvl w:ilvl="4">
      <w:start w:val="0"/>
      <w:numFmt w:val="bullet"/>
      <w:lvlText w:val="•"/>
      <w:lvlJc w:val="left"/>
      <w:pPr>
        <w:ind w:left="1421" w:hanging="585"/>
      </w:pPr>
      <w:rPr>
        <w:rFonts w:hint="default"/>
      </w:rPr>
    </w:lvl>
    <w:lvl w:ilvl="5">
      <w:start w:val="0"/>
      <w:numFmt w:val="bullet"/>
      <w:lvlText w:val="•"/>
      <w:lvlJc w:val="left"/>
      <w:pPr>
        <w:ind w:left="1591" w:hanging="585"/>
      </w:pPr>
      <w:rPr>
        <w:rFonts w:hint="default"/>
      </w:rPr>
    </w:lvl>
    <w:lvl w:ilvl="6">
      <w:start w:val="0"/>
      <w:numFmt w:val="bullet"/>
      <w:lvlText w:val="•"/>
      <w:lvlJc w:val="left"/>
      <w:pPr>
        <w:ind w:left="1761" w:hanging="585"/>
      </w:pPr>
      <w:rPr>
        <w:rFonts w:hint="default"/>
      </w:rPr>
    </w:lvl>
    <w:lvl w:ilvl="7">
      <w:start w:val="0"/>
      <w:numFmt w:val="bullet"/>
      <w:lvlText w:val="•"/>
      <w:lvlJc w:val="left"/>
      <w:pPr>
        <w:ind w:left="1932" w:hanging="585"/>
      </w:pPr>
      <w:rPr>
        <w:rFonts w:hint="default"/>
      </w:rPr>
    </w:lvl>
    <w:lvl w:ilvl="8">
      <w:start w:val="0"/>
      <w:numFmt w:val="bullet"/>
      <w:lvlText w:val="•"/>
      <w:lvlJc w:val="left"/>
      <w:pPr>
        <w:ind w:left="2102" w:hanging="585"/>
      </w:pPr>
      <w:rPr>
        <w:rFonts w:hint="default"/>
      </w:rPr>
    </w:lvl>
  </w:abstractNum>
  <w:abstractNum w:abstractNumId="21">
    <w:nsid w:val="2873A81A"/>
    <w:multiLevelType w:val="hybridMultilevel"/>
    <w:tmpl w:val="00000000"/>
    <w:lvl w:ilvl="0">
      <w:start w:val="3"/>
      <w:numFmt w:val="decimal"/>
      <w:lvlText w:val="(%1)"/>
      <w:lvlJc w:val="left"/>
      <w:pPr>
        <w:ind w:left="1759" w:hanging="759"/>
        <w:jc w:val="left"/>
      </w:pPr>
      <w:rPr>
        <w:rFonts w:ascii="Courier New" w:eastAsia="Courier New" w:hAnsi="Courier New" w:cs="Courier New" w:hint="default"/>
        <w:spacing w:val="-1"/>
        <w:w w:val="99"/>
        <w:sz w:val="39"/>
        <w:szCs w:val="39"/>
      </w:rPr>
    </w:lvl>
    <w:lvl w:ilvl="1">
      <w:start w:val="1"/>
      <w:numFmt w:val="decimal"/>
      <w:lvlText w:val="%2."/>
      <w:lvlJc w:val="left"/>
      <w:pPr>
        <w:ind w:left="379" w:hanging="519"/>
        <w:jc w:val="left"/>
      </w:pPr>
      <w:rPr>
        <w:rFonts w:ascii="Courier New" w:eastAsia="Courier New" w:hAnsi="Courier New" w:cs="Courier New" w:hint="default"/>
        <w:spacing w:val="-1"/>
        <w:w w:val="99"/>
        <w:sz w:val="39"/>
        <w:szCs w:val="39"/>
      </w:rPr>
    </w:lvl>
    <w:lvl w:ilvl="2">
      <w:start w:val="0"/>
      <w:numFmt w:val="bullet"/>
      <w:lvlText w:val="•"/>
      <w:lvlJc w:val="left"/>
      <w:pPr>
        <w:ind w:left="2048" w:hanging="519"/>
      </w:pPr>
      <w:rPr>
        <w:rFonts w:hint="default"/>
      </w:rPr>
    </w:lvl>
    <w:lvl w:ilvl="3">
      <w:start w:val="0"/>
      <w:numFmt w:val="bullet"/>
      <w:lvlText w:val="•"/>
      <w:lvlJc w:val="left"/>
      <w:pPr>
        <w:ind w:left="2337" w:hanging="519"/>
      </w:pPr>
      <w:rPr>
        <w:rFonts w:hint="default"/>
      </w:rPr>
    </w:lvl>
    <w:lvl w:ilvl="4">
      <w:start w:val="0"/>
      <w:numFmt w:val="bullet"/>
      <w:lvlText w:val="•"/>
      <w:lvlJc w:val="left"/>
      <w:pPr>
        <w:ind w:left="2626" w:hanging="519"/>
      </w:pPr>
      <w:rPr>
        <w:rFonts w:hint="default"/>
      </w:rPr>
    </w:lvl>
    <w:lvl w:ilvl="5">
      <w:start w:val="0"/>
      <w:numFmt w:val="bullet"/>
      <w:lvlText w:val="•"/>
      <w:lvlJc w:val="left"/>
      <w:pPr>
        <w:ind w:left="2915" w:hanging="519"/>
      </w:pPr>
      <w:rPr>
        <w:rFonts w:hint="default"/>
      </w:rPr>
    </w:lvl>
    <w:lvl w:ilvl="6">
      <w:start w:val="0"/>
      <w:numFmt w:val="bullet"/>
      <w:lvlText w:val="•"/>
      <w:lvlJc w:val="left"/>
      <w:pPr>
        <w:ind w:left="3203" w:hanging="519"/>
      </w:pPr>
      <w:rPr>
        <w:rFonts w:hint="default"/>
      </w:rPr>
    </w:lvl>
    <w:lvl w:ilvl="7">
      <w:start w:val="0"/>
      <w:numFmt w:val="bullet"/>
      <w:lvlText w:val="•"/>
      <w:lvlJc w:val="left"/>
      <w:pPr>
        <w:ind w:left="3492" w:hanging="519"/>
      </w:pPr>
      <w:rPr>
        <w:rFonts w:hint="default"/>
      </w:rPr>
    </w:lvl>
    <w:lvl w:ilvl="8">
      <w:start w:val="0"/>
      <w:numFmt w:val="bullet"/>
      <w:lvlText w:val="•"/>
      <w:lvlJc w:val="left"/>
      <w:pPr>
        <w:ind w:left="3781" w:hanging="519"/>
      </w:pPr>
      <w:rPr>
        <w:rFonts w:hint="default"/>
      </w:rPr>
    </w:lvl>
  </w:abstractNum>
  <w:abstractNum w:abstractNumId="22">
    <w:nsid w:val="28C57DC1"/>
    <w:multiLevelType w:val="hybridMultilevel"/>
    <w:tmpl w:val="00000000"/>
    <w:lvl w:ilvl="0">
      <w:start w:val="14"/>
      <w:numFmt w:val="decimal"/>
      <w:lvlText w:val="%1."/>
      <w:lvlJc w:val="left"/>
      <w:pPr>
        <w:ind w:left="67" w:hanging="702"/>
        <w:jc w:val="left"/>
      </w:pPr>
      <w:rPr>
        <w:rFonts w:ascii="Courier New" w:eastAsia="Courier New" w:hAnsi="Courier New" w:cs="Courier New" w:hint="default"/>
        <w:spacing w:val="-1"/>
        <w:w w:val="99"/>
        <w:sz w:val="37"/>
        <w:szCs w:val="37"/>
      </w:rPr>
    </w:lvl>
    <w:lvl w:ilvl="1">
      <w:start w:val="1"/>
      <w:numFmt w:val="decimal"/>
      <w:lvlText w:val="(%2)"/>
      <w:lvlJc w:val="left"/>
      <w:pPr>
        <w:ind w:left="86" w:hanging="705"/>
        <w:jc w:val="left"/>
      </w:pPr>
      <w:rPr>
        <w:rFonts w:ascii="Courier New" w:eastAsia="Courier New" w:hAnsi="Courier New" w:cs="Courier New" w:hint="default"/>
        <w:spacing w:val="-1"/>
        <w:w w:val="99"/>
        <w:sz w:val="37"/>
        <w:szCs w:val="37"/>
      </w:rPr>
    </w:lvl>
    <w:lvl w:ilvl="2">
      <w:start w:val="0"/>
      <w:numFmt w:val="bullet"/>
      <w:lvlText w:val="•"/>
      <w:lvlJc w:val="left"/>
      <w:pPr>
        <w:ind w:left="66" w:hanging="705"/>
      </w:pPr>
      <w:rPr>
        <w:rFonts w:hint="default"/>
      </w:rPr>
    </w:lvl>
    <w:lvl w:ilvl="3">
      <w:start w:val="0"/>
      <w:numFmt w:val="bullet"/>
      <w:lvlText w:val="•"/>
      <w:lvlJc w:val="left"/>
      <w:pPr>
        <w:ind w:left="53" w:hanging="705"/>
      </w:pPr>
      <w:rPr>
        <w:rFonts w:hint="default"/>
      </w:rPr>
    </w:lvl>
    <w:lvl w:ilvl="4">
      <w:start w:val="0"/>
      <w:numFmt w:val="bullet"/>
      <w:lvlText w:val="•"/>
      <w:lvlJc w:val="left"/>
      <w:pPr>
        <w:ind w:left="40" w:hanging="705"/>
      </w:pPr>
      <w:rPr>
        <w:rFonts w:hint="default"/>
      </w:rPr>
    </w:lvl>
    <w:lvl w:ilvl="5">
      <w:start w:val="0"/>
      <w:numFmt w:val="bullet"/>
      <w:lvlText w:val="•"/>
      <w:lvlJc w:val="left"/>
      <w:pPr>
        <w:ind w:left="26" w:hanging="705"/>
      </w:pPr>
      <w:rPr>
        <w:rFonts w:hint="default"/>
      </w:rPr>
    </w:lvl>
    <w:lvl w:ilvl="6">
      <w:start w:val="0"/>
      <w:numFmt w:val="bullet"/>
      <w:lvlText w:val="•"/>
      <w:lvlJc w:val="left"/>
      <w:pPr>
        <w:ind w:left="13" w:hanging="705"/>
      </w:pPr>
      <w:rPr>
        <w:rFonts w:hint="default"/>
      </w:rPr>
    </w:lvl>
    <w:lvl w:ilvl="7">
      <w:start w:val="0"/>
      <w:numFmt w:val="bullet"/>
      <w:lvlText w:val="•"/>
      <w:lvlJc w:val="left"/>
      <w:pPr>
        <w:ind w:left="0" w:hanging="705"/>
      </w:pPr>
      <w:rPr>
        <w:rFonts w:hint="default"/>
      </w:rPr>
    </w:lvl>
    <w:lvl w:ilvl="8">
      <w:start w:val="0"/>
      <w:numFmt w:val="bullet"/>
      <w:lvlText w:val="•"/>
      <w:lvlJc w:val="left"/>
      <w:pPr>
        <w:ind w:left="-14" w:hanging="705"/>
      </w:pPr>
      <w:rPr>
        <w:rFonts w:hint="default"/>
      </w:rPr>
    </w:lvl>
  </w:abstractNum>
  <w:abstractNum w:abstractNumId="23">
    <w:nsid w:val="28F69043"/>
    <w:multiLevelType w:val="hybridMultilevel"/>
    <w:tmpl w:val="00000000"/>
    <w:lvl w:ilvl="0">
      <w:start w:val="1"/>
      <w:numFmt w:val="decimal"/>
      <w:lvlText w:val="%1."/>
      <w:lvlJc w:val="left"/>
      <w:pPr>
        <w:ind w:left="292" w:hanging="469"/>
        <w:jc w:val="left"/>
      </w:pPr>
      <w:rPr>
        <w:rFonts w:ascii="Courier New" w:eastAsia="Courier New" w:hAnsi="Courier New" w:cs="Courier New" w:hint="default"/>
        <w:spacing w:val="-1"/>
        <w:w w:val="99"/>
        <w:sz w:val="37"/>
        <w:szCs w:val="37"/>
      </w:rPr>
    </w:lvl>
    <w:lvl w:ilvl="1">
      <w:start w:val="1"/>
      <w:numFmt w:val="decimal"/>
      <w:lvlText w:val="(%2)"/>
      <w:lvlJc w:val="left"/>
      <w:pPr>
        <w:ind w:left="757" w:hanging="705"/>
        <w:jc w:val="left"/>
      </w:pPr>
      <w:rPr>
        <w:rFonts w:ascii="Courier New" w:eastAsia="Courier New" w:hAnsi="Courier New" w:cs="Courier New" w:hint="default"/>
        <w:spacing w:val="-1"/>
        <w:w w:val="99"/>
        <w:sz w:val="37"/>
        <w:szCs w:val="37"/>
      </w:rPr>
    </w:lvl>
    <w:lvl w:ilvl="2">
      <w:start w:val="0"/>
      <w:numFmt w:val="bullet"/>
      <w:lvlText w:val="•"/>
      <w:lvlJc w:val="left"/>
      <w:pPr>
        <w:ind w:left="1235" w:hanging="705"/>
      </w:pPr>
      <w:rPr>
        <w:rFonts w:hint="default"/>
      </w:rPr>
    </w:lvl>
    <w:lvl w:ilvl="3">
      <w:start w:val="0"/>
      <w:numFmt w:val="bullet"/>
      <w:lvlText w:val="•"/>
      <w:lvlJc w:val="left"/>
      <w:pPr>
        <w:ind w:left="1711" w:hanging="705"/>
      </w:pPr>
      <w:rPr>
        <w:rFonts w:hint="default"/>
      </w:rPr>
    </w:lvl>
    <w:lvl w:ilvl="4">
      <w:start w:val="0"/>
      <w:numFmt w:val="bullet"/>
      <w:lvlText w:val="•"/>
      <w:lvlJc w:val="left"/>
      <w:pPr>
        <w:ind w:left="2187" w:hanging="705"/>
      </w:pPr>
      <w:rPr>
        <w:rFonts w:hint="default"/>
      </w:rPr>
    </w:lvl>
    <w:lvl w:ilvl="5">
      <w:start w:val="0"/>
      <w:numFmt w:val="bullet"/>
      <w:lvlText w:val="•"/>
      <w:lvlJc w:val="left"/>
      <w:pPr>
        <w:ind w:left="2662" w:hanging="705"/>
      </w:pPr>
      <w:rPr>
        <w:rFonts w:hint="default"/>
      </w:rPr>
    </w:lvl>
    <w:lvl w:ilvl="6">
      <w:start w:val="0"/>
      <w:numFmt w:val="bullet"/>
      <w:lvlText w:val="•"/>
      <w:lvlJc w:val="left"/>
      <w:pPr>
        <w:ind w:left="3138" w:hanging="705"/>
      </w:pPr>
      <w:rPr>
        <w:rFonts w:hint="default"/>
      </w:rPr>
    </w:lvl>
    <w:lvl w:ilvl="7">
      <w:start w:val="0"/>
      <w:numFmt w:val="bullet"/>
      <w:lvlText w:val="•"/>
      <w:lvlJc w:val="left"/>
      <w:pPr>
        <w:ind w:left="3614" w:hanging="705"/>
      </w:pPr>
      <w:rPr>
        <w:rFonts w:hint="default"/>
      </w:rPr>
    </w:lvl>
    <w:lvl w:ilvl="8">
      <w:start w:val="0"/>
      <w:numFmt w:val="bullet"/>
      <w:lvlText w:val="•"/>
      <w:lvlJc w:val="left"/>
      <w:pPr>
        <w:ind w:left="4089" w:hanging="705"/>
      </w:pPr>
      <w:rPr>
        <w:rFonts w:hint="default"/>
      </w:rPr>
    </w:lvl>
  </w:abstractNum>
  <w:abstractNum w:abstractNumId="24">
    <w:nsid w:val="2ADC9DE2"/>
    <w:multiLevelType w:val="hybridMultilevel"/>
    <w:tmpl w:val="00000000"/>
    <w:lvl w:ilvl="0">
      <w:start w:val="2"/>
      <w:numFmt w:val="decimal"/>
      <w:lvlText w:val="(%1)"/>
      <w:lvlJc w:val="left"/>
      <w:pPr>
        <w:ind w:left="292" w:hanging="759"/>
        <w:jc w:val="right"/>
      </w:pPr>
      <w:rPr>
        <w:rFonts w:ascii="Courier New" w:eastAsia="Courier New" w:hAnsi="Courier New" w:cs="Courier New" w:hint="default"/>
        <w:spacing w:val="-1"/>
        <w:w w:val="99"/>
        <w:sz w:val="39"/>
        <w:szCs w:val="39"/>
      </w:rPr>
    </w:lvl>
    <w:lvl w:ilvl="1">
      <w:start w:val="0"/>
      <w:numFmt w:val="bullet"/>
      <w:lvlText w:val="•"/>
      <w:lvlJc w:val="left"/>
      <w:pPr>
        <w:ind w:left="958" w:hanging="759"/>
      </w:pPr>
      <w:rPr>
        <w:rFonts w:hint="default"/>
      </w:rPr>
    </w:lvl>
    <w:lvl w:ilvl="2">
      <w:start w:val="0"/>
      <w:numFmt w:val="bullet"/>
      <w:lvlText w:val="•"/>
      <w:lvlJc w:val="left"/>
      <w:pPr>
        <w:ind w:left="1617" w:hanging="759"/>
      </w:pPr>
      <w:rPr>
        <w:rFonts w:hint="default"/>
      </w:rPr>
    </w:lvl>
    <w:lvl w:ilvl="3">
      <w:start w:val="0"/>
      <w:numFmt w:val="bullet"/>
      <w:lvlText w:val="•"/>
      <w:lvlJc w:val="left"/>
      <w:pPr>
        <w:ind w:left="2275" w:hanging="759"/>
      </w:pPr>
      <w:rPr>
        <w:rFonts w:hint="default"/>
      </w:rPr>
    </w:lvl>
    <w:lvl w:ilvl="4">
      <w:start w:val="0"/>
      <w:numFmt w:val="bullet"/>
      <w:lvlText w:val="•"/>
      <w:lvlJc w:val="left"/>
      <w:pPr>
        <w:ind w:left="2934" w:hanging="759"/>
      </w:pPr>
      <w:rPr>
        <w:rFonts w:hint="default"/>
      </w:rPr>
    </w:lvl>
    <w:lvl w:ilvl="5">
      <w:start w:val="0"/>
      <w:numFmt w:val="bullet"/>
      <w:lvlText w:val="•"/>
      <w:lvlJc w:val="left"/>
      <w:pPr>
        <w:ind w:left="3592" w:hanging="759"/>
      </w:pPr>
      <w:rPr>
        <w:rFonts w:hint="default"/>
      </w:rPr>
    </w:lvl>
    <w:lvl w:ilvl="6">
      <w:start w:val="0"/>
      <w:numFmt w:val="bullet"/>
      <w:lvlText w:val="•"/>
      <w:lvlJc w:val="left"/>
      <w:pPr>
        <w:ind w:left="4251" w:hanging="759"/>
      </w:pPr>
      <w:rPr>
        <w:rFonts w:hint="default"/>
      </w:rPr>
    </w:lvl>
    <w:lvl w:ilvl="7">
      <w:start w:val="0"/>
      <w:numFmt w:val="bullet"/>
      <w:lvlText w:val="•"/>
      <w:lvlJc w:val="left"/>
      <w:pPr>
        <w:ind w:left="4909" w:hanging="759"/>
      </w:pPr>
      <w:rPr>
        <w:rFonts w:hint="default"/>
      </w:rPr>
    </w:lvl>
    <w:lvl w:ilvl="8">
      <w:start w:val="0"/>
      <w:numFmt w:val="bullet"/>
      <w:lvlText w:val="•"/>
      <w:lvlJc w:val="left"/>
      <w:pPr>
        <w:ind w:left="5568" w:hanging="759"/>
      </w:pPr>
      <w:rPr>
        <w:rFonts w:hint="default"/>
      </w:rPr>
    </w:lvl>
  </w:abstractNum>
  <w:abstractNum w:abstractNumId="25">
    <w:nsid w:val="2E919673"/>
    <w:multiLevelType w:val="hybridMultilevel"/>
    <w:tmpl w:val="00000000"/>
    <w:lvl w:ilvl="0">
      <w:start w:val="1"/>
      <w:numFmt w:val="lowerLetter"/>
      <w:lvlText w:val="%1."/>
      <w:lvlJc w:val="left"/>
      <w:pPr>
        <w:ind w:left="760" w:hanging="469"/>
        <w:jc w:val="left"/>
      </w:pPr>
      <w:rPr>
        <w:rFonts w:ascii="Courier New" w:eastAsia="Courier New" w:hAnsi="Courier New" w:cs="Courier New" w:hint="default"/>
        <w:spacing w:val="-1"/>
        <w:w w:val="99"/>
        <w:sz w:val="37"/>
        <w:szCs w:val="37"/>
      </w:rPr>
    </w:lvl>
    <w:lvl w:ilvl="1">
      <w:start w:val="0"/>
      <w:numFmt w:val="bullet"/>
      <w:lvlText w:val="•"/>
      <w:lvlJc w:val="left"/>
      <w:pPr>
        <w:ind w:left="1172" w:hanging="469"/>
      </w:pPr>
      <w:rPr>
        <w:rFonts w:hint="default"/>
      </w:rPr>
    </w:lvl>
    <w:lvl w:ilvl="2">
      <w:start w:val="0"/>
      <w:numFmt w:val="bullet"/>
      <w:lvlText w:val="•"/>
      <w:lvlJc w:val="left"/>
      <w:pPr>
        <w:ind w:left="1584" w:hanging="469"/>
      </w:pPr>
      <w:rPr>
        <w:rFonts w:hint="default"/>
      </w:rPr>
    </w:lvl>
    <w:lvl w:ilvl="3">
      <w:start w:val="0"/>
      <w:numFmt w:val="bullet"/>
      <w:lvlText w:val="•"/>
      <w:lvlJc w:val="left"/>
      <w:pPr>
        <w:ind w:left="1996" w:hanging="469"/>
      </w:pPr>
      <w:rPr>
        <w:rFonts w:hint="default"/>
      </w:rPr>
    </w:lvl>
    <w:lvl w:ilvl="4">
      <w:start w:val="0"/>
      <w:numFmt w:val="bullet"/>
      <w:lvlText w:val="•"/>
      <w:lvlJc w:val="left"/>
      <w:pPr>
        <w:ind w:left="2408" w:hanging="469"/>
      </w:pPr>
      <w:rPr>
        <w:rFonts w:hint="default"/>
      </w:rPr>
    </w:lvl>
    <w:lvl w:ilvl="5">
      <w:start w:val="0"/>
      <w:numFmt w:val="bullet"/>
      <w:lvlText w:val="•"/>
      <w:lvlJc w:val="left"/>
      <w:pPr>
        <w:ind w:left="2820" w:hanging="469"/>
      </w:pPr>
      <w:rPr>
        <w:rFonts w:hint="default"/>
      </w:rPr>
    </w:lvl>
    <w:lvl w:ilvl="6">
      <w:start w:val="0"/>
      <w:numFmt w:val="bullet"/>
      <w:lvlText w:val="•"/>
      <w:lvlJc w:val="left"/>
      <w:pPr>
        <w:ind w:left="3232" w:hanging="469"/>
      </w:pPr>
      <w:rPr>
        <w:rFonts w:hint="default"/>
      </w:rPr>
    </w:lvl>
    <w:lvl w:ilvl="7">
      <w:start w:val="0"/>
      <w:numFmt w:val="bullet"/>
      <w:lvlText w:val="•"/>
      <w:lvlJc w:val="left"/>
      <w:pPr>
        <w:ind w:left="3644" w:hanging="469"/>
      </w:pPr>
      <w:rPr>
        <w:rFonts w:hint="default"/>
      </w:rPr>
    </w:lvl>
    <w:lvl w:ilvl="8">
      <w:start w:val="0"/>
      <w:numFmt w:val="bullet"/>
      <w:lvlText w:val="•"/>
      <w:lvlJc w:val="left"/>
      <w:pPr>
        <w:ind w:left="4056" w:hanging="469"/>
      </w:pPr>
      <w:rPr>
        <w:rFonts w:hint="default"/>
      </w:rPr>
    </w:lvl>
  </w:abstractNum>
  <w:abstractNum w:abstractNumId="26">
    <w:nsid w:val="323E39AB"/>
    <w:multiLevelType w:val="hybridMultilevel"/>
    <w:tmpl w:val="00000000"/>
    <w:lvl w:ilvl="0">
      <w:start w:val="1"/>
      <w:numFmt w:val="decimal"/>
      <w:lvlText w:val="%1."/>
      <w:lvlJc w:val="left"/>
      <w:pPr>
        <w:ind w:left="292" w:hanging="469"/>
        <w:jc w:val="left"/>
      </w:pPr>
      <w:rPr>
        <w:rFonts w:ascii="Courier New" w:eastAsia="Courier New" w:hAnsi="Courier New" w:cs="Courier New" w:hint="default"/>
        <w:spacing w:val="-1"/>
        <w:w w:val="99"/>
        <w:sz w:val="37"/>
        <w:szCs w:val="37"/>
      </w:rPr>
    </w:lvl>
    <w:lvl w:ilvl="1">
      <w:start w:val="1"/>
      <w:numFmt w:val="decimal"/>
      <w:lvlText w:val="(%2)"/>
      <w:lvlJc w:val="left"/>
      <w:pPr>
        <w:ind w:left="757" w:hanging="705"/>
        <w:jc w:val="left"/>
      </w:pPr>
      <w:rPr>
        <w:rFonts w:ascii="Courier New" w:eastAsia="Courier New" w:hAnsi="Courier New" w:cs="Courier New" w:hint="default"/>
        <w:spacing w:val="-1"/>
        <w:w w:val="99"/>
        <w:sz w:val="37"/>
        <w:szCs w:val="37"/>
      </w:rPr>
    </w:lvl>
    <w:lvl w:ilvl="2">
      <w:start w:val="0"/>
      <w:numFmt w:val="bullet"/>
      <w:lvlText w:val="•"/>
      <w:lvlJc w:val="left"/>
      <w:pPr>
        <w:ind w:left="1235" w:hanging="705"/>
      </w:pPr>
      <w:rPr>
        <w:rFonts w:hint="default"/>
      </w:rPr>
    </w:lvl>
    <w:lvl w:ilvl="3">
      <w:start w:val="0"/>
      <w:numFmt w:val="bullet"/>
      <w:lvlText w:val="•"/>
      <w:lvlJc w:val="left"/>
      <w:pPr>
        <w:ind w:left="1711" w:hanging="705"/>
      </w:pPr>
      <w:rPr>
        <w:rFonts w:hint="default"/>
      </w:rPr>
    </w:lvl>
    <w:lvl w:ilvl="4">
      <w:start w:val="0"/>
      <w:numFmt w:val="bullet"/>
      <w:lvlText w:val="•"/>
      <w:lvlJc w:val="left"/>
      <w:pPr>
        <w:ind w:left="2187" w:hanging="705"/>
      </w:pPr>
      <w:rPr>
        <w:rFonts w:hint="default"/>
      </w:rPr>
    </w:lvl>
    <w:lvl w:ilvl="5">
      <w:start w:val="0"/>
      <w:numFmt w:val="bullet"/>
      <w:lvlText w:val="•"/>
      <w:lvlJc w:val="left"/>
      <w:pPr>
        <w:ind w:left="2662" w:hanging="705"/>
      </w:pPr>
      <w:rPr>
        <w:rFonts w:hint="default"/>
      </w:rPr>
    </w:lvl>
    <w:lvl w:ilvl="6">
      <w:start w:val="0"/>
      <w:numFmt w:val="bullet"/>
      <w:lvlText w:val="•"/>
      <w:lvlJc w:val="left"/>
      <w:pPr>
        <w:ind w:left="3138" w:hanging="705"/>
      </w:pPr>
      <w:rPr>
        <w:rFonts w:hint="default"/>
      </w:rPr>
    </w:lvl>
    <w:lvl w:ilvl="7">
      <w:start w:val="0"/>
      <w:numFmt w:val="bullet"/>
      <w:lvlText w:val="•"/>
      <w:lvlJc w:val="left"/>
      <w:pPr>
        <w:ind w:left="3614" w:hanging="705"/>
      </w:pPr>
      <w:rPr>
        <w:rFonts w:hint="default"/>
      </w:rPr>
    </w:lvl>
    <w:lvl w:ilvl="8">
      <w:start w:val="0"/>
      <w:numFmt w:val="bullet"/>
      <w:lvlText w:val="•"/>
      <w:lvlJc w:val="left"/>
      <w:pPr>
        <w:ind w:left="4089" w:hanging="705"/>
      </w:pPr>
      <w:rPr>
        <w:rFonts w:hint="default"/>
      </w:rPr>
    </w:lvl>
  </w:abstractNum>
  <w:abstractNum w:abstractNumId="27">
    <w:nsid w:val="32A9B26F"/>
    <w:multiLevelType w:val="hybridMultilevel"/>
    <w:tmpl w:val="00000000"/>
    <w:lvl w:ilvl="0">
      <w:start w:val="1"/>
      <w:numFmt w:val="decimal"/>
      <w:lvlText w:val="(%1)"/>
      <w:lvlJc w:val="left"/>
      <w:pPr>
        <w:ind w:left="1926" w:hanging="701"/>
        <w:jc w:val="left"/>
      </w:pPr>
      <w:rPr>
        <w:rFonts w:ascii="Courier New" w:eastAsia="Courier New" w:hAnsi="Courier New" w:cs="Courier New" w:hint="default"/>
        <w:spacing w:val="-1"/>
        <w:w w:val="99"/>
        <w:sz w:val="37"/>
        <w:szCs w:val="37"/>
      </w:rPr>
    </w:lvl>
    <w:lvl w:ilvl="1">
      <w:start w:val="0"/>
      <w:numFmt w:val="bullet"/>
      <w:lvlText w:val="•"/>
      <w:lvlJc w:val="left"/>
      <w:pPr>
        <w:ind w:left="2186" w:hanging="701"/>
      </w:pPr>
      <w:rPr>
        <w:rFonts w:hint="default"/>
      </w:rPr>
    </w:lvl>
    <w:lvl w:ilvl="2">
      <w:start w:val="0"/>
      <w:numFmt w:val="bullet"/>
      <w:lvlText w:val="•"/>
      <w:lvlJc w:val="left"/>
      <w:pPr>
        <w:ind w:left="2452" w:hanging="701"/>
      </w:pPr>
      <w:rPr>
        <w:rFonts w:hint="default"/>
      </w:rPr>
    </w:lvl>
    <w:lvl w:ilvl="3">
      <w:start w:val="0"/>
      <w:numFmt w:val="bullet"/>
      <w:lvlText w:val="•"/>
      <w:lvlJc w:val="left"/>
      <w:pPr>
        <w:ind w:left="2719" w:hanging="701"/>
      </w:pPr>
      <w:rPr>
        <w:rFonts w:hint="default"/>
      </w:rPr>
    </w:lvl>
    <w:lvl w:ilvl="4">
      <w:start w:val="0"/>
      <w:numFmt w:val="bullet"/>
      <w:lvlText w:val="•"/>
      <w:lvlJc w:val="left"/>
      <w:pPr>
        <w:ind w:left="2985" w:hanging="701"/>
      </w:pPr>
      <w:rPr>
        <w:rFonts w:hint="default"/>
      </w:rPr>
    </w:lvl>
    <w:lvl w:ilvl="5">
      <w:start w:val="0"/>
      <w:numFmt w:val="bullet"/>
      <w:lvlText w:val="•"/>
      <w:lvlJc w:val="left"/>
      <w:pPr>
        <w:ind w:left="3252" w:hanging="701"/>
      </w:pPr>
      <w:rPr>
        <w:rFonts w:hint="default"/>
      </w:rPr>
    </w:lvl>
    <w:lvl w:ilvl="6">
      <w:start w:val="0"/>
      <w:numFmt w:val="bullet"/>
      <w:lvlText w:val="•"/>
      <w:lvlJc w:val="left"/>
      <w:pPr>
        <w:ind w:left="3518" w:hanging="701"/>
      </w:pPr>
      <w:rPr>
        <w:rFonts w:hint="default"/>
      </w:rPr>
    </w:lvl>
    <w:lvl w:ilvl="7">
      <w:start w:val="0"/>
      <w:numFmt w:val="bullet"/>
      <w:lvlText w:val="•"/>
      <w:lvlJc w:val="left"/>
      <w:pPr>
        <w:ind w:left="3785" w:hanging="701"/>
      </w:pPr>
      <w:rPr>
        <w:rFonts w:hint="default"/>
      </w:rPr>
    </w:lvl>
    <w:lvl w:ilvl="8">
      <w:start w:val="0"/>
      <w:numFmt w:val="bullet"/>
      <w:lvlText w:val="•"/>
      <w:lvlJc w:val="left"/>
      <w:pPr>
        <w:ind w:left="4051" w:hanging="701"/>
      </w:pPr>
      <w:rPr>
        <w:rFonts w:hint="default"/>
      </w:rPr>
    </w:lvl>
  </w:abstractNum>
  <w:abstractNum w:abstractNumId="28">
    <w:nsid w:val="33175393"/>
    <w:multiLevelType w:val="hybridMultilevel"/>
    <w:tmpl w:val="00000000"/>
    <w:lvl w:ilvl="0">
      <w:start w:val="1"/>
      <w:numFmt w:val="decimal"/>
      <w:lvlText w:val="(%1)"/>
      <w:lvlJc w:val="left"/>
      <w:pPr>
        <w:ind w:left="292" w:hanging="792"/>
        <w:jc w:val="left"/>
      </w:pPr>
      <w:rPr>
        <w:rFonts w:ascii="Courier New" w:eastAsia="Courier New" w:hAnsi="Courier New" w:cs="Courier New" w:hint="default"/>
        <w:spacing w:val="-1"/>
        <w:w w:val="99"/>
        <w:sz w:val="39"/>
        <w:szCs w:val="39"/>
      </w:rPr>
    </w:lvl>
    <w:lvl w:ilvl="1">
      <w:start w:val="1"/>
      <w:numFmt w:val="decimal"/>
      <w:lvlText w:val="(%2)"/>
      <w:lvlJc w:val="left"/>
      <w:pPr>
        <w:ind w:left="2744" w:hanging="799"/>
        <w:jc w:val="left"/>
      </w:pPr>
      <w:rPr>
        <w:rFonts w:ascii="Courier New" w:eastAsia="Courier New" w:hAnsi="Courier New" w:cs="Courier New" w:hint="default"/>
        <w:spacing w:val="-1"/>
        <w:w w:val="99"/>
        <w:sz w:val="39"/>
        <w:szCs w:val="39"/>
      </w:rPr>
    </w:lvl>
    <w:lvl w:ilvl="2">
      <w:start w:val="0"/>
      <w:numFmt w:val="bullet"/>
      <w:lvlText w:val="•"/>
      <w:lvlJc w:val="left"/>
      <w:pPr>
        <w:ind w:left="2760" w:hanging="799"/>
      </w:pPr>
      <w:rPr>
        <w:rFonts w:hint="default"/>
      </w:rPr>
    </w:lvl>
    <w:lvl w:ilvl="3">
      <w:start w:val="0"/>
      <w:numFmt w:val="bullet"/>
      <w:lvlText w:val="•"/>
      <w:lvlJc w:val="left"/>
      <w:pPr>
        <w:ind w:left="1850" w:hanging="799"/>
      </w:pPr>
      <w:rPr>
        <w:rFonts w:hint="default"/>
      </w:rPr>
    </w:lvl>
    <w:lvl w:ilvl="4">
      <w:start w:val="0"/>
      <w:numFmt w:val="bullet"/>
      <w:lvlText w:val="•"/>
      <w:lvlJc w:val="left"/>
      <w:pPr>
        <w:ind w:left="941" w:hanging="799"/>
      </w:pPr>
      <w:rPr>
        <w:rFonts w:hint="default"/>
      </w:rPr>
    </w:lvl>
    <w:lvl w:ilvl="5">
      <w:start w:val="0"/>
      <w:numFmt w:val="bullet"/>
      <w:lvlText w:val="•"/>
      <w:lvlJc w:val="left"/>
      <w:pPr>
        <w:ind w:left="32" w:hanging="799"/>
      </w:pPr>
      <w:rPr>
        <w:rFonts w:hint="default"/>
      </w:rPr>
    </w:lvl>
    <w:lvl w:ilvl="6">
      <w:start w:val="0"/>
      <w:numFmt w:val="bullet"/>
      <w:lvlText w:val="•"/>
      <w:lvlJc w:val="left"/>
      <w:pPr>
        <w:ind w:left="-878" w:hanging="799"/>
      </w:pPr>
      <w:rPr>
        <w:rFonts w:hint="default"/>
      </w:rPr>
    </w:lvl>
    <w:lvl w:ilvl="7">
      <w:start w:val="0"/>
      <w:numFmt w:val="bullet"/>
      <w:lvlText w:val="•"/>
      <w:lvlJc w:val="left"/>
      <w:pPr>
        <w:ind w:left="-1787" w:hanging="799"/>
      </w:pPr>
      <w:rPr>
        <w:rFonts w:hint="default"/>
      </w:rPr>
    </w:lvl>
    <w:lvl w:ilvl="8">
      <w:start w:val="0"/>
      <w:numFmt w:val="bullet"/>
      <w:lvlText w:val="•"/>
      <w:lvlJc w:val="left"/>
      <w:pPr>
        <w:ind w:left="-2696" w:hanging="799"/>
      </w:pPr>
      <w:rPr>
        <w:rFonts w:hint="default"/>
      </w:rPr>
    </w:lvl>
  </w:abstractNum>
  <w:abstractNum w:abstractNumId="29">
    <w:nsid w:val="340ED011"/>
    <w:multiLevelType w:val="hybridMultilevel"/>
    <w:tmpl w:val="00000000"/>
    <w:lvl w:ilvl="0">
      <w:start w:val="1"/>
      <w:numFmt w:val="decimal"/>
      <w:lvlText w:val="(%1)"/>
      <w:lvlJc w:val="left"/>
      <w:pPr>
        <w:ind w:left="992" w:hanging="701"/>
        <w:jc w:val="left"/>
      </w:pPr>
      <w:rPr>
        <w:rFonts w:ascii="Courier New" w:eastAsia="Courier New" w:hAnsi="Courier New" w:cs="Courier New" w:hint="default"/>
        <w:spacing w:val="-1"/>
        <w:w w:val="99"/>
        <w:sz w:val="37"/>
        <w:szCs w:val="37"/>
      </w:rPr>
    </w:lvl>
    <w:lvl w:ilvl="1">
      <w:start w:val="1"/>
      <w:numFmt w:val="decimal"/>
      <w:lvlText w:val="(%2)"/>
      <w:lvlJc w:val="left"/>
      <w:pPr>
        <w:ind w:left="292" w:hanging="701"/>
        <w:jc w:val="left"/>
      </w:pPr>
      <w:rPr>
        <w:rFonts w:ascii="Courier New" w:eastAsia="Courier New" w:hAnsi="Courier New" w:cs="Courier New" w:hint="default"/>
        <w:spacing w:val="-1"/>
        <w:w w:val="99"/>
        <w:sz w:val="37"/>
        <w:szCs w:val="37"/>
      </w:rPr>
    </w:lvl>
    <w:lvl w:ilvl="2">
      <w:start w:val="0"/>
      <w:numFmt w:val="bullet"/>
      <w:lvlText w:val="•"/>
      <w:lvlJc w:val="left"/>
      <w:pPr>
        <w:ind w:left="880" w:hanging="701"/>
      </w:pPr>
      <w:rPr>
        <w:rFonts w:hint="default"/>
      </w:rPr>
    </w:lvl>
    <w:lvl w:ilvl="3">
      <w:start w:val="0"/>
      <w:numFmt w:val="bullet"/>
      <w:lvlText w:val="•"/>
      <w:lvlJc w:val="left"/>
      <w:pPr>
        <w:ind w:left="761" w:hanging="701"/>
      </w:pPr>
      <w:rPr>
        <w:rFonts w:hint="default"/>
      </w:rPr>
    </w:lvl>
    <w:lvl w:ilvl="4">
      <w:start w:val="0"/>
      <w:numFmt w:val="bullet"/>
      <w:lvlText w:val="•"/>
      <w:lvlJc w:val="left"/>
      <w:pPr>
        <w:ind w:left="641" w:hanging="701"/>
      </w:pPr>
      <w:rPr>
        <w:rFonts w:hint="default"/>
      </w:rPr>
    </w:lvl>
    <w:lvl w:ilvl="5">
      <w:start w:val="0"/>
      <w:numFmt w:val="bullet"/>
      <w:lvlText w:val="•"/>
      <w:lvlJc w:val="left"/>
      <w:pPr>
        <w:ind w:left="522" w:hanging="701"/>
      </w:pPr>
      <w:rPr>
        <w:rFonts w:hint="default"/>
      </w:rPr>
    </w:lvl>
    <w:lvl w:ilvl="6">
      <w:start w:val="0"/>
      <w:numFmt w:val="bullet"/>
      <w:lvlText w:val="•"/>
      <w:lvlJc w:val="left"/>
      <w:pPr>
        <w:ind w:left="402" w:hanging="701"/>
      </w:pPr>
      <w:rPr>
        <w:rFonts w:hint="default"/>
      </w:rPr>
    </w:lvl>
    <w:lvl w:ilvl="7">
      <w:start w:val="0"/>
      <w:numFmt w:val="bullet"/>
      <w:lvlText w:val="•"/>
      <w:lvlJc w:val="left"/>
      <w:pPr>
        <w:ind w:left="283" w:hanging="701"/>
      </w:pPr>
      <w:rPr>
        <w:rFonts w:hint="default"/>
      </w:rPr>
    </w:lvl>
    <w:lvl w:ilvl="8">
      <w:start w:val="0"/>
      <w:numFmt w:val="bullet"/>
      <w:lvlText w:val="•"/>
      <w:lvlJc w:val="left"/>
      <w:pPr>
        <w:ind w:left="163" w:hanging="701"/>
      </w:pPr>
      <w:rPr>
        <w:rFonts w:hint="default"/>
      </w:rPr>
    </w:lvl>
  </w:abstractNum>
  <w:abstractNum w:abstractNumId="30">
    <w:nsid w:val="38BDC606"/>
    <w:multiLevelType w:val="hybridMultilevel"/>
    <w:tmpl w:val="00000000"/>
    <w:lvl w:ilvl="0">
      <w:start w:val="0"/>
      <w:numFmt w:val="bullet"/>
      <w:lvlText w:val="○"/>
      <w:lvlJc w:val="left"/>
      <w:pPr>
        <w:ind w:left="1238" w:hanging="235"/>
      </w:pPr>
      <w:rPr>
        <w:rFonts w:ascii="Courier New" w:eastAsia="Courier New" w:hAnsi="Courier New" w:cs="Courier New" w:hint="default"/>
        <w:w w:val="99"/>
        <w:sz w:val="37"/>
        <w:szCs w:val="37"/>
      </w:rPr>
    </w:lvl>
    <w:lvl w:ilvl="1">
      <w:start w:val="0"/>
      <w:numFmt w:val="bullet"/>
      <w:lvlText w:val="•"/>
      <w:lvlJc w:val="left"/>
      <w:pPr>
        <w:ind w:left="1580" w:hanging="235"/>
      </w:pPr>
      <w:rPr>
        <w:rFonts w:hint="default"/>
      </w:rPr>
    </w:lvl>
    <w:lvl w:ilvl="2">
      <w:start w:val="0"/>
      <w:numFmt w:val="bullet"/>
      <w:lvlText w:val="•"/>
      <w:lvlJc w:val="left"/>
      <w:pPr>
        <w:ind w:left="1920" w:hanging="235"/>
      </w:pPr>
      <w:rPr>
        <w:rFonts w:hint="default"/>
      </w:rPr>
    </w:lvl>
    <w:lvl w:ilvl="3">
      <w:start w:val="0"/>
      <w:numFmt w:val="bullet"/>
      <w:lvlText w:val="•"/>
      <w:lvlJc w:val="left"/>
      <w:pPr>
        <w:ind w:left="2260" w:hanging="235"/>
      </w:pPr>
      <w:rPr>
        <w:rFonts w:hint="default"/>
      </w:rPr>
    </w:lvl>
    <w:lvl w:ilvl="4">
      <w:start w:val="0"/>
      <w:numFmt w:val="bullet"/>
      <w:lvlText w:val="•"/>
      <w:lvlJc w:val="left"/>
      <w:pPr>
        <w:ind w:left="2600" w:hanging="235"/>
      </w:pPr>
      <w:rPr>
        <w:rFonts w:hint="default"/>
      </w:rPr>
    </w:lvl>
    <w:lvl w:ilvl="5">
      <w:start w:val="0"/>
      <w:numFmt w:val="bullet"/>
      <w:lvlText w:val="•"/>
      <w:lvlJc w:val="left"/>
      <w:pPr>
        <w:ind w:left="2940" w:hanging="235"/>
      </w:pPr>
      <w:rPr>
        <w:rFonts w:hint="default"/>
      </w:rPr>
    </w:lvl>
    <w:lvl w:ilvl="6">
      <w:start w:val="0"/>
      <w:numFmt w:val="bullet"/>
      <w:lvlText w:val="•"/>
      <w:lvlJc w:val="left"/>
      <w:pPr>
        <w:ind w:left="3280" w:hanging="235"/>
      </w:pPr>
      <w:rPr>
        <w:rFonts w:hint="default"/>
      </w:rPr>
    </w:lvl>
    <w:lvl w:ilvl="7">
      <w:start w:val="0"/>
      <w:numFmt w:val="bullet"/>
      <w:lvlText w:val="•"/>
      <w:lvlJc w:val="left"/>
      <w:pPr>
        <w:ind w:left="3620" w:hanging="235"/>
      </w:pPr>
      <w:rPr>
        <w:rFonts w:hint="default"/>
      </w:rPr>
    </w:lvl>
    <w:lvl w:ilvl="8">
      <w:start w:val="0"/>
      <w:numFmt w:val="bullet"/>
      <w:lvlText w:val="•"/>
      <w:lvlJc w:val="left"/>
      <w:pPr>
        <w:ind w:left="3960" w:hanging="235"/>
      </w:pPr>
      <w:rPr>
        <w:rFonts w:hint="default"/>
      </w:rPr>
    </w:lvl>
  </w:abstractNum>
  <w:abstractNum w:abstractNumId="31">
    <w:nsid w:val="395F43AF"/>
    <w:multiLevelType w:val="hybridMultilevel"/>
    <w:tmpl w:val="00000000"/>
    <w:lvl w:ilvl="0">
      <w:start w:val="2"/>
      <w:numFmt w:val="decimal"/>
      <w:lvlText w:val="(%1)"/>
      <w:lvlJc w:val="left"/>
      <w:pPr>
        <w:ind w:left="994" w:hanging="703"/>
        <w:jc w:val="right"/>
      </w:pPr>
      <w:rPr>
        <w:rFonts w:ascii="Courier New" w:eastAsia="Courier New" w:hAnsi="Courier New" w:cs="Courier New" w:hint="default"/>
        <w:spacing w:val="-1"/>
        <w:w w:val="99"/>
        <w:sz w:val="37"/>
        <w:szCs w:val="37"/>
      </w:rPr>
    </w:lvl>
    <w:lvl w:ilvl="1">
      <w:start w:val="0"/>
      <w:numFmt w:val="bullet"/>
      <w:lvlText w:val="•"/>
      <w:lvlJc w:val="left"/>
      <w:pPr>
        <w:ind w:left="2527" w:hanging="703"/>
      </w:pPr>
      <w:rPr>
        <w:rFonts w:hint="default"/>
      </w:rPr>
    </w:lvl>
    <w:lvl w:ilvl="2">
      <w:start w:val="0"/>
      <w:numFmt w:val="bullet"/>
      <w:lvlText w:val="•"/>
      <w:lvlJc w:val="left"/>
      <w:pPr>
        <w:ind w:left="4055" w:hanging="703"/>
      </w:pPr>
      <w:rPr>
        <w:rFonts w:hint="default"/>
      </w:rPr>
    </w:lvl>
    <w:lvl w:ilvl="3">
      <w:start w:val="0"/>
      <w:numFmt w:val="bullet"/>
      <w:lvlText w:val="•"/>
      <w:lvlJc w:val="left"/>
      <w:pPr>
        <w:ind w:left="5583" w:hanging="703"/>
      </w:pPr>
      <w:rPr>
        <w:rFonts w:hint="default"/>
      </w:rPr>
    </w:lvl>
    <w:lvl w:ilvl="4">
      <w:start w:val="0"/>
      <w:numFmt w:val="bullet"/>
      <w:lvlText w:val="•"/>
      <w:lvlJc w:val="left"/>
      <w:pPr>
        <w:ind w:left="7111" w:hanging="703"/>
      </w:pPr>
      <w:rPr>
        <w:rFonts w:hint="default"/>
      </w:rPr>
    </w:lvl>
    <w:lvl w:ilvl="5">
      <w:start w:val="0"/>
      <w:numFmt w:val="bullet"/>
      <w:lvlText w:val="•"/>
      <w:lvlJc w:val="left"/>
      <w:pPr>
        <w:ind w:left="8639" w:hanging="703"/>
      </w:pPr>
      <w:rPr>
        <w:rFonts w:hint="default"/>
      </w:rPr>
    </w:lvl>
    <w:lvl w:ilvl="6">
      <w:start w:val="0"/>
      <w:numFmt w:val="bullet"/>
      <w:lvlText w:val="•"/>
      <w:lvlJc w:val="left"/>
      <w:pPr>
        <w:ind w:left="10167" w:hanging="703"/>
      </w:pPr>
      <w:rPr>
        <w:rFonts w:hint="default"/>
      </w:rPr>
    </w:lvl>
    <w:lvl w:ilvl="7">
      <w:start w:val="0"/>
      <w:numFmt w:val="bullet"/>
      <w:lvlText w:val="•"/>
      <w:lvlJc w:val="left"/>
      <w:pPr>
        <w:ind w:left="11695" w:hanging="703"/>
      </w:pPr>
      <w:rPr>
        <w:rFonts w:hint="default"/>
      </w:rPr>
    </w:lvl>
    <w:lvl w:ilvl="8">
      <w:start w:val="0"/>
      <w:numFmt w:val="bullet"/>
      <w:lvlText w:val="•"/>
      <w:lvlJc w:val="left"/>
      <w:pPr>
        <w:ind w:left="13223" w:hanging="703"/>
      </w:pPr>
      <w:rPr>
        <w:rFonts w:hint="default"/>
      </w:rPr>
    </w:lvl>
  </w:abstractNum>
  <w:abstractNum w:abstractNumId="32">
    <w:nsid w:val="3A908004"/>
    <w:multiLevelType w:val="hybridMultilevel"/>
    <w:tmpl w:val="00000000"/>
    <w:lvl w:ilvl="0">
      <w:start w:val="0"/>
      <w:numFmt w:val="bullet"/>
      <w:lvlText w:val="○"/>
      <w:lvlJc w:val="left"/>
      <w:pPr>
        <w:ind w:left="1462" w:hanging="235"/>
      </w:pPr>
      <w:rPr>
        <w:rFonts w:ascii="Courier New" w:eastAsia="Courier New" w:hAnsi="Courier New" w:cs="Courier New" w:hint="default"/>
        <w:w w:val="99"/>
        <w:sz w:val="37"/>
        <w:szCs w:val="37"/>
      </w:rPr>
    </w:lvl>
    <w:lvl w:ilvl="1">
      <w:start w:val="0"/>
      <w:numFmt w:val="bullet"/>
      <w:lvlText w:val="•"/>
      <w:lvlJc w:val="left"/>
      <w:pPr>
        <w:ind w:left="1802" w:hanging="235"/>
      </w:pPr>
      <w:rPr>
        <w:rFonts w:hint="default"/>
      </w:rPr>
    </w:lvl>
    <w:lvl w:ilvl="2">
      <w:start w:val="0"/>
      <w:numFmt w:val="bullet"/>
      <w:lvlText w:val="•"/>
      <w:lvlJc w:val="left"/>
      <w:pPr>
        <w:ind w:left="2144" w:hanging="235"/>
      </w:pPr>
      <w:rPr>
        <w:rFonts w:hint="default"/>
      </w:rPr>
    </w:lvl>
    <w:lvl w:ilvl="3">
      <w:start w:val="0"/>
      <w:numFmt w:val="bullet"/>
      <w:lvlText w:val="•"/>
      <w:lvlJc w:val="left"/>
      <w:pPr>
        <w:ind w:left="2486" w:hanging="235"/>
      </w:pPr>
      <w:rPr>
        <w:rFonts w:hint="default"/>
      </w:rPr>
    </w:lvl>
    <w:lvl w:ilvl="4">
      <w:start w:val="0"/>
      <w:numFmt w:val="bullet"/>
      <w:lvlText w:val="•"/>
      <w:lvlJc w:val="left"/>
      <w:pPr>
        <w:ind w:left="2828" w:hanging="235"/>
      </w:pPr>
      <w:rPr>
        <w:rFonts w:hint="default"/>
      </w:rPr>
    </w:lvl>
    <w:lvl w:ilvl="5">
      <w:start w:val="0"/>
      <w:numFmt w:val="bullet"/>
      <w:lvlText w:val="•"/>
      <w:lvlJc w:val="left"/>
      <w:pPr>
        <w:ind w:left="3170" w:hanging="235"/>
      </w:pPr>
      <w:rPr>
        <w:rFonts w:hint="default"/>
      </w:rPr>
    </w:lvl>
    <w:lvl w:ilvl="6">
      <w:start w:val="0"/>
      <w:numFmt w:val="bullet"/>
      <w:lvlText w:val="•"/>
      <w:lvlJc w:val="left"/>
      <w:pPr>
        <w:ind w:left="3512" w:hanging="235"/>
      </w:pPr>
      <w:rPr>
        <w:rFonts w:hint="default"/>
      </w:rPr>
    </w:lvl>
    <w:lvl w:ilvl="7">
      <w:start w:val="0"/>
      <w:numFmt w:val="bullet"/>
      <w:lvlText w:val="•"/>
      <w:lvlJc w:val="left"/>
      <w:pPr>
        <w:ind w:left="3854" w:hanging="235"/>
      </w:pPr>
      <w:rPr>
        <w:rFonts w:hint="default"/>
      </w:rPr>
    </w:lvl>
    <w:lvl w:ilvl="8">
      <w:start w:val="0"/>
      <w:numFmt w:val="bullet"/>
      <w:lvlText w:val="•"/>
      <w:lvlJc w:val="left"/>
      <w:pPr>
        <w:ind w:left="4196" w:hanging="235"/>
      </w:pPr>
      <w:rPr>
        <w:rFonts w:hint="default"/>
      </w:rPr>
    </w:lvl>
  </w:abstractNum>
  <w:abstractNum w:abstractNumId="33">
    <w:nsid w:val="3BFCCE2B"/>
    <w:multiLevelType w:val="hybridMultilevel"/>
    <w:tmpl w:val="00000000"/>
    <w:lvl w:ilvl="0">
      <w:start w:val="10"/>
      <w:numFmt w:val="decimal"/>
      <w:lvlText w:val="%1."/>
      <w:lvlJc w:val="left"/>
      <w:pPr>
        <w:ind w:left="371" w:hanging="702"/>
        <w:jc w:val="right"/>
      </w:pPr>
      <w:rPr>
        <w:rFonts w:ascii="Courier New" w:eastAsia="Courier New" w:hAnsi="Courier New" w:cs="Courier New" w:hint="default"/>
        <w:spacing w:val="-1"/>
        <w:w w:val="99"/>
        <w:sz w:val="37"/>
        <w:szCs w:val="37"/>
      </w:rPr>
    </w:lvl>
    <w:lvl w:ilvl="1">
      <w:start w:val="0"/>
      <w:numFmt w:val="bullet"/>
      <w:lvlText w:val="•"/>
      <w:lvlJc w:val="left"/>
      <w:pPr>
        <w:ind w:left="1038" w:hanging="702"/>
      </w:pPr>
      <w:rPr>
        <w:rFonts w:hint="default"/>
      </w:rPr>
    </w:lvl>
    <w:lvl w:ilvl="2">
      <w:start w:val="0"/>
      <w:numFmt w:val="bullet"/>
      <w:lvlText w:val="•"/>
      <w:lvlJc w:val="left"/>
      <w:pPr>
        <w:ind w:left="1696" w:hanging="702"/>
      </w:pPr>
      <w:rPr>
        <w:rFonts w:hint="default"/>
      </w:rPr>
    </w:lvl>
    <w:lvl w:ilvl="3">
      <w:start w:val="0"/>
      <w:numFmt w:val="bullet"/>
      <w:lvlText w:val="•"/>
      <w:lvlJc w:val="left"/>
      <w:pPr>
        <w:ind w:left="2355" w:hanging="702"/>
      </w:pPr>
      <w:rPr>
        <w:rFonts w:hint="default"/>
      </w:rPr>
    </w:lvl>
    <w:lvl w:ilvl="4">
      <w:start w:val="0"/>
      <w:numFmt w:val="bullet"/>
      <w:lvlText w:val="•"/>
      <w:lvlJc w:val="left"/>
      <w:pPr>
        <w:ind w:left="3013" w:hanging="702"/>
      </w:pPr>
      <w:rPr>
        <w:rFonts w:hint="default"/>
      </w:rPr>
    </w:lvl>
    <w:lvl w:ilvl="5">
      <w:start w:val="0"/>
      <w:numFmt w:val="bullet"/>
      <w:lvlText w:val="•"/>
      <w:lvlJc w:val="left"/>
      <w:pPr>
        <w:ind w:left="3672" w:hanging="702"/>
      </w:pPr>
      <w:rPr>
        <w:rFonts w:hint="default"/>
      </w:rPr>
    </w:lvl>
    <w:lvl w:ilvl="6">
      <w:start w:val="0"/>
      <w:numFmt w:val="bullet"/>
      <w:lvlText w:val="•"/>
      <w:lvlJc w:val="left"/>
      <w:pPr>
        <w:ind w:left="4330" w:hanging="702"/>
      </w:pPr>
      <w:rPr>
        <w:rFonts w:hint="default"/>
      </w:rPr>
    </w:lvl>
    <w:lvl w:ilvl="7">
      <w:start w:val="0"/>
      <w:numFmt w:val="bullet"/>
      <w:lvlText w:val="•"/>
      <w:lvlJc w:val="left"/>
      <w:pPr>
        <w:ind w:left="4989" w:hanging="702"/>
      </w:pPr>
      <w:rPr>
        <w:rFonts w:hint="default"/>
      </w:rPr>
    </w:lvl>
    <w:lvl w:ilvl="8">
      <w:start w:val="0"/>
      <w:numFmt w:val="bullet"/>
      <w:lvlText w:val="•"/>
      <w:lvlJc w:val="left"/>
      <w:pPr>
        <w:ind w:left="5647" w:hanging="702"/>
      </w:pPr>
      <w:rPr>
        <w:rFonts w:hint="default"/>
      </w:rPr>
    </w:lvl>
  </w:abstractNum>
  <w:abstractNum w:abstractNumId="34">
    <w:nsid w:val="3CE69AB7"/>
    <w:multiLevelType w:val="hybridMultilevel"/>
    <w:tmpl w:val="00000000"/>
    <w:lvl w:ilvl="0">
      <w:start w:val="1"/>
      <w:numFmt w:val="decimal"/>
      <w:lvlText w:val="%1."/>
      <w:lvlJc w:val="left"/>
      <w:pPr>
        <w:ind w:left="86" w:hanging="468"/>
        <w:jc w:val="left"/>
      </w:pPr>
      <w:rPr>
        <w:rFonts w:ascii="Courier New" w:eastAsia="Courier New" w:hAnsi="Courier New" w:cs="Courier New" w:hint="default"/>
        <w:spacing w:val="-1"/>
        <w:w w:val="99"/>
        <w:sz w:val="37"/>
        <w:szCs w:val="37"/>
      </w:rPr>
    </w:lvl>
    <w:lvl w:ilvl="1">
      <w:start w:val="1"/>
      <w:numFmt w:val="decimal"/>
      <w:lvlText w:val="(%2)"/>
      <w:lvlJc w:val="left"/>
      <w:pPr>
        <w:ind w:left="292" w:hanging="703"/>
        <w:jc w:val="right"/>
      </w:pPr>
      <w:rPr>
        <w:rFonts w:ascii="Courier New" w:eastAsia="Courier New" w:hAnsi="Courier New" w:cs="Courier New" w:hint="default"/>
        <w:spacing w:val="-1"/>
        <w:w w:val="99"/>
        <w:sz w:val="37"/>
        <w:szCs w:val="37"/>
      </w:rPr>
    </w:lvl>
    <w:lvl w:ilvl="2">
      <w:start w:val="0"/>
      <w:numFmt w:val="bullet"/>
      <w:lvlText w:val="•"/>
      <w:lvlJc w:val="left"/>
      <w:pPr>
        <w:ind w:left="-258" w:hanging="703"/>
      </w:pPr>
      <w:rPr>
        <w:rFonts w:hint="default"/>
      </w:rPr>
    </w:lvl>
    <w:lvl w:ilvl="3">
      <w:start w:val="0"/>
      <w:numFmt w:val="bullet"/>
      <w:lvlText w:val="•"/>
      <w:lvlJc w:val="left"/>
      <w:pPr>
        <w:ind w:left="-816" w:hanging="703"/>
      </w:pPr>
      <w:rPr>
        <w:rFonts w:hint="default"/>
      </w:rPr>
    </w:lvl>
    <w:lvl w:ilvl="4">
      <w:start w:val="0"/>
      <w:numFmt w:val="bullet"/>
      <w:lvlText w:val="•"/>
      <w:lvlJc w:val="left"/>
      <w:pPr>
        <w:ind w:left="-1374" w:hanging="703"/>
      </w:pPr>
      <w:rPr>
        <w:rFonts w:hint="default"/>
      </w:rPr>
    </w:lvl>
    <w:lvl w:ilvl="5">
      <w:start w:val="0"/>
      <w:numFmt w:val="bullet"/>
      <w:lvlText w:val="•"/>
      <w:lvlJc w:val="left"/>
      <w:pPr>
        <w:ind w:left="-1932" w:hanging="703"/>
      </w:pPr>
      <w:rPr>
        <w:rFonts w:hint="default"/>
      </w:rPr>
    </w:lvl>
    <w:lvl w:ilvl="6">
      <w:start w:val="0"/>
      <w:numFmt w:val="bullet"/>
      <w:lvlText w:val="•"/>
      <w:lvlJc w:val="left"/>
      <w:pPr>
        <w:ind w:left="-2489" w:hanging="703"/>
      </w:pPr>
      <w:rPr>
        <w:rFonts w:hint="default"/>
      </w:rPr>
    </w:lvl>
    <w:lvl w:ilvl="7">
      <w:start w:val="0"/>
      <w:numFmt w:val="bullet"/>
      <w:lvlText w:val="•"/>
      <w:lvlJc w:val="left"/>
      <w:pPr>
        <w:ind w:left="-3047" w:hanging="703"/>
      </w:pPr>
      <w:rPr>
        <w:rFonts w:hint="default"/>
      </w:rPr>
    </w:lvl>
    <w:lvl w:ilvl="8">
      <w:start w:val="0"/>
      <w:numFmt w:val="bullet"/>
      <w:lvlText w:val="•"/>
      <w:lvlJc w:val="left"/>
      <w:pPr>
        <w:ind w:left="-3605" w:hanging="703"/>
      </w:pPr>
      <w:rPr>
        <w:rFonts w:hint="default"/>
      </w:rPr>
    </w:lvl>
  </w:abstractNum>
  <w:abstractNum w:abstractNumId="35">
    <w:nsid w:val="3ED8C214"/>
    <w:multiLevelType w:val="hybridMultilevel"/>
    <w:tmpl w:val="00000000"/>
    <w:lvl w:ilvl="0">
      <w:start w:val="8"/>
      <w:numFmt w:val="decimal"/>
      <w:lvlText w:val="%1."/>
      <w:lvlJc w:val="left"/>
      <w:pPr>
        <w:ind w:left="371" w:hanging="469"/>
        <w:jc w:val="right"/>
      </w:pPr>
      <w:rPr>
        <w:rFonts w:ascii="Courier New" w:eastAsia="Courier New" w:hAnsi="Courier New" w:cs="Courier New" w:hint="default"/>
        <w:spacing w:val="-1"/>
        <w:w w:val="99"/>
        <w:sz w:val="37"/>
        <w:szCs w:val="37"/>
      </w:rPr>
    </w:lvl>
    <w:lvl w:ilvl="1">
      <w:start w:val="0"/>
      <w:numFmt w:val="bullet"/>
      <w:lvlText w:val="•"/>
      <w:lvlJc w:val="left"/>
      <w:pPr>
        <w:ind w:left="811" w:hanging="469"/>
      </w:pPr>
      <w:rPr>
        <w:rFonts w:hint="default"/>
      </w:rPr>
    </w:lvl>
    <w:lvl w:ilvl="2">
      <w:start w:val="0"/>
      <w:numFmt w:val="bullet"/>
      <w:lvlText w:val="•"/>
      <w:lvlJc w:val="left"/>
      <w:pPr>
        <w:ind w:left="1243" w:hanging="469"/>
      </w:pPr>
      <w:rPr>
        <w:rFonts w:hint="default"/>
      </w:rPr>
    </w:lvl>
    <w:lvl w:ilvl="3">
      <w:start w:val="0"/>
      <w:numFmt w:val="bullet"/>
      <w:lvlText w:val="•"/>
      <w:lvlJc w:val="left"/>
      <w:pPr>
        <w:ind w:left="1675" w:hanging="469"/>
      </w:pPr>
      <w:rPr>
        <w:rFonts w:hint="default"/>
      </w:rPr>
    </w:lvl>
    <w:lvl w:ilvl="4">
      <w:start w:val="0"/>
      <w:numFmt w:val="bullet"/>
      <w:lvlText w:val="•"/>
      <w:lvlJc w:val="left"/>
      <w:pPr>
        <w:ind w:left="2106" w:hanging="469"/>
      </w:pPr>
      <w:rPr>
        <w:rFonts w:hint="default"/>
      </w:rPr>
    </w:lvl>
    <w:lvl w:ilvl="5">
      <w:start w:val="0"/>
      <w:numFmt w:val="bullet"/>
      <w:lvlText w:val="•"/>
      <w:lvlJc w:val="left"/>
      <w:pPr>
        <w:ind w:left="2538" w:hanging="469"/>
      </w:pPr>
      <w:rPr>
        <w:rFonts w:hint="default"/>
      </w:rPr>
    </w:lvl>
    <w:lvl w:ilvl="6">
      <w:start w:val="0"/>
      <w:numFmt w:val="bullet"/>
      <w:lvlText w:val="•"/>
      <w:lvlJc w:val="left"/>
      <w:pPr>
        <w:ind w:left="2970" w:hanging="469"/>
      </w:pPr>
      <w:rPr>
        <w:rFonts w:hint="default"/>
      </w:rPr>
    </w:lvl>
    <w:lvl w:ilvl="7">
      <w:start w:val="0"/>
      <w:numFmt w:val="bullet"/>
      <w:lvlText w:val="•"/>
      <w:lvlJc w:val="left"/>
      <w:pPr>
        <w:ind w:left="3401" w:hanging="469"/>
      </w:pPr>
      <w:rPr>
        <w:rFonts w:hint="default"/>
      </w:rPr>
    </w:lvl>
    <w:lvl w:ilvl="8">
      <w:start w:val="0"/>
      <w:numFmt w:val="bullet"/>
      <w:lvlText w:val="•"/>
      <w:lvlJc w:val="left"/>
      <w:pPr>
        <w:ind w:left="3833" w:hanging="469"/>
      </w:pPr>
      <w:rPr>
        <w:rFonts w:hint="default"/>
      </w:rPr>
    </w:lvl>
  </w:abstractNum>
  <w:abstractNum w:abstractNumId="36">
    <w:nsid w:val="453FC54A"/>
    <w:multiLevelType w:val="hybridMultilevel"/>
    <w:tmpl w:val="00000000"/>
    <w:lvl w:ilvl="0">
      <w:start w:val="3"/>
      <w:numFmt w:val="decimal"/>
      <w:lvlText w:val="%1"/>
      <w:lvlJc w:val="left"/>
      <w:pPr>
        <w:ind w:left="623" w:hanging="332"/>
        <w:jc w:val="left"/>
      </w:pPr>
      <w:rPr>
        <w:rFonts w:ascii="Courier New" w:eastAsia="Courier New" w:hAnsi="Courier New" w:cs="Courier New" w:hint="default"/>
        <w:w w:val="99"/>
        <w:sz w:val="39"/>
        <w:szCs w:val="39"/>
      </w:rPr>
    </w:lvl>
    <w:lvl w:ilvl="1">
      <w:start w:val="1"/>
      <w:numFmt w:val="decimal"/>
      <w:lvlText w:val="(%2)"/>
      <w:lvlJc w:val="left"/>
      <w:pPr>
        <w:ind w:left="1930" w:hanging="705"/>
        <w:jc w:val="right"/>
      </w:pPr>
      <w:rPr>
        <w:rFonts w:ascii="Courier New" w:eastAsia="Courier New" w:hAnsi="Courier New" w:cs="Courier New" w:hint="default"/>
        <w:spacing w:val="-1"/>
        <w:w w:val="99"/>
        <w:sz w:val="37"/>
        <w:szCs w:val="37"/>
      </w:rPr>
    </w:lvl>
    <w:lvl w:ilvl="2">
      <w:start w:val="0"/>
      <w:numFmt w:val="bullet"/>
      <w:lvlText w:val="•"/>
      <w:lvlJc w:val="left"/>
      <w:pPr>
        <w:ind w:left="1940" w:hanging="705"/>
      </w:pPr>
      <w:rPr>
        <w:rFonts w:hint="default"/>
      </w:rPr>
    </w:lvl>
    <w:lvl w:ilvl="3">
      <w:start w:val="0"/>
      <w:numFmt w:val="bullet"/>
      <w:lvlText w:val="•"/>
      <w:lvlJc w:val="left"/>
      <w:pPr>
        <w:ind w:left="1653" w:hanging="705"/>
      </w:pPr>
      <w:rPr>
        <w:rFonts w:hint="default"/>
      </w:rPr>
    </w:lvl>
    <w:lvl w:ilvl="4">
      <w:start w:val="0"/>
      <w:numFmt w:val="bullet"/>
      <w:lvlText w:val="•"/>
      <w:lvlJc w:val="left"/>
      <w:pPr>
        <w:ind w:left="1366" w:hanging="705"/>
      </w:pPr>
      <w:rPr>
        <w:rFonts w:hint="default"/>
      </w:rPr>
    </w:lvl>
    <w:lvl w:ilvl="5">
      <w:start w:val="0"/>
      <w:numFmt w:val="bullet"/>
      <w:lvlText w:val="•"/>
      <w:lvlJc w:val="left"/>
      <w:pPr>
        <w:ind w:left="1080" w:hanging="705"/>
      </w:pPr>
      <w:rPr>
        <w:rFonts w:hint="default"/>
      </w:rPr>
    </w:lvl>
    <w:lvl w:ilvl="6">
      <w:start w:val="0"/>
      <w:numFmt w:val="bullet"/>
      <w:lvlText w:val="•"/>
      <w:lvlJc w:val="left"/>
      <w:pPr>
        <w:ind w:left="793" w:hanging="705"/>
      </w:pPr>
      <w:rPr>
        <w:rFonts w:hint="default"/>
      </w:rPr>
    </w:lvl>
    <w:lvl w:ilvl="7">
      <w:start w:val="0"/>
      <w:numFmt w:val="bullet"/>
      <w:lvlText w:val="•"/>
      <w:lvlJc w:val="left"/>
      <w:pPr>
        <w:ind w:left="506" w:hanging="705"/>
      </w:pPr>
      <w:rPr>
        <w:rFonts w:hint="default"/>
      </w:rPr>
    </w:lvl>
    <w:lvl w:ilvl="8">
      <w:start w:val="0"/>
      <w:numFmt w:val="bullet"/>
      <w:lvlText w:val="•"/>
      <w:lvlJc w:val="left"/>
      <w:pPr>
        <w:ind w:left="220" w:hanging="705"/>
      </w:pPr>
      <w:rPr>
        <w:rFonts w:hint="default"/>
      </w:rPr>
    </w:lvl>
  </w:abstractNum>
  <w:abstractNum w:abstractNumId="37">
    <w:nsid w:val="48B2C566"/>
    <w:multiLevelType w:val="hybridMultilevel"/>
    <w:tmpl w:val="00000000"/>
    <w:lvl w:ilvl="0">
      <w:start w:val="2"/>
      <w:numFmt w:val="decimal"/>
      <w:lvlText w:val="%1."/>
      <w:lvlJc w:val="left"/>
      <w:pPr>
        <w:ind w:left="292" w:hanging="469"/>
        <w:jc w:val="right"/>
      </w:pPr>
      <w:rPr>
        <w:rFonts w:ascii="Courier New" w:eastAsia="Courier New" w:hAnsi="Courier New" w:cs="Courier New" w:hint="default"/>
        <w:spacing w:val="-1"/>
        <w:w w:val="99"/>
        <w:sz w:val="37"/>
        <w:szCs w:val="37"/>
      </w:rPr>
    </w:lvl>
    <w:lvl w:ilvl="1">
      <w:start w:val="0"/>
      <w:numFmt w:val="bullet"/>
      <w:lvlText w:val="•"/>
      <w:lvlJc w:val="left"/>
      <w:pPr>
        <w:ind w:left="1620" w:hanging="469"/>
      </w:pPr>
      <w:rPr>
        <w:rFonts w:hint="default"/>
      </w:rPr>
    </w:lvl>
    <w:lvl w:ilvl="2">
      <w:start w:val="0"/>
      <w:numFmt w:val="bullet"/>
      <w:lvlText w:val="•"/>
      <w:lvlJc w:val="left"/>
      <w:pPr>
        <w:ind w:left="1435" w:hanging="469"/>
      </w:pPr>
      <w:rPr>
        <w:rFonts w:hint="default"/>
      </w:rPr>
    </w:lvl>
    <w:lvl w:ilvl="3">
      <w:start w:val="0"/>
      <w:numFmt w:val="bullet"/>
      <w:lvlText w:val="•"/>
      <w:lvlJc w:val="left"/>
      <w:pPr>
        <w:ind w:left="1251" w:hanging="469"/>
      </w:pPr>
      <w:rPr>
        <w:rFonts w:hint="default"/>
      </w:rPr>
    </w:lvl>
    <w:lvl w:ilvl="4">
      <w:start w:val="0"/>
      <w:numFmt w:val="bullet"/>
      <w:lvlText w:val="•"/>
      <w:lvlJc w:val="left"/>
      <w:pPr>
        <w:ind w:left="1066" w:hanging="469"/>
      </w:pPr>
      <w:rPr>
        <w:rFonts w:hint="default"/>
      </w:rPr>
    </w:lvl>
    <w:lvl w:ilvl="5">
      <w:start w:val="0"/>
      <w:numFmt w:val="bullet"/>
      <w:lvlText w:val="•"/>
      <w:lvlJc w:val="left"/>
      <w:pPr>
        <w:ind w:left="882" w:hanging="469"/>
      </w:pPr>
      <w:rPr>
        <w:rFonts w:hint="default"/>
      </w:rPr>
    </w:lvl>
    <w:lvl w:ilvl="6">
      <w:start w:val="0"/>
      <w:numFmt w:val="bullet"/>
      <w:lvlText w:val="•"/>
      <w:lvlJc w:val="left"/>
      <w:pPr>
        <w:ind w:left="697" w:hanging="469"/>
      </w:pPr>
      <w:rPr>
        <w:rFonts w:hint="default"/>
      </w:rPr>
    </w:lvl>
    <w:lvl w:ilvl="7">
      <w:start w:val="0"/>
      <w:numFmt w:val="bullet"/>
      <w:lvlText w:val="•"/>
      <w:lvlJc w:val="left"/>
      <w:pPr>
        <w:ind w:left="513" w:hanging="469"/>
      </w:pPr>
      <w:rPr>
        <w:rFonts w:hint="default"/>
      </w:rPr>
    </w:lvl>
    <w:lvl w:ilvl="8">
      <w:start w:val="0"/>
      <w:numFmt w:val="bullet"/>
      <w:lvlText w:val="•"/>
      <w:lvlJc w:val="left"/>
      <w:pPr>
        <w:ind w:left="328" w:hanging="469"/>
      </w:pPr>
      <w:rPr>
        <w:rFonts w:hint="default"/>
      </w:rPr>
    </w:lvl>
  </w:abstractNum>
  <w:abstractNum w:abstractNumId="38">
    <w:nsid w:val="49369088"/>
    <w:multiLevelType w:val="hybridMultilevel"/>
    <w:tmpl w:val="00000000"/>
    <w:lvl w:ilvl="0">
      <w:start w:val="6"/>
      <w:numFmt w:val="decimal"/>
      <w:lvlText w:val="%1."/>
      <w:lvlJc w:val="left"/>
      <w:pPr>
        <w:ind w:left="371" w:hanging="469"/>
        <w:jc w:val="right"/>
      </w:pPr>
      <w:rPr>
        <w:rFonts w:ascii="Courier New" w:eastAsia="Courier New" w:hAnsi="Courier New" w:cs="Courier New" w:hint="default"/>
        <w:spacing w:val="-1"/>
        <w:w w:val="99"/>
        <w:sz w:val="37"/>
        <w:szCs w:val="37"/>
      </w:rPr>
    </w:lvl>
    <w:lvl w:ilvl="1">
      <w:start w:val="0"/>
      <w:numFmt w:val="bullet"/>
      <w:lvlText w:val="•"/>
      <w:lvlJc w:val="left"/>
      <w:pPr>
        <w:ind w:left="808" w:hanging="469"/>
      </w:pPr>
      <w:rPr>
        <w:rFonts w:hint="default"/>
      </w:rPr>
    </w:lvl>
    <w:lvl w:ilvl="2">
      <w:start w:val="0"/>
      <w:numFmt w:val="bullet"/>
      <w:lvlText w:val="•"/>
      <w:lvlJc w:val="left"/>
      <w:pPr>
        <w:ind w:left="1236" w:hanging="469"/>
      </w:pPr>
      <w:rPr>
        <w:rFonts w:hint="default"/>
      </w:rPr>
    </w:lvl>
    <w:lvl w:ilvl="3">
      <w:start w:val="0"/>
      <w:numFmt w:val="bullet"/>
      <w:lvlText w:val="•"/>
      <w:lvlJc w:val="left"/>
      <w:pPr>
        <w:ind w:left="1664" w:hanging="469"/>
      </w:pPr>
      <w:rPr>
        <w:rFonts w:hint="default"/>
      </w:rPr>
    </w:lvl>
    <w:lvl w:ilvl="4">
      <w:start w:val="0"/>
      <w:numFmt w:val="bullet"/>
      <w:lvlText w:val="•"/>
      <w:lvlJc w:val="left"/>
      <w:pPr>
        <w:ind w:left="2092" w:hanging="469"/>
      </w:pPr>
      <w:rPr>
        <w:rFonts w:hint="default"/>
      </w:rPr>
    </w:lvl>
    <w:lvl w:ilvl="5">
      <w:start w:val="0"/>
      <w:numFmt w:val="bullet"/>
      <w:lvlText w:val="•"/>
      <w:lvlJc w:val="left"/>
      <w:pPr>
        <w:ind w:left="2521" w:hanging="469"/>
      </w:pPr>
      <w:rPr>
        <w:rFonts w:hint="default"/>
      </w:rPr>
    </w:lvl>
    <w:lvl w:ilvl="6">
      <w:start w:val="0"/>
      <w:numFmt w:val="bullet"/>
      <w:lvlText w:val="•"/>
      <w:lvlJc w:val="left"/>
      <w:pPr>
        <w:ind w:left="2949" w:hanging="469"/>
      </w:pPr>
      <w:rPr>
        <w:rFonts w:hint="default"/>
      </w:rPr>
    </w:lvl>
    <w:lvl w:ilvl="7">
      <w:start w:val="0"/>
      <w:numFmt w:val="bullet"/>
      <w:lvlText w:val="•"/>
      <w:lvlJc w:val="left"/>
      <w:pPr>
        <w:ind w:left="3377" w:hanging="469"/>
      </w:pPr>
      <w:rPr>
        <w:rFonts w:hint="default"/>
      </w:rPr>
    </w:lvl>
    <w:lvl w:ilvl="8">
      <w:start w:val="0"/>
      <w:numFmt w:val="bullet"/>
      <w:lvlText w:val="•"/>
      <w:lvlJc w:val="left"/>
      <w:pPr>
        <w:ind w:left="3805" w:hanging="469"/>
      </w:pPr>
      <w:rPr>
        <w:rFonts w:hint="default"/>
      </w:rPr>
    </w:lvl>
  </w:abstractNum>
  <w:abstractNum w:abstractNumId="39">
    <w:nsid w:val="4ABC0F07"/>
    <w:multiLevelType w:val="hybridMultilevel"/>
    <w:tmpl w:val="00000000"/>
    <w:lvl w:ilvl="0">
      <w:start w:val="1"/>
      <w:numFmt w:val="decimal"/>
      <w:lvlText w:val="%1."/>
      <w:lvlJc w:val="left"/>
      <w:pPr>
        <w:ind w:left="379" w:hanging="555"/>
        <w:jc w:val="left"/>
      </w:pPr>
      <w:rPr>
        <w:rFonts w:ascii="Courier New" w:eastAsia="Courier New" w:hAnsi="Courier New" w:cs="Courier New" w:hint="default"/>
        <w:spacing w:val="-1"/>
        <w:w w:val="99"/>
        <w:sz w:val="39"/>
        <w:szCs w:val="39"/>
      </w:rPr>
    </w:lvl>
    <w:lvl w:ilvl="1">
      <w:start w:val="1"/>
      <w:numFmt w:val="decimal"/>
      <w:lvlText w:val="(%2)"/>
      <w:lvlJc w:val="left"/>
      <w:pPr>
        <w:ind w:left="86" w:hanging="759"/>
        <w:jc w:val="right"/>
      </w:pPr>
      <w:rPr>
        <w:rFonts w:ascii="Courier New" w:eastAsia="Courier New" w:hAnsi="Courier New" w:cs="Courier New" w:hint="default"/>
        <w:spacing w:val="-1"/>
        <w:w w:val="99"/>
        <w:sz w:val="39"/>
        <w:szCs w:val="39"/>
      </w:rPr>
    </w:lvl>
    <w:lvl w:ilvl="2">
      <w:start w:val="0"/>
      <w:numFmt w:val="bullet"/>
      <w:lvlText w:val="•"/>
      <w:lvlJc w:val="left"/>
      <w:pPr>
        <w:ind w:left="301" w:hanging="759"/>
      </w:pPr>
      <w:rPr>
        <w:rFonts w:hint="default"/>
      </w:rPr>
    </w:lvl>
    <w:lvl w:ilvl="3">
      <w:start w:val="0"/>
      <w:numFmt w:val="bullet"/>
      <w:lvlText w:val="•"/>
      <w:lvlJc w:val="left"/>
      <w:pPr>
        <w:ind w:left="223" w:hanging="759"/>
      </w:pPr>
      <w:rPr>
        <w:rFonts w:hint="default"/>
      </w:rPr>
    </w:lvl>
    <w:lvl w:ilvl="4">
      <w:start w:val="0"/>
      <w:numFmt w:val="bullet"/>
      <w:lvlText w:val="•"/>
      <w:lvlJc w:val="left"/>
      <w:pPr>
        <w:ind w:left="145" w:hanging="759"/>
      </w:pPr>
      <w:rPr>
        <w:rFonts w:hint="default"/>
      </w:rPr>
    </w:lvl>
    <w:lvl w:ilvl="5">
      <w:start w:val="0"/>
      <w:numFmt w:val="bullet"/>
      <w:lvlText w:val="•"/>
      <w:lvlJc w:val="left"/>
      <w:pPr>
        <w:ind w:left="67" w:hanging="759"/>
      </w:pPr>
      <w:rPr>
        <w:rFonts w:hint="default"/>
      </w:rPr>
    </w:lvl>
    <w:lvl w:ilvl="6">
      <w:start w:val="0"/>
      <w:numFmt w:val="bullet"/>
      <w:lvlText w:val="•"/>
      <w:lvlJc w:val="left"/>
      <w:pPr>
        <w:ind w:left="-11" w:hanging="759"/>
      </w:pPr>
      <w:rPr>
        <w:rFonts w:hint="default"/>
      </w:rPr>
    </w:lvl>
    <w:lvl w:ilvl="7">
      <w:start w:val="0"/>
      <w:numFmt w:val="bullet"/>
      <w:lvlText w:val="•"/>
      <w:lvlJc w:val="left"/>
      <w:pPr>
        <w:ind w:left="-89" w:hanging="759"/>
      </w:pPr>
      <w:rPr>
        <w:rFonts w:hint="default"/>
      </w:rPr>
    </w:lvl>
    <w:lvl w:ilvl="8">
      <w:start w:val="0"/>
      <w:numFmt w:val="bullet"/>
      <w:lvlText w:val="•"/>
      <w:lvlJc w:val="left"/>
      <w:pPr>
        <w:ind w:left="-167" w:hanging="759"/>
      </w:pPr>
      <w:rPr>
        <w:rFonts w:hint="default"/>
      </w:rPr>
    </w:lvl>
  </w:abstractNum>
  <w:abstractNum w:abstractNumId="40">
    <w:nsid w:val="4AEF08EB"/>
    <w:multiLevelType w:val="hybridMultilevel"/>
    <w:tmpl w:val="00000000"/>
    <w:lvl w:ilvl="0">
      <w:start w:val="4"/>
      <w:numFmt w:val="decimal"/>
      <w:lvlText w:val="(%1)"/>
      <w:lvlJc w:val="left"/>
      <w:pPr>
        <w:ind w:left="86" w:hanging="702"/>
        <w:jc w:val="right"/>
      </w:pPr>
      <w:rPr>
        <w:rFonts w:ascii="Courier New" w:eastAsia="Courier New" w:hAnsi="Courier New" w:cs="Courier New" w:hint="default"/>
        <w:spacing w:val="-1"/>
        <w:w w:val="99"/>
        <w:sz w:val="37"/>
        <w:szCs w:val="37"/>
      </w:rPr>
    </w:lvl>
    <w:lvl w:ilvl="1">
      <w:start w:val="0"/>
      <w:numFmt w:val="bullet"/>
      <w:lvlText w:val="•"/>
      <w:lvlJc w:val="left"/>
      <w:pPr>
        <w:ind w:left="739" w:hanging="702"/>
      </w:pPr>
      <w:rPr>
        <w:rFonts w:hint="default"/>
      </w:rPr>
    </w:lvl>
    <w:lvl w:ilvl="2">
      <w:start w:val="0"/>
      <w:numFmt w:val="bullet"/>
      <w:lvlText w:val="•"/>
      <w:lvlJc w:val="left"/>
      <w:pPr>
        <w:ind w:left="1399" w:hanging="702"/>
      </w:pPr>
      <w:rPr>
        <w:rFonts w:hint="default"/>
      </w:rPr>
    </w:lvl>
    <w:lvl w:ilvl="3">
      <w:start w:val="0"/>
      <w:numFmt w:val="bullet"/>
      <w:lvlText w:val="•"/>
      <w:lvlJc w:val="left"/>
      <w:pPr>
        <w:ind w:left="2059" w:hanging="702"/>
      </w:pPr>
      <w:rPr>
        <w:rFonts w:hint="default"/>
      </w:rPr>
    </w:lvl>
    <w:lvl w:ilvl="4">
      <w:start w:val="0"/>
      <w:numFmt w:val="bullet"/>
      <w:lvlText w:val="•"/>
      <w:lvlJc w:val="left"/>
      <w:pPr>
        <w:ind w:left="2719" w:hanging="702"/>
      </w:pPr>
      <w:rPr>
        <w:rFonts w:hint="default"/>
      </w:rPr>
    </w:lvl>
    <w:lvl w:ilvl="5">
      <w:start w:val="0"/>
      <w:numFmt w:val="bullet"/>
      <w:lvlText w:val="•"/>
      <w:lvlJc w:val="left"/>
      <w:pPr>
        <w:ind w:left="3379" w:hanging="702"/>
      </w:pPr>
      <w:rPr>
        <w:rFonts w:hint="default"/>
      </w:rPr>
    </w:lvl>
    <w:lvl w:ilvl="6">
      <w:start w:val="0"/>
      <w:numFmt w:val="bullet"/>
      <w:lvlText w:val="•"/>
      <w:lvlJc w:val="left"/>
      <w:pPr>
        <w:ind w:left="4039" w:hanging="702"/>
      </w:pPr>
      <w:rPr>
        <w:rFonts w:hint="default"/>
      </w:rPr>
    </w:lvl>
    <w:lvl w:ilvl="7">
      <w:start w:val="0"/>
      <w:numFmt w:val="bullet"/>
      <w:lvlText w:val="•"/>
      <w:lvlJc w:val="left"/>
      <w:pPr>
        <w:ind w:left="4699" w:hanging="702"/>
      </w:pPr>
      <w:rPr>
        <w:rFonts w:hint="default"/>
      </w:rPr>
    </w:lvl>
    <w:lvl w:ilvl="8">
      <w:start w:val="0"/>
      <w:numFmt w:val="bullet"/>
      <w:lvlText w:val="•"/>
      <w:lvlJc w:val="left"/>
      <w:pPr>
        <w:ind w:left="5359" w:hanging="702"/>
      </w:pPr>
      <w:rPr>
        <w:rFonts w:hint="default"/>
      </w:rPr>
    </w:lvl>
  </w:abstractNum>
  <w:abstractNum w:abstractNumId="41">
    <w:nsid w:val="524169AD"/>
    <w:multiLevelType w:val="hybridMultilevel"/>
    <w:tmpl w:val="00000000"/>
    <w:lvl w:ilvl="0">
      <w:start w:val="5"/>
      <w:numFmt w:val="decimal"/>
      <w:lvlText w:val="%1."/>
      <w:lvlJc w:val="left"/>
      <w:pPr>
        <w:ind w:left="760" w:hanging="469"/>
        <w:jc w:val="left"/>
      </w:pPr>
      <w:rPr>
        <w:rFonts w:ascii="Courier New" w:eastAsia="Courier New" w:hAnsi="Courier New" w:cs="Courier New" w:hint="default"/>
        <w:spacing w:val="-1"/>
        <w:w w:val="99"/>
        <w:sz w:val="37"/>
        <w:szCs w:val="37"/>
      </w:rPr>
    </w:lvl>
    <w:lvl w:ilvl="1">
      <w:start w:val="1"/>
      <w:numFmt w:val="decimal"/>
      <w:lvlText w:val="(%2)"/>
      <w:lvlJc w:val="left"/>
      <w:pPr>
        <w:ind w:left="1930" w:hanging="706"/>
        <w:jc w:val="left"/>
      </w:pPr>
      <w:rPr>
        <w:rFonts w:ascii="Courier New" w:eastAsia="Courier New" w:hAnsi="Courier New" w:cs="Courier New" w:hint="default"/>
        <w:spacing w:val="-1"/>
        <w:w w:val="99"/>
        <w:sz w:val="37"/>
        <w:szCs w:val="37"/>
      </w:rPr>
    </w:lvl>
    <w:lvl w:ilvl="2">
      <w:start w:val="0"/>
      <w:numFmt w:val="bullet"/>
      <w:lvlText w:val="•"/>
      <w:lvlJc w:val="left"/>
      <w:pPr>
        <w:ind w:left="2236" w:hanging="706"/>
      </w:pPr>
      <w:rPr>
        <w:rFonts w:hint="default"/>
      </w:rPr>
    </w:lvl>
    <w:lvl w:ilvl="3">
      <w:start w:val="0"/>
      <w:numFmt w:val="bullet"/>
      <w:lvlText w:val="•"/>
      <w:lvlJc w:val="left"/>
      <w:pPr>
        <w:ind w:left="2533" w:hanging="706"/>
      </w:pPr>
      <w:rPr>
        <w:rFonts w:hint="default"/>
      </w:rPr>
    </w:lvl>
    <w:lvl w:ilvl="4">
      <w:start w:val="0"/>
      <w:numFmt w:val="bullet"/>
      <w:lvlText w:val="•"/>
      <w:lvlJc w:val="left"/>
      <w:pPr>
        <w:ind w:left="2829" w:hanging="706"/>
      </w:pPr>
      <w:rPr>
        <w:rFonts w:hint="default"/>
      </w:rPr>
    </w:lvl>
    <w:lvl w:ilvl="5">
      <w:start w:val="0"/>
      <w:numFmt w:val="bullet"/>
      <w:lvlText w:val="•"/>
      <w:lvlJc w:val="left"/>
      <w:pPr>
        <w:ind w:left="3126" w:hanging="706"/>
      </w:pPr>
      <w:rPr>
        <w:rFonts w:hint="default"/>
      </w:rPr>
    </w:lvl>
    <w:lvl w:ilvl="6">
      <w:start w:val="0"/>
      <w:numFmt w:val="bullet"/>
      <w:lvlText w:val="•"/>
      <w:lvlJc w:val="left"/>
      <w:pPr>
        <w:ind w:left="3422" w:hanging="706"/>
      </w:pPr>
      <w:rPr>
        <w:rFonts w:hint="default"/>
      </w:rPr>
    </w:lvl>
    <w:lvl w:ilvl="7">
      <w:start w:val="0"/>
      <w:numFmt w:val="bullet"/>
      <w:lvlText w:val="•"/>
      <w:lvlJc w:val="left"/>
      <w:pPr>
        <w:ind w:left="3719" w:hanging="706"/>
      </w:pPr>
      <w:rPr>
        <w:rFonts w:hint="default"/>
      </w:rPr>
    </w:lvl>
    <w:lvl w:ilvl="8">
      <w:start w:val="0"/>
      <w:numFmt w:val="bullet"/>
      <w:lvlText w:val="•"/>
      <w:lvlJc w:val="left"/>
      <w:pPr>
        <w:ind w:left="4015" w:hanging="706"/>
      </w:pPr>
      <w:rPr>
        <w:rFonts w:hint="default"/>
      </w:rPr>
    </w:lvl>
  </w:abstractNum>
  <w:abstractNum w:abstractNumId="42">
    <w:nsid w:val="567917F2"/>
    <w:multiLevelType w:val="hybridMultilevel"/>
    <w:tmpl w:val="00000000"/>
    <w:lvl w:ilvl="0">
      <w:start w:val="0"/>
      <w:numFmt w:val="bullet"/>
      <w:lvlText w:val="○"/>
      <w:lvlJc w:val="left"/>
      <w:pPr>
        <w:ind w:left="86" w:hanging="235"/>
      </w:pPr>
      <w:rPr>
        <w:rFonts w:ascii="Courier New" w:eastAsia="Courier New" w:hAnsi="Courier New" w:cs="Courier New" w:hint="default"/>
        <w:w w:val="99"/>
        <w:sz w:val="37"/>
        <w:szCs w:val="37"/>
      </w:rPr>
    </w:lvl>
    <w:lvl w:ilvl="1">
      <w:start w:val="0"/>
      <w:numFmt w:val="bullet"/>
      <w:lvlText w:val="•"/>
      <w:lvlJc w:val="left"/>
      <w:pPr>
        <w:ind w:left="739" w:hanging="235"/>
      </w:pPr>
      <w:rPr>
        <w:rFonts w:hint="default"/>
      </w:rPr>
    </w:lvl>
    <w:lvl w:ilvl="2">
      <w:start w:val="0"/>
      <w:numFmt w:val="bullet"/>
      <w:lvlText w:val="•"/>
      <w:lvlJc w:val="left"/>
      <w:pPr>
        <w:ind w:left="1399" w:hanging="235"/>
      </w:pPr>
      <w:rPr>
        <w:rFonts w:hint="default"/>
      </w:rPr>
    </w:lvl>
    <w:lvl w:ilvl="3">
      <w:start w:val="0"/>
      <w:numFmt w:val="bullet"/>
      <w:lvlText w:val="•"/>
      <w:lvlJc w:val="left"/>
      <w:pPr>
        <w:ind w:left="2059" w:hanging="235"/>
      </w:pPr>
      <w:rPr>
        <w:rFonts w:hint="default"/>
      </w:rPr>
    </w:lvl>
    <w:lvl w:ilvl="4">
      <w:start w:val="0"/>
      <w:numFmt w:val="bullet"/>
      <w:lvlText w:val="•"/>
      <w:lvlJc w:val="left"/>
      <w:pPr>
        <w:ind w:left="2719" w:hanging="235"/>
      </w:pPr>
      <w:rPr>
        <w:rFonts w:hint="default"/>
      </w:rPr>
    </w:lvl>
    <w:lvl w:ilvl="5">
      <w:start w:val="0"/>
      <w:numFmt w:val="bullet"/>
      <w:lvlText w:val="•"/>
      <w:lvlJc w:val="left"/>
      <w:pPr>
        <w:ind w:left="3379" w:hanging="235"/>
      </w:pPr>
      <w:rPr>
        <w:rFonts w:hint="default"/>
      </w:rPr>
    </w:lvl>
    <w:lvl w:ilvl="6">
      <w:start w:val="0"/>
      <w:numFmt w:val="bullet"/>
      <w:lvlText w:val="•"/>
      <w:lvlJc w:val="left"/>
      <w:pPr>
        <w:ind w:left="4039" w:hanging="235"/>
      </w:pPr>
      <w:rPr>
        <w:rFonts w:hint="default"/>
      </w:rPr>
    </w:lvl>
    <w:lvl w:ilvl="7">
      <w:start w:val="0"/>
      <w:numFmt w:val="bullet"/>
      <w:lvlText w:val="•"/>
      <w:lvlJc w:val="left"/>
      <w:pPr>
        <w:ind w:left="4699" w:hanging="235"/>
      </w:pPr>
      <w:rPr>
        <w:rFonts w:hint="default"/>
      </w:rPr>
    </w:lvl>
    <w:lvl w:ilvl="8">
      <w:start w:val="0"/>
      <w:numFmt w:val="bullet"/>
      <w:lvlText w:val="•"/>
      <w:lvlJc w:val="left"/>
      <w:pPr>
        <w:ind w:left="5359" w:hanging="235"/>
      </w:pPr>
      <w:rPr>
        <w:rFonts w:hint="default"/>
      </w:rPr>
    </w:lvl>
  </w:abstractNum>
  <w:abstractNum w:abstractNumId="43">
    <w:nsid w:val="5B3A0E35"/>
    <w:multiLevelType w:val="hybridMultilevel"/>
    <w:tmpl w:val="00000000"/>
    <w:lvl w:ilvl="0">
      <w:start w:val="2"/>
      <w:numFmt w:val="decimal"/>
      <w:lvlText w:val="(%1)"/>
      <w:lvlJc w:val="left"/>
      <w:pPr>
        <w:ind w:left="67" w:hanging="759"/>
        <w:jc w:val="left"/>
      </w:pPr>
      <w:rPr>
        <w:rFonts w:ascii="Courier New" w:eastAsia="Courier New" w:hAnsi="Courier New" w:cs="Courier New" w:hint="default"/>
        <w:spacing w:val="-1"/>
        <w:w w:val="99"/>
        <w:sz w:val="39"/>
        <w:szCs w:val="39"/>
      </w:rPr>
    </w:lvl>
    <w:lvl w:ilvl="1">
      <w:start w:val="0"/>
      <w:numFmt w:val="bullet"/>
      <w:lvlText w:val="•"/>
      <w:lvlJc w:val="left"/>
      <w:pPr>
        <w:ind w:left="518" w:hanging="759"/>
      </w:pPr>
      <w:rPr>
        <w:rFonts w:hint="default"/>
      </w:rPr>
    </w:lvl>
    <w:lvl w:ilvl="2">
      <w:start w:val="0"/>
      <w:numFmt w:val="bullet"/>
      <w:lvlText w:val="•"/>
      <w:lvlJc w:val="left"/>
      <w:pPr>
        <w:ind w:left="976" w:hanging="759"/>
      </w:pPr>
      <w:rPr>
        <w:rFonts w:hint="default"/>
      </w:rPr>
    </w:lvl>
    <w:lvl w:ilvl="3">
      <w:start w:val="0"/>
      <w:numFmt w:val="bullet"/>
      <w:lvlText w:val="•"/>
      <w:lvlJc w:val="left"/>
      <w:pPr>
        <w:ind w:left="1434" w:hanging="759"/>
      </w:pPr>
      <w:rPr>
        <w:rFonts w:hint="default"/>
      </w:rPr>
    </w:lvl>
    <w:lvl w:ilvl="4">
      <w:start w:val="0"/>
      <w:numFmt w:val="bullet"/>
      <w:lvlText w:val="•"/>
      <w:lvlJc w:val="left"/>
      <w:pPr>
        <w:ind w:left="1892" w:hanging="759"/>
      </w:pPr>
      <w:rPr>
        <w:rFonts w:hint="default"/>
      </w:rPr>
    </w:lvl>
    <w:lvl w:ilvl="5">
      <w:start w:val="0"/>
      <w:numFmt w:val="bullet"/>
      <w:lvlText w:val="•"/>
      <w:lvlJc w:val="left"/>
      <w:pPr>
        <w:ind w:left="2350" w:hanging="759"/>
      </w:pPr>
      <w:rPr>
        <w:rFonts w:hint="default"/>
      </w:rPr>
    </w:lvl>
    <w:lvl w:ilvl="6">
      <w:start w:val="0"/>
      <w:numFmt w:val="bullet"/>
      <w:lvlText w:val="•"/>
      <w:lvlJc w:val="left"/>
      <w:pPr>
        <w:ind w:left="2808" w:hanging="759"/>
      </w:pPr>
      <w:rPr>
        <w:rFonts w:hint="default"/>
      </w:rPr>
    </w:lvl>
    <w:lvl w:ilvl="7">
      <w:start w:val="0"/>
      <w:numFmt w:val="bullet"/>
      <w:lvlText w:val="•"/>
      <w:lvlJc w:val="left"/>
      <w:pPr>
        <w:ind w:left="3266" w:hanging="759"/>
      </w:pPr>
      <w:rPr>
        <w:rFonts w:hint="default"/>
      </w:rPr>
    </w:lvl>
    <w:lvl w:ilvl="8">
      <w:start w:val="0"/>
      <w:numFmt w:val="bullet"/>
      <w:lvlText w:val="•"/>
      <w:lvlJc w:val="left"/>
      <w:pPr>
        <w:ind w:left="3724" w:hanging="759"/>
      </w:pPr>
      <w:rPr>
        <w:rFonts w:hint="default"/>
      </w:rPr>
    </w:lvl>
  </w:abstractNum>
  <w:abstractNum w:abstractNumId="44">
    <w:nsid w:val="5B537695"/>
    <w:multiLevelType w:val="hybridMultilevel"/>
    <w:tmpl w:val="00000000"/>
    <w:lvl w:ilvl="0">
      <w:start w:val="7"/>
      <w:numFmt w:val="decimal"/>
      <w:lvlText w:val="%1."/>
      <w:lvlJc w:val="left"/>
      <w:pPr>
        <w:ind w:left="760" w:hanging="469"/>
        <w:jc w:val="left"/>
      </w:pPr>
      <w:rPr>
        <w:rFonts w:ascii="Courier New" w:eastAsia="Courier New" w:hAnsi="Courier New" w:cs="Courier New" w:hint="default"/>
        <w:spacing w:val="-1"/>
        <w:w w:val="99"/>
        <w:sz w:val="37"/>
        <w:szCs w:val="37"/>
      </w:rPr>
    </w:lvl>
    <w:lvl w:ilvl="1">
      <w:start w:val="0"/>
      <w:numFmt w:val="bullet"/>
      <w:lvlText w:val="•"/>
      <w:lvlJc w:val="left"/>
      <w:pPr>
        <w:ind w:left="1145" w:hanging="469"/>
      </w:pPr>
      <w:rPr>
        <w:rFonts w:hint="default"/>
      </w:rPr>
    </w:lvl>
    <w:lvl w:ilvl="2">
      <w:start w:val="0"/>
      <w:numFmt w:val="bullet"/>
      <w:lvlText w:val="•"/>
      <w:lvlJc w:val="left"/>
      <w:pPr>
        <w:ind w:left="1530" w:hanging="469"/>
      </w:pPr>
      <w:rPr>
        <w:rFonts w:hint="default"/>
      </w:rPr>
    </w:lvl>
    <w:lvl w:ilvl="3">
      <w:start w:val="0"/>
      <w:numFmt w:val="bullet"/>
      <w:lvlText w:val="•"/>
      <w:lvlJc w:val="left"/>
      <w:pPr>
        <w:ind w:left="1915" w:hanging="469"/>
      </w:pPr>
      <w:rPr>
        <w:rFonts w:hint="default"/>
      </w:rPr>
    </w:lvl>
    <w:lvl w:ilvl="4">
      <w:start w:val="0"/>
      <w:numFmt w:val="bullet"/>
      <w:lvlText w:val="•"/>
      <w:lvlJc w:val="left"/>
      <w:pPr>
        <w:ind w:left="2301" w:hanging="469"/>
      </w:pPr>
      <w:rPr>
        <w:rFonts w:hint="default"/>
      </w:rPr>
    </w:lvl>
    <w:lvl w:ilvl="5">
      <w:start w:val="0"/>
      <w:numFmt w:val="bullet"/>
      <w:lvlText w:val="•"/>
      <w:lvlJc w:val="left"/>
      <w:pPr>
        <w:ind w:left="2686" w:hanging="469"/>
      </w:pPr>
      <w:rPr>
        <w:rFonts w:hint="default"/>
      </w:rPr>
    </w:lvl>
    <w:lvl w:ilvl="6">
      <w:start w:val="0"/>
      <w:numFmt w:val="bullet"/>
      <w:lvlText w:val="•"/>
      <w:lvlJc w:val="left"/>
      <w:pPr>
        <w:ind w:left="3071" w:hanging="469"/>
      </w:pPr>
      <w:rPr>
        <w:rFonts w:hint="default"/>
      </w:rPr>
    </w:lvl>
    <w:lvl w:ilvl="7">
      <w:start w:val="0"/>
      <w:numFmt w:val="bullet"/>
      <w:lvlText w:val="•"/>
      <w:lvlJc w:val="left"/>
      <w:pPr>
        <w:ind w:left="3457" w:hanging="469"/>
      </w:pPr>
      <w:rPr>
        <w:rFonts w:hint="default"/>
      </w:rPr>
    </w:lvl>
    <w:lvl w:ilvl="8">
      <w:start w:val="0"/>
      <w:numFmt w:val="bullet"/>
      <w:lvlText w:val="•"/>
      <w:lvlJc w:val="left"/>
      <w:pPr>
        <w:ind w:left="3842" w:hanging="469"/>
      </w:pPr>
      <w:rPr>
        <w:rFonts w:hint="default"/>
      </w:rPr>
    </w:lvl>
  </w:abstractNum>
  <w:abstractNum w:abstractNumId="45">
    <w:nsid w:val="5B560118"/>
    <w:multiLevelType w:val="hybridMultilevel"/>
    <w:tmpl w:val="00000000"/>
    <w:lvl w:ilvl="0">
      <w:start w:val="5"/>
      <w:numFmt w:val="decimal"/>
      <w:lvlText w:val="%1."/>
      <w:lvlJc w:val="left"/>
      <w:pPr>
        <w:ind w:left="760" w:hanging="469"/>
        <w:jc w:val="left"/>
      </w:pPr>
      <w:rPr>
        <w:rFonts w:ascii="Courier New" w:eastAsia="Courier New" w:hAnsi="Courier New" w:cs="Courier New" w:hint="default"/>
        <w:spacing w:val="-1"/>
        <w:w w:val="99"/>
        <w:sz w:val="37"/>
        <w:szCs w:val="37"/>
      </w:rPr>
    </w:lvl>
    <w:lvl w:ilvl="1">
      <w:start w:val="1"/>
      <w:numFmt w:val="decimal"/>
      <w:lvlText w:val="(%2)"/>
      <w:lvlJc w:val="left"/>
      <w:pPr>
        <w:ind w:left="1930" w:hanging="706"/>
        <w:jc w:val="left"/>
      </w:pPr>
      <w:rPr>
        <w:rFonts w:ascii="Courier New" w:eastAsia="Courier New" w:hAnsi="Courier New" w:cs="Courier New" w:hint="default"/>
        <w:spacing w:val="-1"/>
        <w:w w:val="99"/>
        <w:sz w:val="37"/>
        <w:szCs w:val="37"/>
      </w:rPr>
    </w:lvl>
    <w:lvl w:ilvl="2">
      <w:start w:val="0"/>
      <w:numFmt w:val="bullet"/>
      <w:lvlText w:val="•"/>
      <w:lvlJc w:val="left"/>
      <w:pPr>
        <w:ind w:left="2236" w:hanging="706"/>
      </w:pPr>
      <w:rPr>
        <w:rFonts w:hint="default"/>
      </w:rPr>
    </w:lvl>
    <w:lvl w:ilvl="3">
      <w:start w:val="0"/>
      <w:numFmt w:val="bullet"/>
      <w:lvlText w:val="•"/>
      <w:lvlJc w:val="left"/>
      <w:pPr>
        <w:ind w:left="2533" w:hanging="706"/>
      </w:pPr>
      <w:rPr>
        <w:rFonts w:hint="default"/>
      </w:rPr>
    </w:lvl>
    <w:lvl w:ilvl="4">
      <w:start w:val="0"/>
      <w:numFmt w:val="bullet"/>
      <w:lvlText w:val="•"/>
      <w:lvlJc w:val="left"/>
      <w:pPr>
        <w:ind w:left="2829" w:hanging="706"/>
      </w:pPr>
      <w:rPr>
        <w:rFonts w:hint="default"/>
      </w:rPr>
    </w:lvl>
    <w:lvl w:ilvl="5">
      <w:start w:val="0"/>
      <w:numFmt w:val="bullet"/>
      <w:lvlText w:val="•"/>
      <w:lvlJc w:val="left"/>
      <w:pPr>
        <w:ind w:left="3126" w:hanging="706"/>
      </w:pPr>
      <w:rPr>
        <w:rFonts w:hint="default"/>
      </w:rPr>
    </w:lvl>
    <w:lvl w:ilvl="6">
      <w:start w:val="0"/>
      <w:numFmt w:val="bullet"/>
      <w:lvlText w:val="•"/>
      <w:lvlJc w:val="left"/>
      <w:pPr>
        <w:ind w:left="3422" w:hanging="706"/>
      </w:pPr>
      <w:rPr>
        <w:rFonts w:hint="default"/>
      </w:rPr>
    </w:lvl>
    <w:lvl w:ilvl="7">
      <w:start w:val="0"/>
      <w:numFmt w:val="bullet"/>
      <w:lvlText w:val="•"/>
      <w:lvlJc w:val="left"/>
      <w:pPr>
        <w:ind w:left="3719" w:hanging="706"/>
      </w:pPr>
      <w:rPr>
        <w:rFonts w:hint="default"/>
      </w:rPr>
    </w:lvl>
    <w:lvl w:ilvl="8">
      <w:start w:val="0"/>
      <w:numFmt w:val="bullet"/>
      <w:lvlText w:val="•"/>
      <w:lvlJc w:val="left"/>
      <w:pPr>
        <w:ind w:left="4015" w:hanging="706"/>
      </w:pPr>
      <w:rPr>
        <w:rFonts w:hint="default"/>
      </w:rPr>
    </w:lvl>
  </w:abstractNum>
  <w:abstractNum w:abstractNumId="46">
    <w:nsid w:val="62CF69BB"/>
    <w:multiLevelType w:val="hybridMultilevel"/>
    <w:tmpl w:val="00000000"/>
    <w:lvl w:ilvl="0">
      <w:start w:val="5"/>
      <w:numFmt w:val="decimal"/>
      <w:lvlText w:val="（%1）"/>
      <w:lvlJc w:val="left"/>
      <w:pPr>
        <w:ind w:left="67" w:hanging="1045"/>
        <w:jc w:val="left"/>
      </w:pPr>
      <w:rPr>
        <w:rFonts w:ascii="宋体" w:eastAsia="宋体" w:hAnsi="宋体" w:cs="宋体" w:hint="default"/>
        <w:spacing w:val="0"/>
        <w:w w:val="99"/>
        <w:sz w:val="37"/>
        <w:szCs w:val="37"/>
      </w:rPr>
    </w:lvl>
    <w:lvl w:ilvl="1">
      <w:start w:val="2"/>
      <w:numFmt w:val="decimal"/>
      <w:lvlText w:val="（%2）"/>
      <w:lvlJc w:val="left"/>
      <w:pPr>
        <w:ind w:left="292" w:hanging="1046"/>
        <w:jc w:val="left"/>
      </w:pPr>
      <w:rPr>
        <w:rFonts w:ascii="宋体" w:eastAsia="宋体" w:hAnsi="宋体" w:cs="宋体" w:hint="default"/>
        <w:spacing w:val="0"/>
        <w:w w:val="99"/>
        <w:sz w:val="37"/>
        <w:szCs w:val="37"/>
      </w:rPr>
    </w:lvl>
    <w:lvl w:ilvl="2">
      <w:start w:val="0"/>
      <w:numFmt w:val="bullet"/>
      <w:lvlText w:val="•"/>
      <w:lvlJc w:val="left"/>
      <w:pPr>
        <w:ind w:left="262" w:hanging="1046"/>
      </w:pPr>
      <w:rPr>
        <w:rFonts w:hint="default"/>
      </w:rPr>
    </w:lvl>
    <w:lvl w:ilvl="3">
      <w:start w:val="0"/>
      <w:numFmt w:val="bullet"/>
      <w:lvlText w:val="•"/>
      <w:lvlJc w:val="left"/>
      <w:pPr>
        <w:ind w:left="224" w:hanging="1046"/>
      </w:pPr>
      <w:rPr>
        <w:rFonts w:hint="default"/>
      </w:rPr>
    </w:lvl>
    <w:lvl w:ilvl="4">
      <w:start w:val="0"/>
      <w:numFmt w:val="bullet"/>
      <w:lvlText w:val="•"/>
      <w:lvlJc w:val="left"/>
      <w:pPr>
        <w:ind w:left="186" w:hanging="1046"/>
      </w:pPr>
      <w:rPr>
        <w:rFonts w:hint="default"/>
      </w:rPr>
    </w:lvl>
    <w:lvl w:ilvl="5">
      <w:start w:val="0"/>
      <w:numFmt w:val="bullet"/>
      <w:lvlText w:val="•"/>
      <w:lvlJc w:val="left"/>
      <w:pPr>
        <w:ind w:left="148" w:hanging="1046"/>
      </w:pPr>
      <w:rPr>
        <w:rFonts w:hint="default"/>
      </w:rPr>
    </w:lvl>
    <w:lvl w:ilvl="6">
      <w:start w:val="0"/>
      <w:numFmt w:val="bullet"/>
      <w:lvlText w:val="•"/>
      <w:lvlJc w:val="left"/>
      <w:pPr>
        <w:ind w:left="111" w:hanging="1046"/>
      </w:pPr>
      <w:rPr>
        <w:rFonts w:hint="default"/>
      </w:rPr>
    </w:lvl>
    <w:lvl w:ilvl="7">
      <w:start w:val="0"/>
      <w:numFmt w:val="bullet"/>
      <w:lvlText w:val="•"/>
      <w:lvlJc w:val="left"/>
      <w:pPr>
        <w:ind w:left="73" w:hanging="1046"/>
      </w:pPr>
      <w:rPr>
        <w:rFonts w:hint="default"/>
      </w:rPr>
    </w:lvl>
    <w:lvl w:ilvl="8">
      <w:start w:val="0"/>
      <w:numFmt w:val="bullet"/>
      <w:lvlText w:val="•"/>
      <w:lvlJc w:val="left"/>
      <w:pPr>
        <w:ind w:left="35" w:hanging="1046"/>
      </w:pPr>
      <w:rPr>
        <w:rFonts w:hint="default"/>
      </w:rPr>
    </w:lvl>
  </w:abstractNum>
  <w:abstractNum w:abstractNumId="47">
    <w:nsid w:val="63BBA0B5"/>
    <w:multiLevelType w:val="hybridMultilevel"/>
    <w:tmpl w:val="00000000"/>
    <w:lvl w:ilvl="0">
      <w:start w:val="3"/>
      <w:numFmt w:val="decimal"/>
      <w:lvlText w:val="(%1)"/>
      <w:lvlJc w:val="left"/>
      <w:pPr>
        <w:ind w:left="1759" w:hanging="759"/>
        <w:jc w:val="left"/>
      </w:pPr>
      <w:rPr>
        <w:rFonts w:ascii="Courier New" w:eastAsia="Courier New" w:hAnsi="Courier New" w:cs="Courier New" w:hint="default"/>
        <w:spacing w:val="-1"/>
        <w:w w:val="99"/>
        <w:sz w:val="39"/>
        <w:szCs w:val="39"/>
      </w:rPr>
    </w:lvl>
    <w:lvl w:ilvl="1">
      <w:start w:val="1"/>
      <w:numFmt w:val="decimal"/>
      <w:lvlText w:val="%2."/>
      <w:lvlJc w:val="left"/>
      <w:pPr>
        <w:ind w:left="379" w:hanging="519"/>
        <w:jc w:val="left"/>
      </w:pPr>
      <w:rPr>
        <w:rFonts w:ascii="Courier New" w:eastAsia="Courier New" w:hAnsi="Courier New" w:cs="Courier New" w:hint="default"/>
        <w:spacing w:val="-1"/>
        <w:w w:val="99"/>
        <w:sz w:val="39"/>
        <w:szCs w:val="39"/>
      </w:rPr>
    </w:lvl>
    <w:lvl w:ilvl="2">
      <w:start w:val="0"/>
      <w:numFmt w:val="bullet"/>
      <w:lvlText w:val="•"/>
      <w:lvlJc w:val="left"/>
      <w:pPr>
        <w:ind w:left="2048" w:hanging="519"/>
      </w:pPr>
      <w:rPr>
        <w:rFonts w:hint="default"/>
      </w:rPr>
    </w:lvl>
    <w:lvl w:ilvl="3">
      <w:start w:val="0"/>
      <w:numFmt w:val="bullet"/>
      <w:lvlText w:val="•"/>
      <w:lvlJc w:val="left"/>
      <w:pPr>
        <w:ind w:left="2337" w:hanging="519"/>
      </w:pPr>
      <w:rPr>
        <w:rFonts w:hint="default"/>
      </w:rPr>
    </w:lvl>
    <w:lvl w:ilvl="4">
      <w:start w:val="0"/>
      <w:numFmt w:val="bullet"/>
      <w:lvlText w:val="•"/>
      <w:lvlJc w:val="left"/>
      <w:pPr>
        <w:ind w:left="2626" w:hanging="519"/>
      </w:pPr>
      <w:rPr>
        <w:rFonts w:hint="default"/>
      </w:rPr>
    </w:lvl>
    <w:lvl w:ilvl="5">
      <w:start w:val="0"/>
      <w:numFmt w:val="bullet"/>
      <w:lvlText w:val="•"/>
      <w:lvlJc w:val="left"/>
      <w:pPr>
        <w:ind w:left="2915" w:hanging="519"/>
      </w:pPr>
      <w:rPr>
        <w:rFonts w:hint="default"/>
      </w:rPr>
    </w:lvl>
    <w:lvl w:ilvl="6">
      <w:start w:val="0"/>
      <w:numFmt w:val="bullet"/>
      <w:lvlText w:val="•"/>
      <w:lvlJc w:val="left"/>
      <w:pPr>
        <w:ind w:left="3203" w:hanging="519"/>
      </w:pPr>
      <w:rPr>
        <w:rFonts w:hint="default"/>
      </w:rPr>
    </w:lvl>
    <w:lvl w:ilvl="7">
      <w:start w:val="0"/>
      <w:numFmt w:val="bullet"/>
      <w:lvlText w:val="•"/>
      <w:lvlJc w:val="left"/>
      <w:pPr>
        <w:ind w:left="3492" w:hanging="519"/>
      </w:pPr>
      <w:rPr>
        <w:rFonts w:hint="default"/>
      </w:rPr>
    </w:lvl>
    <w:lvl w:ilvl="8">
      <w:start w:val="0"/>
      <w:numFmt w:val="bullet"/>
      <w:lvlText w:val="•"/>
      <w:lvlJc w:val="left"/>
      <w:pPr>
        <w:ind w:left="3781" w:hanging="519"/>
      </w:pPr>
      <w:rPr>
        <w:rFonts w:hint="default"/>
      </w:rPr>
    </w:lvl>
  </w:abstractNum>
  <w:abstractNum w:abstractNumId="48">
    <w:nsid w:val="645CD92B"/>
    <w:multiLevelType w:val="hybridMultilevel"/>
    <w:tmpl w:val="00000000"/>
    <w:lvl w:ilvl="0">
      <w:start w:val="1"/>
      <w:numFmt w:val="decimal"/>
      <w:lvlText w:val="(%1)"/>
      <w:lvlJc w:val="left"/>
      <w:pPr>
        <w:ind w:left="292" w:hanging="886"/>
        <w:jc w:val="right"/>
      </w:pPr>
      <w:rPr>
        <w:rFonts w:ascii="Courier New" w:eastAsia="Courier New" w:hAnsi="Courier New" w:cs="Courier New" w:hint="default"/>
        <w:spacing w:val="-1"/>
        <w:w w:val="99"/>
        <w:sz w:val="39"/>
        <w:szCs w:val="39"/>
      </w:rPr>
    </w:lvl>
    <w:lvl w:ilvl="1">
      <w:start w:val="0"/>
      <w:numFmt w:val="bullet"/>
      <w:lvlText w:val="•"/>
      <w:lvlJc w:val="left"/>
      <w:pPr>
        <w:ind w:left="732" w:hanging="886"/>
      </w:pPr>
      <w:rPr>
        <w:rFonts w:hint="default"/>
      </w:rPr>
    </w:lvl>
    <w:lvl w:ilvl="2">
      <w:start w:val="0"/>
      <w:numFmt w:val="bullet"/>
      <w:lvlText w:val="•"/>
      <w:lvlJc w:val="left"/>
      <w:pPr>
        <w:ind w:left="1164" w:hanging="886"/>
      </w:pPr>
      <w:rPr>
        <w:rFonts w:hint="default"/>
      </w:rPr>
    </w:lvl>
    <w:lvl w:ilvl="3">
      <w:start w:val="0"/>
      <w:numFmt w:val="bullet"/>
      <w:lvlText w:val="•"/>
      <w:lvlJc w:val="left"/>
      <w:pPr>
        <w:ind w:left="1597" w:hanging="886"/>
      </w:pPr>
      <w:rPr>
        <w:rFonts w:hint="default"/>
      </w:rPr>
    </w:lvl>
    <w:lvl w:ilvl="4">
      <w:start w:val="0"/>
      <w:numFmt w:val="bullet"/>
      <w:lvlText w:val="•"/>
      <w:lvlJc w:val="left"/>
      <w:pPr>
        <w:ind w:left="2029" w:hanging="886"/>
      </w:pPr>
      <w:rPr>
        <w:rFonts w:hint="default"/>
      </w:rPr>
    </w:lvl>
    <w:lvl w:ilvl="5">
      <w:start w:val="0"/>
      <w:numFmt w:val="bullet"/>
      <w:lvlText w:val="•"/>
      <w:lvlJc w:val="left"/>
      <w:pPr>
        <w:ind w:left="2461" w:hanging="886"/>
      </w:pPr>
      <w:rPr>
        <w:rFonts w:hint="default"/>
      </w:rPr>
    </w:lvl>
    <w:lvl w:ilvl="6">
      <w:start w:val="0"/>
      <w:numFmt w:val="bullet"/>
      <w:lvlText w:val="•"/>
      <w:lvlJc w:val="left"/>
      <w:pPr>
        <w:ind w:left="2894" w:hanging="886"/>
      </w:pPr>
      <w:rPr>
        <w:rFonts w:hint="default"/>
      </w:rPr>
    </w:lvl>
    <w:lvl w:ilvl="7">
      <w:start w:val="0"/>
      <w:numFmt w:val="bullet"/>
      <w:lvlText w:val="•"/>
      <w:lvlJc w:val="left"/>
      <w:pPr>
        <w:ind w:left="3326" w:hanging="886"/>
      </w:pPr>
      <w:rPr>
        <w:rFonts w:hint="default"/>
      </w:rPr>
    </w:lvl>
    <w:lvl w:ilvl="8">
      <w:start w:val="0"/>
      <w:numFmt w:val="bullet"/>
      <w:lvlText w:val="•"/>
      <w:lvlJc w:val="left"/>
      <w:pPr>
        <w:ind w:left="3759" w:hanging="886"/>
      </w:pPr>
      <w:rPr>
        <w:rFonts w:hint="default"/>
      </w:rPr>
    </w:lvl>
  </w:abstractNum>
  <w:abstractNum w:abstractNumId="49">
    <w:nsid w:val="67C5FB00"/>
    <w:multiLevelType w:val="hybridMultilevel"/>
    <w:tmpl w:val="00000000"/>
    <w:lvl w:ilvl="0">
      <w:start w:val="7"/>
      <w:numFmt w:val="decimal"/>
      <w:lvlText w:val="%1."/>
      <w:lvlJc w:val="left"/>
      <w:pPr>
        <w:ind w:left="292" w:hanging="469"/>
        <w:jc w:val="right"/>
      </w:pPr>
      <w:rPr>
        <w:rFonts w:ascii="Courier New" w:eastAsia="Courier New" w:hAnsi="Courier New" w:cs="Courier New" w:hint="default"/>
        <w:spacing w:val="-1"/>
        <w:w w:val="99"/>
        <w:sz w:val="37"/>
        <w:szCs w:val="37"/>
      </w:rPr>
    </w:lvl>
    <w:lvl w:ilvl="1">
      <w:start w:val="0"/>
      <w:numFmt w:val="bullet"/>
      <w:lvlText w:val="•"/>
      <w:lvlJc w:val="left"/>
      <w:pPr>
        <w:ind w:left="726" w:hanging="469"/>
      </w:pPr>
      <w:rPr>
        <w:rFonts w:hint="default"/>
      </w:rPr>
    </w:lvl>
    <w:lvl w:ilvl="2">
      <w:start w:val="0"/>
      <w:numFmt w:val="bullet"/>
      <w:lvlText w:val="•"/>
      <w:lvlJc w:val="left"/>
      <w:pPr>
        <w:ind w:left="1153" w:hanging="469"/>
      </w:pPr>
      <w:rPr>
        <w:rFonts w:hint="default"/>
      </w:rPr>
    </w:lvl>
    <w:lvl w:ilvl="3">
      <w:start w:val="0"/>
      <w:numFmt w:val="bullet"/>
      <w:lvlText w:val="•"/>
      <w:lvlJc w:val="left"/>
      <w:pPr>
        <w:ind w:left="1580" w:hanging="469"/>
      </w:pPr>
      <w:rPr>
        <w:rFonts w:hint="default"/>
      </w:rPr>
    </w:lvl>
    <w:lvl w:ilvl="4">
      <w:start w:val="0"/>
      <w:numFmt w:val="bullet"/>
      <w:lvlText w:val="•"/>
      <w:lvlJc w:val="left"/>
      <w:pPr>
        <w:ind w:left="2007" w:hanging="469"/>
      </w:pPr>
      <w:rPr>
        <w:rFonts w:hint="default"/>
      </w:rPr>
    </w:lvl>
    <w:lvl w:ilvl="5">
      <w:start w:val="0"/>
      <w:numFmt w:val="bullet"/>
      <w:lvlText w:val="•"/>
      <w:lvlJc w:val="left"/>
      <w:pPr>
        <w:ind w:left="2434" w:hanging="469"/>
      </w:pPr>
      <w:rPr>
        <w:rFonts w:hint="default"/>
      </w:rPr>
    </w:lvl>
    <w:lvl w:ilvl="6">
      <w:start w:val="0"/>
      <w:numFmt w:val="bullet"/>
      <w:lvlText w:val="•"/>
      <w:lvlJc w:val="left"/>
      <w:pPr>
        <w:ind w:left="2861" w:hanging="469"/>
      </w:pPr>
      <w:rPr>
        <w:rFonts w:hint="default"/>
      </w:rPr>
    </w:lvl>
    <w:lvl w:ilvl="7">
      <w:start w:val="0"/>
      <w:numFmt w:val="bullet"/>
      <w:lvlText w:val="•"/>
      <w:lvlJc w:val="left"/>
      <w:pPr>
        <w:ind w:left="3288" w:hanging="469"/>
      </w:pPr>
      <w:rPr>
        <w:rFonts w:hint="default"/>
      </w:rPr>
    </w:lvl>
    <w:lvl w:ilvl="8">
      <w:start w:val="0"/>
      <w:numFmt w:val="bullet"/>
      <w:lvlText w:val="•"/>
      <w:lvlJc w:val="left"/>
      <w:pPr>
        <w:ind w:left="3715" w:hanging="469"/>
      </w:pPr>
      <w:rPr>
        <w:rFonts w:hint="default"/>
      </w:rPr>
    </w:lvl>
  </w:abstractNum>
  <w:abstractNum w:abstractNumId="50">
    <w:nsid w:val="7156747B"/>
    <w:multiLevelType w:val="hybridMultilevel"/>
    <w:tmpl w:val="00000000"/>
    <w:lvl w:ilvl="0">
      <w:start w:val="9"/>
      <w:numFmt w:val="decimal"/>
      <w:lvlText w:val="%1."/>
      <w:lvlJc w:val="left"/>
      <w:pPr>
        <w:ind w:left="760" w:hanging="469"/>
        <w:jc w:val="right"/>
      </w:pPr>
      <w:rPr>
        <w:rFonts w:ascii="Courier New" w:eastAsia="Courier New" w:hAnsi="Courier New" w:cs="Courier New" w:hint="default"/>
        <w:spacing w:val="-1"/>
        <w:w w:val="99"/>
        <w:sz w:val="37"/>
        <w:szCs w:val="37"/>
      </w:rPr>
    </w:lvl>
    <w:lvl w:ilvl="1">
      <w:start w:val="1"/>
      <w:numFmt w:val="decimal"/>
      <w:lvlText w:val="(%2)"/>
      <w:lvlJc w:val="left"/>
      <w:pPr>
        <w:ind w:left="1926" w:hanging="701"/>
        <w:jc w:val="right"/>
      </w:pPr>
      <w:rPr>
        <w:rFonts w:ascii="Courier New" w:eastAsia="Courier New" w:hAnsi="Courier New" w:cs="Courier New" w:hint="default"/>
        <w:spacing w:val="-1"/>
        <w:w w:val="99"/>
        <w:sz w:val="37"/>
        <w:szCs w:val="37"/>
      </w:rPr>
    </w:lvl>
    <w:lvl w:ilvl="2">
      <w:start w:val="0"/>
      <w:numFmt w:val="bullet"/>
      <w:lvlText w:val="•"/>
      <w:lvlJc w:val="left"/>
      <w:pPr>
        <w:ind w:left="2202" w:hanging="701"/>
      </w:pPr>
      <w:rPr>
        <w:rFonts w:hint="default"/>
      </w:rPr>
    </w:lvl>
    <w:lvl w:ilvl="3">
      <w:start w:val="0"/>
      <w:numFmt w:val="bullet"/>
      <w:lvlText w:val="•"/>
      <w:lvlJc w:val="left"/>
      <w:pPr>
        <w:ind w:left="2485" w:hanging="701"/>
      </w:pPr>
      <w:rPr>
        <w:rFonts w:hint="default"/>
      </w:rPr>
    </w:lvl>
    <w:lvl w:ilvl="4">
      <w:start w:val="0"/>
      <w:numFmt w:val="bullet"/>
      <w:lvlText w:val="•"/>
      <w:lvlJc w:val="left"/>
      <w:pPr>
        <w:ind w:left="2768" w:hanging="701"/>
      </w:pPr>
      <w:rPr>
        <w:rFonts w:hint="default"/>
      </w:rPr>
    </w:lvl>
    <w:lvl w:ilvl="5">
      <w:start w:val="0"/>
      <w:numFmt w:val="bullet"/>
      <w:lvlText w:val="•"/>
      <w:lvlJc w:val="left"/>
      <w:pPr>
        <w:ind w:left="3051" w:hanging="701"/>
      </w:pPr>
      <w:rPr>
        <w:rFonts w:hint="default"/>
      </w:rPr>
    </w:lvl>
    <w:lvl w:ilvl="6">
      <w:start w:val="0"/>
      <w:numFmt w:val="bullet"/>
      <w:lvlText w:val="•"/>
      <w:lvlJc w:val="left"/>
      <w:pPr>
        <w:ind w:left="3334" w:hanging="701"/>
      </w:pPr>
      <w:rPr>
        <w:rFonts w:hint="default"/>
      </w:rPr>
    </w:lvl>
    <w:lvl w:ilvl="7">
      <w:start w:val="0"/>
      <w:numFmt w:val="bullet"/>
      <w:lvlText w:val="•"/>
      <w:lvlJc w:val="left"/>
      <w:pPr>
        <w:ind w:left="3617" w:hanging="701"/>
      </w:pPr>
      <w:rPr>
        <w:rFonts w:hint="default"/>
      </w:rPr>
    </w:lvl>
    <w:lvl w:ilvl="8">
      <w:start w:val="0"/>
      <w:numFmt w:val="bullet"/>
      <w:lvlText w:val="•"/>
      <w:lvlJc w:val="left"/>
      <w:pPr>
        <w:ind w:left="3899" w:hanging="701"/>
      </w:pPr>
      <w:rPr>
        <w:rFonts w:hint="default"/>
      </w:rPr>
    </w:lvl>
  </w:abstractNum>
  <w:abstractNum w:abstractNumId="51">
    <w:nsid w:val="72BBA629"/>
    <w:multiLevelType w:val="hybridMultilevel"/>
    <w:tmpl w:val="00000000"/>
    <w:lvl w:ilvl="0">
      <w:start w:val="1"/>
      <w:numFmt w:val="decimal"/>
      <w:lvlText w:val="%1."/>
      <w:lvlJc w:val="left"/>
      <w:pPr>
        <w:ind w:left="86" w:hanging="468"/>
        <w:jc w:val="right"/>
      </w:pPr>
      <w:rPr>
        <w:rFonts w:ascii="Courier New" w:eastAsia="Courier New" w:hAnsi="Courier New" w:cs="Courier New" w:hint="default"/>
        <w:spacing w:val="-1"/>
        <w:w w:val="99"/>
        <w:sz w:val="37"/>
        <w:szCs w:val="37"/>
      </w:rPr>
    </w:lvl>
    <w:lvl w:ilvl="1">
      <w:start w:val="1"/>
      <w:numFmt w:val="decimal"/>
      <w:lvlText w:val="（%2）"/>
      <w:lvlJc w:val="left"/>
      <w:pPr>
        <w:ind w:left="86" w:hanging="1013"/>
        <w:jc w:val="right"/>
      </w:pPr>
      <w:rPr>
        <w:rFonts w:ascii="宋体" w:eastAsia="宋体" w:hAnsi="宋体" w:cs="宋体" w:hint="default"/>
        <w:spacing w:val="-1"/>
        <w:w w:val="99"/>
        <w:sz w:val="37"/>
        <w:szCs w:val="37"/>
      </w:rPr>
    </w:lvl>
    <w:lvl w:ilvl="2">
      <w:start w:val="0"/>
      <w:numFmt w:val="bullet"/>
      <w:lvlText w:val="•"/>
      <w:lvlJc w:val="left"/>
      <w:pPr>
        <w:ind w:left="1399" w:hanging="1013"/>
      </w:pPr>
      <w:rPr>
        <w:rFonts w:hint="default"/>
      </w:rPr>
    </w:lvl>
    <w:lvl w:ilvl="3">
      <w:start w:val="0"/>
      <w:numFmt w:val="bullet"/>
      <w:lvlText w:val="•"/>
      <w:lvlJc w:val="left"/>
      <w:pPr>
        <w:ind w:left="2059" w:hanging="1013"/>
      </w:pPr>
      <w:rPr>
        <w:rFonts w:hint="default"/>
      </w:rPr>
    </w:lvl>
    <w:lvl w:ilvl="4">
      <w:start w:val="0"/>
      <w:numFmt w:val="bullet"/>
      <w:lvlText w:val="•"/>
      <w:lvlJc w:val="left"/>
      <w:pPr>
        <w:ind w:left="2719" w:hanging="1013"/>
      </w:pPr>
      <w:rPr>
        <w:rFonts w:hint="default"/>
      </w:rPr>
    </w:lvl>
    <w:lvl w:ilvl="5">
      <w:start w:val="0"/>
      <w:numFmt w:val="bullet"/>
      <w:lvlText w:val="•"/>
      <w:lvlJc w:val="left"/>
      <w:pPr>
        <w:ind w:left="3379" w:hanging="1013"/>
      </w:pPr>
      <w:rPr>
        <w:rFonts w:hint="default"/>
      </w:rPr>
    </w:lvl>
    <w:lvl w:ilvl="6">
      <w:start w:val="0"/>
      <w:numFmt w:val="bullet"/>
      <w:lvlText w:val="•"/>
      <w:lvlJc w:val="left"/>
      <w:pPr>
        <w:ind w:left="4039" w:hanging="1013"/>
      </w:pPr>
      <w:rPr>
        <w:rFonts w:hint="default"/>
      </w:rPr>
    </w:lvl>
    <w:lvl w:ilvl="7">
      <w:start w:val="0"/>
      <w:numFmt w:val="bullet"/>
      <w:lvlText w:val="•"/>
      <w:lvlJc w:val="left"/>
      <w:pPr>
        <w:ind w:left="4699" w:hanging="1013"/>
      </w:pPr>
      <w:rPr>
        <w:rFonts w:hint="default"/>
      </w:rPr>
    </w:lvl>
    <w:lvl w:ilvl="8">
      <w:start w:val="0"/>
      <w:numFmt w:val="bullet"/>
      <w:lvlText w:val="•"/>
      <w:lvlJc w:val="left"/>
      <w:pPr>
        <w:ind w:left="5359" w:hanging="1013"/>
      </w:pPr>
      <w:rPr>
        <w:rFonts w:hint="default"/>
      </w:rPr>
    </w:lvl>
  </w:abstractNum>
  <w:abstractNum w:abstractNumId="52">
    <w:nsid w:val="741F48C5"/>
    <w:multiLevelType w:val="hybridMultilevel"/>
    <w:tmpl w:val="00000000"/>
    <w:lvl w:ilvl="0">
      <w:start w:val="1"/>
      <w:numFmt w:val="decimal"/>
      <w:lvlText w:val="%1."/>
      <w:lvlJc w:val="left"/>
      <w:pPr>
        <w:ind w:left="67" w:hanging="504"/>
        <w:jc w:val="right"/>
      </w:pPr>
      <w:rPr>
        <w:rFonts w:ascii="Courier New" w:eastAsia="Courier New" w:hAnsi="Courier New" w:cs="Courier New" w:hint="default"/>
        <w:spacing w:val="-1"/>
        <w:w w:val="99"/>
        <w:sz w:val="39"/>
        <w:szCs w:val="39"/>
      </w:rPr>
    </w:lvl>
    <w:lvl w:ilvl="1">
      <w:start w:val="0"/>
      <w:numFmt w:val="bullet"/>
      <w:lvlText w:val="•"/>
      <w:lvlJc w:val="left"/>
      <w:pPr>
        <w:ind w:left="80" w:hanging="504"/>
      </w:pPr>
      <w:rPr>
        <w:rFonts w:hint="default"/>
      </w:rPr>
    </w:lvl>
    <w:lvl w:ilvl="2">
      <w:start w:val="0"/>
      <w:numFmt w:val="bullet"/>
      <w:lvlText w:val="•"/>
      <w:lvlJc w:val="left"/>
      <w:pPr>
        <w:ind w:left="66" w:hanging="504"/>
      </w:pPr>
      <w:rPr>
        <w:rFonts w:hint="default"/>
      </w:rPr>
    </w:lvl>
    <w:lvl w:ilvl="3">
      <w:start w:val="0"/>
      <w:numFmt w:val="bullet"/>
      <w:lvlText w:val="•"/>
      <w:lvlJc w:val="left"/>
      <w:pPr>
        <w:ind w:left="53" w:hanging="504"/>
      </w:pPr>
      <w:rPr>
        <w:rFonts w:hint="default"/>
      </w:rPr>
    </w:lvl>
    <w:lvl w:ilvl="4">
      <w:start w:val="0"/>
      <w:numFmt w:val="bullet"/>
      <w:lvlText w:val="•"/>
      <w:lvlJc w:val="left"/>
      <w:pPr>
        <w:ind w:left="40" w:hanging="504"/>
      </w:pPr>
      <w:rPr>
        <w:rFonts w:hint="default"/>
      </w:rPr>
    </w:lvl>
    <w:lvl w:ilvl="5">
      <w:start w:val="0"/>
      <w:numFmt w:val="bullet"/>
      <w:lvlText w:val="•"/>
      <w:lvlJc w:val="left"/>
      <w:pPr>
        <w:ind w:left="26" w:hanging="504"/>
      </w:pPr>
      <w:rPr>
        <w:rFonts w:hint="default"/>
      </w:rPr>
    </w:lvl>
    <w:lvl w:ilvl="6">
      <w:start w:val="0"/>
      <w:numFmt w:val="bullet"/>
      <w:lvlText w:val="•"/>
      <w:lvlJc w:val="left"/>
      <w:pPr>
        <w:ind w:left="13" w:hanging="504"/>
      </w:pPr>
      <w:rPr>
        <w:rFonts w:hint="default"/>
      </w:rPr>
    </w:lvl>
    <w:lvl w:ilvl="7">
      <w:start w:val="0"/>
      <w:numFmt w:val="bullet"/>
      <w:lvlText w:val="•"/>
      <w:lvlJc w:val="left"/>
      <w:pPr>
        <w:ind w:left="0" w:hanging="504"/>
      </w:pPr>
      <w:rPr>
        <w:rFonts w:hint="default"/>
      </w:rPr>
    </w:lvl>
    <w:lvl w:ilvl="8">
      <w:start w:val="0"/>
      <w:numFmt w:val="bullet"/>
      <w:lvlText w:val="•"/>
      <w:lvlJc w:val="left"/>
      <w:pPr>
        <w:ind w:left="-14" w:hanging="504"/>
      </w:pPr>
      <w:rPr>
        <w:rFonts w:hint="default"/>
      </w:rPr>
    </w:lvl>
  </w:abstractNum>
  <w:abstractNum w:abstractNumId="53">
    <w:nsid w:val="74FC2136"/>
    <w:multiLevelType w:val="hybridMultilevel"/>
    <w:tmpl w:val="00000000"/>
    <w:lvl w:ilvl="0">
      <w:start w:val="1"/>
      <w:numFmt w:val="decimal"/>
      <w:lvlText w:val="(%1)"/>
      <w:lvlJc w:val="left"/>
      <w:pPr>
        <w:ind w:left="1073" w:hanging="702"/>
        <w:jc w:val="right"/>
      </w:pPr>
      <w:rPr>
        <w:rFonts w:ascii="Courier New" w:eastAsia="Courier New" w:hAnsi="Courier New" w:cs="Courier New" w:hint="default"/>
        <w:spacing w:val="-1"/>
        <w:w w:val="99"/>
        <w:sz w:val="37"/>
        <w:szCs w:val="37"/>
      </w:rPr>
    </w:lvl>
    <w:lvl w:ilvl="1">
      <w:start w:val="1"/>
      <w:numFmt w:val="decimal"/>
      <w:lvlText w:val="(%2)"/>
      <w:lvlJc w:val="left"/>
      <w:pPr>
        <w:ind w:left="292" w:hanging="706"/>
        <w:jc w:val="left"/>
      </w:pPr>
      <w:rPr>
        <w:rFonts w:ascii="Courier New" w:eastAsia="Courier New" w:hAnsi="Courier New" w:cs="Courier New" w:hint="default"/>
        <w:spacing w:val="-1"/>
        <w:w w:val="99"/>
        <w:sz w:val="37"/>
        <w:szCs w:val="37"/>
      </w:rPr>
    </w:lvl>
    <w:lvl w:ilvl="2">
      <w:start w:val="0"/>
      <w:numFmt w:val="bullet"/>
      <w:lvlText w:val="•"/>
      <w:lvlJc w:val="left"/>
      <w:pPr>
        <w:ind w:left="956" w:hanging="706"/>
      </w:pPr>
      <w:rPr>
        <w:rFonts w:hint="default"/>
      </w:rPr>
    </w:lvl>
    <w:lvl w:ilvl="3">
      <w:start w:val="0"/>
      <w:numFmt w:val="bullet"/>
      <w:lvlText w:val="•"/>
      <w:lvlJc w:val="left"/>
      <w:pPr>
        <w:ind w:left="832" w:hanging="706"/>
      </w:pPr>
      <w:rPr>
        <w:rFonts w:hint="default"/>
      </w:rPr>
    </w:lvl>
    <w:lvl w:ilvl="4">
      <w:start w:val="0"/>
      <w:numFmt w:val="bullet"/>
      <w:lvlText w:val="•"/>
      <w:lvlJc w:val="left"/>
      <w:pPr>
        <w:ind w:left="709" w:hanging="706"/>
      </w:pPr>
      <w:rPr>
        <w:rFonts w:hint="default"/>
      </w:rPr>
    </w:lvl>
    <w:lvl w:ilvl="5">
      <w:start w:val="0"/>
      <w:numFmt w:val="bullet"/>
      <w:lvlText w:val="•"/>
      <w:lvlJc w:val="left"/>
      <w:pPr>
        <w:ind w:left="585" w:hanging="706"/>
      </w:pPr>
      <w:rPr>
        <w:rFonts w:hint="default"/>
      </w:rPr>
    </w:lvl>
    <w:lvl w:ilvl="6">
      <w:start w:val="0"/>
      <w:numFmt w:val="bullet"/>
      <w:lvlText w:val="•"/>
      <w:lvlJc w:val="left"/>
      <w:pPr>
        <w:ind w:left="462" w:hanging="706"/>
      </w:pPr>
      <w:rPr>
        <w:rFonts w:hint="default"/>
      </w:rPr>
    </w:lvl>
    <w:lvl w:ilvl="7">
      <w:start w:val="0"/>
      <w:numFmt w:val="bullet"/>
      <w:lvlText w:val="•"/>
      <w:lvlJc w:val="left"/>
      <w:pPr>
        <w:ind w:left="338" w:hanging="706"/>
      </w:pPr>
      <w:rPr>
        <w:rFonts w:hint="default"/>
      </w:rPr>
    </w:lvl>
    <w:lvl w:ilvl="8">
      <w:start w:val="0"/>
      <w:numFmt w:val="bullet"/>
      <w:lvlText w:val="•"/>
      <w:lvlJc w:val="left"/>
      <w:pPr>
        <w:ind w:left="215" w:hanging="706"/>
      </w:pPr>
      <w:rPr>
        <w:rFonts w:hint="default"/>
      </w:rPr>
    </w:lvl>
  </w:abstractNum>
  <w:abstractNum w:abstractNumId="54">
    <w:nsid w:val="76655E7E"/>
    <w:multiLevelType w:val="hybridMultilevel"/>
    <w:tmpl w:val="00000000"/>
    <w:lvl w:ilvl="0">
      <w:start w:val="3"/>
      <w:numFmt w:val="decimal"/>
      <w:lvlText w:val="%1."/>
      <w:lvlJc w:val="left"/>
      <w:pPr>
        <w:ind w:left="760" w:hanging="469"/>
        <w:jc w:val="right"/>
      </w:pPr>
      <w:rPr>
        <w:rFonts w:ascii="Courier New" w:eastAsia="Courier New" w:hAnsi="Courier New" w:cs="Courier New" w:hint="default"/>
        <w:spacing w:val="-1"/>
        <w:w w:val="99"/>
        <w:sz w:val="37"/>
        <w:szCs w:val="37"/>
      </w:rPr>
    </w:lvl>
    <w:lvl w:ilvl="1">
      <w:start w:val="0"/>
      <w:numFmt w:val="bullet"/>
      <w:lvlText w:val="•"/>
      <w:lvlJc w:val="left"/>
      <w:pPr>
        <w:ind w:left="1142" w:hanging="469"/>
      </w:pPr>
      <w:rPr>
        <w:rFonts w:hint="default"/>
      </w:rPr>
    </w:lvl>
    <w:lvl w:ilvl="2">
      <w:start w:val="0"/>
      <w:numFmt w:val="bullet"/>
      <w:lvlText w:val="•"/>
      <w:lvlJc w:val="left"/>
      <w:pPr>
        <w:ind w:left="1524" w:hanging="469"/>
      </w:pPr>
      <w:rPr>
        <w:rFonts w:hint="default"/>
      </w:rPr>
    </w:lvl>
    <w:lvl w:ilvl="3">
      <w:start w:val="0"/>
      <w:numFmt w:val="bullet"/>
      <w:lvlText w:val="•"/>
      <w:lvlJc w:val="left"/>
      <w:pPr>
        <w:ind w:left="1907" w:hanging="469"/>
      </w:pPr>
      <w:rPr>
        <w:rFonts w:hint="default"/>
      </w:rPr>
    </w:lvl>
    <w:lvl w:ilvl="4">
      <w:start w:val="0"/>
      <w:numFmt w:val="bullet"/>
      <w:lvlText w:val="•"/>
      <w:lvlJc w:val="left"/>
      <w:pPr>
        <w:ind w:left="2289" w:hanging="469"/>
      </w:pPr>
      <w:rPr>
        <w:rFonts w:hint="default"/>
      </w:rPr>
    </w:lvl>
    <w:lvl w:ilvl="5">
      <w:start w:val="0"/>
      <w:numFmt w:val="bullet"/>
      <w:lvlText w:val="•"/>
      <w:lvlJc w:val="left"/>
      <w:pPr>
        <w:ind w:left="2672" w:hanging="469"/>
      </w:pPr>
      <w:rPr>
        <w:rFonts w:hint="default"/>
      </w:rPr>
    </w:lvl>
    <w:lvl w:ilvl="6">
      <w:start w:val="0"/>
      <w:numFmt w:val="bullet"/>
      <w:lvlText w:val="•"/>
      <w:lvlJc w:val="left"/>
      <w:pPr>
        <w:ind w:left="3054" w:hanging="469"/>
      </w:pPr>
      <w:rPr>
        <w:rFonts w:hint="default"/>
      </w:rPr>
    </w:lvl>
    <w:lvl w:ilvl="7">
      <w:start w:val="0"/>
      <w:numFmt w:val="bullet"/>
      <w:lvlText w:val="•"/>
      <w:lvlJc w:val="left"/>
      <w:pPr>
        <w:ind w:left="3437" w:hanging="469"/>
      </w:pPr>
      <w:rPr>
        <w:rFonts w:hint="default"/>
      </w:rPr>
    </w:lvl>
    <w:lvl w:ilvl="8">
      <w:start w:val="0"/>
      <w:numFmt w:val="bullet"/>
      <w:lvlText w:val="•"/>
      <w:lvlJc w:val="left"/>
      <w:pPr>
        <w:ind w:left="3819" w:hanging="469"/>
      </w:pPr>
      <w:rPr>
        <w:rFonts w:hint="default"/>
      </w:rPr>
    </w:lvl>
  </w:abstractNum>
  <w:abstractNum w:abstractNumId="55">
    <w:nsid w:val="7A406FCD"/>
    <w:multiLevelType w:val="hybridMultilevel"/>
    <w:tmpl w:val="00000000"/>
    <w:lvl w:ilvl="0">
      <w:start w:val="3"/>
      <w:numFmt w:val="decimal"/>
      <w:lvlText w:val="(%1)"/>
      <w:lvlJc w:val="left"/>
      <w:pPr>
        <w:ind w:left="292" w:hanging="702"/>
        <w:jc w:val="left"/>
      </w:pPr>
      <w:rPr>
        <w:rFonts w:ascii="Courier New" w:eastAsia="Courier New" w:hAnsi="Courier New" w:cs="Courier New" w:hint="default"/>
        <w:spacing w:val="-1"/>
        <w:w w:val="99"/>
        <w:sz w:val="37"/>
        <w:szCs w:val="37"/>
      </w:rPr>
    </w:lvl>
    <w:lvl w:ilvl="1">
      <w:start w:val="1"/>
      <w:numFmt w:val="decimal"/>
      <w:lvlText w:val="(%2)"/>
      <w:lvlJc w:val="left"/>
      <w:pPr>
        <w:ind w:left="292" w:hanging="706"/>
        <w:jc w:val="left"/>
      </w:pPr>
      <w:rPr>
        <w:rFonts w:ascii="Courier New" w:eastAsia="Courier New" w:hAnsi="Courier New" w:cs="Courier New" w:hint="default"/>
        <w:spacing w:val="-1"/>
        <w:w w:val="99"/>
        <w:sz w:val="37"/>
        <w:szCs w:val="37"/>
      </w:rPr>
    </w:lvl>
    <w:lvl w:ilvl="2">
      <w:start w:val="0"/>
      <w:numFmt w:val="bullet"/>
      <w:lvlText w:val="•"/>
      <w:lvlJc w:val="left"/>
      <w:pPr>
        <w:ind w:left="-710" w:hanging="706"/>
      </w:pPr>
      <w:rPr>
        <w:rFonts w:hint="default"/>
      </w:rPr>
    </w:lvl>
    <w:lvl w:ilvl="3">
      <w:start w:val="0"/>
      <w:numFmt w:val="bullet"/>
      <w:lvlText w:val="•"/>
      <w:lvlJc w:val="left"/>
      <w:pPr>
        <w:ind w:left="-1214" w:hanging="706"/>
      </w:pPr>
      <w:rPr>
        <w:rFonts w:hint="default"/>
      </w:rPr>
    </w:lvl>
    <w:lvl w:ilvl="4">
      <w:start w:val="0"/>
      <w:numFmt w:val="bullet"/>
      <w:lvlText w:val="•"/>
      <w:lvlJc w:val="left"/>
      <w:pPr>
        <w:ind w:left="-1719" w:hanging="706"/>
      </w:pPr>
      <w:rPr>
        <w:rFonts w:hint="default"/>
      </w:rPr>
    </w:lvl>
    <w:lvl w:ilvl="5">
      <w:start w:val="0"/>
      <w:numFmt w:val="bullet"/>
      <w:lvlText w:val="•"/>
      <w:lvlJc w:val="left"/>
      <w:pPr>
        <w:ind w:left="-2223" w:hanging="706"/>
      </w:pPr>
      <w:rPr>
        <w:rFonts w:hint="default"/>
      </w:rPr>
    </w:lvl>
    <w:lvl w:ilvl="6">
      <w:start w:val="0"/>
      <w:numFmt w:val="bullet"/>
      <w:lvlText w:val="•"/>
      <w:lvlJc w:val="left"/>
      <w:pPr>
        <w:ind w:left="-2728" w:hanging="706"/>
      </w:pPr>
      <w:rPr>
        <w:rFonts w:hint="default"/>
      </w:rPr>
    </w:lvl>
    <w:lvl w:ilvl="7">
      <w:start w:val="0"/>
      <w:numFmt w:val="bullet"/>
      <w:lvlText w:val="•"/>
      <w:lvlJc w:val="left"/>
      <w:pPr>
        <w:ind w:left="-3232" w:hanging="706"/>
      </w:pPr>
      <w:rPr>
        <w:rFonts w:hint="default"/>
      </w:rPr>
    </w:lvl>
    <w:lvl w:ilvl="8">
      <w:start w:val="0"/>
      <w:numFmt w:val="bullet"/>
      <w:lvlText w:val="•"/>
      <w:lvlJc w:val="left"/>
      <w:pPr>
        <w:ind w:left="-3737" w:hanging="706"/>
      </w:pPr>
      <w:rPr>
        <w:rFonts w:hint="default"/>
      </w:rPr>
    </w:lvl>
  </w:abstractNum>
  <w:abstractNum w:abstractNumId="56">
    <w:nsid w:val="7E6A952D"/>
    <w:multiLevelType w:val="hybridMultilevel"/>
    <w:tmpl w:val="00000000"/>
    <w:lvl w:ilvl="0">
      <w:start w:val="1"/>
      <w:numFmt w:val="decimal"/>
      <w:lvlText w:val="%1."/>
      <w:lvlJc w:val="left"/>
      <w:pPr>
        <w:ind w:left="86" w:hanging="468"/>
        <w:jc w:val="right"/>
      </w:pPr>
      <w:rPr>
        <w:rFonts w:ascii="Courier New" w:eastAsia="Courier New" w:hAnsi="Courier New" w:cs="Courier New" w:hint="default"/>
        <w:spacing w:val="-1"/>
        <w:w w:val="99"/>
        <w:sz w:val="37"/>
        <w:szCs w:val="37"/>
      </w:rPr>
    </w:lvl>
    <w:lvl w:ilvl="1">
      <w:start w:val="0"/>
      <w:numFmt w:val="bullet"/>
      <w:lvlText w:val="•"/>
      <w:lvlJc w:val="left"/>
      <w:pPr>
        <w:ind w:left="300" w:hanging="468"/>
      </w:pPr>
      <w:rPr>
        <w:rFonts w:hint="default"/>
      </w:rPr>
    </w:lvl>
    <w:lvl w:ilvl="2">
      <w:start w:val="0"/>
      <w:numFmt w:val="bullet"/>
      <w:lvlText w:val="•"/>
      <w:lvlJc w:val="left"/>
      <w:pPr>
        <w:ind w:left="700" w:hanging="468"/>
      </w:pPr>
      <w:rPr>
        <w:rFonts w:hint="default"/>
      </w:rPr>
    </w:lvl>
    <w:lvl w:ilvl="3">
      <w:start w:val="0"/>
      <w:numFmt w:val="bullet"/>
      <w:lvlText w:val="•"/>
      <w:lvlJc w:val="left"/>
      <w:pPr>
        <w:ind w:left="22" w:hanging="468"/>
      </w:pPr>
      <w:rPr>
        <w:rFonts w:hint="default"/>
      </w:rPr>
    </w:lvl>
    <w:lvl w:ilvl="4">
      <w:start w:val="0"/>
      <w:numFmt w:val="bullet"/>
      <w:lvlText w:val="•"/>
      <w:lvlJc w:val="left"/>
      <w:pPr>
        <w:ind w:left="-655" w:hanging="468"/>
      </w:pPr>
      <w:rPr>
        <w:rFonts w:hint="default"/>
      </w:rPr>
    </w:lvl>
    <w:lvl w:ilvl="5">
      <w:start w:val="0"/>
      <w:numFmt w:val="bullet"/>
      <w:lvlText w:val="•"/>
      <w:lvlJc w:val="left"/>
      <w:pPr>
        <w:ind w:left="-1333" w:hanging="468"/>
      </w:pPr>
      <w:rPr>
        <w:rFonts w:hint="default"/>
      </w:rPr>
    </w:lvl>
    <w:lvl w:ilvl="6">
      <w:start w:val="0"/>
      <w:numFmt w:val="bullet"/>
      <w:lvlText w:val="•"/>
      <w:lvlJc w:val="left"/>
      <w:pPr>
        <w:ind w:left="-2010" w:hanging="468"/>
      </w:pPr>
      <w:rPr>
        <w:rFonts w:hint="default"/>
      </w:rPr>
    </w:lvl>
    <w:lvl w:ilvl="7">
      <w:start w:val="0"/>
      <w:numFmt w:val="bullet"/>
      <w:lvlText w:val="•"/>
      <w:lvlJc w:val="left"/>
      <w:pPr>
        <w:ind w:left="-2688" w:hanging="468"/>
      </w:pPr>
      <w:rPr>
        <w:rFonts w:hint="default"/>
      </w:rPr>
    </w:lvl>
    <w:lvl w:ilvl="8">
      <w:start w:val="0"/>
      <w:numFmt w:val="bullet"/>
      <w:lvlText w:val="•"/>
      <w:lvlJc w:val="left"/>
      <w:pPr>
        <w:ind w:left="-3365" w:hanging="468"/>
      </w:pPr>
      <w:rPr>
        <w:rFonts w:hint="default"/>
      </w:rPr>
    </w:lvl>
  </w:abstractNum>
  <w:num w:numId="1">
    <w:abstractNumId w:val="11"/>
  </w:num>
  <w:num w:numId="2">
    <w:abstractNumId w:val="17"/>
  </w:num>
  <w:num w:numId="3">
    <w:abstractNumId w:val="26"/>
  </w:num>
  <w:num w:numId="4">
    <w:abstractNumId w:val="12"/>
  </w:num>
  <w:num w:numId="5">
    <w:abstractNumId w:val="15"/>
  </w:num>
  <w:num w:numId="6">
    <w:abstractNumId w:val="6"/>
  </w:num>
  <w:num w:numId="7">
    <w:abstractNumId w:val="53"/>
  </w:num>
  <w:num w:numId="8">
    <w:abstractNumId w:val="35"/>
  </w:num>
  <w:num w:numId="9">
    <w:abstractNumId w:val="13"/>
  </w:num>
  <w:num w:numId="10">
    <w:abstractNumId w:val="30"/>
  </w:num>
  <w:num w:numId="11">
    <w:abstractNumId w:val="32"/>
  </w:num>
  <w:num w:numId="12">
    <w:abstractNumId w:val="14"/>
  </w:num>
  <w:num w:numId="13">
    <w:abstractNumId w:val="42"/>
  </w:num>
  <w:num w:numId="14">
    <w:abstractNumId w:val="51"/>
  </w:num>
  <w:num w:numId="15">
    <w:abstractNumId w:val="29"/>
  </w:num>
  <w:num w:numId="16">
    <w:abstractNumId w:val="54"/>
  </w:num>
  <w:num w:numId="17">
    <w:abstractNumId w:val="27"/>
  </w:num>
  <w:num w:numId="18">
    <w:abstractNumId w:val="8"/>
  </w:num>
  <w:num w:numId="19">
    <w:abstractNumId w:val="37"/>
  </w:num>
  <w:num w:numId="20">
    <w:abstractNumId w:val="50"/>
  </w:num>
  <w:num w:numId="21">
    <w:abstractNumId w:val="55"/>
  </w:num>
  <w:num w:numId="22">
    <w:abstractNumId w:val="38"/>
  </w:num>
  <w:num w:numId="23">
    <w:abstractNumId w:val="5"/>
  </w:num>
  <w:num w:numId="24">
    <w:abstractNumId w:val="9"/>
  </w:num>
  <w:num w:numId="25">
    <w:abstractNumId w:val="16"/>
  </w:num>
  <w:num w:numId="26">
    <w:abstractNumId w:val="25"/>
  </w:num>
  <w:num w:numId="27">
    <w:abstractNumId w:val="34"/>
  </w:num>
  <w:num w:numId="28">
    <w:abstractNumId w:val="31"/>
  </w:num>
  <w:num w:numId="29">
    <w:abstractNumId w:val="48"/>
  </w:num>
  <w:num w:numId="30">
    <w:abstractNumId w:val="19"/>
  </w:num>
  <w:num w:numId="31">
    <w:abstractNumId w:val="28"/>
  </w:num>
  <w:num w:numId="32">
    <w:abstractNumId w:val="49"/>
  </w:num>
  <w:num w:numId="33">
    <w:abstractNumId w:val="2"/>
  </w:num>
  <w:num w:numId="34">
    <w:abstractNumId w:val="43"/>
  </w:num>
  <w:num w:numId="35">
    <w:abstractNumId w:val="10"/>
  </w:num>
  <w:num w:numId="36">
    <w:abstractNumId w:val="18"/>
  </w:num>
  <w:num w:numId="37">
    <w:abstractNumId w:val="45"/>
  </w:num>
  <w:num w:numId="38">
    <w:abstractNumId w:val="36"/>
  </w:num>
  <w:num w:numId="39">
    <w:abstractNumId w:val="20"/>
  </w:num>
  <w:num w:numId="40">
    <w:abstractNumId w:val="47"/>
  </w:num>
  <w:num w:numId="41">
    <w:abstractNumId w:val="22"/>
  </w:num>
  <w:num w:numId="42">
    <w:abstractNumId w:val="24"/>
  </w:num>
  <w:num w:numId="43">
    <w:abstractNumId w:val="1"/>
  </w:num>
  <w:num w:numId="44">
    <w:abstractNumId w:val="40"/>
  </w:num>
  <w:num w:numId="45">
    <w:abstractNumId w:val="33"/>
  </w:num>
  <w:num w:numId="46">
    <w:abstractNumId w:val="44"/>
  </w:num>
  <w:num w:numId="47">
    <w:abstractNumId w:val="56"/>
  </w:num>
  <w:num w:numId="48">
    <w:abstractNumId w:val="7"/>
  </w:num>
  <w:num w:numId="49">
    <w:abstractNumId w:val="46"/>
  </w:num>
  <w:num w:numId="50">
    <w:abstractNumId w:val="52"/>
  </w:num>
  <w:num w:numId="51">
    <w:abstractNumId w:val="0"/>
  </w:num>
  <w:num w:numId="52">
    <w:abstractNumId w:val="21"/>
  </w:num>
  <w:num w:numId="53">
    <w:abstractNumId w:val="23"/>
  </w:num>
  <w:num w:numId="54">
    <w:abstractNumId w:val="4"/>
  </w:num>
  <w:num w:numId="55">
    <w:abstractNumId w:val="41"/>
  </w:num>
  <w:num w:numId="56">
    <w:abstractNumId w:val="39"/>
  </w:num>
  <w:num w:numId="5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
      <w:ind w:left="291"/>
      <w:jc w:val="both"/>
      <w:outlineLvl w:val="0"/>
    </w:pPr>
    <w:rPr>
      <w:rFonts w:ascii="宋体" w:eastAsia="宋体" w:hAnsi="宋体" w:cs="宋体"/>
      <w:b/>
      <w:bCs/>
      <w:sz w:val="39"/>
      <w:szCs w:val="39"/>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9"/>
      <w:szCs w:val="39"/>
    </w:rPr>
  </w:style>
  <w:style w:type="paragraph" w:styleId="ListParagraph">
    <w:name w:val="List Paragraph"/>
    <w:basedOn w:val="Normal"/>
    <w:uiPriority w:val="1"/>
    <w:qFormat/>
    <w:pPr>
      <w:ind w:left="29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hyperlink" Target="https://d.book118.com/115341020302011033" TargetMode="External" /><Relationship Id="rId44" Type="http://schemas.openxmlformats.org/officeDocument/2006/relationships/theme" Target="theme/theme1.xml" /><Relationship Id="rId45" Type="http://schemas.openxmlformats.org/officeDocument/2006/relationships/numbering" Target="numbering.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2023-12-08T07:29:29Z</dcterms:created>
  <dcterms:modified xsi:type="dcterms:W3CDTF">2023-12-08T07:29:29Z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2023-12-08T00:00:00Z</vt:filetime>
  </property>
</Properties>
</file>