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摊铺机项目规划设计蓝图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78" w:history="1">
        <w:r>
          <w:rPr>
            <w:rFonts w:ascii="仿宋" w:eastAsia="仿宋" w:hAnsi="仿宋" w:cs="仿宋" w:hint="eastAsia"/>
            <w:lang w:eastAsia="zh-CN"/>
          </w:rPr>
          <w:t>序言</w:t>
        </w:r>
        <w:r>
          <w:tab/>
        </w:r>
        <w:r>
          <w:fldChar w:fldCharType="begin"/>
        </w:r>
        <w:r>
          <w:instrText xml:space="preserve"> PAGEREF _Toc8578 \h </w:instrText>
        </w:r>
        <w:r>
          <w:fldChar w:fldCharType="separate"/>
        </w:r>
        <w:r>
          <w:t>3</w:t>
        </w:r>
        <w:r>
          <w:fldChar w:fldCharType="end"/>
        </w:r>
      </w:hyperlink>
    </w:p>
    <w:p>
      <w:pPr>
        <w:pStyle w:val="TOC1"/>
        <w:tabs>
          <w:tab w:val="right" w:leader="dot" w:pos="8306"/>
        </w:tabs>
      </w:pPr>
      <w:hyperlink w:anchor="_Toc9299" w:history="1">
        <w:r>
          <w:rPr>
            <w:rFonts w:ascii="仿宋" w:eastAsia="仿宋" w:hAnsi="仿宋" w:cs="仿宋" w:hint="eastAsia"/>
            <w:lang w:eastAsia="zh-CN"/>
          </w:rPr>
          <w:t>一、市场分析、调研</w:t>
        </w:r>
        <w:r>
          <w:tab/>
        </w:r>
        <w:r>
          <w:fldChar w:fldCharType="begin"/>
        </w:r>
        <w:r>
          <w:instrText xml:space="preserve"> PAGEREF _Toc9299 \h </w:instrText>
        </w:r>
        <w:r>
          <w:fldChar w:fldCharType="separate"/>
        </w:r>
        <w:r>
          <w:t>3</w:t>
        </w:r>
        <w:r>
          <w:fldChar w:fldCharType="end"/>
        </w:r>
      </w:hyperlink>
    </w:p>
    <w:p>
      <w:pPr>
        <w:pStyle w:val="TOC2"/>
        <w:tabs>
          <w:tab w:val="right" w:leader="dot" w:pos="8306"/>
        </w:tabs>
      </w:pPr>
      <w:hyperlink w:anchor="_Toc24526" w:history="1">
        <w:r>
          <w:rPr>
            <w:rFonts w:ascii="仿宋" w:eastAsia="仿宋" w:hAnsi="仿宋" w:cs="仿宋" w:hint="eastAsia"/>
            <w:lang w:eastAsia="zh-CN"/>
          </w:rPr>
          <w:t>(一)、摊铺机行业分析</w:t>
        </w:r>
        <w:r>
          <w:tab/>
        </w:r>
        <w:r>
          <w:fldChar w:fldCharType="begin"/>
        </w:r>
        <w:r>
          <w:instrText xml:space="preserve"> PAGEREF _Toc24526 \h </w:instrText>
        </w:r>
        <w:r>
          <w:fldChar w:fldCharType="separate"/>
        </w:r>
        <w:r>
          <w:t>3</w:t>
        </w:r>
        <w:r>
          <w:fldChar w:fldCharType="end"/>
        </w:r>
      </w:hyperlink>
    </w:p>
    <w:p>
      <w:pPr>
        <w:pStyle w:val="TOC2"/>
        <w:tabs>
          <w:tab w:val="right" w:leader="dot" w:pos="8306"/>
        </w:tabs>
      </w:pPr>
      <w:hyperlink w:anchor="_Toc27268" w:history="1">
        <w:r>
          <w:rPr>
            <w:rFonts w:ascii="仿宋" w:eastAsia="仿宋" w:hAnsi="仿宋" w:cs="仿宋" w:hint="eastAsia"/>
            <w:lang w:eastAsia="zh-CN"/>
          </w:rPr>
          <w:t>(二)、摊铺机市场分析预测</w:t>
        </w:r>
        <w:r>
          <w:tab/>
        </w:r>
        <w:r>
          <w:fldChar w:fldCharType="begin"/>
        </w:r>
        <w:r>
          <w:instrText xml:space="preserve"> PAGEREF _Toc27268 \h </w:instrText>
        </w:r>
        <w:r>
          <w:fldChar w:fldCharType="separate"/>
        </w:r>
        <w:r>
          <w:t>4</w:t>
        </w:r>
        <w:r>
          <w:fldChar w:fldCharType="end"/>
        </w:r>
      </w:hyperlink>
    </w:p>
    <w:p>
      <w:pPr>
        <w:pStyle w:val="TOC1"/>
        <w:tabs>
          <w:tab w:val="right" w:leader="dot" w:pos="8306"/>
        </w:tabs>
      </w:pPr>
      <w:hyperlink w:anchor="_Toc14364" w:history="1">
        <w:r>
          <w:rPr>
            <w:rFonts w:ascii="仿宋" w:eastAsia="仿宋" w:hAnsi="仿宋" w:cs="仿宋" w:hint="eastAsia"/>
            <w:lang w:eastAsia="zh-CN"/>
          </w:rPr>
          <w:t>二、摊铺机项目可持续发展</w:t>
        </w:r>
        <w:r>
          <w:tab/>
        </w:r>
        <w:r>
          <w:fldChar w:fldCharType="begin"/>
        </w:r>
        <w:r>
          <w:instrText xml:space="preserve"> PAGEREF _Toc14364 \h </w:instrText>
        </w:r>
        <w:r>
          <w:fldChar w:fldCharType="separate"/>
        </w:r>
        <w:r>
          <w:t>4</w:t>
        </w:r>
        <w:r>
          <w:fldChar w:fldCharType="end"/>
        </w:r>
      </w:hyperlink>
    </w:p>
    <w:p>
      <w:pPr>
        <w:pStyle w:val="TOC2"/>
        <w:tabs>
          <w:tab w:val="right" w:leader="dot" w:pos="8306"/>
        </w:tabs>
      </w:pPr>
      <w:hyperlink w:anchor="_Toc22170" w:history="1">
        <w:r>
          <w:rPr>
            <w:rFonts w:ascii="仿宋" w:eastAsia="仿宋" w:hAnsi="仿宋" w:cs="仿宋" w:hint="eastAsia"/>
            <w:lang w:eastAsia="zh-CN"/>
          </w:rPr>
          <w:t>(一)、可持续战略与实践</w:t>
        </w:r>
        <w:r>
          <w:tab/>
        </w:r>
        <w:r>
          <w:fldChar w:fldCharType="begin"/>
        </w:r>
        <w:r>
          <w:instrText xml:space="preserve"> PAGEREF _Toc22170 \h </w:instrText>
        </w:r>
        <w:r>
          <w:fldChar w:fldCharType="separate"/>
        </w:r>
        <w:r>
          <w:t>4</w:t>
        </w:r>
        <w:r>
          <w:fldChar w:fldCharType="end"/>
        </w:r>
      </w:hyperlink>
    </w:p>
    <w:p>
      <w:pPr>
        <w:pStyle w:val="TOC2"/>
        <w:tabs>
          <w:tab w:val="right" w:leader="dot" w:pos="8306"/>
        </w:tabs>
      </w:pPr>
      <w:hyperlink w:anchor="_Toc13316" w:history="1">
        <w:r>
          <w:rPr>
            <w:rFonts w:ascii="仿宋" w:eastAsia="仿宋" w:hAnsi="仿宋" w:cs="仿宋" w:hint="eastAsia"/>
            <w:lang w:eastAsia="zh-CN"/>
          </w:rPr>
          <w:t>(二)、环保与社会责任</w:t>
        </w:r>
        <w:r>
          <w:tab/>
        </w:r>
        <w:r>
          <w:fldChar w:fldCharType="begin"/>
        </w:r>
        <w:r>
          <w:instrText xml:space="preserve"> PAGEREF _Toc13316 \h </w:instrText>
        </w:r>
        <w:r>
          <w:fldChar w:fldCharType="separate"/>
        </w:r>
        <w:r>
          <w:t>5</w:t>
        </w:r>
        <w:r>
          <w:fldChar w:fldCharType="end"/>
        </w:r>
      </w:hyperlink>
    </w:p>
    <w:p>
      <w:pPr>
        <w:pStyle w:val="TOC1"/>
        <w:tabs>
          <w:tab w:val="right" w:leader="dot" w:pos="8306"/>
        </w:tabs>
      </w:pPr>
      <w:hyperlink w:anchor="_Toc17673" w:history="1">
        <w:r>
          <w:rPr>
            <w:rFonts w:ascii="仿宋" w:eastAsia="仿宋" w:hAnsi="仿宋" w:cs="仿宋" w:hint="eastAsia"/>
            <w:lang w:eastAsia="zh-CN"/>
          </w:rPr>
          <w:t>三、摊铺机项目建设背景及必要性分析</w:t>
        </w:r>
        <w:r>
          <w:tab/>
        </w:r>
        <w:r>
          <w:fldChar w:fldCharType="begin"/>
        </w:r>
        <w:r>
          <w:instrText xml:space="preserve"> PAGEREF _Toc17673 \h </w:instrText>
        </w:r>
        <w:r>
          <w:fldChar w:fldCharType="separate"/>
        </w:r>
        <w:r>
          <w:t>6</w:t>
        </w:r>
        <w:r>
          <w:fldChar w:fldCharType="end"/>
        </w:r>
      </w:hyperlink>
    </w:p>
    <w:p>
      <w:pPr>
        <w:pStyle w:val="TOC2"/>
        <w:tabs>
          <w:tab w:val="right" w:leader="dot" w:pos="8306"/>
        </w:tabs>
      </w:pPr>
      <w:hyperlink w:anchor="_Toc23135" w:history="1">
        <w:r>
          <w:rPr>
            <w:rFonts w:ascii="仿宋" w:eastAsia="仿宋" w:hAnsi="仿宋" w:cs="仿宋" w:hint="eastAsia"/>
            <w:lang w:eastAsia="zh-CN"/>
          </w:rPr>
          <w:t>(一)、摊铺机项目背景分析</w:t>
        </w:r>
        <w:r>
          <w:tab/>
        </w:r>
        <w:r>
          <w:fldChar w:fldCharType="begin"/>
        </w:r>
        <w:r>
          <w:instrText xml:space="preserve"> PAGEREF _Toc23135 \h </w:instrText>
        </w:r>
        <w:r>
          <w:fldChar w:fldCharType="separate"/>
        </w:r>
        <w:r>
          <w:t>6</w:t>
        </w:r>
        <w:r>
          <w:fldChar w:fldCharType="end"/>
        </w:r>
      </w:hyperlink>
    </w:p>
    <w:p>
      <w:pPr>
        <w:pStyle w:val="TOC2"/>
        <w:tabs>
          <w:tab w:val="right" w:leader="dot" w:pos="8306"/>
        </w:tabs>
      </w:pPr>
      <w:hyperlink w:anchor="_Toc13466" w:history="1">
        <w:r>
          <w:rPr>
            <w:rFonts w:ascii="仿宋" w:eastAsia="仿宋" w:hAnsi="仿宋" w:cs="仿宋" w:hint="eastAsia"/>
            <w:lang w:eastAsia="zh-CN"/>
          </w:rPr>
          <w:t>(二)、摊铺机项目建设必要性分析</w:t>
        </w:r>
        <w:r>
          <w:tab/>
        </w:r>
        <w:r>
          <w:fldChar w:fldCharType="begin"/>
        </w:r>
        <w:r>
          <w:instrText xml:space="preserve"> PAGEREF _Toc13466 \h </w:instrText>
        </w:r>
        <w:r>
          <w:fldChar w:fldCharType="separate"/>
        </w:r>
        <w:r>
          <w:t>8</w:t>
        </w:r>
        <w:r>
          <w:fldChar w:fldCharType="end"/>
        </w:r>
      </w:hyperlink>
    </w:p>
    <w:p>
      <w:pPr>
        <w:pStyle w:val="TOC1"/>
        <w:tabs>
          <w:tab w:val="right" w:leader="dot" w:pos="8306"/>
        </w:tabs>
      </w:pPr>
      <w:hyperlink w:anchor="_Toc15584" w:history="1">
        <w:r>
          <w:rPr>
            <w:rFonts w:ascii="仿宋" w:eastAsia="仿宋" w:hAnsi="仿宋" w:cs="仿宋" w:hint="eastAsia"/>
            <w:lang w:eastAsia="zh-CN"/>
          </w:rPr>
          <w:t>四、摊铺机项目土建工程</w:t>
        </w:r>
        <w:r>
          <w:tab/>
        </w:r>
        <w:r>
          <w:fldChar w:fldCharType="begin"/>
        </w:r>
        <w:r>
          <w:instrText xml:space="preserve"> PAGEREF _Toc15584 \h </w:instrText>
        </w:r>
        <w:r>
          <w:fldChar w:fldCharType="separate"/>
        </w:r>
        <w:r>
          <w:t>9</w:t>
        </w:r>
        <w:r>
          <w:fldChar w:fldCharType="end"/>
        </w:r>
      </w:hyperlink>
    </w:p>
    <w:p>
      <w:pPr>
        <w:pStyle w:val="TOC2"/>
        <w:tabs>
          <w:tab w:val="right" w:leader="dot" w:pos="8306"/>
        </w:tabs>
      </w:pPr>
      <w:hyperlink w:anchor="_Toc28185" w:history="1">
        <w:r>
          <w:rPr>
            <w:rFonts w:ascii="仿宋" w:eastAsia="仿宋" w:hAnsi="仿宋" w:cs="仿宋" w:hint="eastAsia"/>
            <w:lang w:eastAsia="zh-CN"/>
          </w:rPr>
          <w:t>(一)、建筑工程设计原则</w:t>
        </w:r>
        <w:r>
          <w:tab/>
        </w:r>
        <w:r>
          <w:fldChar w:fldCharType="begin"/>
        </w:r>
        <w:r>
          <w:instrText xml:space="preserve"> PAGEREF _Toc28185 \h </w:instrText>
        </w:r>
        <w:r>
          <w:fldChar w:fldCharType="separate"/>
        </w:r>
        <w:r>
          <w:t>9</w:t>
        </w:r>
        <w:r>
          <w:fldChar w:fldCharType="end"/>
        </w:r>
      </w:hyperlink>
    </w:p>
    <w:p>
      <w:pPr>
        <w:pStyle w:val="TOC2"/>
        <w:tabs>
          <w:tab w:val="right" w:leader="dot" w:pos="8306"/>
        </w:tabs>
      </w:pPr>
      <w:hyperlink w:anchor="_Toc3965" w:history="1">
        <w:r>
          <w:rPr>
            <w:rFonts w:ascii="仿宋" w:eastAsia="仿宋" w:hAnsi="仿宋" w:cs="仿宋" w:hint="eastAsia"/>
            <w:lang w:eastAsia="zh-CN"/>
          </w:rPr>
          <w:t>(二)、土建工程设计年限及安全等级</w:t>
        </w:r>
        <w:r>
          <w:tab/>
        </w:r>
        <w:r>
          <w:fldChar w:fldCharType="begin"/>
        </w:r>
        <w:r>
          <w:instrText xml:space="preserve"> PAGEREF _Toc3965 \h </w:instrText>
        </w:r>
        <w:r>
          <w:fldChar w:fldCharType="separate"/>
        </w:r>
        <w:r>
          <w:t>10</w:t>
        </w:r>
        <w:r>
          <w:fldChar w:fldCharType="end"/>
        </w:r>
      </w:hyperlink>
    </w:p>
    <w:p>
      <w:pPr>
        <w:pStyle w:val="TOC2"/>
        <w:tabs>
          <w:tab w:val="right" w:leader="dot" w:pos="8306"/>
        </w:tabs>
      </w:pPr>
      <w:hyperlink w:anchor="_Toc4756" w:history="1">
        <w:r>
          <w:rPr>
            <w:rFonts w:ascii="仿宋" w:eastAsia="仿宋" w:hAnsi="仿宋" w:cs="仿宋" w:hint="eastAsia"/>
            <w:lang w:eastAsia="zh-CN"/>
          </w:rPr>
          <w:t>(三)、建筑工程设计总体要求</w:t>
        </w:r>
        <w:r>
          <w:tab/>
        </w:r>
        <w:r>
          <w:fldChar w:fldCharType="begin"/>
        </w:r>
        <w:r>
          <w:instrText xml:space="preserve"> PAGEREF _Toc4756 \h </w:instrText>
        </w:r>
        <w:r>
          <w:fldChar w:fldCharType="separate"/>
        </w:r>
        <w:r>
          <w:t>11</w:t>
        </w:r>
        <w:r>
          <w:fldChar w:fldCharType="end"/>
        </w:r>
      </w:hyperlink>
    </w:p>
    <w:p>
      <w:pPr>
        <w:pStyle w:val="TOC2"/>
        <w:tabs>
          <w:tab w:val="right" w:leader="dot" w:pos="8306"/>
        </w:tabs>
      </w:pPr>
      <w:hyperlink w:anchor="_Toc54" w:history="1">
        <w:r>
          <w:rPr>
            <w:rFonts w:ascii="仿宋" w:eastAsia="仿宋" w:hAnsi="仿宋" w:cs="仿宋" w:hint="eastAsia"/>
            <w:lang w:eastAsia="zh-CN"/>
          </w:rPr>
          <w:t>(四)、土建工程建设指标</w:t>
        </w:r>
        <w:r>
          <w:tab/>
        </w:r>
        <w:r>
          <w:fldChar w:fldCharType="begin"/>
        </w:r>
        <w:r>
          <w:instrText xml:space="preserve"> PAGEREF _Toc54 \h </w:instrText>
        </w:r>
        <w:r>
          <w:fldChar w:fldCharType="separate"/>
        </w:r>
        <w:r>
          <w:t>12</w:t>
        </w:r>
        <w:r>
          <w:fldChar w:fldCharType="end"/>
        </w:r>
      </w:hyperlink>
    </w:p>
    <w:p>
      <w:pPr>
        <w:pStyle w:val="TOC1"/>
        <w:tabs>
          <w:tab w:val="right" w:leader="dot" w:pos="8306"/>
        </w:tabs>
      </w:pPr>
      <w:hyperlink w:anchor="_Toc3215" w:history="1">
        <w:r>
          <w:rPr>
            <w:rFonts w:ascii="仿宋" w:eastAsia="仿宋" w:hAnsi="仿宋" w:cs="仿宋" w:hint="eastAsia"/>
            <w:lang w:eastAsia="zh-CN"/>
          </w:rPr>
          <w:t>五、摊铺机项目概论</w:t>
        </w:r>
        <w:r>
          <w:tab/>
        </w:r>
        <w:r>
          <w:fldChar w:fldCharType="begin"/>
        </w:r>
        <w:r>
          <w:instrText xml:space="preserve"> PAGEREF _Toc3215 \h </w:instrText>
        </w:r>
        <w:r>
          <w:fldChar w:fldCharType="separate"/>
        </w:r>
        <w:r>
          <w:t>12</w:t>
        </w:r>
        <w:r>
          <w:fldChar w:fldCharType="end"/>
        </w:r>
      </w:hyperlink>
    </w:p>
    <w:p>
      <w:pPr>
        <w:pStyle w:val="TOC2"/>
        <w:tabs>
          <w:tab w:val="right" w:leader="dot" w:pos="8306"/>
        </w:tabs>
      </w:pPr>
      <w:hyperlink w:anchor="_Toc31223" w:history="1">
        <w:r>
          <w:rPr>
            <w:rFonts w:ascii="仿宋" w:eastAsia="仿宋" w:hAnsi="仿宋" w:cs="仿宋" w:hint="eastAsia"/>
            <w:lang w:eastAsia="zh-CN"/>
          </w:rPr>
          <w:t>(一)、摊铺机项目概况</w:t>
        </w:r>
        <w:r>
          <w:tab/>
        </w:r>
        <w:r>
          <w:fldChar w:fldCharType="begin"/>
        </w:r>
        <w:r>
          <w:instrText xml:space="preserve"> PAGEREF _Toc31223 \h </w:instrText>
        </w:r>
        <w:r>
          <w:fldChar w:fldCharType="separate"/>
        </w:r>
        <w:r>
          <w:t>12</w:t>
        </w:r>
        <w:r>
          <w:fldChar w:fldCharType="end"/>
        </w:r>
      </w:hyperlink>
    </w:p>
    <w:p>
      <w:pPr>
        <w:pStyle w:val="TOC2"/>
        <w:tabs>
          <w:tab w:val="right" w:leader="dot" w:pos="8306"/>
        </w:tabs>
      </w:pPr>
      <w:hyperlink w:anchor="_Toc982" w:history="1">
        <w:r>
          <w:rPr>
            <w:rFonts w:ascii="仿宋" w:eastAsia="仿宋" w:hAnsi="仿宋" w:cs="仿宋" w:hint="eastAsia"/>
            <w:lang w:eastAsia="zh-CN"/>
          </w:rPr>
          <w:t>(二)、摊铺机项目目标</w:t>
        </w:r>
        <w:r>
          <w:tab/>
        </w:r>
        <w:r>
          <w:fldChar w:fldCharType="begin"/>
        </w:r>
        <w:r>
          <w:instrText xml:space="preserve"> PAGEREF _Toc982 \h </w:instrText>
        </w:r>
        <w:r>
          <w:fldChar w:fldCharType="separate"/>
        </w:r>
        <w:r>
          <w:t>14</w:t>
        </w:r>
        <w:r>
          <w:fldChar w:fldCharType="end"/>
        </w:r>
      </w:hyperlink>
    </w:p>
    <w:p>
      <w:pPr>
        <w:pStyle w:val="TOC2"/>
        <w:tabs>
          <w:tab w:val="right" w:leader="dot" w:pos="8306"/>
        </w:tabs>
      </w:pPr>
      <w:hyperlink w:anchor="_Toc5033" w:history="1">
        <w:r>
          <w:rPr>
            <w:rFonts w:ascii="仿宋" w:eastAsia="仿宋" w:hAnsi="仿宋" w:cs="仿宋" w:hint="eastAsia"/>
            <w:lang w:eastAsia="zh-CN"/>
          </w:rPr>
          <w:t>(三)、摊铺机项目提出的理由</w:t>
        </w:r>
        <w:r>
          <w:tab/>
        </w:r>
        <w:r>
          <w:fldChar w:fldCharType="begin"/>
        </w:r>
        <w:r>
          <w:instrText xml:space="preserve"> PAGEREF _Toc5033 \h </w:instrText>
        </w:r>
        <w:r>
          <w:fldChar w:fldCharType="separate"/>
        </w:r>
        <w:r>
          <w:t>15</w:t>
        </w:r>
        <w:r>
          <w:fldChar w:fldCharType="end"/>
        </w:r>
      </w:hyperlink>
    </w:p>
    <w:p>
      <w:pPr>
        <w:pStyle w:val="TOC2"/>
        <w:tabs>
          <w:tab w:val="right" w:leader="dot" w:pos="8306"/>
        </w:tabs>
      </w:pPr>
      <w:hyperlink w:anchor="_Toc12495" w:history="1">
        <w:r>
          <w:rPr>
            <w:rFonts w:ascii="仿宋" w:eastAsia="仿宋" w:hAnsi="仿宋" w:cs="仿宋" w:hint="eastAsia"/>
            <w:lang w:eastAsia="zh-CN"/>
          </w:rPr>
          <w:t>(四)、摊铺机项目意义</w:t>
        </w:r>
        <w:r>
          <w:tab/>
        </w:r>
        <w:r>
          <w:fldChar w:fldCharType="begin"/>
        </w:r>
        <w:r>
          <w:instrText xml:space="preserve"> PAGEREF _Toc12495 \h </w:instrText>
        </w:r>
        <w:r>
          <w:fldChar w:fldCharType="separate"/>
        </w:r>
        <w:r>
          <w:t>17</w:t>
        </w:r>
        <w:r>
          <w:fldChar w:fldCharType="end"/>
        </w:r>
      </w:hyperlink>
    </w:p>
    <w:p>
      <w:pPr>
        <w:pStyle w:val="TOC2"/>
        <w:tabs>
          <w:tab w:val="right" w:leader="dot" w:pos="8306"/>
        </w:tabs>
      </w:pPr>
      <w:hyperlink w:anchor="_Toc13487" w:history="1">
        <w:r>
          <w:rPr>
            <w:rFonts w:ascii="仿宋" w:eastAsia="仿宋" w:hAnsi="仿宋" w:cs="仿宋" w:hint="eastAsia"/>
            <w:lang w:eastAsia="zh-CN"/>
          </w:rPr>
          <w:t>(五)、摊铺机项目背景</w:t>
        </w:r>
        <w:r>
          <w:tab/>
        </w:r>
        <w:r>
          <w:fldChar w:fldCharType="begin"/>
        </w:r>
        <w:r>
          <w:instrText xml:space="preserve"> PAGEREF _Toc13487 \h </w:instrText>
        </w:r>
        <w:r>
          <w:fldChar w:fldCharType="separate"/>
        </w:r>
        <w:r>
          <w:t>18</w:t>
        </w:r>
        <w:r>
          <w:fldChar w:fldCharType="end"/>
        </w:r>
      </w:hyperlink>
    </w:p>
    <w:p>
      <w:pPr>
        <w:pStyle w:val="TOC1"/>
        <w:tabs>
          <w:tab w:val="right" w:leader="dot" w:pos="8306"/>
        </w:tabs>
      </w:pPr>
      <w:hyperlink w:anchor="_Toc4994" w:history="1">
        <w:r>
          <w:rPr>
            <w:rFonts w:ascii="仿宋" w:eastAsia="仿宋" w:hAnsi="仿宋" w:cs="仿宋" w:hint="eastAsia"/>
            <w:lang w:eastAsia="zh-CN"/>
          </w:rPr>
          <w:t>六、摊铺机项目绩效评估</w:t>
        </w:r>
        <w:r>
          <w:tab/>
        </w:r>
        <w:r>
          <w:fldChar w:fldCharType="begin"/>
        </w:r>
        <w:r>
          <w:instrText xml:space="preserve"> PAGEREF _Toc4994 \h </w:instrText>
        </w:r>
        <w:r>
          <w:fldChar w:fldCharType="separate"/>
        </w:r>
        <w:r>
          <w:t>19</w:t>
        </w:r>
        <w:r>
          <w:fldChar w:fldCharType="end"/>
        </w:r>
      </w:hyperlink>
    </w:p>
    <w:p>
      <w:pPr>
        <w:pStyle w:val="TOC2"/>
        <w:tabs>
          <w:tab w:val="right" w:leader="dot" w:pos="8306"/>
        </w:tabs>
      </w:pPr>
      <w:hyperlink w:anchor="_Toc611" w:history="1">
        <w:r>
          <w:rPr>
            <w:rFonts w:ascii="仿宋" w:eastAsia="仿宋" w:hAnsi="仿宋" w:cs="仿宋" w:hint="eastAsia"/>
            <w:lang w:eastAsia="zh-CN"/>
          </w:rPr>
          <w:t>(一)、绩效评估指标</w:t>
        </w:r>
        <w:r>
          <w:tab/>
        </w:r>
        <w:r>
          <w:fldChar w:fldCharType="begin"/>
        </w:r>
        <w:r>
          <w:instrText xml:space="preserve"> PAGEREF _Toc611 \h </w:instrText>
        </w:r>
        <w:r>
          <w:fldChar w:fldCharType="separate"/>
        </w:r>
        <w:r>
          <w:t>19</w:t>
        </w:r>
        <w:r>
          <w:fldChar w:fldCharType="end"/>
        </w:r>
      </w:hyperlink>
    </w:p>
    <w:p>
      <w:pPr>
        <w:pStyle w:val="TOC2"/>
        <w:tabs>
          <w:tab w:val="right" w:leader="dot" w:pos="8306"/>
        </w:tabs>
      </w:pPr>
      <w:hyperlink w:anchor="_Toc29610" w:history="1">
        <w:r>
          <w:rPr>
            <w:rFonts w:ascii="仿宋" w:eastAsia="仿宋" w:hAnsi="仿宋" w:cs="仿宋" w:hint="eastAsia"/>
            <w:lang w:eastAsia="zh-CN"/>
          </w:rPr>
          <w:t>(二)、绩效评估方法</w:t>
        </w:r>
        <w:r>
          <w:tab/>
        </w:r>
        <w:r>
          <w:fldChar w:fldCharType="begin"/>
        </w:r>
        <w:r>
          <w:instrText xml:space="preserve"> PAGEREF _Toc29610 \h </w:instrText>
        </w:r>
        <w:r>
          <w:fldChar w:fldCharType="separate"/>
        </w:r>
        <w:r>
          <w:t>20</w:t>
        </w:r>
        <w:r>
          <w:fldChar w:fldCharType="end"/>
        </w:r>
      </w:hyperlink>
    </w:p>
    <w:p>
      <w:pPr>
        <w:pStyle w:val="TOC2"/>
        <w:tabs>
          <w:tab w:val="right" w:leader="dot" w:pos="8306"/>
        </w:tabs>
      </w:pPr>
      <w:hyperlink w:anchor="_Toc1605" w:history="1">
        <w:r>
          <w:rPr>
            <w:rFonts w:ascii="仿宋" w:eastAsia="仿宋" w:hAnsi="仿宋" w:cs="仿宋" w:hint="eastAsia"/>
            <w:lang w:eastAsia="zh-CN"/>
          </w:rPr>
          <w:t>(三)、绩效评估周期</w:t>
        </w:r>
        <w:r>
          <w:tab/>
        </w:r>
        <w:r>
          <w:fldChar w:fldCharType="begin"/>
        </w:r>
        <w:r>
          <w:instrText xml:space="preserve"> PAGEREF _Toc1605 \h </w:instrText>
        </w:r>
        <w:r>
          <w:fldChar w:fldCharType="separate"/>
        </w:r>
        <w:r>
          <w:t>21</w:t>
        </w:r>
        <w:r>
          <w:fldChar w:fldCharType="end"/>
        </w:r>
      </w:hyperlink>
    </w:p>
    <w:p>
      <w:pPr>
        <w:pStyle w:val="TOC1"/>
        <w:tabs>
          <w:tab w:val="right" w:leader="dot" w:pos="8306"/>
        </w:tabs>
      </w:pPr>
      <w:hyperlink w:anchor="_Toc31376" w:history="1">
        <w:r>
          <w:rPr>
            <w:rFonts w:ascii="仿宋" w:eastAsia="仿宋" w:hAnsi="仿宋" w:cs="仿宋" w:hint="eastAsia"/>
            <w:lang w:eastAsia="zh-CN"/>
          </w:rPr>
          <w:t>七、摊铺机项目风险管理</w:t>
        </w:r>
        <w:r>
          <w:tab/>
        </w:r>
        <w:r>
          <w:fldChar w:fldCharType="begin"/>
        </w:r>
        <w:r>
          <w:instrText xml:space="preserve"> PAGEREF _Toc31376 \h </w:instrText>
        </w:r>
        <w:r>
          <w:fldChar w:fldCharType="separate"/>
        </w:r>
        <w:r>
          <w:t>22</w:t>
        </w:r>
        <w:r>
          <w:fldChar w:fldCharType="end"/>
        </w:r>
      </w:hyperlink>
    </w:p>
    <w:p>
      <w:pPr>
        <w:pStyle w:val="TOC2"/>
        <w:tabs>
          <w:tab w:val="right" w:leader="dot" w:pos="8306"/>
        </w:tabs>
      </w:pPr>
      <w:hyperlink w:anchor="_Toc15113" w:history="1">
        <w:r>
          <w:rPr>
            <w:rFonts w:ascii="仿宋" w:eastAsia="仿宋" w:hAnsi="仿宋" w:cs="仿宋" w:hint="eastAsia"/>
            <w:lang w:eastAsia="zh-CN"/>
          </w:rPr>
          <w:t>(一)、风险识别与评估</w:t>
        </w:r>
        <w:r>
          <w:tab/>
        </w:r>
        <w:r>
          <w:fldChar w:fldCharType="begin"/>
        </w:r>
        <w:r>
          <w:instrText xml:space="preserve"> PAGEREF _Toc15113 \h </w:instrText>
        </w:r>
        <w:r>
          <w:fldChar w:fldCharType="separate"/>
        </w:r>
        <w:r>
          <w:t>22</w:t>
        </w:r>
        <w:r>
          <w:fldChar w:fldCharType="end"/>
        </w:r>
      </w:hyperlink>
    </w:p>
    <w:p>
      <w:pPr>
        <w:pStyle w:val="TOC2"/>
        <w:tabs>
          <w:tab w:val="right" w:leader="dot" w:pos="8306"/>
        </w:tabs>
      </w:pPr>
      <w:hyperlink w:anchor="_Toc31874" w:history="1">
        <w:r>
          <w:rPr>
            <w:rFonts w:ascii="仿宋" w:eastAsia="仿宋" w:hAnsi="仿宋" w:cs="仿宋" w:hint="eastAsia"/>
            <w:lang w:eastAsia="zh-CN"/>
          </w:rPr>
          <w:t>(二)、风险应对策略</w:t>
        </w:r>
        <w:r>
          <w:tab/>
        </w:r>
        <w:r>
          <w:fldChar w:fldCharType="begin"/>
        </w:r>
        <w:r>
          <w:instrText xml:space="preserve"> PAGEREF _Toc31874 \h </w:instrText>
        </w:r>
        <w:r>
          <w:fldChar w:fldCharType="separate"/>
        </w:r>
        <w:r>
          <w:t>23</w:t>
        </w:r>
        <w:r>
          <w:fldChar w:fldCharType="end"/>
        </w:r>
      </w:hyperlink>
    </w:p>
    <w:p>
      <w:pPr>
        <w:pStyle w:val="TOC2"/>
        <w:tabs>
          <w:tab w:val="right" w:leader="dot" w:pos="8306"/>
        </w:tabs>
      </w:pPr>
      <w:hyperlink w:anchor="_Toc24224" w:history="1">
        <w:r>
          <w:rPr>
            <w:rFonts w:ascii="仿宋" w:eastAsia="仿宋" w:hAnsi="仿宋" w:cs="仿宋" w:hint="eastAsia"/>
            <w:lang w:eastAsia="zh-CN"/>
          </w:rPr>
          <w:t>(三)、风险监控与控制</w:t>
        </w:r>
        <w:r>
          <w:tab/>
        </w:r>
        <w:r>
          <w:fldChar w:fldCharType="begin"/>
        </w:r>
        <w:r>
          <w:instrText xml:space="preserve"> PAGEREF _Toc24224 \h </w:instrText>
        </w:r>
        <w:r>
          <w:fldChar w:fldCharType="separate"/>
        </w:r>
        <w:r>
          <w:t>25</w:t>
        </w:r>
        <w:r>
          <w:fldChar w:fldCharType="end"/>
        </w:r>
      </w:hyperlink>
    </w:p>
    <w:p>
      <w:pPr>
        <w:pStyle w:val="TOC1"/>
        <w:tabs>
          <w:tab w:val="right" w:leader="dot" w:pos="8306"/>
        </w:tabs>
      </w:pPr>
      <w:hyperlink w:anchor="_Toc30486" w:history="1">
        <w:r>
          <w:rPr>
            <w:rFonts w:ascii="仿宋" w:eastAsia="仿宋" w:hAnsi="仿宋" w:cs="仿宋" w:hint="eastAsia"/>
            <w:lang w:eastAsia="zh-CN"/>
          </w:rPr>
          <w:t>八、摊铺机项目投资规划</w:t>
        </w:r>
        <w:r>
          <w:tab/>
        </w:r>
        <w:r>
          <w:fldChar w:fldCharType="begin"/>
        </w:r>
        <w:r>
          <w:instrText xml:space="preserve"> PAGEREF _Toc30486 \h </w:instrText>
        </w:r>
        <w:r>
          <w:fldChar w:fldCharType="separate"/>
        </w:r>
        <w:r>
          <w:t>26</w:t>
        </w:r>
        <w:r>
          <w:fldChar w:fldCharType="end"/>
        </w:r>
      </w:hyperlink>
    </w:p>
    <w:p>
      <w:pPr>
        <w:pStyle w:val="TOC2"/>
        <w:tabs>
          <w:tab w:val="right" w:leader="dot" w:pos="8306"/>
        </w:tabs>
      </w:pPr>
      <w:hyperlink w:anchor="_Toc6637" w:history="1">
        <w:r>
          <w:rPr>
            <w:rFonts w:ascii="仿宋" w:eastAsia="仿宋" w:hAnsi="仿宋" w:cs="仿宋" w:hint="eastAsia"/>
            <w:lang w:eastAsia="zh-CN"/>
          </w:rPr>
          <w:t>(一)、摊铺机项目总投资估算</w:t>
        </w:r>
        <w:r>
          <w:tab/>
        </w:r>
        <w:r>
          <w:fldChar w:fldCharType="begin"/>
        </w:r>
        <w:r>
          <w:instrText xml:space="preserve"> PAGEREF _Toc6637 \h </w:instrText>
        </w:r>
        <w:r>
          <w:fldChar w:fldCharType="separate"/>
        </w:r>
        <w:r>
          <w:t>26</w:t>
        </w:r>
        <w:r>
          <w:fldChar w:fldCharType="end"/>
        </w:r>
      </w:hyperlink>
    </w:p>
    <w:p>
      <w:pPr>
        <w:pStyle w:val="TOC2"/>
        <w:tabs>
          <w:tab w:val="right" w:leader="dot" w:pos="8306"/>
        </w:tabs>
      </w:pPr>
      <w:hyperlink w:anchor="_Toc12974" w:history="1">
        <w:r>
          <w:rPr>
            <w:rFonts w:ascii="仿宋" w:eastAsia="仿宋" w:hAnsi="仿宋" w:cs="仿宋" w:hint="eastAsia"/>
            <w:lang w:eastAsia="zh-CN"/>
          </w:rPr>
          <w:t>(二)、资金筹措</w:t>
        </w:r>
        <w:r>
          <w:tab/>
        </w:r>
        <w:r>
          <w:fldChar w:fldCharType="begin"/>
        </w:r>
        <w:r>
          <w:instrText xml:space="preserve"> PAGEREF _Toc12974 \h </w:instrText>
        </w:r>
        <w:r>
          <w:fldChar w:fldCharType="separate"/>
        </w:r>
        <w:r>
          <w:t>27</w:t>
        </w:r>
        <w:r>
          <w:fldChar w:fldCharType="end"/>
        </w:r>
      </w:hyperlink>
    </w:p>
    <w:p>
      <w:pPr>
        <w:pStyle w:val="TOC1"/>
        <w:tabs>
          <w:tab w:val="right" w:leader="dot" w:pos="8306"/>
        </w:tabs>
      </w:pPr>
      <w:hyperlink w:anchor="_Toc21195" w:history="1">
        <w:r>
          <w:rPr>
            <w:rFonts w:ascii="仿宋" w:eastAsia="仿宋" w:hAnsi="仿宋" w:cs="仿宋" w:hint="eastAsia"/>
            <w:lang w:eastAsia="zh-CN"/>
          </w:rPr>
          <w:t>九、摊铺机项目经营效益</w:t>
        </w:r>
        <w:r>
          <w:tab/>
        </w:r>
        <w:r>
          <w:fldChar w:fldCharType="begin"/>
        </w:r>
        <w:r>
          <w:instrText xml:space="preserve"> PAGEREF _Toc21195 \h </w:instrText>
        </w:r>
        <w:r>
          <w:fldChar w:fldCharType="separate"/>
        </w:r>
        <w:r>
          <w:t>28</w:t>
        </w:r>
        <w:r>
          <w:fldChar w:fldCharType="end"/>
        </w:r>
      </w:hyperlink>
    </w:p>
    <w:p>
      <w:pPr>
        <w:pStyle w:val="TOC2"/>
        <w:tabs>
          <w:tab w:val="right" w:leader="dot" w:pos="8306"/>
        </w:tabs>
      </w:pPr>
      <w:hyperlink w:anchor="_Toc10439" w:history="1">
        <w:r>
          <w:rPr>
            <w:rFonts w:ascii="仿宋" w:eastAsia="仿宋" w:hAnsi="仿宋" w:cs="仿宋" w:hint="eastAsia"/>
            <w:lang w:eastAsia="zh-CN"/>
          </w:rPr>
          <w:t>(一)、经济评价财务测算</w:t>
        </w:r>
        <w:r>
          <w:tab/>
        </w:r>
        <w:r>
          <w:fldChar w:fldCharType="begin"/>
        </w:r>
        <w:r>
          <w:instrText xml:space="preserve"> PAGEREF _Toc10439 \h </w:instrText>
        </w:r>
        <w:r>
          <w:fldChar w:fldCharType="separate"/>
        </w:r>
        <w:r>
          <w:t>28</w:t>
        </w:r>
        <w:r>
          <w:fldChar w:fldCharType="end"/>
        </w:r>
      </w:hyperlink>
    </w:p>
    <w:p>
      <w:pPr>
        <w:pStyle w:val="TOC2"/>
        <w:tabs>
          <w:tab w:val="right" w:leader="dot" w:pos="8306"/>
        </w:tabs>
      </w:pPr>
      <w:hyperlink w:anchor="_Toc25478" w:history="1">
        <w:r>
          <w:rPr>
            <w:rFonts w:ascii="仿宋" w:eastAsia="仿宋" w:hAnsi="仿宋" w:cs="仿宋" w:hint="eastAsia"/>
            <w:lang w:eastAsia="zh-CN"/>
          </w:rPr>
          <w:t>(二)、摊铺机项目盈利能力分析</w:t>
        </w:r>
        <w:r>
          <w:tab/>
        </w:r>
        <w:r>
          <w:fldChar w:fldCharType="begin"/>
        </w:r>
        <w:r>
          <w:instrText xml:space="preserve"> PAGEREF _Toc25478 \h </w:instrText>
        </w:r>
        <w:r>
          <w:fldChar w:fldCharType="separate"/>
        </w:r>
        <w:r>
          <w:t>29</w:t>
        </w:r>
        <w:r>
          <w:fldChar w:fldCharType="end"/>
        </w:r>
      </w:hyperlink>
    </w:p>
    <w:p>
      <w:pPr>
        <w:pStyle w:val="TOC1"/>
        <w:tabs>
          <w:tab w:val="right" w:leader="dot" w:pos="8306"/>
        </w:tabs>
      </w:pPr>
      <w:hyperlink w:anchor="_Toc7711" w:history="1">
        <w:r>
          <w:rPr>
            <w:rFonts w:ascii="仿宋" w:eastAsia="仿宋" w:hAnsi="仿宋" w:cs="仿宋" w:hint="eastAsia"/>
            <w:lang w:eastAsia="zh-CN"/>
          </w:rPr>
          <w:t>十、摊铺机项目财务管理</w:t>
        </w:r>
        <w:r>
          <w:tab/>
        </w:r>
        <w:r>
          <w:fldChar w:fldCharType="begin"/>
        </w:r>
        <w:r>
          <w:instrText xml:space="preserve"> PAGEREF _Toc7711 \h </w:instrText>
        </w:r>
        <w:r>
          <w:fldChar w:fldCharType="separate"/>
        </w:r>
        <w:r>
          <w:t>30</w:t>
        </w:r>
        <w:r>
          <w:fldChar w:fldCharType="end"/>
        </w:r>
      </w:hyperlink>
    </w:p>
    <w:p>
      <w:pPr>
        <w:pStyle w:val="TOC2"/>
        <w:tabs>
          <w:tab w:val="right" w:leader="dot" w:pos="8306"/>
        </w:tabs>
      </w:pPr>
      <w:hyperlink w:anchor="_Toc2819" w:history="1">
        <w:r>
          <w:rPr>
            <w:rFonts w:ascii="仿宋" w:eastAsia="仿宋" w:hAnsi="仿宋" w:cs="仿宋" w:hint="eastAsia"/>
            <w:lang w:eastAsia="zh-CN"/>
          </w:rPr>
          <w:t>(一)、资金需求大</w:t>
        </w:r>
        <w:r>
          <w:tab/>
        </w:r>
        <w:r>
          <w:fldChar w:fldCharType="begin"/>
        </w:r>
        <w:r>
          <w:instrText xml:space="preserve"> PAGEREF _Toc2819 \h </w:instrText>
        </w:r>
        <w:r>
          <w:fldChar w:fldCharType="separate"/>
        </w:r>
        <w:r>
          <w:t>30</w:t>
        </w:r>
        <w:r>
          <w:fldChar w:fldCharType="end"/>
        </w:r>
      </w:hyperlink>
    </w:p>
    <w:p>
      <w:pPr>
        <w:pStyle w:val="TOC2"/>
        <w:tabs>
          <w:tab w:val="right" w:leader="dot" w:pos="8306"/>
        </w:tabs>
      </w:pPr>
      <w:hyperlink w:anchor="_Toc5818" w:history="1">
        <w:r>
          <w:rPr>
            <w:rFonts w:ascii="仿宋" w:eastAsia="仿宋" w:hAnsi="仿宋" w:cs="仿宋" w:hint="eastAsia"/>
            <w:lang w:eastAsia="zh-CN"/>
          </w:rPr>
          <w:t>(二)、研发周期长</w:t>
        </w:r>
        <w:r>
          <w:tab/>
        </w:r>
        <w:r>
          <w:fldChar w:fldCharType="begin"/>
        </w:r>
        <w:r>
          <w:instrText xml:space="preserve"> PAGEREF _Toc5818 \h </w:instrText>
        </w:r>
        <w:r>
          <w:fldChar w:fldCharType="separate"/>
        </w:r>
        <w:r>
          <w:t>31</w:t>
        </w:r>
        <w:r>
          <w:fldChar w:fldCharType="end"/>
        </w:r>
      </w:hyperlink>
    </w:p>
    <w:p>
      <w:pPr>
        <w:pStyle w:val="TOC2"/>
        <w:tabs>
          <w:tab w:val="right" w:leader="dot" w:pos="8306"/>
        </w:tabs>
      </w:pPr>
      <w:hyperlink w:anchor="_Toc17182" w:history="1">
        <w:r>
          <w:rPr>
            <w:rFonts w:ascii="仿宋" w:eastAsia="仿宋" w:hAnsi="仿宋" w:cs="仿宋" w:hint="eastAsia"/>
            <w:lang w:eastAsia="zh-CN"/>
          </w:rPr>
          <w:t>(三)、市场风险大</w:t>
        </w:r>
        <w:r>
          <w:tab/>
        </w:r>
        <w:r>
          <w:fldChar w:fldCharType="begin"/>
        </w:r>
        <w:r>
          <w:instrText xml:space="preserve"> PAGEREF _Toc17182 \h </w:instrText>
        </w:r>
        <w:r>
          <w:fldChar w:fldCharType="separate"/>
        </w:r>
        <w:r>
          <w:t>32</w:t>
        </w:r>
        <w:r>
          <w:fldChar w:fldCharType="end"/>
        </w:r>
      </w:hyperlink>
    </w:p>
    <w:p>
      <w:pPr>
        <w:pStyle w:val="TOC2"/>
        <w:tabs>
          <w:tab w:val="right" w:leader="dot" w:pos="8306"/>
        </w:tabs>
      </w:pPr>
      <w:hyperlink w:anchor="_Toc15172" w:history="1">
        <w:r>
          <w:rPr>
            <w:rFonts w:ascii="仿宋" w:eastAsia="仿宋" w:hAnsi="仿宋" w:cs="仿宋" w:hint="eastAsia"/>
            <w:lang w:eastAsia="zh-CN"/>
          </w:rPr>
          <w:t>(四)、利润率高</w:t>
        </w:r>
        <w:r>
          <w:tab/>
        </w:r>
        <w:r>
          <w:fldChar w:fldCharType="begin"/>
        </w:r>
        <w:r>
          <w:instrText xml:space="preserve"> PAGEREF _Toc15172 \h </w:instrText>
        </w:r>
        <w:r>
          <w:fldChar w:fldCharType="separate"/>
        </w:r>
        <w:r>
          <w:t>35</w:t>
        </w:r>
        <w:r>
          <w:fldChar w:fldCharType="end"/>
        </w:r>
      </w:hyperlink>
    </w:p>
    <w:p>
      <w:pPr>
        <w:pStyle w:val="TOC1"/>
        <w:tabs>
          <w:tab w:val="right" w:leader="dot" w:pos="8306"/>
        </w:tabs>
      </w:pPr>
      <w:hyperlink w:anchor="_Toc22286" w:history="1">
        <w:r>
          <w:rPr>
            <w:rFonts w:ascii="仿宋" w:eastAsia="仿宋" w:hAnsi="仿宋" w:cs="仿宋" w:hint="eastAsia"/>
            <w:lang w:eastAsia="zh-CN"/>
          </w:rPr>
          <w:t>十一、摊铺机项目环境影响分析</w:t>
        </w:r>
        <w:r>
          <w:tab/>
        </w:r>
        <w:r>
          <w:fldChar w:fldCharType="begin"/>
        </w:r>
        <w:r>
          <w:instrText xml:space="preserve"> PAGEREF _Toc22286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06" w:history="1">
        <w:r>
          <w:rPr>
            <w:rFonts w:ascii="仿宋" w:eastAsia="仿宋" w:hAnsi="仿宋" w:cs="仿宋" w:hint="eastAsia"/>
            <w:lang w:eastAsia="zh-CN"/>
          </w:rPr>
          <w:t>(一)、建设区域环境质量现状</w:t>
        </w:r>
        <w:r>
          <w:tab/>
        </w:r>
        <w:r>
          <w:fldChar w:fldCharType="begin"/>
        </w:r>
        <w:r>
          <w:instrText xml:space="preserve"> PAGEREF _Toc17006 \h </w:instrText>
        </w:r>
        <w:r>
          <w:fldChar w:fldCharType="separate"/>
        </w:r>
        <w:r>
          <w:t>37</w:t>
        </w:r>
        <w:r>
          <w:fldChar w:fldCharType="end"/>
        </w:r>
      </w:hyperlink>
    </w:p>
    <w:p>
      <w:pPr>
        <w:pStyle w:val="TOC2"/>
        <w:tabs>
          <w:tab w:val="right" w:leader="dot" w:pos="8306"/>
        </w:tabs>
      </w:pPr>
      <w:hyperlink w:anchor="_Toc8651" w:history="1">
        <w:r>
          <w:rPr>
            <w:rFonts w:ascii="仿宋" w:eastAsia="仿宋" w:hAnsi="仿宋" w:cs="仿宋" w:hint="eastAsia"/>
            <w:lang w:eastAsia="zh-CN"/>
          </w:rPr>
          <w:t>(二)、建设期环境保护</w:t>
        </w:r>
        <w:r>
          <w:tab/>
        </w:r>
        <w:r>
          <w:fldChar w:fldCharType="begin"/>
        </w:r>
        <w:r>
          <w:instrText xml:space="preserve"> PAGEREF _Toc8651 \h </w:instrText>
        </w:r>
        <w:r>
          <w:fldChar w:fldCharType="separate"/>
        </w:r>
        <w:r>
          <w:t>38</w:t>
        </w:r>
        <w:r>
          <w:fldChar w:fldCharType="end"/>
        </w:r>
      </w:hyperlink>
    </w:p>
    <w:p>
      <w:pPr>
        <w:pStyle w:val="TOC2"/>
        <w:tabs>
          <w:tab w:val="right" w:leader="dot" w:pos="8306"/>
        </w:tabs>
      </w:pPr>
      <w:hyperlink w:anchor="_Toc17964" w:history="1">
        <w:r>
          <w:rPr>
            <w:rFonts w:ascii="仿宋" w:eastAsia="仿宋" w:hAnsi="仿宋" w:cs="仿宋" w:hint="eastAsia"/>
            <w:lang w:eastAsia="zh-CN"/>
          </w:rPr>
          <w:t>(三)、运营期环境保护</w:t>
        </w:r>
        <w:r>
          <w:tab/>
        </w:r>
        <w:r>
          <w:fldChar w:fldCharType="begin"/>
        </w:r>
        <w:r>
          <w:instrText xml:space="preserve"> PAGEREF _Toc17964 \h </w:instrText>
        </w:r>
        <w:r>
          <w:fldChar w:fldCharType="separate"/>
        </w:r>
        <w:r>
          <w:t>39</w:t>
        </w:r>
        <w:r>
          <w:fldChar w:fldCharType="end"/>
        </w:r>
      </w:hyperlink>
    </w:p>
    <w:p>
      <w:pPr>
        <w:pStyle w:val="TOC2"/>
        <w:tabs>
          <w:tab w:val="right" w:leader="dot" w:pos="8306"/>
        </w:tabs>
      </w:pPr>
      <w:hyperlink w:anchor="_Toc23758" w:history="1">
        <w:r>
          <w:rPr>
            <w:rFonts w:ascii="仿宋" w:eastAsia="仿宋" w:hAnsi="仿宋" w:cs="仿宋" w:hint="eastAsia"/>
            <w:lang w:eastAsia="zh-CN"/>
          </w:rPr>
          <w:t>(四)、摊铺机项目建设对区域经济的影响</w:t>
        </w:r>
        <w:r>
          <w:tab/>
        </w:r>
        <w:r>
          <w:fldChar w:fldCharType="begin"/>
        </w:r>
        <w:r>
          <w:instrText xml:space="preserve"> PAGEREF _Toc23758 \h </w:instrText>
        </w:r>
        <w:r>
          <w:fldChar w:fldCharType="separate"/>
        </w:r>
        <w:r>
          <w:t>41</w:t>
        </w:r>
        <w:r>
          <w:fldChar w:fldCharType="end"/>
        </w:r>
      </w:hyperlink>
    </w:p>
    <w:p>
      <w:pPr>
        <w:pStyle w:val="TOC2"/>
        <w:tabs>
          <w:tab w:val="right" w:leader="dot" w:pos="8306"/>
        </w:tabs>
      </w:pPr>
      <w:hyperlink w:anchor="_Toc27658" w:history="1">
        <w:r>
          <w:rPr>
            <w:rFonts w:ascii="仿宋" w:eastAsia="仿宋" w:hAnsi="仿宋" w:cs="仿宋" w:hint="eastAsia"/>
            <w:lang w:eastAsia="zh-CN"/>
          </w:rPr>
          <w:t>(五)、废弃物处理</w:t>
        </w:r>
        <w:r>
          <w:tab/>
        </w:r>
        <w:r>
          <w:fldChar w:fldCharType="begin"/>
        </w:r>
        <w:r>
          <w:instrText xml:space="preserve"> PAGEREF _Toc27658 \h </w:instrText>
        </w:r>
        <w:r>
          <w:fldChar w:fldCharType="separate"/>
        </w:r>
        <w:r>
          <w:t>42</w:t>
        </w:r>
        <w:r>
          <w:fldChar w:fldCharType="end"/>
        </w:r>
      </w:hyperlink>
    </w:p>
    <w:p>
      <w:pPr>
        <w:pStyle w:val="TOC2"/>
        <w:tabs>
          <w:tab w:val="right" w:leader="dot" w:pos="8306"/>
        </w:tabs>
      </w:pPr>
      <w:hyperlink w:anchor="_Toc27040" w:history="1">
        <w:r>
          <w:rPr>
            <w:rFonts w:ascii="仿宋" w:eastAsia="仿宋" w:hAnsi="仿宋" w:cs="仿宋" w:hint="eastAsia"/>
            <w:lang w:eastAsia="zh-CN"/>
          </w:rPr>
          <w:t>(六)、特殊环境影响分析</w:t>
        </w:r>
        <w:r>
          <w:tab/>
        </w:r>
        <w:r>
          <w:fldChar w:fldCharType="begin"/>
        </w:r>
        <w:r>
          <w:instrText xml:space="preserve"> PAGEREF _Toc27040 \h </w:instrText>
        </w:r>
        <w:r>
          <w:fldChar w:fldCharType="separate"/>
        </w:r>
        <w:r>
          <w:t>44</w:t>
        </w:r>
        <w:r>
          <w:fldChar w:fldCharType="end"/>
        </w:r>
      </w:hyperlink>
    </w:p>
    <w:p>
      <w:pPr>
        <w:pStyle w:val="TOC2"/>
        <w:tabs>
          <w:tab w:val="right" w:leader="dot" w:pos="8306"/>
        </w:tabs>
      </w:pPr>
      <w:hyperlink w:anchor="_Toc16619" w:history="1">
        <w:r>
          <w:rPr>
            <w:rFonts w:ascii="仿宋" w:eastAsia="仿宋" w:hAnsi="仿宋" w:cs="仿宋" w:hint="eastAsia"/>
            <w:lang w:eastAsia="zh-CN"/>
          </w:rPr>
          <w:t>(七)、清洁生产</w:t>
        </w:r>
        <w:r>
          <w:tab/>
        </w:r>
        <w:r>
          <w:fldChar w:fldCharType="begin"/>
        </w:r>
        <w:r>
          <w:instrText xml:space="preserve"> PAGEREF _Toc16619 \h </w:instrText>
        </w:r>
        <w:r>
          <w:fldChar w:fldCharType="separate"/>
        </w:r>
        <w:r>
          <w:t>45</w:t>
        </w:r>
        <w:r>
          <w:fldChar w:fldCharType="end"/>
        </w:r>
      </w:hyperlink>
    </w:p>
    <w:p>
      <w:pPr>
        <w:pStyle w:val="TOC2"/>
        <w:tabs>
          <w:tab w:val="right" w:leader="dot" w:pos="8306"/>
        </w:tabs>
      </w:pPr>
      <w:hyperlink w:anchor="_Toc5397" w:history="1">
        <w:r>
          <w:rPr>
            <w:rFonts w:ascii="仿宋" w:eastAsia="仿宋" w:hAnsi="仿宋" w:cs="仿宋" w:hint="eastAsia"/>
            <w:lang w:eastAsia="zh-CN"/>
          </w:rPr>
          <w:t>(八)、环境保护综合评价</w:t>
        </w:r>
        <w:r>
          <w:tab/>
        </w:r>
        <w:r>
          <w:fldChar w:fldCharType="begin"/>
        </w:r>
        <w:r>
          <w:instrText xml:space="preserve"> PAGEREF _Toc5397 \h </w:instrText>
        </w:r>
        <w:r>
          <w:fldChar w:fldCharType="separate"/>
        </w:r>
        <w:r>
          <w:t>46</w:t>
        </w:r>
        <w:r>
          <w:fldChar w:fldCharType="end"/>
        </w:r>
      </w:hyperlink>
    </w:p>
    <w:p>
      <w:pPr>
        <w:pStyle w:val="TOC1"/>
        <w:tabs>
          <w:tab w:val="right" w:leader="dot" w:pos="8306"/>
        </w:tabs>
      </w:pPr>
      <w:hyperlink w:anchor="_Toc27625" w:history="1">
        <w:r>
          <w:rPr>
            <w:rFonts w:ascii="仿宋" w:eastAsia="仿宋" w:hAnsi="仿宋" w:cs="仿宋" w:hint="eastAsia"/>
            <w:lang w:eastAsia="zh-CN"/>
          </w:rPr>
          <w:t>十二、摊铺机项目创新与研发</w:t>
        </w:r>
        <w:r>
          <w:tab/>
        </w:r>
        <w:r>
          <w:fldChar w:fldCharType="begin"/>
        </w:r>
        <w:r>
          <w:instrText xml:space="preserve"> PAGEREF _Toc27625 \h </w:instrText>
        </w:r>
        <w:r>
          <w:fldChar w:fldCharType="separate"/>
        </w:r>
        <w:r>
          <w:t>47</w:t>
        </w:r>
        <w:r>
          <w:fldChar w:fldCharType="end"/>
        </w:r>
      </w:hyperlink>
    </w:p>
    <w:p>
      <w:pPr>
        <w:pStyle w:val="TOC2"/>
        <w:tabs>
          <w:tab w:val="right" w:leader="dot" w:pos="8306"/>
        </w:tabs>
      </w:pPr>
      <w:hyperlink w:anchor="_Toc2340" w:history="1">
        <w:r>
          <w:rPr>
            <w:rFonts w:ascii="仿宋" w:eastAsia="仿宋" w:hAnsi="仿宋" w:cs="仿宋" w:hint="eastAsia"/>
            <w:lang w:eastAsia="zh-CN"/>
          </w:rPr>
          <w:t>(一)、创新策略与方向</w:t>
        </w:r>
        <w:r>
          <w:tab/>
        </w:r>
        <w:r>
          <w:fldChar w:fldCharType="begin"/>
        </w:r>
        <w:r>
          <w:instrText xml:space="preserve"> PAGEREF _Toc2340 \h </w:instrText>
        </w:r>
        <w:r>
          <w:fldChar w:fldCharType="separate"/>
        </w:r>
        <w:r>
          <w:t>47</w:t>
        </w:r>
        <w:r>
          <w:fldChar w:fldCharType="end"/>
        </w:r>
      </w:hyperlink>
    </w:p>
    <w:p>
      <w:pPr>
        <w:pStyle w:val="TOC2"/>
        <w:tabs>
          <w:tab w:val="right" w:leader="dot" w:pos="8306"/>
        </w:tabs>
      </w:pPr>
      <w:hyperlink w:anchor="_Toc14654" w:history="1">
        <w:r>
          <w:rPr>
            <w:rFonts w:ascii="仿宋" w:eastAsia="仿宋" w:hAnsi="仿宋" w:cs="仿宋" w:hint="eastAsia"/>
            <w:lang w:eastAsia="zh-CN"/>
          </w:rPr>
          <w:t>(二)、研发规划与投入</w:t>
        </w:r>
        <w:r>
          <w:tab/>
        </w:r>
        <w:r>
          <w:fldChar w:fldCharType="begin"/>
        </w:r>
        <w:r>
          <w:instrText xml:space="preserve"> PAGEREF _Toc14654 \h </w:instrText>
        </w:r>
        <w:r>
          <w:fldChar w:fldCharType="separate"/>
        </w:r>
        <w:r>
          <w:t>49</w:t>
        </w:r>
        <w:r>
          <w:fldChar w:fldCharType="end"/>
        </w:r>
      </w:hyperlink>
    </w:p>
    <w:p>
      <w:pPr>
        <w:pStyle w:val="TOC1"/>
        <w:tabs>
          <w:tab w:val="right" w:leader="dot" w:pos="8306"/>
        </w:tabs>
      </w:pPr>
      <w:hyperlink w:anchor="_Toc2747" w:history="1">
        <w:r>
          <w:rPr>
            <w:rFonts w:ascii="仿宋" w:eastAsia="仿宋" w:hAnsi="仿宋" w:cs="仿宋" w:hint="eastAsia"/>
            <w:lang w:eastAsia="zh-CN"/>
          </w:rPr>
          <w:t>十三、摊铺机项目变更管理</w:t>
        </w:r>
        <w:r>
          <w:tab/>
        </w:r>
        <w:r>
          <w:fldChar w:fldCharType="begin"/>
        </w:r>
        <w:r>
          <w:instrText xml:space="preserve"> PAGEREF _Toc2747 \h </w:instrText>
        </w:r>
        <w:r>
          <w:fldChar w:fldCharType="separate"/>
        </w:r>
        <w:r>
          <w:t>50</w:t>
        </w:r>
        <w:r>
          <w:fldChar w:fldCharType="end"/>
        </w:r>
      </w:hyperlink>
    </w:p>
    <w:p>
      <w:pPr>
        <w:pStyle w:val="TOC2"/>
        <w:tabs>
          <w:tab w:val="right" w:leader="dot" w:pos="8306"/>
        </w:tabs>
      </w:pPr>
      <w:hyperlink w:anchor="_Toc17749" w:history="1">
        <w:r>
          <w:rPr>
            <w:rFonts w:ascii="仿宋" w:eastAsia="仿宋" w:hAnsi="仿宋" w:cs="仿宋" w:hint="eastAsia"/>
            <w:lang w:eastAsia="zh-CN"/>
          </w:rPr>
          <w:t>(一)、变更申请与评估</w:t>
        </w:r>
        <w:r>
          <w:tab/>
        </w:r>
        <w:r>
          <w:fldChar w:fldCharType="begin"/>
        </w:r>
        <w:r>
          <w:instrText xml:space="preserve"> PAGEREF _Toc17749 \h </w:instrText>
        </w:r>
        <w:r>
          <w:fldChar w:fldCharType="separate"/>
        </w:r>
        <w:r>
          <w:t>50</w:t>
        </w:r>
        <w:r>
          <w:fldChar w:fldCharType="end"/>
        </w:r>
      </w:hyperlink>
    </w:p>
    <w:p>
      <w:pPr>
        <w:pStyle w:val="TOC2"/>
        <w:tabs>
          <w:tab w:val="right" w:leader="dot" w:pos="8306"/>
        </w:tabs>
      </w:pPr>
      <w:hyperlink w:anchor="_Toc19203" w:history="1">
        <w:r>
          <w:rPr>
            <w:rFonts w:ascii="仿宋" w:eastAsia="仿宋" w:hAnsi="仿宋" w:cs="仿宋" w:hint="eastAsia"/>
            <w:lang w:eastAsia="zh-CN"/>
          </w:rPr>
          <w:t>(二)、变更实施与控制</w:t>
        </w:r>
        <w:r>
          <w:tab/>
        </w:r>
        <w:r>
          <w:fldChar w:fldCharType="begin"/>
        </w:r>
        <w:r>
          <w:instrText xml:space="preserve"> PAGEREF _Toc19203 \h </w:instrText>
        </w:r>
        <w:r>
          <w:fldChar w:fldCharType="separate"/>
        </w:r>
        <w:r>
          <w:t>51</w:t>
        </w:r>
        <w:r>
          <w:fldChar w:fldCharType="end"/>
        </w:r>
      </w:hyperlink>
    </w:p>
    <w:p>
      <w:pPr>
        <w:pStyle w:val="TOC1"/>
        <w:tabs>
          <w:tab w:val="right" w:leader="dot" w:pos="8306"/>
        </w:tabs>
      </w:pPr>
      <w:hyperlink w:anchor="_Toc4466" w:history="1">
        <w:r>
          <w:rPr>
            <w:rFonts w:ascii="仿宋" w:eastAsia="仿宋" w:hAnsi="仿宋" w:cs="仿宋" w:hint="eastAsia"/>
            <w:lang w:eastAsia="zh-CN"/>
          </w:rPr>
          <w:t>十四、营销与推广策略</w:t>
        </w:r>
        <w:r>
          <w:tab/>
        </w:r>
        <w:r>
          <w:fldChar w:fldCharType="begin"/>
        </w:r>
        <w:r>
          <w:instrText xml:space="preserve"> PAGEREF _Toc4466 \h </w:instrText>
        </w:r>
        <w:r>
          <w:fldChar w:fldCharType="separate"/>
        </w:r>
        <w:r>
          <w:t>51</w:t>
        </w:r>
        <w:r>
          <w:fldChar w:fldCharType="end"/>
        </w:r>
      </w:hyperlink>
    </w:p>
    <w:p>
      <w:pPr>
        <w:pStyle w:val="TOC2"/>
        <w:tabs>
          <w:tab w:val="right" w:leader="dot" w:pos="8306"/>
        </w:tabs>
      </w:pPr>
      <w:hyperlink w:anchor="_Toc4078" w:history="1">
        <w:r>
          <w:rPr>
            <w:rFonts w:ascii="仿宋" w:eastAsia="仿宋" w:hAnsi="仿宋" w:cs="仿宋" w:hint="eastAsia"/>
            <w:lang w:eastAsia="zh-CN"/>
          </w:rPr>
          <w:t>(一)、产品/服务定位与特点</w:t>
        </w:r>
        <w:r>
          <w:tab/>
        </w:r>
        <w:r>
          <w:fldChar w:fldCharType="begin"/>
        </w:r>
        <w:r>
          <w:instrText xml:space="preserve"> PAGEREF _Toc4078 \h </w:instrText>
        </w:r>
        <w:r>
          <w:fldChar w:fldCharType="separate"/>
        </w:r>
        <w:r>
          <w:t>51</w:t>
        </w:r>
        <w:r>
          <w:fldChar w:fldCharType="end"/>
        </w:r>
      </w:hyperlink>
    </w:p>
    <w:p>
      <w:pPr>
        <w:pStyle w:val="TOC2"/>
        <w:tabs>
          <w:tab w:val="right" w:leader="dot" w:pos="8306"/>
        </w:tabs>
      </w:pPr>
      <w:hyperlink w:anchor="_Toc22163" w:history="1">
        <w:r>
          <w:rPr>
            <w:rFonts w:ascii="仿宋" w:eastAsia="仿宋" w:hAnsi="仿宋" w:cs="仿宋" w:hint="eastAsia"/>
            <w:lang w:eastAsia="zh-CN"/>
          </w:rPr>
          <w:t>(二)、市场定位与竞争分析</w:t>
        </w:r>
        <w:r>
          <w:tab/>
        </w:r>
        <w:r>
          <w:fldChar w:fldCharType="begin"/>
        </w:r>
        <w:r>
          <w:instrText xml:space="preserve"> PAGEREF _Toc22163 \h </w:instrText>
        </w:r>
        <w:r>
          <w:fldChar w:fldCharType="separate"/>
        </w:r>
        <w:r>
          <w:t>53</w:t>
        </w:r>
        <w:r>
          <w:fldChar w:fldCharType="end"/>
        </w:r>
      </w:hyperlink>
    </w:p>
    <w:p>
      <w:pPr>
        <w:pStyle w:val="TOC2"/>
        <w:tabs>
          <w:tab w:val="right" w:leader="dot" w:pos="8306"/>
        </w:tabs>
      </w:pPr>
      <w:hyperlink w:anchor="_Toc22020" w:history="1">
        <w:r>
          <w:rPr>
            <w:rFonts w:ascii="仿宋" w:eastAsia="仿宋" w:hAnsi="仿宋" w:cs="仿宋" w:hint="eastAsia"/>
            <w:lang w:eastAsia="zh-CN"/>
          </w:rPr>
          <w:t>(三)、营销渠道与策略</w:t>
        </w:r>
        <w:r>
          <w:tab/>
        </w:r>
        <w:r>
          <w:fldChar w:fldCharType="begin"/>
        </w:r>
        <w:r>
          <w:instrText xml:space="preserve"> PAGEREF _Toc22020 \h </w:instrText>
        </w:r>
        <w:r>
          <w:fldChar w:fldCharType="separate"/>
        </w:r>
        <w:r>
          <w:t>54</w:t>
        </w:r>
        <w:r>
          <w:fldChar w:fldCharType="end"/>
        </w:r>
      </w:hyperlink>
    </w:p>
    <w:p>
      <w:pPr>
        <w:pStyle w:val="TOC2"/>
        <w:tabs>
          <w:tab w:val="right" w:leader="dot" w:pos="8306"/>
        </w:tabs>
      </w:pPr>
      <w:hyperlink w:anchor="_Toc20609" w:history="1">
        <w:r>
          <w:rPr>
            <w:rFonts w:ascii="仿宋" w:eastAsia="仿宋" w:hAnsi="仿宋" w:cs="仿宋" w:hint="eastAsia"/>
            <w:lang w:eastAsia="zh-CN"/>
          </w:rPr>
          <w:t>(四)、推广与宣传活动</w:t>
        </w:r>
        <w:r>
          <w:tab/>
        </w:r>
        <w:r>
          <w:fldChar w:fldCharType="begin"/>
        </w:r>
        <w:r>
          <w:instrText xml:space="preserve"> PAGEREF _Toc20609 \h </w:instrText>
        </w:r>
        <w:r>
          <w:fldChar w:fldCharType="separate"/>
        </w:r>
        <w:r>
          <w:t>55</w:t>
        </w:r>
        <w:r>
          <w:fldChar w:fldCharType="end"/>
        </w:r>
      </w:hyperlink>
    </w:p>
    <w:p>
      <w:pPr>
        <w:pStyle w:val="TOC1"/>
        <w:tabs>
          <w:tab w:val="right" w:leader="dot" w:pos="8306"/>
        </w:tabs>
      </w:pPr>
      <w:hyperlink w:anchor="_Toc24010" w:history="1">
        <w:r>
          <w:rPr>
            <w:rFonts w:ascii="仿宋" w:eastAsia="仿宋" w:hAnsi="仿宋" w:cs="仿宋" w:hint="eastAsia"/>
            <w:lang w:eastAsia="zh-CN"/>
          </w:rPr>
          <w:t>十五、供应链管理</w:t>
        </w:r>
        <w:r>
          <w:tab/>
        </w:r>
        <w:r>
          <w:fldChar w:fldCharType="begin"/>
        </w:r>
        <w:r>
          <w:instrText xml:space="preserve"> PAGEREF _Toc24010 \h </w:instrText>
        </w:r>
        <w:r>
          <w:fldChar w:fldCharType="separate"/>
        </w:r>
        <w:r>
          <w:t>60</w:t>
        </w:r>
        <w:r>
          <w:fldChar w:fldCharType="end"/>
        </w:r>
      </w:hyperlink>
    </w:p>
    <w:p>
      <w:pPr>
        <w:pStyle w:val="TOC2"/>
        <w:tabs>
          <w:tab w:val="right" w:leader="dot" w:pos="8306"/>
        </w:tabs>
      </w:pPr>
      <w:hyperlink w:anchor="_Toc18977" w:history="1">
        <w:r>
          <w:rPr>
            <w:rFonts w:ascii="仿宋" w:eastAsia="仿宋" w:hAnsi="仿宋" w:cs="仿宋" w:hint="eastAsia"/>
            <w:lang w:eastAsia="zh-CN"/>
          </w:rPr>
          <w:t>(一)、供应链战略规划</w:t>
        </w:r>
        <w:r>
          <w:tab/>
        </w:r>
        <w:r>
          <w:fldChar w:fldCharType="begin"/>
        </w:r>
        <w:r>
          <w:instrText xml:space="preserve"> PAGEREF _Toc18977 \h </w:instrText>
        </w:r>
        <w:r>
          <w:fldChar w:fldCharType="separate"/>
        </w:r>
        <w:r>
          <w:t>60</w:t>
        </w:r>
        <w:r>
          <w:fldChar w:fldCharType="end"/>
        </w:r>
      </w:hyperlink>
    </w:p>
    <w:p>
      <w:pPr>
        <w:pStyle w:val="TOC2"/>
        <w:tabs>
          <w:tab w:val="right" w:leader="dot" w:pos="8306"/>
        </w:tabs>
      </w:pPr>
      <w:hyperlink w:anchor="_Toc26939" w:history="1">
        <w:r>
          <w:rPr>
            <w:rFonts w:ascii="仿宋" w:eastAsia="仿宋" w:hAnsi="仿宋" w:cs="仿宋" w:hint="eastAsia"/>
            <w:lang w:eastAsia="zh-CN"/>
          </w:rPr>
          <w:t>(二)、供应商选择与合作</w:t>
        </w:r>
        <w:r>
          <w:tab/>
        </w:r>
        <w:r>
          <w:fldChar w:fldCharType="begin"/>
        </w:r>
        <w:r>
          <w:instrText xml:space="preserve"> PAGEREF _Toc26939 \h </w:instrText>
        </w:r>
        <w:r>
          <w:fldChar w:fldCharType="separate"/>
        </w:r>
        <w:r>
          <w:t>62</w:t>
        </w:r>
        <w:r>
          <w:fldChar w:fldCharType="end"/>
        </w:r>
      </w:hyperlink>
    </w:p>
    <w:p>
      <w:pPr>
        <w:pStyle w:val="TOC2"/>
        <w:tabs>
          <w:tab w:val="right" w:leader="dot" w:pos="8306"/>
        </w:tabs>
      </w:pPr>
      <w:hyperlink w:anchor="_Toc15743" w:history="1">
        <w:r>
          <w:rPr>
            <w:rFonts w:ascii="仿宋" w:eastAsia="仿宋" w:hAnsi="仿宋" w:cs="仿宋" w:hint="eastAsia"/>
            <w:lang w:eastAsia="zh-CN"/>
          </w:rPr>
          <w:t>(三)、物流与库存管理</w:t>
        </w:r>
        <w:r>
          <w:tab/>
        </w:r>
        <w:r>
          <w:fldChar w:fldCharType="begin"/>
        </w:r>
        <w:r>
          <w:instrText xml:space="preserve"> PAGEREF _Toc15743 \h </w:instrText>
        </w:r>
        <w:r>
          <w:fldChar w:fldCharType="separate"/>
        </w:r>
        <w:r>
          <w:t>63</w:t>
        </w:r>
        <w:r>
          <w:fldChar w:fldCharType="end"/>
        </w:r>
      </w:hyperlink>
    </w:p>
    <w:p>
      <w:pPr>
        <w:pStyle w:val="TOC1"/>
        <w:tabs>
          <w:tab w:val="right" w:leader="dot" w:pos="8306"/>
        </w:tabs>
      </w:pPr>
      <w:hyperlink w:anchor="_Toc21033" w:history="1">
        <w:r>
          <w:rPr>
            <w:rFonts w:ascii="仿宋" w:eastAsia="仿宋" w:hAnsi="仿宋" w:cs="仿宋" w:hint="eastAsia"/>
            <w:lang w:eastAsia="zh-CN"/>
          </w:rPr>
          <w:t>十六、摊铺机项目实施时间节点</w:t>
        </w:r>
        <w:r>
          <w:tab/>
        </w:r>
        <w:r>
          <w:fldChar w:fldCharType="begin"/>
        </w:r>
        <w:r>
          <w:instrText xml:space="preserve"> PAGEREF _Toc21033 \h </w:instrText>
        </w:r>
        <w:r>
          <w:fldChar w:fldCharType="separate"/>
        </w:r>
        <w:r>
          <w:t>64</w:t>
        </w:r>
        <w:r>
          <w:fldChar w:fldCharType="end"/>
        </w:r>
      </w:hyperlink>
    </w:p>
    <w:p>
      <w:pPr>
        <w:pStyle w:val="TOC2"/>
        <w:tabs>
          <w:tab w:val="right" w:leader="dot" w:pos="8306"/>
        </w:tabs>
      </w:pPr>
      <w:hyperlink w:anchor="_Toc11579" w:history="1">
        <w:r>
          <w:rPr>
            <w:rFonts w:ascii="仿宋" w:eastAsia="仿宋" w:hAnsi="仿宋" w:cs="仿宋" w:hint="eastAsia"/>
            <w:lang w:eastAsia="zh-CN"/>
          </w:rPr>
          <w:t>(一)、摊铺机项目启动阶段时间节点</w:t>
        </w:r>
        <w:r>
          <w:tab/>
        </w:r>
        <w:r>
          <w:fldChar w:fldCharType="begin"/>
        </w:r>
        <w:r>
          <w:instrText xml:space="preserve"> PAGEREF _Toc11579 \h </w:instrText>
        </w:r>
        <w:r>
          <w:fldChar w:fldCharType="separate"/>
        </w:r>
        <w:r>
          <w:t>64</w:t>
        </w:r>
        <w:r>
          <w:fldChar w:fldCharType="end"/>
        </w:r>
      </w:hyperlink>
    </w:p>
    <w:p>
      <w:pPr>
        <w:pStyle w:val="TOC2"/>
        <w:tabs>
          <w:tab w:val="right" w:leader="dot" w:pos="8306"/>
        </w:tabs>
      </w:pPr>
      <w:hyperlink w:anchor="_Toc10368" w:history="1">
        <w:r>
          <w:rPr>
            <w:rFonts w:ascii="仿宋" w:eastAsia="仿宋" w:hAnsi="仿宋" w:cs="仿宋" w:hint="eastAsia"/>
            <w:lang w:eastAsia="zh-CN"/>
          </w:rPr>
          <w:t>(二)、摊铺机项目执行阶段时间节点</w:t>
        </w:r>
        <w:r>
          <w:tab/>
        </w:r>
        <w:r>
          <w:fldChar w:fldCharType="begin"/>
        </w:r>
        <w:r>
          <w:instrText xml:space="preserve"> PAGEREF _Toc10368 \h </w:instrText>
        </w:r>
        <w:r>
          <w:fldChar w:fldCharType="separate"/>
        </w:r>
        <w:r>
          <w:t>66</w:t>
        </w:r>
        <w:r>
          <w:fldChar w:fldCharType="end"/>
        </w:r>
      </w:hyperlink>
    </w:p>
    <w:p>
      <w:pPr>
        <w:pStyle w:val="TOC2"/>
        <w:tabs>
          <w:tab w:val="right" w:leader="dot" w:pos="8306"/>
        </w:tabs>
      </w:pPr>
      <w:hyperlink w:anchor="_Toc18996" w:history="1">
        <w:r>
          <w:rPr>
            <w:rFonts w:ascii="仿宋" w:eastAsia="仿宋" w:hAnsi="仿宋" w:cs="仿宋" w:hint="eastAsia"/>
            <w:lang w:eastAsia="zh-CN"/>
          </w:rPr>
          <w:t>(三)、摊铺机项目完成阶段时间节点</w:t>
        </w:r>
        <w:r>
          <w:tab/>
        </w:r>
        <w:r>
          <w:fldChar w:fldCharType="begin"/>
        </w:r>
        <w:r>
          <w:instrText xml:space="preserve"> PAGEREF _Toc18996 \h </w:instrText>
        </w:r>
        <w:r>
          <w:fldChar w:fldCharType="separate"/>
        </w:r>
        <w:r>
          <w:t>67</w:t>
        </w:r>
        <w:r>
          <w:fldChar w:fldCharType="end"/>
        </w:r>
      </w:hyperlink>
    </w:p>
    <w:p>
      <w:pPr>
        <w:pStyle w:val="TOC1"/>
        <w:tabs>
          <w:tab w:val="right" w:leader="dot" w:pos="8306"/>
        </w:tabs>
      </w:pPr>
      <w:hyperlink w:anchor="_Toc16317" w:history="1">
        <w:r>
          <w:rPr>
            <w:rFonts w:ascii="仿宋" w:eastAsia="仿宋" w:hAnsi="仿宋" w:cs="仿宋" w:hint="eastAsia"/>
            <w:lang w:eastAsia="zh-CN"/>
          </w:rPr>
          <w:t>十七、摊铺机项目工程方案分析</w:t>
        </w:r>
        <w:r>
          <w:tab/>
        </w:r>
        <w:r>
          <w:fldChar w:fldCharType="begin"/>
        </w:r>
        <w:r>
          <w:instrText xml:space="preserve"> PAGEREF _Toc16317 \h </w:instrText>
        </w:r>
        <w:r>
          <w:fldChar w:fldCharType="separate"/>
        </w:r>
        <w:r>
          <w:t>68</w:t>
        </w:r>
        <w:r>
          <w:fldChar w:fldCharType="end"/>
        </w:r>
      </w:hyperlink>
    </w:p>
    <w:p>
      <w:pPr>
        <w:pStyle w:val="TOC2"/>
        <w:tabs>
          <w:tab w:val="right" w:leader="dot" w:pos="8306"/>
        </w:tabs>
      </w:pPr>
      <w:hyperlink w:anchor="_Toc20387" w:history="1">
        <w:r>
          <w:rPr>
            <w:rFonts w:ascii="仿宋" w:eastAsia="仿宋" w:hAnsi="仿宋" w:cs="仿宋" w:hint="eastAsia"/>
            <w:lang w:eastAsia="zh-CN"/>
          </w:rPr>
          <w:t>(一)、建筑工程设计原则</w:t>
        </w:r>
        <w:r>
          <w:tab/>
        </w:r>
        <w:r>
          <w:fldChar w:fldCharType="begin"/>
        </w:r>
        <w:r>
          <w:instrText xml:space="preserve"> PAGEREF _Toc20387 \h </w:instrText>
        </w:r>
        <w:r>
          <w:fldChar w:fldCharType="separate"/>
        </w:r>
        <w:r>
          <w:t>68</w:t>
        </w:r>
        <w:r>
          <w:fldChar w:fldCharType="end"/>
        </w:r>
      </w:hyperlink>
    </w:p>
    <w:p>
      <w:pPr>
        <w:pStyle w:val="TOC2"/>
        <w:tabs>
          <w:tab w:val="right" w:leader="dot" w:pos="8306"/>
        </w:tabs>
      </w:pPr>
      <w:hyperlink w:anchor="_Toc3360" w:history="1">
        <w:r>
          <w:rPr>
            <w:rFonts w:ascii="仿宋" w:eastAsia="仿宋" w:hAnsi="仿宋" w:cs="仿宋" w:hint="eastAsia"/>
            <w:lang w:eastAsia="zh-CN"/>
          </w:rPr>
          <w:t>(二)、土建工程建设指标</w:t>
        </w:r>
        <w:r>
          <w:tab/>
        </w:r>
        <w:r>
          <w:fldChar w:fldCharType="begin"/>
        </w:r>
        <w:r>
          <w:instrText xml:space="preserve"> PAGEREF _Toc3360 \h </w:instrText>
        </w:r>
        <w:r>
          <w:fldChar w:fldCharType="separate"/>
        </w:r>
        <w:r>
          <w:t>71</w:t>
        </w:r>
        <w:r>
          <w:fldChar w:fldCharType="end"/>
        </w:r>
      </w:hyperlink>
    </w:p>
    <w:p>
      <w:pPr>
        <w:pStyle w:val="TOC1"/>
        <w:tabs>
          <w:tab w:val="right" w:leader="dot" w:pos="8306"/>
        </w:tabs>
      </w:pPr>
      <w:hyperlink w:anchor="_Toc4363" w:history="1">
        <w:r>
          <w:rPr>
            <w:rFonts w:ascii="仿宋" w:eastAsia="仿宋" w:hAnsi="仿宋" w:cs="仿宋" w:hint="eastAsia"/>
            <w:lang w:eastAsia="zh-CN"/>
          </w:rPr>
          <w:t>十八、摊铺机项目治理与监督</w:t>
        </w:r>
        <w:r>
          <w:tab/>
        </w:r>
        <w:r>
          <w:fldChar w:fldCharType="begin"/>
        </w:r>
        <w:r>
          <w:instrText xml:space="preserve"> PAGEREF _Toc4363 \h </w:instrText>
        </w:r>
        <w:r>
          <w:fldChar w:fldCharType="separate"/>
        </w:r>
        <w:r>
          <w:t>73</w:t>
        </w:r>
        <w:r>
          <w:fldChar w:fldCharType="end"/>
        </w:r>
      </w:hyperlink>
    </w:p>
    <w:p>
      <w:pPr>
        <w:pStyle w:val="TOC2"/>
        <w:tabs>
          <w:tab w:val="right" w:leader="dot" w:pos="8306"/>
        </w:tabs>
      </w:pPr>
      <w:hyperlink w:anchor="_Toc1116" w:history="1">
        <w:r>
          <w:rPr>
            <w:rFonts w:ascii="仿宋" w:eastAsia="仿宋" w:hAnsi="仿宋" w:cs="仿宋" w:hint="eastAsia"/>
            <w:lang w:eastAsia="zh-CN"/>
          </w:rPr>
          <w:t>(一)、摊铺机项目治理结构</w:t>
        </w:r>
        <w:r>
          <w:tab/>
        </w:r>
        <w:r>
          <w:fldChar w:fldCharType="begin"/>
        </w:r>
        <w:r>
          <w:instrText xml:space="preserve"> PAGEREF _Toc1116 \h </w:instrText>
        </w:r>
        <w:r>
          <w:fldChar w:fldCharType="separate"/>
        </w:r>
        <w:r>
          <w:t>73</w:t>
        </w:r>
        <w:r>
          <w:fldChar w:fldCharType="end"/>
        </w:r>
      </w:hyperlink>
    </w:p>
    <w:p>
      <w:pPr>
        <w:pStyle w:val="TOC2"/>
        <w:tabs>
          <w:tab w:val="right" w:leader="dot" w:pos="8306"/>
        </w:tabs>
      </w:pPr>
      <w:hyperlink w:anchor="_Toc20642" w:history="1">
        <w:r>
          <w:rPr>
            <w:rFonts w:ascii="仿宋" w:eastAsia="仿宋" w:hAnsi="仿宋" w:cs="仿宋" w:hint="eastAsia"/>
            <w:lang w:eastAsia="zh-CN"/>
          </w:rPr>
          <w:t>(二)、监督与审计</w:t>
        </w:r>
        <w:r>
          <w:tab/>
        </w:r>
        <w:r>
          <w:fldChar w:fldCharType="begin"/>
        </w:r>
        <w:r>
          <w:instrText xml:space="preserve"> PAGEREF _Toc20642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29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526"/>
      <w:r>
        <w:rPr>
          <w:rFonts w:ascii="仿宋" w:eastAsia="仿宋" w:hAnsi="仿宋" w:cs="仿宋" w:hint="eastAsia"/>
          <w:lang w:eastAsia="zh-CN"/>
        </w:rPr>
        <w:t>(一)、摊铺机行业分析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摊铺机行业一直以来都是市场的关注焦点。行业内的发展趋势、竞争态势以及潜在机会都对摊铺机项目的推进产生深远的影响。通过深入研究行业的整体概貌，我们将更好地理解行业的核心特征，为摊铺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摊铺机行业，技术一直是推动创新和发展的关键因素。我们将对当前技术趋势进行详尽分析，包括但不限于人工智能、大数据应用、先进制造技术等。这有助于摊铺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摊铺机项目成功的基础。我们将对主要竞争对手进行深入研究，包括其市场份额、产品特点、市场定位等。通过全面了解竞争对手的优势和劣势，摊铺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268"/>
      <w:r>
        <w:rPr>
          <w:rFonts w:ascii="仿宋" w:eastAsia="仿宋" w:hAnsi="仿宋" w:cs="仿宋" w:hint="eastAsia"/>
          <w:sz w:val="28"/>
          <w:lang w:eastAsia="zh-CN"/>
        </w:rPr>
        <w:t>(二)、摊铺机市场分析预测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通过对市场规模的深入调研，我们将预测摊铺机市场未来的增长趋势。这包括市场的整体规模、各细分领域的发展趋势等。摊铺机项目可以根据市场的扩张速度和潜在机会，制定更符合市场需求的发展策略。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了解消费者的需求是市场分析的核心。我们将通过调查研究，深入挖掘目标消费者的需求特点、购买习惯以及对产品和服务的期望。这有助于摊铺机项目更好地定位目标市场，提供更符合消费者期待的解决方案。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摊铺机项目实施过程中需要充分考虑的因素。我们将对市场风险进行全面评估，包括但不限于政策法规风险、市场竞争风险、技术变革风险等。通过对潜在风险的深入分析，摊铺机项目可以制定相应的风险缓解策略，降低不确定性对摊铺机项目的影响。</w:t>
      </w:r>
    </w:p>
    <w:p>
      <w:pPr>
        <w:pStyle w:val="Heading1"/>
        <w:ind w:firstLine="560" w:firstLineChars="200"/>
        <w:rPr>
          <w:rFonts w:ascii="仿宋" w:eastAsia="仿宋" w:hAnsi="仿宋" w:cs="仿宋" w:hint="eastAsia"/>
          <w:sz w:val="28"/>
          <w:lang w:eastAsia="zh-CN"/>
        </w:rPr>
      </w:pPr>
      <w:bookmarkStart w:id="5" w:name="_Toc14364"/>
      <w:r>
        <w:rPr>
          <w:rFonts w:ascii="仿宋" w:eastAsia="仿宋" w:hAnsi="仿宋" w:cs="仿宋" w:hint="eastAsia"/>
          <w:sz w:val="28"/>
          <w:lang w:eastAsia="zh-CN"/>
        </w:rPr>
        <w:t>二、摊铺机项目可持续发展</w:t>
      </w:r>
      <w:bookmarkEnd w:id="5"/>
    </w:p>
    <w:p>
      <w:pPr>
        <w:pStyle w:val="Heading2"/>
        <w:rPr>
          <w:rFonts w:ascii="仿宋" w:eastAsia="仿宋" w:hAnsi="仿宋" w:cs="仿宋" w:hint="eastAsia"/>
          <w:lang w:eastAsia="zh-CN"/>
        </w:rPr>
      </w:pPr>
      <w:bookmarkStart w:id="6" w:name="_Toc2217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摊铺机项目中，摊铺机项目团队着眼于未来，明确了可持续发展的战略方向。制定的具体可持续发展目标包括降低资源使用、采用环保技术、最大化社会效益等。这一步骤不仅有助于摊铺机项目在环保和社会责任方面达到最高标准，也为未来提供了明确的指引，确保摊铺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可持续实践的融入摊铺机项目管理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摊铺机项目管理周期。从摊铺机项目规划开始，摊铺机项目团队就考虑了环境和社会的因素。在执行阶段，摊铺机项目团队积极推动绿色技术的应用，优化资源利用。此外，关注员工的社会责任，通过培训和沟通活动提高员工对可持续发展的认知，使他们能够在日常工作中践行可持续实践。这些举措不仅为摊铺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31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扎根于摊铺机项目的可持续发展理念，我们深信环保与社会责任是摊铺机项目成功的关键支柱。在摊铺机项目的每一步，我们都致力于通过创新和实践，履行对环境和社会的坚定责任。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摊铺机项目团队通过引入先进的环保技术、建立高效的废物处理系统以及推动能源节约措施，积极履行环保责任。定期的环保监测和评估确保摊铺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摊铺机项目不仅致力于自身可持续发展，还注重对社会的回馈。通过支持社区摊铺机项目、参与慈善事业、提供培训机会等方式，摊铺机项目积极履行社会责任。与当地社区建立积极互动，关注员工的工作与生活平衡，以及员工的身心健康，是摊铺机项目在社会责任层面的关键举措。这样的实践不仅增强了摊铺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7673"/>
      <w:r>
        <w:rPr>
          <w:rFonts w:ascii="仿宋" w:eastAsia="仿宋" w:hAnsi="仿宋" w:cs="仿宋" w:hint="eastAsia"/>
          <w:sz w:val="28"/>
          <w:lang w:eastAsia="zh-CN"/>
        </w:rPr>
        <w:t>三、摊铺机项目建设背景及必要性分析</w:t>
      </w:r>
      <w:bookmarkEnd w:id="8"/>
    </w:p>
    <w:p>
      <w:pPr>
        <w:pStyle w:val="Heading2"/>
        <w:rPr>
          <w:rFonts w:ascii="仿宋" w:eastAsia="仿宋" w:hAnsi="仿宋" w:cs="仿宋" w:hint="eastAsia"/>
          <w:lang w:eastAsia="zh-CN"/>
        </w:rPr>
      </w:pPr>
      <w:bookmarkStart w:id="9" w:name="_Toc23135"/>
      <w:r>
        <w:rPr>
          <w:rFonts w:ascii="仿宋" w:eastAsia="仿宋" w:hAnsi="仿宋" w:cs="仿宋" w:hint="eastAsia"/>
          <w:lang w:eastAsia="zh-CN"/>
        </w:rPr>
        <w:t>(一)、摊铺机项目背景分析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摊铺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摊铺机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我们的背景分析将深入挖掘当前行业的发展趋势，通过对竞争态势的全面审视，找到摊铺机项目在这个潮流中的定位。同时，我们将关注行业内涌现的新兴机遇，以便摊铺机项目更好地融入行业发展的潮流中。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摊铺机项目提供了强大的发展动力。我们将聚焦于行业内最新的技术发展趋势，包括但不限于人工智能、大数据分析、物联网等领域。通过深度的技术研究，我们将确保摊铺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摊铺机项目发展的源泉。我们将投入更多的精力对市场需求进行深入剖析，超越表面的需求，深入挖掘潜在的市场痛点和机遇。通过对市场需求的细致了解，摊铺机项目将更有针对性地设计解决方案，满足市场的多样化需求，从而更好地促进摊铺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摊铺机项目战略至关重要。我们将对竞争态势进行更为深入的分析，包括但不限于市场份额、产品特点、客户满意度等多个维度。通过深度的竞争分析，摊铺机项目将能够更准确地把握市场脉搏，制定具有竞争力的摊铺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摊铺机项目的发展具有直接的影响。我们将进行更为全面的法规和政策分析，了解行业发展中的潜在法律风险和合规挑战。通过充分了解和遵守相关法规，摊铺机项目将确保在法律框架内合法合规运营，为摊铺机项目的稳健发展提供有力支持。</w:t>
      </w:r>
    </w:p>
    <w:p>
      <w:pPr>
        <w:pStyle w:val="Heading2"/>
        <w:ind w:firstLine="560" w:firstLineChars="200"/>
        <w:rPr>
          <w:rFonts w:ascii="仿宋" w:eastAsia="仿宋" w:hAnsi="仿宋" w:cs="仿宋" w:hint="eastAsia"/>
          <w:sz w:val="28"/>
          <w:lang w:eastAsia="zh-CN"/>
        </w:rPr>
      </w:pPr>
      <w:bookmarkStart w:id="10" w:name="_Toc13466"/>
      <w:r>
        <w:rPr>
          <w:rFonts w:ascii="仿宋" w:eastAsia="仿宋" w:hAnsi="仿宋" w:cs="仿宋" w:hint="eastAsia"/>
          <w:sz w:val="28"/>
          <w:lang w:eastAsia="zh-CN"/>
        </w:rPr>
        <w:t>(二)、摊铺机项目建设必要性分析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摊铺机项目建设的迫切性源于对行业发展趋势的深刻洞察。我们正处于一个行业变革的时代，科技创新、数字化转型成为企业发展的关键动力。摊铺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摊铺机项目建设不仅仅是为了跟上潮流，更是为了通过技术创新推动企业的持续发展。通过引入先进的技术和解决方案，摊铺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摊铺机项目的建设成为必然选择，通过提高产品质量、拓展服务领域，从而在竞争中获得更多的机会。摊铺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摊铺机项目建设的必要性体现在对客户需求更精准的满足。通过摊铺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摊铺机项目建设的背后是对企业持续创新的追求。只有通过不断创新，企业才能在竞争中立于不败之地。摊铺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584"/>
      <w:r>
        <w:rPr>
          <w:rFonts w:ascii="仿宋" w:eastAsia="仿宋" w:hAnsi="仿宋" w:cs="仿宋" w:hint="eastAsia"/>
          <w:sz w:val="28"/>
          <w:lang w:eastAsia="zh-CN"/>
        </w:rPr>
        <w:t>四、摊铺机项目土建工程</w:t>
      </w:r>
      <w:bookmarkEnd w:id="11"/>
    </w:p>
    <w:p>
      <w:pPr>
        <w:pStyle w:val="Heading2"/>
        <w:rPr>
          <w:rFonts w:ascii="仿宋" w:eastAsia="仿宋" w:hAnsi="仿宋" w:cs="仿宋" w:hint="eastAsia"/>
          <w:lang w:eastAsia="zh-CN"/>
        </w:rPr>
      </w:pPr>
      <w:bookmarkStart w:id="12" w:name="_Toc2818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在摊铺机项目的建筑工程设计中，我们将秉承一系列重要的设计原则，以确保摊铺机项目建筑在功能、美观、可持续性等方面达到最佳效果。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首要原则是确保建筑的功能性得到最大化的发挥。我们将充分理解摊铺机项目的实际需求，合理布局各个功能区域，保证建筑在满足业务需求的同时，提供高效的工作环境。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在建筑设计中，我们将综合考虑建设和运营成本。通过精细的经济效益分析，确保设计方案在高效利用资源的同时，对摊铺机项目的长期盈利能力有积极的贡献。</w:t>
      </w:r>
    </w:p>
    <w:p>
      <w:pPr>
        <w:pStyle w:val="Heading2"/>
        <w:ind w:firstLine="560" w:firstLineChars="200"/>
        <w:rPr>
          <w:rFonts w:ascii="仿宋" w:eastAsia="仿宋" w:hAnsi="仿宋" w:cs="仿宋" w:hint="eastAsia"/>
          <w:sz w:val="28"/>
          <w:lang w:eastAsia="zh-CN"/>
        </w:rPr>
      </w:pPr>
      <w:bookmarkStart w:id="13" w:name="_Toc396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摊铺机项目的土建工程设计中，我们将精准设定设计年限，结合摊铺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摊铺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475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摊铺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摊铺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摊铺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5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本期工程摊铺机项目预计总建筑面积XXX平方米，其中：计容建筑面积XXX平方米，计划建筑工程投资XX万元，占摊铺机项目总投资的XX%。</w:t>
      </w:r>
    </w:p>
    <w:p>
      <w:pPr>
        <w:pStyle w:val="Heading1"/>
        <w:ind w:firstLine="560" w:firstLineChars="200"/>
        <w:rPr>
          <w:rFonts w:ascii="仿宋" w:eastAsia="仿宋" w:hAnsi="仿宋" w:cs="仿宋" w:hint="eastAsia"/>
          <w:sz w:val="28"/>
          <w:lang w:eastAsia="zh-CN"/>
        </w:rPr>
      </w:pPr>
      <w:bookmarkStart w:id="16" w:name="_Toc3215"/>
      <w:r>
        <w:rPr>
          <w:rFonts w:ascii="仿宋" w:eastAsia="仿宋" w:hAnsi="仿宋" w:cs="仿宋" w:hint="eastAsia"/>
          <w:sz w:val="28"/>
          <w:lang w:eastAsia="zh-CN"/>
        </w:rPr>
        <w:t>五、摊铺机项目概论</w:t>
      </w:r>
      <w:bookmarkEnd w:id="16"/>
    </w:p>
    <w:p>
      <w:pPr>
        <w:pStyle w:val="Heading2"/>
        <w:rPr>
          <w:rFonts w:ascii="仿宋" w:eastAsia="仿宋" w:hAnsi="仿宋" w:cs="仿宋" w:hint="eastAsia"/>
          <w:lang w:eastAsia="zh-CN"/>
        </w:rPr>
      </w:pPr>
      <w:bookmarkStart w:id="17" w:name="_Toc31223"/>
      <w:r>
        <w:rPr>
          <w:rFonts w:ascii="仿宋" w:eastAsia="仿宋" w:hAnsi="仿宋" w:cs="仿宋" w:hint="eastAsia"/>
          <w:lang w:eastAsia="zh-CN"/>
        </w:rPr>
        <w:t>(一)、摊铺机项目概况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摊铺机项目的起源追溯至对市场的深入洞察。市场的不断演变与变革为摊铺机项目提供了难得的机遇。当前市场存在的需求缺口和变革的大环境共同构成了摊铺机项目的背景。这个摊铺机项目旨在充分利用市场机遇，填补行业中尚未满足的需求，为客户提供全新的解决方案。市场的变革和需求的增长使得这个摊铺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摊铺机项目名称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摊铺机项目正式命名为摊铺机。这个名称不仅仅是一个标识，更代表了摊铺机项目的核心理念和愿景。它蕴含着摊铺机项目所要解决问题的关键字，具有强烈的表达和辨识度，为摊铺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摊铺机项目目标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摊铺机项目的核心目标是提供一种全新、高效的解决方案，满足客户日益增长的需求。摊铺机项目追求的不仅仅是满足市场需求，更是在市场中获得卓越的竞争优势。通过不断提升产品或服务的质量和创新水平，摊铺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摊铺机项目范围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摊铺机项目全面涵盖了产品研发、制造、市场推广和售后服务，确保从产品设计到最终用户体验的全方位关注。这一全面的摊铺机项目范围是为了确保摊铺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摊铺机项目时间表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摊铺机项目计划在未来18个月内完成，包括研发、测试、市场试点和正式推出等不同阶段。这个时间表的合理设计是为了确保摊铺机项目各个阶段的顺利推进，以便按时交付高质量的成果。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摊铺机项目预算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摊铺机项目总预算估算为XX百万美元，主要分配在研发、市场推广、人员培训和运营等方面。这一充足的预算为摊铺机项目提供了充足的资源，确保摊铺机项目在各个方面都能取得优异的表现。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摊铺机项目风险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摊铺机项目可能面临的风险包括市场接受度低、技术难题、竞争激烈等。摊铺机项目团队已经制定了相应的风险应对计划，通过前瞻性的风险管理，确保摊铺机项目在面对不确定性时能够迅速做出应对。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摊铺机项目团队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摊铺机项目汇聚了一支经验丰富、多领域专业素养的核心团队，确保摊铺机项目在各个方面都能拥有高水平的执行力。团队的协同作战是摊铺机项目成功的关键因素之一。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摊铺机项目背景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摊铺机项目的背景根植于市场对更高效、创新产品的渴望，同时也受到科技发展对行业格局的深刻改变的影响。这为摊铺机项目提供了广阔的发展空间和市场需求。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摊铺机项目现状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截至目前，摊铺机项目已完成市场调研和技术验证，取得了初步的成功。这为摊铺机项目在未来的发展奠定了坚实的基础，为更远大的目标打下了坚实的基石。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982"/>
      <w:r>
        <w:rPr>
          <w:rFonts w:ascii="仿宋" w:eastAsia="仿宋" w:hAnsi="仿宋" w:cs="仿宋" w:hint="eastAsia"/>
          <w:sz w:val="28"/>
          <w:lang w:eastAsia="zh-CN"/>
        </w:rPr>
        <w:t>(二)、摊铺机项目目标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keyword》摊铺机项目首要业务目标是在市场中占据有利地位，实现产品/服务的成功推广和销售。通过不断提升产品质量、创新性，摊铺机项目追求成为行业中的领导者，赢得更多客户的青睐。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在科技迅速发展的时代，摊铺机项目着眼于技术创新。通过持续的研发和技术升级，摊铺机项目旨在推出更具创新性的产品或服务，以满足市场对新鲜、先进解决方案的需求。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为了建立可持续的客户关系，摊铺机项目设定了客户满意度目标。通过提供卓越的产品质量和优质的客户服务，摊铺机项目追求赢得客户的信任和忠诚度，确保他们的满意度达到行业领先水平。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摊铺机项目注重社会责任和可持续发展。通过实施环保、社会责任摊铺机项目，摊铺机项目致力于在经济发展的同时保护环境，促进社会公平，实现可持续经营。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摊铺机项目的团队是实现目标的核心驱动力。因此，摊铺机项目设定了团队发展目标，包括提升团队成员的专业技能、培养领导力，以及搭建协同高效的团队工作氛围。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5033"/>
      <w:r>
        <w:rPr>
          <w:rFonts w:ascii="仿宋" w:eastAsia="仿宋" w:hAnsi="仿宋" w:cs="仿宋" w:hint="eastAsia"/>
          <w:sz w:val="28"/>
          <w:lang w:eastAsia="zh-CN"/>
        </w:rPr>
        <w:t>(三)、摊铺机项目提出的理由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摊铺机项目提出的理由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摊铺机项目的提出源于对市场机遇的深刻洞察。当前市场中存在的需求缺口和行业发展趋势表明，有巨大的商业机会等待被开发。通过准确捕捉市场机遇，摊铺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摊铺机项目的理念基于对技术创新的信仰。通过持续的研发和技术投入，摊铺机项目有望推出更具创新性的产品或服务。在科技飞速发展的当下，摊铺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摊铺机项目的提出是为了增强企业的行业竞争力。通过提升产品或服务的质量和独特性，摊铺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摊铺机项目响应了消费者需求的变化。随着社会和科技的不断发展，消费者对产品和服务的需求也在发生变化。通过深入了解并及时回应消费者的新需求，摊铺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摊铺机项目的提出是企业战略发展规划的一部分。在面对日益激烈的市场竞争和不断变化的商业环境中，摊铺机项目作为企业战略的一环，旨在为企业开辟新的增长领域，巩固企业在行业中的地位。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https://d.book118.com/116001133011010032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摊铺机项目规划设计蓝图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摊铺机项目规划设计蓝图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摊铺机项目规划设计蓝图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摊铺机项目规划设计蓝图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摊铺机项目规划设计蓝图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摊铺机项目规划设计蓝图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摊铺机项目规划设计蓝图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摊铺机项目规划设计蓝图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摊铺机项目规划设计蓝图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摊铺机项目规划设计蓝图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摊铺机项目规划设计蓝图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摊铺机项目规划设计蓝图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摊铺机项目规划设计蓝图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摊铺机项目规划设计蓝图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摊铺机项目规划设计蓝图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摊铺机项目规划设计蓝图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摊铺机项目规划设计蓝图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685432"/>
    <w:rsid w:val="6C6854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001133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2024-01-04T09:00:00Z</dcterms:created>
  <dcterms:modified xsi:type="dcterms:W3CDTF">2024-01-04T09:01:15Z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1BEF0C50676248AF8C604C6101905D73_11</vt:lpwstr>
  </property>
  <property fmtid="{D5CDD505-2E9C-101B-9397-08002B2CF9AE}" pid="3" name="KSOProductBuildVer">
    <vt:lpwstr>2052-12.1.0.16120</vt:lpwstr>
  </property>
</Properties>
</file>