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3121C" w:rsidRPr="0063121C" w:rsidP="0063121C" w14:paraId="6D89F64A" w14:textId="55D6BC98">
      <w:pPr>
        <w:jc w:val="center"/>
      </w:pPr>
      <w:r w:rsidRPr="0063121C">
        <w:rPr>
          <w:rFonts w:hint="eastAsia"/>
        </w:rPr>
        <w:t>淋巴瘤</w:t>
      </w:r>
    </w:p>
    <w:p w:rsidR="0063121C" w:rsidRPr="0063121C" w:rsidP="0063121C" w14:paraId="60BA638D" w14:textId="77777777">
      <w:pPr>
        <w:rPr>
          <w:rFonts w:hint="eastAsia"/>
        </w:rPr>
      </w:pPr>
      <w:r w:rsidRPr="0063121C">
        <w:rPr>
          <w:rFonts w:hint="eastAsia"/>
        </w:rPr>
        <w:t>病例6　发热、咳嗽、两肺多发结节和肿块</w:t>
      </w:r>
    </w:p>
    <w:p w:rsidR="0063121C" w:rsidRPr="0063121C" w:rsidP="0063121C" w14:paraId="6989FD00" w14:textId="77777777">
      <w:pPr>
        <w:rPr>
          <w:rFonts w:hint="eastAsia"/>
        </w:rPr>
      </w:pPr>
      <w:r w:rsidRPr="0063121C">
        <w:rPr>
          <w:rFonts w:hint="eastAsia"/>
        </w:rPr>
        <w:t>【病情介绍】</w:t>
      </w:r>
    </w:p>
    <w:p w:rsidR="0063121C" w:rsidRPr="0063121C" w:rsidP="0063121C" w14:paraId="6DBBCE9A" w14:textId="77777777">
      <w:pPr>
        <w:rPr>
          <w:rFonts w:hint="eastAsia"/>
        </w:rPr>
      </w:pPr>
      <w:r w:rsidRPr="0063121C">
        <w:rPr>
          <w:rFonts w:hint="eastAsia"/>
        </w:rPr>
        <w:t>患者男性，49岁，农民，安徽人。因“发热、咳嗽1个月”于2011年1月28日首次入院。患者于入院前1个月在受凉后出现发热、咳嗽，少痰，体温高达39～40℃，无畏</w:t>
      </w:r>
      <w:r w:rsidRPr="0063121C">
        <w:rPr>
          <w:rFonts w:hint="eastAsia"/>
        </w:rPr>
        <w:t>寒</w:t>
      </w:r>
      <w:r w:rsidRPr="0063121C">
        <w:rPr>
          <w:rFonts w:hint="eastAsia"/>
        </w:rPr>
        <w:t>寒战，无胸痛咯血，无胸闷气急，无关节酸痛，于2011年1月19日～2011年1月27日至当地医院住院治疗，住院期间查血常规：白细胞计数 3.39×10 </w:t>
      </w:r>
      <w:r w:rsidRPr="0063121C">
        <w:rPr>
          <w:rFonts w:hint="eastAsia"/>
          <w:vertAlign w:val="superscript"/>
        </w:rPr>
        <w:t>9 </w:t>
      </w:r>
      <w:r w:rsidRPr="0063121C">
        <w:rPr>
          <w:rFonts w:hint="eastAsia"/>
        </w:rPr>
        <w:t>/L，中性粒细胞百分比 77.3%，淋巴细胞百分比 10.8%，血红蛋白129g/L，血小板计数163×10 </w:t>
      </w:r>
      <w:r w:rsidRPr="0063121C">
        <w:rPr>
          <w:rFonts w:hint="eastAsia"/>
          <w:vertAlign w:val="superscript"/>
        </w:rPr>
        <w:t>9 </w:t>
      </w:r>
      <w:r w:rsidRPr="0063121C">
        <w:rPr>
          <w:rFonts w:hint="eastAsia"/>
        </w:rPr>
        <w:t>/L；C反应蛋白 51.1mg/L；血CEA 8.09ng/ml，胸部CT：双肺弥漫性结节影。纤维支气管镜示：气道通畅，双侧叶段支气管黏膜轻度充血、水肿，</w:t>
      </w:r>
      <w:r w:rsidRPr="0063121C">
        <w:rPr>
          <w:rFonts w:hint="eastAsia"/>
        </w:rPr>
        <w:t>刷检未见</w:t>
      </w:r>
      <w:r w:rsidRPr="0063121C">
        <w:rPr>
          <w:rFonts w:hint="eastAsia"/>
        </w:rPr>
        <w:t>抗酸杆菌和脱落细胞。予</w:t>
      </w:r>
      <w:r w:rsidRPr="0063121C">
        <w:rPr>
          <w:rFonts w:hint="eastAsia"/>
        </w:rPr>
        <w:t>哌</w:t>
      </w:r>
      <w:r w:rsidRPr="0063121C">
        <w:rPr>
          <w:rFonts w:hint="eastAsia"/>
        </w:rPr>
        <w:t>拉西林/他</w:t>
      </w:r>
      <w:r w:rsidRPr="0063121C">
        <w:rPr>
          <w:rFonts w:hint="eastAsia"/>
        </w:rPr>
        <w:t>唑</w:t>
      </w:r>
      <w:r w:rsidRPr="0063121C">
        <w:rPr>
          <w:rFonts w:hint="eastAsia"/>
        </w:rPr>
        <w:t>巴坦、利福平、氟康</w:t>
      </w:r>
      <w:r w:rsidRPr="0063121C">
        <w:rPr>
          <w:rFonts w:hint="eastAsia"/>
        </w:rPr>
        <w:t>唑</w:t>
      </w:r>
      <w:r w:rsidRPr="0063121C">
        <w:rPr>
          <w:rFonts w:hint="eastAsia"/>
        </w:rPr>
        <w:t>等治疗，体温不退，乃于2011年1月26日行左下肺经</w:t>
      </w:r>
      <w:r w:rsidRPr="0063121C">
        <w:rPr>
          <w:rFonts w:hint="eastAsia"/>
        </w:rPr>
        <w:t>皮肺穿</w:t>
      </w:r>
      <w:r w:rsidRPr="0063121C">
        <w:rPr>
          <w:rFonts w:hint="eastAsia"/>
        </w:rPr>
        <w:t>刺针吸细胞学检查：未见异形细胞。为进一步诊治而来我院。既往有</w:t>
      </w:r>
      <w:r w:rsidRPr="0063121C">
        <w:rPr>
          <w:rFonts w:hint="eastAsia"/>
        </w:rPr>
        <w:t>高血压史近10年</w:t>
      </w:r>
      <w:r w:rsidRPr="0063121C">
        <w:rPr>
          <w:rFonts w:hint="eastAsia"/>
        </w:rPr>
        <w:t>。无肝炎、结核病史，无粉尘接触史。</w:t>
      </w:r>
    </w:p>
    <w:p w:rsidR="0063121C" w:rsidRPr="0063121C" w:rsidP="0063121C" w14:paraId="58F1CF79" w14:textId="77777777">
      <w:pPr>
        <w:rPr>
          <w:rFonts w:hint="eastAsia"/>
        </w:rPr>
      </w:pPr>
      <w:r w:rsidRPr="0063121C">
        <w:rPr>
          <w:rFonts w:hint="eastAsia"/>
        </w:rPr>
        <w:t>入院查体：</w:t>
      </w:r>
    </w:p>
    <w:p w:rsidR="0063121C" w:rsidRPr="0063121C" w:rsidP="0063121C" w14:paraId="4FB13397" w14:textId="77777777">
      <w:pPr>
        <w:rPr>
          <w:rFonts w:hint="eastAsia"/>
        </w:rPr>
      </w:pPr>
      <w:r w:rsidRPr="0063121C">
        <w:rPr>
          <w:rFonts w:hint="eastAsia"/>
        </w:rPr>
        <w:t>T 38.0℃，R 21次/分，P 94次/分，BP 109/61mmHg，神清，精神稍差，吸氧下口唇无发绀，皮肤巩膜无黄染，全身浅表淋巴结未及肿大，双肺呼吸音粗，未闻及干湿</w:t>
      </w:r>
      <w:r w:rsidRPr="0063121C">
        <w:rPr>
          <w:rFonts w:hint="eastAsia"/>
        </w:rPr>
        <w:t>啰</w:t>
      </w:r>
      <w:r w:rsidRPr="0063121C">
        <w:rPr>
          <w:rFonts w:hint="eastAsia"/>
        </w:rPr>
        <w:t>音，心律齐，腹平软，无压痛及反跳痛，肝脾肋下未及，双下肢无水肿，脊柱四肢无畸形，神经系统无阳性体征。皮肤未见红斑和结节。</w:t>
      </w:r>
    </w:p>
    <w:p w:rsidR="0063121C" w:rsidRPr="0063121C" w:rsidP="0063121C" w14:paraId="5C151181" w14:textId="77777777">
      <w:pPr>
        <w:rPr>
          <w:rFonts w:hint="eastAsia"/>
        </w:rPr>
      </w:pPr>
      <w:r w:rsidRPr="0063121C">
        <w:rPr>
          <w:rFonts w:hint="eastAsia"/>
        </w:rPr>
        <w:t>入院诊断：</w:t>
      </w:r>
    </w:p>
    <w:p w:rsidR="0063121C" w:rsidRPr="0063121C" w:rsidP="0063121C" w14:paraId="2F4D600D" w14:textId="77777777">
      <w:pPr>
        <w:rPr>
          <w:rFonts w:hint="eastAsia"/>
        </w:rPr>
      </w:pPr>
      <w:r w:rsidRPr="0063121C">
        <w:rPr>
          <w:rFonts w:hint="eastAsia"/>
        </w:rPr>
        <w:t>1.两肺多发结节待查：肺部肿瘤？感染性病变？</w:t>
      </w:r>
    </w:p>
    <w:p w:rsidR="0063121C" w:rsidRPr="0063121C" w:rsidP="0063121C" w14:paraId="466A9290" w14:textId="77777777">
      <w:pPr>
        <w:rPr>
          <w:rFonts w:hint="eastAsia"/>
        </w:rPr>
      </w:pPr>
      <w:r w:rsidRPr="0063121C">
        <w:rPr>
          <w:rFonts w:hint="eastAsia"/>
        </w:rPr>
        <w:t>2.高血压</w:t>
      </w:r>
    </w:p>
    <w:p w:rsidR="0063121C" w:rsidRPr="0063121C" w:rsidP="0063121C" w14:paraId="01856EDD" w14:textId="77777777">
      <w:pPr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3121C">
        <w:rPr>
          <w:rFonts w:hint="eastAsia"/>
        </w:rPr>
        <w:t>辅助检查：</w:t>
      </w:r>
    </w:p>
    <w:p w:rsidR="0063121C" w:rsidRPr="0063121C" w:rsidP="0063121C" w14:paraId="76FAD1E0" w14:textId="266F01DD">
      <w:pPr>
        <w:rPr>
          <w:rFonts w:hint="eastAsia"/>
        </w:rPr>
      </w:pPr>
      <w:r w:rsidRPr="0063121C">
        <w:rPr>
          <w:rFonts w:hint="eastAsia"/>
        </w:rPr>
        <w:t>血常规示白细胞计数 3.3×10 </w:t>
      </w:r>
      <w:r w:rsidRPr="0063121C">
        <w:rPr>
          <w:rFonts w:hint="eastAsia"/>
          <w:vertAlign w:val="superscript"/>
        </w:rPr>
        <w:t>9 </w:t>
      </w:r>
      <w:r w:rsidRPr="0063121C">
        <w:rPr>
          <w:rFonts w:hint="eastAsia"/>
        </w:rPr>
        <w:t>/L，中性粒细胞百分比 76.9%，淋巴细胞百分比 10.8%，血红蛋白 119g/L，血小板计数 149×10 </w:t>
      </w:r>
      <w:r w:rsidRPr="0063121C">
        <w:rPr>
          <w:rFonts w:hint="eastAsia"/>
          <w:vertAlign w:val="superscript"/>
        </w:rPr>
        <w:t>9 </w:t>
      </w:r>
      <w:r w:rsidRPr="0063121C">
        <w:rPr>
          <w:rFonts w:hint="eastAsia"/>
        </w:rPr>
        <w:t>/L。血气分析（不吸氧）：pH 7.48，PCO </w:t>
      </w:r>
      <w:r w:rsidRPr="0063121C">
        <w:rPr>
          <w:rFonts w:hint="eastAsia"/>
          <w:vertAlign w:val="subscript"/>
        </w:rPr>
        <w:t>2 </w:t>
      </w:r>
      <w:r w:rsidRPr="0063121C">
        <w:rPr>
          <w:rFonts w:hint="eastAsia"/>
        </w:rPr>
        <w:t>33.9mmHg，</w:t>
      </w:r>
      <w:r w:rsidRPr="0063121C">
        <w:rPr>
          <w:rFonts w:hint="eastAsia"/>
        </w:rPr>
        <w:t>PaO</w:t>
      </w:r>
      <w:r w:rsidRPr="0063121C">
        <w:rPr>
          <w:rFonts w:hint="eastAsia"/>
        </w:rPr>
        <w:t> </w:t>
      </w:r>
      <w:r w:rsidRPr="0063121C">
        <w:rPr>
          <w:rFonts w:hint="eastAsia"/>
          <w:vertAlign w:val="subscript"/>
        </w:rPr>
        <w:t>2 </w:t>
      </w:r>
      <w:r w:rsidRPr="0063121C">
        <w:rPr>
          <w:rFonts w:hint="eastAsia"/>
        </w:rPr>
        <w:t>57.8mmHg， </w:t>
      </w:r>
      <w:r w:rsidRPr="0063121C">
        <w:drawing>
          <wp:inline distT="0" distB="0" distL="0" distR="0">
            <wp:extent cx="1132205" cy="658495"/>
            <wp:effectExtent l="0" t="0" r="0" b="0"/>
            <wp:docPr id="195602976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02976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205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121C">
        <w:rPr>
          <w:rFonts w:hint="eastAsia"/>
        </w:rPr>
        <w:t> 25.2mmol/L。ANA、P-ANCA、C-ANCA均为阴性，MPO、PR3正常。红细胞沉降率 81mm/h，C反应蛋白 60.7mg/L，血乳酸脱氢酶 622U/L。痰检未见抗酸杆菌和脱落细胞，血肿瘤标志物正常，PPD试验阴性。入院后2011年1月31日肺部CT（图2-1-26）示两肺多发大小不一结节、肿块，较当地CT（2011年1月18日）有进展，肺门</w:t>
      </w:r>
      <w:r w:rsidRPr="0063121C">
        <w:rPr>
          <w:rFonts w:hint="eastAsia"/>
        </w:rPr>
        <w:t>纵隔</w:t>
      </w:r>
      <w:r w:rsidRPr="0063121C">
        <w:rPr>
          <w:rFonts w:hint="eastAsia"/>
        </w:rPr>
        <w:t>未见肿大淋巴结。纤维支气管镜检查：气管支气管腔均通畅，未见新生物。</w:t>
      </w:r>
      <w:r w:rsidRPr="0063121C">
        <w:rPr>
          <w:rFonts w:hint="eastAsia"/>
        </w:rPr>
        <w:t>气管镜刷片</w:t>
      </w:r>
      <w:r w:rsidRPr="0063121C">
        <w:rPr>
          <w:rFonts w:hint="eastAsia"/>
        </w:rPr>
        <w:t>和肺泡灌洗液均未见肿瘤细胞和抗酸杆菌。住院</w:t>
      </w:r>
      <w:r w:rsidRPr="0063121C">
        <w:rPr>
          <w:rFonts w:hint="eastAsia"/>
        </w:rPr>
        <w:t>期间予</w:t>
      </w:r>
      <w:r w:rsidRPr="0063121C">
        <w:rPr>
          <w:rFonts w:hint="eastAsia"/>
        </w:rPr>
        <w:t>骨髓穿刺检查，骨髓常规未见明显异常，骨髓活检示：造血细胞增生活跃，粒、红、巨核三系均可见，以粒系增生为主，免疫组化检测见散在CD3T细胞浸润。</w:t>
      </w:r>
    </w:p>
    <w:p w:rsidR="0063121C" w:rsidRPr="0063121C" w:rsidP="0063121C" w14:paraId="0F52640F" w14:textId="172DEF4D">
      <w:pPr>
        <w:rPr>
          <w:rFonts w:hint="eastAsia"/>
        </w:rPr>
      </w:pPr>
      <w:r w:rsidRPr="0063121C">
        <w:drawing>
          <wp:inline distT="0" distB="0" distL="0" distR="0">
            <wp:extent cx="5274310" cy="1466215"/>
            <wp:effectExtent l="0" t="0" r="2540" b="635"/>
            <wp:docPr id="365186791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18679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6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21C" w:rsidRPr="0063121C" w:rsidP="0063121C" w14:paraId="66D53ED5" w14:textId="77777777">
      <w:pPr>
        <w:rPr>
          <w:rFonts w:hint="eastAsia"/>
        </w:rPr>
      </w:pPr>
      <w:r w:rsidRPr="0063121C">
        <w:rPr>
          <w:rFonts w:hint="eastAsia"/>
        </w:rPr>
        <w:t>图2-1-26　肺部CT（2011年1月31日）两肺可见多发大小不等的结节状、肿状影，密度</w:t>
      </w:r>
      <w:r w:rsidRPr="0063121C">
        <w:rPr>
          <w:rFonts w:hint="eastAsia"/>
        </w:rPr>
        <w:t>尚均匀，以两下肺病灶居多，病灶边缘欠光整</w:t>
      </w:r>
    </w:p>
    <w:p w:rsidR="0063121C" w:rsidRPr="0063121C" w:rsidP="0063121C" w14:paraId="1DD851BD" w14:textId="77777777">
      <w:pPr>
        <w:rPr>
          <w:rFonts w:hint="eastAsia"/>
        </w:rPr>
      </w:pPr>
      <w:r w:rsidRPr="0063121C">
        <w:rPr>
          <w:rFonts w:hint="eastAsia"/>
        </w:rPr>
        <w:t>诊治经过：</w:t>
      </w:r>
    </w:p>
    <w:p w:rsidR="0063121C" w:rsidRPr="0063121C" w:rsidP="0063121C" w14:paraId="0EC489C4" w14:textId="77777777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 w:rsidRPr="0063121C">
        <w:rPr>
          <w:rFonts w:hint="eastAsia"/>
        </w:rPr>
        <w:t>入院后</w:t>
      </w:r>
      <w:r w:rsidRPr="0063121C">
        <w:rPr>
          <w:rFonts w:hint="eastAsia"/>
        </w:rPr>
        <w:t>予拜复乐</w:t>
      </w:r>
      <w:r w:rsidRPr="0063121C">
        <w:rPr>
          <w:rFonts w:hint="eastAsia"/>
        </w:rPr>
        <w:t>0.4g，每日一次</w:t>
      </w:r>
      <w:r w:rsidRPr="0063121C">
        <w:rPr>
          <w:rFonts w:hint="eastAsia"/>
        </w:rPr>
        <w:t>静滴抗感染</w:t>
      </w:r>
      <w:r w:rsidRPr="0063121C">
        <w:rPr>
          <w:rFonts w:hint="eastAsia"/>
        </w:rPr>
        <w:t>、吸氧及对症处理，患者仍持续高热，体温波动在39～40.3℃，午后体温升高，无畏</w:t>
      </w:r>
      <w:r w:rsidRPr="0063121C">
        <w:rPr>
          <w:rFonts w:hint="eastAsia"/>
        </w:rPr>
        <w:t>寒</w:t>
      </w:r>
      <w:r w:rsidRPr="0063121C">
        <w:rPr>
          <w:rFonts w:hint="eastAsia"/>
        </w:rPr>
        <w:t>寒战，伴咳嗽。为明确诊断于2011年2月8日行CT引导</w:t>
      </w:r>
      <w:r w:rsidRPr="0063121C">
        <w:rPr>
          <w:rFonts w:hint="eastAsia"/>
        </w:rPr>
        <w:t>下经皮肺穿刺</w:t>
      </w:r>
    </w:p>
    <w:p w:rsidR="0063121C" w:rsidRPr="0063121C" w:rsidP="0063121C" w14:textId="77777777">
      <w:pPr>
        <w:rPr>
          <w:rFonts w:hint="eastAsia"/>
        </w:rPr>
      </w:pPr>
      <w:r w:rsidRPr="0063121C">
        <w:rPr>
          <w:rFonts w:hint="eastAsia"/>
        </w:rPr>
        <w:t>，穿刺过程中患者突然出现四肢抽搐、双眼上翻、意识丧失，持续数分钟后症状缓解，但出现右手握力减退。行头颅磁共振检查未见异常，神经内科会诊考虑继发性癫痫可能，</w:t>
      </w:r>
      <w:r w:rsidRPr="0063121C">
        <w:rPr>
          <w:rFonts w:hint="eastAsia"/>
        </w:rPr>
        <w:t>予德巴金</w:t>
      </w:r>
      <w:r w:rsidRPr="0063121C">
        <w:rPr>
          <w:rFonts w:hint="eastAsia"/>
        </w:rPr>
        <w:t>治疗。患者因经济困难于2011年2月9日出院回当地治疗，予三联抗结核药物诊断性抗结核治疗。后我院肺穿刺病理回报：慢性炎症伴坏死，淋巴组织增生。</w:t>
      </w:r>
    </w:p>
    <w:p w:rsidR="0063121C" w:rsidRPr="0063121C" w:rsidP="0063121C" w14:paraId="24E5F055" w14:textId="77777777">
      <w:pPr>
        <w:rPr>
          <w:rFonts w:hint="eastAsia"/>
        </w:rPr>
      </w:pPr>
      <w:r w:rsidRPr="0063121C">
        <w:rPr>
          <w:rFonts w:hint="eastAsia"/>
        </w:rPr>
        <w:t>出院后患者仍持续高热，并伴有乏力，活动</w:t>
      </w:r>
      <w:r w:rsidRPr="0063121C">
        <w:rPr>
          <w:rFonts w:hint="eastAsia"/>
        </w:rPr>
        <w:t>后略胸闷</w:t>
      </w:r>
      <w:r w:rsidRPr="0063121C">
        <w:rPr>
          <w:rFonts w:hint="eastAsia"/>
        </w:rPr>
        <w:t>，2011年4月5日当地复查肺部CT（图2-1-27）：两肺多发团块、结节影，对比2011年1月31日CT病灶增多、增大，乃于2011年4月7日再次入住我院。入院查体：神清，精神软，浅表淋巴结未及肿大，双肺呼吸音粗，未闻及干湿</w:t>
      </w:r>
      <w:r w:rsidRPr="0063121C">
        <w:rPr>
          <w:rFonts w:hint="eastAsia"/>
        </w:rPr>
        <w:t>啰</w:t>
      </w:r>
      <w:r w:rsidRPr="0063121C">
        <w:rPr>
          <w:rFonts w:hint="eastAsia"/>
        </w:rPr>
        <w:t>音，心律齐，腹平软，无压痛及反跳痛，肝脾肋下未及，触诊时发现左上腹肋缘下皮肤约0.5cm×0.8cm，局限性增厚，无红肿压痛，右上肢肌力Ⅳ级，握力减退。入院后血常规示白细胞3.8×10 </w:t>
      </w:r>
      <w:r w:rsidRPr="0063121C">
        <w:rPr>
          <w:rFonts w:hint="eastAsia"/>
          <w:vertAlign w:val="superscript"/>
        </w:rPr>
        <w:t>9 </w:t>
      </w:r>
      <w:r w:rsidRPr="0063121C">
        <w:rPr>
          <w:rFonts w:hint="eastAsia"/>
        </w:rPr>
        <w:t>/L，中性粒细胞百分比 84.8%，淋巴细胞百分比 4.7%，嗜酸性粒细胞百分比 1.3%，血红蛋白106g/L，血小板279×10 </w:t>
      </w:r>
      <w:r w:rsidRPr="0063121C">
        <w:rPr>
          <w:rFonts w:hint="eastAsia"/>
          <w:vertAlign w:val="superscript"/>
        </w:rPr>
        <w:t>9 </w:t>
      </w:r>
      <w:r w:rsidRPr="0063121C">
        <w:rPr>
          <w:rFonts w:hint="eastAsia"/>
        </w:rPr>
        <w:t>/L；ESR 27mm/h，CRP42.60mg/L。癌胚抗原7.8ng/ml。肝肾功能正常。入院后体温波动于38～40℃，</w:t>
      </w:r>
      <w:r w:rsidRPr="0063121C">
        <w:rPr>
          <w:rFonts w:hint="eastAsia"/>
        </w:rPr>
        <w:t>予甲强龙</w:t>
      </w:r>
      <w:r w:rsidRPr="0063121C">
        <w:rPr>
          <w:rFonts w:hint="eastAsia"/>
        </w:rPr>
        <w:t>40mg，每日一次，治疗后体温降至正常，咳嗽减少。于2011年4月10日无诱因下突然再次出现癫痫样大发作，查头颅MRI示右侧枕叶及右侧额顶叶皮层下、双侧</w:t>
      </w:r>
      <w:r w:rsidRPr="0063121C">
        <w:rPr>
          <w:rFonts w:hint="eastAsia"/>
        </w:rPr>
        <w:t>半卵圆中心</w:t>
      </w:r>
      <w:r w:rsidRPr="0063121C">
        <w:rPr>
          <w:rFonts w:hint="eastAsia"/>
        </w:rPr>
        <w:t>异常信号影，乃行腰穿检查，测脑脊液压力185mmH </w:t>
      </w:r>
      <w:r w:rsidRPr="0063121C">
        <w:rPr>
          <w:rFonts w:hint="eastAsia"/>
          <w:vertAlign w:val="subscript"/>
        </w:rPr>
        <w:t>2 </w:t>
      </w:r>
      <w:r w:rsidRPr="0063121C">
        <w:rPr>
          <w:rFonts w:hint="eastAsia"/>
        </w:rPr>
        <w:t>O，脑脊液常规、生化、ADA均正常，未找见</w:t>
      </w:r>
      <w:r w:rsidRPr="0063121C">
        <w:rPr>
          <w:rFonts w:hint="eastAsia"/>
        </w:rPr>
        <w:t>隐</w:t>
      </w:r>
      <w:r w:rsidRPr="0063121C">
        <w:rPr>
          <w:rFonts w:hint="eastAsia"/>
        </w:rPr>
        <w:t>球菌及脱落细胞。左上腹皮肤局部增厚处行皮肤活检，活检病理示：皮肤真皮及皮下脂肪组织的血管周围见淋巴细胞簇状密集生长，有的侵入血管壁，免疫组</w:t>
      </w:r>
      <w:r w:rsidRPr="0063121C">
        <w:rPr>
          <w:rFonts w:hint="eastAsia"/>
        </w:rPr>
        <w:t>化上述</w:t>
      </w:r>
      <w:r w:rsidRPr="0063121C">
        <w:rPr>
          <w:rFonts w:hint="eastAsia"/>
        </w:rPr>
        <w:t>细胞表达CD2，CD3，CD5，CD4，CD43及TIA-1（+），CD8，G-B少量（+），EBV（-），Ki-67（30%，+），CD56，CD20，CD79a（-），外周T细胞淋巴瘤考虑。后对</w:t>
      </w:r>
      <w:r w:rsidRPr="0063121C">
        <w:rPr>
          <w:rFonts w:hint="eastAsia"/>
        </w:rPr>
        <w:t>经皮肺穿刺</w:t>
      </w:r>
      <w:r w:rsidRPr="0063121C">
        <w:rPr>
          <w:rFonts w:hint="eastAsia"/>
        </w:rPr>
        <w:t>的组织标本进行再次病理检查，符合淋巴瘤表现。</w:t>
      </w:r>
    </w:p>
    <w:p w:rsidR="0063121C" w:rsidRPr="0063121C" w:rsidP="0063121C" w14:paraId="2441B556" w14:textId="707B341A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 w:rsidRPr="0063121C">
        <w:drawing>
          <wp:inline distT="0" distB="0" distL="0" distR="0">
            <wp:extent cx="5274310" cy="1557020"/>
            <wp:effectExtent l="0" t="0" r="2540" b="5080"/>
            <wp:docPr id="131018651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186511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5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21C" w:rsidRPr="0063121C" w:rsidP="0063121C" w14:paraId="07D67086" w14:textId="77777777">
      <w:pPr>
        <w:rPr>
          <w:rFonts w:hint="eastAsia"/>
        </w:rPr>
      </w:pPr>
      <w:r w:rsidRPr="0063121C">
        <w:rPr>
          <w:rFonts w:hint="eastAsia"/>
        </w:rPr>
        <w:t>图2-1-27　肺部CT（2011年4月5日）两肺可见多发大小不等的团块状影，部分融合，对比2011年1月31日片病灶进展</w:t>
      </w:r>
    </w:p>
    <w:p w:rsidR="0063121C" w:rsidRPr="0063121C" w:rsidP="0063121C" w14:paraId="48A774B5" w14:textId="77777777">
      <w:pPr>
        <w:rPr>
          <w:rFonts w:hint="eastAsia"/>
        </w:rPr>
      </w:pPr>
      <w:r w:rsidRPr="0063121C">
        <w:rPr>
          <w:rFonts w:hint="eastAsia"/>
        </w:rPr>
        <w:t>最终诊断：</w:t>
      </w:r>
    </w:p>
    <w:p w:rsidR="0063121C" w:rsidRPr="0063121C" w:rsidP="0063121C" w14:paraId="5B352E27" w14:textId="77777777">
      <w:pPr>
        <w:rPr>
          <w:rFonts w:hint="eastAsia"/>
        </w:rPr>
      </w:pPr>
      <w:r w:rsidRPr="0063121C">
        <w:rPr>
          <w:rFonts w:hint="eastAsia"/>
        </w:rPr>
        <w:t>1.外周T细胞淋巴瘤</w:t>
      </w:r>
    </w:p>
    <w:p w:rsidR="0063121C" w:rsidRPr="0063121C" w:rsidP="0063121C" w14:paraId="22386550" w14:textId="77777777">
      <w:pPr>
        <w:rPr>
          <w:rFonts w:hint="eastAsia"/>
        </w:rPr>
      </w:pPr>
      <w:r w:rsidRPr="0063121C">
        <w:rPr>
          <w:rFonts w:hint="eastAsia"/>
        </w:rPr>
        <w:t>2.继发性癫痫</w:t>
      </w:r>
    </w:p>
    <w:p w:rsidR="0063121C" w:rsidRPr="0063121C" w:rsidP="0063121C" w14:paraId="68936B0D" w14:textId="77777777">
      <w:pPr>
        <w:rPr>
          <w:rFonts w:hint="eastAsia"/>
        </w:rPr>
      </w:pPr>
      <w:r w:rsidRPr="0063121C">
        <w:rPr>
          <w:rFonts w:hint="eastAsia"/>
        </w:rPr>
        <w:t>3.高血压</w:t>
      </w:r>
    </w:p>
    <w:p w:rsidR="0063121C" w:rsidRPr="0063121C" w:rsidP="0063121C" w14:paraId="7A7ECC61" w14:textId="77777777">
      <w:pPr>
        <w:rPr>
          <w:rFonts w:hint="eastAsia"/>
        </w:rPr>
      </w:pPr>
      <w:r w:rsidRPr="0063121C">
        <w:rPr>
          <w:rFonts w:hint="eastAsia"/>
        </w:rPr>
        <w:t>治疗和转归：</w:t>
      </w:r>
    </w:p>
    <w:p w:rsidR="0063121C" w:rsidRPr="0063121C" w:rsidP="0063121C" w14:paraId="6D738C56" w14:textId="77777777">
      <w:pPr>
        <w:rPr>
          <w:rFonts w:hint="eastAsia"/>
        </w:rPr>
      </w:pPr>
      <w:r w:rsidRPr="0063121C">
        <w:rPr>
          <w:rFonts w:hint="eastAsia"/>
        </w:rPr>
        <w:t>患者放弃进一步治疗于2011年4月15日出院，出院后半月死亡，病程约4个月。</w:t>
      </w:r>
    </w:p>
    <w:p w:rsidR="0063121C" w:rsidRPr="0063121C" w:rsidP="0063121C" w14:paraId="04DBBD0D" w14:textId="77777777">
      <w:pPr>
        <w:rPr>
          <w:rFonts w:hint="eastAsia"/>
        </w:rPr>
      </w:pPr>
      <w:r w:rsidRPr="0063121C">
        <w:rPr>
          <w:rFonts w:hint="eastAsia"/>
        </w:rPr>
        <w:t>【重要提示】</w:t>
      </w:r>
    </w:p>
    <w:p w:rsidR="0063121C" w:rsidRPr="0063121C" w:rsidP="0063121C" w14:paraId="7CF04E4C" w14:textId="77777777">
      <w:pPr>
        <w:rPr>
          <w:rFonts w:hint="eastAsia"/>
        </w:rPr>
      </w:pPr>
      <w:r w:rsidRPr="0063121C">
        <w:rPr>
          <w:rFonts w:hint="eastAsia"/>
        </w:rPr>
        <w:t>1.中年男性，农民，慢性病程；</w:t>
      </w:r>
    </w:p>
    <w:p w:rsidR="0063121C" w:rsidRPr="0063121C" w:rsidP="0063121C" w14:paraId="29F8AAC1" w14:textId="77777777">
      <w:pPr>
        <w:rPr>
          <w:rFonts w:hint="eastAsia"/>
        </w:rPr>
      </w:pPr>
      <w:r w:rsidRPr="0063121C">
        <w:rPr>
          <w:rFonts w:hint="eastAsia"/>
        </w:rPr>
        <w:t>2.以高热、咳嗽和乏力为主要症状，伴反复癫痫样发作；</w:t>
      </w:r>
    </w:p>
    <w:p w:rsidR="0063121C" w:rsidRPr="0063121C" w:rsidP="0063121C" w14:paraId="43BB6C61" w14:textId="77777777">
      <w:pPr>
        <w:rPr>
          <w:rFonts w:hint="eastAsia"/>
        </w:rPr>
      </w:pPr>
      <w:r w:rsidRPr="0063121C">
        <w:rPr>
          <w:rFonts w:hint="eastAsia"/>
        </w:rPr>
        <w:t>3.无全身浅表淋巴结和</w:t>
      </w:r>
      <w:r w:rsidRPr="0063121C">
        <w:rPr>
          <w:rFonts w:hint="eastAsia"/>
        </w:rPr>
        <w:t>纵隔</w:t>
      </w:r>
      <w:r w:rsidRPr="0063121C">
        <w:rPr>
          <w:rFonts w:hint="eastAsia"/>
        </w:rPr>
        <w:t>淋巴结肿大，体检发现左上腹皮肤局限性增厚；</w:t>
      </w:r>
    </w:p>
    <w:p w:rsidR="0063121C" w:rsidRPr="0063121C" w:rsidP="0063121C" w14:paraId="08399CE8" w14:textId="77777777">
      <w:pPr>
        <w:rPr>
          <w:rFonts w:hint="eastAsia"/>
        </w:rPr>
      </w:pPr>
      <w:r w:rsidRPr="0063121C">
        <w:rPr>
          <w:rFonts w:hint="eastAsia"/>
        </w:rPr>
        <w:t>4.胸部CT：两肺弥漫分布的结节和肿块样病灶；</w:t>
      </w:r>
    </w:p>
    <w:p w:rsidR="0063121C" w:rsidRPr="0063121C" w:rsidP="0063121C" w14:paraId="254537B1" w14:textId="77777777">
      <w:pPr>
        <w:rPr>
          <w:rFonts w:hint="eastAsia"/>
        </w:rPr>
      </w:pPr>
      <w:r w:rsidRPr="0063121C">
        <w:rPr>
          <w:rFonts w:hint="eastAsia"/>
        </w:rPr>
        <w:t>5.左上腹皮肤局限性增厚处活检提示外周T细胞淋巴瘤。</w:t>
      </w:r>
    </w:p>
    <w:p w:rsidR="0063121C" w:rsidRPr="0063121C" w:rsidP="0063121C" w14:paraId="6B7638BF" w14:textId="77777777">
      <w:pPr>
        <w:rPr>
          <w:rFonts w:hint="eastAsia"/>
        </w:rPr>
      </w:pPr>
      <w:r w:rsidRPr="0063121C">
        <w:rPr>
          <w:rFonts w:hint="eastAsia"/>
        </w:rPr>
        <w:t>【讨论】</w:t>
      </w:r>
    </w:p>
    <w:p w:rsidR="0063121C" w:rsidRPr="0063121C" w:rsidP="0063121C" w14:paraId="316BE11D" w14:textId="77777777">
      <w:pPr>
        <w:rPr>
          <w:rFonts w:hint="eastAsia"/>
        </w:rPr>
      </w:pPr>
      <w:r w:rsidRPr="0063121C">
        <w:rPr>
          <w:rFonts w:hint="eastAsia"/>
        </w:rPr>
        <w:t>淋巴瘤为常见的血液系统的恶性肿瘤，淋巴瘤的临床表现变化多端，几乎很多脏器都可累及，但以肺内病变为主要表现的淋巴瘤少见。肺淋巴</w:t>
      </w:r>
      <w:r w:rsidRPr="0063121C">
        <w:rPr>
          <w:rFonts w:hint="eastAsia"/>
        </w:rPr>
        <w:t>瘤根据</w:t>
      </w:r>
      <w:r w:rsidRPr="0063121C">
        <w:rPr>
          <w:rFonts w:hint="eastAsia"/>
        </w:rPr>
        <w:t>起源不同可分为三类：①</w:t>
      </w:r>
      <w:r w:rsidRPr="0063121C">
        <w:rPr>
          <w:rFonts w:hint="eastAsia"/>
        </w:rPr>
        <w:t>肺继发</w:t>
      </w:r>
      <w:r w:rsidRPr="0063121C">
        <w:rPr>
          <w:rFonts w:hint="eastAsia"/>
        </w:rPr>
        <w:t>性淋巴瘤；②肺原发性淋巴瘤；③与免疫缺陷有关的肺淋巴瘤。最常见的</w:t>
      </w:r>
      <w:r w:rsidRPr="0063121C">
        <w:rPr>
          <w:rFonts w:hint="eastAsia"/>
        </w:rPr>
        <w:t>为肺继发</w:t>
      </w:r>
      <w:r w:rsidRPr="0063121C">
        <w:rPr>
          <w:rFonts w:hint="eastAsia"/>
        </w:rPr>
        <w:t>性淋巴瘤。</w:t>
      </w:r>
      <w:r w:rsidRPr="0063121C">
        <w:rPr>
          <w:rFonts w:hint="eastAsia"/>
        </w:rPr>
        <w:t>肺继发</w:t>
      </w:r>
      <w:r w:rsidRPr="0063121C">
        <w:rPr>
          <w:rFonts w:hint="eastAsia"/>
        </w:rPr>
        <w:t>性淋巴瘤分为霍奇金淋巴瘤（HD）和非霍奇金淋巴瘤（NHL）。HD肺受累的发生率为11.6%～14.3%，NHL肺受累的发生率为2.81%～3.7%，低于HD。</w:t>
      </w:r>
      <w:r w:rsidRPr="0063121C">
        <w:rPr>
          <w:rFonts w:hint="eastAsia"/>
        </w:rPr>
        <w:t>肺继发</w:t>
      </w:r>
      <w:r w:rsidRPr="0063121C">
        <w:rPr>
          <w:rFonts w:hint="eastAsia"/>
        </w:rPr>
        <w:t>性淋巴瘤很少单独侵犯肺实质，多伴有</w:t>
      </w:r>
      <w:r w:rsidRPr="0063121C">
        <w:rPr>
          <w:rFonts w:hint="eastAsia"/>
        </w:rPr>
        <w:t>纵隔</w:t>
      </w:r>
      <w:r w:rsidRPr="0063121C">
        <w:rPr>
          <w:rFonts w:hint="eastAsia"/>
        </w:rPr>
        <w:t>、肺门淋巴结、胸膜和心包等部位的病变。</w:t>
      </w:r>
    </w:p>
    <w:p w:rsidR="0063121C" w:rsidRPr="0063121C" w:rsidP="0063121C" w14:paraId="12A7D467" w14:textId="77777777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 w:rsidRPr="0063121C">
        <w:rPr>
          <w:rFonts w:hint="eastAsia"/>
        </w:rPr>
        <w:t>肺继发</w:t>
      </w:r>
      <w:r w:rsidRPr="0063121C">
        <w:rPr>
          <w:rFonts w:hint="eastAsia"/>
        </w:rPr>
        <w:t>性</w:t>
      </w:r>
      <w:r w:rsidRPr="0063121C">
        <w:rPr>
          <w:rFonts w:hint="eastAsia"/>
        </w:rPr>
        <w:t>淋巴瘤除咳嗽</w:t>
      </w:r>
    </w:p>
    <w:p w:rsidR="0063121C" w:rsidRPr="0063121C" w:rsidP="0063121C" w14:textId="77777777">
      <w:pPr>
        <w:rPr>
          <w:rFonts w:hint="eastAsia"/>
        </w:rPr>
      </w:pPr>
      <w:r w:rsidRPr="0063121C">
        <w:rPr>
          <w:rFonts w:hint="eastAsia"/>
        </w:rPr>
        <w:t>、咳痰、胸痛等相应的胸部症状外，多有全身浅表淋巴结肿大，约半数患者有特征性的周期性发热，可有肝、脾大、贫血等症状。</w:t>
      </w:r>
      <w:r w:rsidRPr="0063121C">
        <w:rPr>
          <w:rFonts w:hint="eastAsia"/>
        </w:rPr>
        <w:t>肺继发</w:t>
      </w:r>
      <w:r w:rsidRPr="0063121C">
        <w:rPr>
          <w:rFonts w:hint="eastAsia"/>
        </w:rPr>
        <w:t>性淋巴瘤的肺部表现多种多样，可分为：①结节（肿块）型：最常见，可表现为肺内单发或多发结节或肿块，直径1～10cm，密度均匀，可互相融合；②肺炎肺泡型：表现</w:t>
      </w:r>
      <w:r w:rsidRPr="0063121C">
        <w:rPr>
          <w:rFonts w:hint="eastAsia"/>
        </w:rPr>
        <w:t>为沿肺段</w:t>
      </w:r>
      <w:r w:rsidRPr="0063121C">
        <w:rPr>
          <w:rFonts w:hint="eastAsia"/>
        </w:rPr>
        <w:t>或叶分布的模糊斑片状渗出或实变病灶；③间质型：最少见，表现为弥散的细或粗糙网状结构或网状小结节，</w:t>
      </w:r>
      <w:r w:rsidRPr="0063121C">
        <w:rPr>
          <w:rFonts w:hint="eastAsia"/>
        </w:rPr>
        <w:t>或呈磨玻璃</w:t>
      </w:r>
      <w:r w:rsidRPr="0063121C">
        <w:rPr>
          <w:rFonts w:hint="eastAsia"/>
        </w:rPr>
        <w:t>样变。④粟粒型：表现为直径&lt;1cm的多发小结节，边界粗糙，内无支气管充气征。</w:t>
      </w:r>
      <w:r w:rsidRPr="0063121C">
        <w:rPr>
          <w:rFonts w:hint="eastAsia"/>
        </w:rPr>
        <w:t>肺继发</w:t>
      </w:r>
      <w:r w:rsidRPr="0063121C">
        <w:rPr>
          <w:rFonts w:hint="eastAsia"/>
        </w:rPr>
        <w:t>性淋巴瘤患者肺内病变常以上述多种形式混合存在，影像学的多样性</w:t>
      </w:r>
      <w:r w:rsidRPr="0063121C">
        <w:rPr>
          <w:rFonts w:hint="eastAsia"/>
        </w:rPr>
        <w:t>为肺继发</w:t>
      </w:r>
      <w:r w:rsidRPr="0063121C">
        <w:rPr>
          <w:rFonts w:hint="eastAsia"/>
        </w:rPr>
        <w:t>性淋巴瘤的一个特点。</w:t>
      </w:r>
      <w:r w:rsidRPr="0063121C">
        <w:rPr>
          <w:rFonts w:hint="eastAsia"/>
        </w:rPr>
        <w:t>肺继发</w:t>
      </w:r>
      <w:r w:rsidRPr="0063121C">
        <w:rPr>
          <w:rFonts w:hint="eastAsia"/>
        </w:rPr>
        <w:t>性淋巴瘤的影像</w:t>
      </w:r>
      <w:r w:rsidRPr="0063121C">
        <w:rPr>
          <w:rFonts w:hint="eastAsia"/>
        </w:rPr>
        <w:t>学表现</w:t>
      </w:r>
      <w:r w:rsidRPr="0063121C">
        <w:rPr>
          <w:rFonts w:hint="eastAsia"/>
        </w:rPr>
        <w:t>多样化且没有特异性，需与转移性或原发性肺部肿瘤、结缔组织病肺浸润、肺内炎性病灶、结节病等鉴别。</w:t>
      </w:r>
    </w:p>
    <w:p w:rsidR="0063121C" w:rsidRPr="0063121C" w:rsidP="0063121C" w14:paraId="4B8C361B" w14:textId="77777777">
      <w:pPr>
        <w:rPr>
          <w:rFonts w:hint="eastAsia"/>
        </w:rPr>
      </w:pPr>
      <w:r w:rsidRPr="0063121C">
        <w:rPr>
          <w:rFonts w:hint="eastAsia"/>
        </w:rPr>
        <w:t>该患者辗转3个多月才得到确诊，说明了该病例诊断的疑难性。该病例的诊断难点归纳为：①该病例以发热、咳嗽、两肺多发结节及肿块影为主要和首发临床表现，但无淋巴瘤常见的淋巴结肿大、肝脾肿大、贫血等症状，血象、骨髓常规和活检未见明显异常，临床医生的诊断思路易局限在肺部疾病的诊断和鉴别诊断上。②虽经两次肺穿刺均未能确诊。③疾病进展过程中出现反复的癫痫样大发作，且当时头颅磁共振检查未见异常，使病情变得更加复杂化。</w:t>
      </w:r>
    </w:p>
    <w:p w:rsidR="0063121C" w:rsidRPr="0063121C" w:rsidP="0063121C" w14:paraId="5D04769C" w14:textId="77777777">
      <w:pPr>
        <w:rPr>
          <w:rFonts w:hint="eastAsia"/>
        </w:rPr>
      </w:pPr>
      <w:r w:rsidRPr="0063121C">
        <w:rPr>
          <w:rFonts w:hint="eastAsia"/>
        </w:rPr>
        <w:t>回顾该病例的诊治过程，我们有一些深刻的体会：①作为专科医生在诊断疾病时应常常考虑到与他科疾病的交叉性，思路要宽。②临床医生应重视疾病进展过程中出现的每一细节，细致的体格检查即使在医疗诊断设备高度发达的今天，对疾病的诊断仍至关重要。③多学科的配合能提高诊断的效率和少走弯路。</w:t>
      </w:r>
    </w:p>
    <w:p w:rsidR="0063121C" w:rsidRPr="0063121C" w:rsidP="0063121C" w14:paraId="0F471F7C" w14:textId="77777777">
      <w:pPr>
        <w:rPr>
          <w:rFonts w:hint="eastAsia"/>
        </w:rPr>
      </w:pPr>
      <w:r w:rsidRPr="0063121C">
        <w:rPr>
          <w:rFonts w:hint="eastAsia"/>
        </w:rPr>
        <w:t>（浙江大学医学院附属第一医院　王悦虹）</w:t>
      </w:r>
    </w:p>
    <w:p w:rsidR="0063121C" w:rsidRPr="0063121C" w:rsidP="0063121C" w14:paraId="368F7F3C" w14:textId="77777777">
      <w:pPr>
        <w:rPr>
          <w:rFonts w:hint="eastAsia"/>
        </w:rPr>
      </w:pPr>
      <w:r w:rsidRPr="0063121C">
        <w:rPr>
          <w:rFonts w:hint="eastAsia"/>
        </w:rPr>
        <w:t>【析评】</w:t>
      </w:r>
    </w:p>
    <w:p w:rsidR="0063121C" w:rsidRPr="0063121C" w:rsidP="0063121C" w14:paraId="3A10FA90" w14:textId="77777777">
      <w:pPr>
        <w:rPr>
          <w:rFonts w:hint="eastAsia"/>
        </w:rPr>
      </w:pPr>
      <w:r w:rsidRPr="0063121C">
        <w:rPr>
          <w:rFonts w:hint="eastAsia"/>
        </w:rPr>
        <w:t>淋巴瘤的临床表现变化多端，几乎很多脏器都可累及，但以肺内病变为主要和首发表现的淋巴瘤少见。作为专科医生诊断疾病时思路要宽，要考虑与他科疾病的交叉性。</w:t>
      </w:r>
    </w:p>
    <w:p w:rsidR="0063121C" w:rsidRPr="0063121C" w:rsidP="0063121C" w14:paraId="38693104" w14:textId="77777777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 w:rsidRPr="0063121C">
        <w:rPr>
          <w:rFonts w:hint="eastAsia"/>
        </w:rPr>
        <w:t>（浙江大学医学院附属第一医院　周建英）</w:t>
      </w:r>
    </w:p>
    <w:p w:rsidR="0063121C" w:rsidRPr="0063121C" w:rsidP="0063121C" w14:paraId="368A43F7" w14:textId="77777777">
      <w:pPr>
        <w:rPr>
          <w:rFonts w:hint="eastAsia"/>
        </w:rPr>
      </w:pPr>
      <w:r w:rsidRPr="0063121C">
        <w:rPr>
          <w:rFonts w:hint="eastAsia"/>
        </w:rPr>
        <w:t>【参考文献】</w:t>
      </w:r>
    </w:p>
    <w:p w:rsidR="0063121C" w:rsidRPr="0063121C" w:rsidP="0063121C" w14:paraId="715E2894" w14:textId="77777777">
      <w:pPr>
        <w:rPr>
          <w:rFonts w:hint="eastAsia"/>
        </w:rPr>
      </w:pPr>
      <w:r w:rsidRPr="0063121C">
        <w:rPr>
          <w:rFonts w:hint="eastAsia"/>
        </w:rPr>
        <w:t>1.Au V，</w:t>
      </w:r>
      <w:r w:rsidRPr="0063121C">
        <w:rPr>
          <w:rFonts w:hint="eastAsia"/>
        </w:rPr>
        <w:t>LeungAN</w:t>
      </w:r>
      <w:r w:rsidRPr="0063121C">
        <w:rPr>
          <w:rFonts w:hint="eastAsia"/>
        </w:rPr>
        <w:t xml:space="preserve">. Radiologic manifestations of lymphoma in the </w:t>
      </w:r>
      <w:r w:rsidRPr="0063121C">
        <w:rPr>
          <w:rFonts w:hint="eastAsia"/>
        </w:rPr>
        <w:t>thorax.AJR</w:t>
      </w:r>
      <w:r w:rsidRPr="0063121C">
        <w:rPr>
          <w:rFonts w:hint="eastAsia"/>
        </w:rPr>
        <w:t>，1997，168：95-98.</w:t>
      </w:r>
    </w:p>
    <w:p w:rsidR="0063121C" w:rsidRPr="0063121C" w:rsidP="0063121C" w14:paraId="4447AB67" w14:textId="77777777">
      <w:pPr>
        <w:rPr>
          <w:rFonts w:hint="eastAsia"/>
        </w:rPr>
      </w:pPr>
      <w:r w:rsidRPr="0063121C">
        <w:rPr>
          <w:rFonts w:hint="eastAsia"/>
        </w:rPr>
        <w:t xml:space="preserve">2.Blank N，Castellino RA. The intrathoracic manifestations of the malignant lymphomas and the leukemias. Semin </w:t>
      </w:r>
      <w:r w:rsidRPr="0063121C">
        <w:rPr>
          <w:rFonts w:hint="eastAsia"/>
        </w:rPr>
        <w:t>Roentgenol</w:t>
      </w:r>
      <w:r w:rsidRPr="0063121C">
        <w:rPr>
          <w:rFonts w:hint="eastAsia"/>
        </w:rPr>
        <w:t>，1980，15：227-245.</w:t>
      </w:r>
    </w:p>
    <w:p w:rsidR="0063121C" w:rsidRPr="0063121C" w:rsidP="0063121C" w14:paraId="0C876F27" w14:textId="77777777">
      <w:pPr>
        <w:rPr>
          <w:rFonts w:hint="eastAsia"/>
        </w:rPr>
      </w:pPr>
      <w:r w:rsidRPr="0063121C">
        <w:rPr>
          <w:rFonts w:hint="eastAsia"/>
        </w:rPr>
        <w:t xml:space="preserve">3.Fujisawa T，Suda T，Matsuura S，et al. Peripheral T-cell lymphoma with diffuse pulmonary infiltration </w:t>
      </w:r>
      <w:r w:rsidRPr="0063121C">
        <w:rPr>
          <w:rFonts w:hint="eastAsia"/>
        </w:rPr>
        <w:t>andan</w:t>
      </w:r>
      <w:r w:rsidRPr="0063121C">
        <w:rPr>
          <w:rFonts w:hint="eastAsia"/>
        </w:rPr>
        <w:t xml:space="preserve"> increase in serum KL-6 </w:t>
      </w:r>
      <w:r w:rsidRPr="0063121C">
        <w:rPr>
          <w:rFonts w:hint="eastAsia"/>
        </w:rPr>
        <w:t>level.Respirology</w:t>
      </w:r>
      <w:r w:rsidRPr="0063121C">
        <w:rPr>
          <w:rFonts w:hint="eastAsia"/>
        </w:rPr>
        <w:t>，2007，12：452-454.</w:t>
      </w:r>
    </w:p>
    <w:p w:rsidR="0063121C" w:rsidRPr="0063121C" w:rsidP="0063121C" w14:paraId="42BFF1C0" w14:textId="77777777">
      <w:pPr>
        <w:rPr>
          <w:rFonts w:hint="eastAsia"/>
        </w:rPr>
      </w:pPr>
      <w:r w:rsidRPr="0063121C">
        <w:rPr>
          <w:rFonts w:hint="eastAsia"/>
        </w:rPr>
        <w:t>4.单华，顾雅佳，李文涛，等.</w:t>
      </w:r>
      <w:r w:rsidRPr="0063121C">
        <w:rPr>
          <w:rFonts w:hint="eastAsia"/>
        </w:rPr>
        <w:t>肺继发</w:t>
      </w:r>
      <w:r w:rsidRPr="0063121C">
        <w:rPr>
          <w:rFonts w:hint="eastAsia"/>
        </w:rPr>
        <w:t>性淋巴瘤的CT多样性.中国医学计算机成像杂志，2007，13：85-87.</w:t>
      </w:r>
    </w:p>
    <w:p w:rsidR="0063121C" w:rsidRPr="0063121C" w:rsidP="0063121C" w14:paraId="58AA30A2" w14:textId="77777777">
      <w:pPr>
        <w:rPr>
          <w:rFonts w:hint="eastAsia"/>
        </w:rPr>
      </w:pPr>
      <w:r w:rsidRPr="0063121C">
        <w:rPr>
          <w:rFonts w:hint="eastAsia"/>
        </w:rPr>
        <w:t>病例7　反复咳嗽、咳痰，活动后气促4年余，加重1个月余，左下肺空洞</w:t>
      </w:r>
    </w:p>
    <w:p w:rsidR="0063121C" w:rsidRPr="0063121C" w:rsidP="0063121C" w14:paraId="1418A78C" w14:textId="77777777">
      <w:pPr>
        <w:rPr>
          <w:rFonts w:hint="eastAsia"/>
        </w:rPr>
      </w:pPr>
      <w:r w:rsidRPr="0063121C">
        <w:rPr>
          <w:rFonts w:hint="eastAsia"/>
        </w:rPr>
        <w:t>【病情介绍】</w:t>
      </w:r>
    </w:p>
    <w:p w:rsidR="0063121C" w:rsidRPr="0063121C" w:rsidP="0063121C" w14:paraId="10E06088" w14:textId="77777777">
      <w:pPr>
        <w:rPr>
          <w:rFonts w:hint="eastAsia"/>
        </w:rPr>
      </w:pPr>
      <w:r w:rsidRPr="0063121C">
        <w:rPr>
          <w:rFonts w:hint="eastAsia"/>
        </w:rPr>
        <w:t>患者男性，63岁，干部，因“反复咳嗽、咳痰，活动后气促4年余，加重1个多月”于2011</w:t>
      </w:r>
      <w:r w:rsidRPr="0063121C">
        <w:rPr>
          <w:rFonts w:hint="eastAsia"/>
        </w:rPr>
        <w:t>年4月8日到我院呼吸科入院。</w:t>
      </w:r>
    </w:p>
    <w:p w:rsidR="0063121C" w:rsidRPr="0063121C" w:rsidP="0063121C" w14:paraId="0AE3FD81" w14:textId="77777777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63121C">
        <w:rPr>
          <w:rFonts w:hint="eastAsia"/>
        </w:rPr>
        <w:t>4年多前患者无明显诱因出现咳嗽、咳白色泡沫痰，晨起较多，伴有活动后气紧，无发热、盗汗、胸痛及咯血等症状，在当地医院抗感染、平喘治疗（具体药物不详）后好转。此后，患者每于感冒后病情反复发作，多次于当地医院经抗感染等治疗后好转。4个多月前，患者感冒后上述症状加重，当地医院行胸部CT显示：慢性支气管炎、肺气肿征象，以及左肺下叶大片阴影伴空洞形成。诊断为：“慢性阻塞性肺疾病，左下肺脓肿”。先后给予头</w:t>
      </w:r>
      <w:r w:rsidRPr="0063121C">
        <w:rPr>
          <w:rFonts w:hint="eastAsia"/>
        </w:rPr>
        <w:t>孢唑</w:t>
      </w:r>
      <w:r w:rsidRPr="0063121C">
        <w:rPr>
          <w:rFonts w:hint="eastAsia"/>
        </w:rPr>
        <w:t>林、阿奇霉素、</w:t>
      </w:r>
      <w:r w:rsidRPr="0063121C">
        <w:rPr>
          <w:rFonts w:hint="eastAsia"/>
        </w:rPr>
        <w:t>哌</w:t>
      </w:r>
      <w:r w:rsidRPr="0063121C">
        <w:rPr>
          <w:rFonts w:hint="eastAsia"/>
        </w:rPr>
        <w:t>拉西林等抗感染治疗29天后，复查胸部CT提示“左肺下叶病灶未见明显吸收”。转入上级医院，仍诊断为“慢性阻塞性肺疾病，左下肺脓肿”。先后给予美洛西林、</w:t>
      </w:r>
      <w:r w:rsidRPr="0063121C">
        <w:rPr>
          <w:rFonts w:hint="eastAsia"/>
        </w:rPr>
        <w:t>帕珠沙星</w:t>
      </w:r>
      <w:r w:rsidRPr="0063121C">
        <w:rPr>
          <w:rFonts w:hint="eastAsia"/>
        </w:rPr>
        <w:t>、头</w:t>
      </w:r>
      <w:r w:rsidRPr="0063121C">
        <w:rPr>
          <w:rFonts w:hint="eastAsia"/>
        </w:rPr>
        <w:t>孢</w:t>
      </w:r>
      <w:r w:rsidRPr="0063121C">
        <w:rPr>
          <w:rFonts w:hint="eastAsia"/>
        </w:rPr>
        <w:t>美</w:t>
      </w:r>
      <w:r w:rsidRPr="0063121C">
        <w:rPr>
          <w:rFonts w:hint="eastAsia"/>
        </w:rPr>
        <w:t>唑</w:t>
      </w:r>
      <w:r w:rsidRPr="0063121C">
        <w:rPr>
          <w:rFonts w:hint="eastAsia"/>
        </w:rPr>
        <w:t>、</w:t>
      </w:r>
      <w:r w:rsidRPr="0063121C">
        <w:rPr>
          <w:rFonts w:hint="eastAsia"/>
        </w:rPr>
        <w:t>阿米卡星抗感染</w:t>
      </w:r>
    </w:p>
    <w:p w:rsidR="0063121C" w:rsidRPr="0063121C" w:rsidP="0063121C" w14:textId="77777777">
      <w:pPr>
        <w:rPr>
          <w:rFonts w:hint="eastAsia"/>
        </w:rPr>
      </w:pPr>
      <w:r w:rsidRPr="0063121C">
        <w:rPr>
          <w:rFonts w:hint="eastAsia"/>
        </w:rPr>
        <w:t>治疗31天后复查胸部CT，“左肺下叶病灶仍无明显吸收”，患者自觉咳嗽、咳痰，活动后气</w:t>
      </w:r>
      <w:r w:rsidRPr="0063121C">
        <w:rPr>
          <w:rFonts w:hint="eastAsia"/>
        </w:rPr>
        <w:t>紧症状</w:t>
      </w:r>
      <w:r w:rsidRPr="0063121C">
        <w:rPr>
          <w:rFonts w:hint="eastAsia"/>
        </w:rPr>
        <w:t>好转出院。1个多月前患者感冒后再次出现咳嗽，咳黄脓痰，活动后胸闷、气紧，再次到当地医院就诊，予以</w:t>
      </w:r>
      <w:r w:rsidRPr="0063121C">
        <w:rPr>
          <w:rFonts w:hint="eastAsia"/>
        </w:rPr>
        <w:t>哌</w:t>
      </w:r>
      <w:r w:rsidRPr="0063121C">
        <w:rPr>
          <w:rFonts w:hint="eastAsia"/>
        </w:rPr>
        <w:t>拉西林/他</w:t>
      </w:r>
      <w:r w:rsidRPr="0063121C">
        <w:rPr>
          <w:rFonts w:hint="eastAsia"/>
        </w:rPr>
        <w:t>唑</w:t>
      </w:r>
      <w:r w:rsidRPr="0063121C">
        <w:rPr>
          <w:rFonts w:hint="eastAsia"/>
        </w:rPr>
        <w:t>巴坦、克拉霉素抗感染23天，复查胸部CT“左肺下叶病灶仍吸收不明显”。为求进一步诊治来我院门诊就诊，后收入我科。患病以来，精神食欲可，睡眠可，二便正常，体重未见明显减轻。</w:t>
      </w:r>
    </w:p>
    <w:p w:rsidR="0063121C" w:rsidRPr="0063121C" w:rsidP="0063121C" w14:paraId="6780E4E6" w14:textId="77777777">
      <w:pPr>
        <w:rPr>
          <w:rFonts w:hint="eastAsia"/>
        </w:rPr>
      </w:pPr>
      <w:r w:rsidRPr="0063121C">
        <w:rPr>
          <w:rFonts w:hint="eastAsia"/>
        </w:rPr>
        <w:t>2008年曾诊断“肺结核”，在当地疾病预防控制中心口服</w:t>
      </w:r>
      <w:r w:rsidRPr="0063121C">
        <w:rPr>
          <w:rFonts w:hint="eastAsia"/>
        </w:rPr>
        <w:t>板式药抗结核</w:t>
      </w:r>
      <w:r w:rsidRPr="0063121C">
        <w:rPr>
          <w:rFonts w:hint="eastAsia"/>
        </w:rPr>
        <w:t>4个多月后治愈。否认肝炎和其他传染病史。吸烟40多年，20余支/天，戒烟4个多月。饮酒史6～7年，平均300g/d。家族史无特殊。</w:t>
      </w:r>
    </w:p>
    <w:p w:rsidR="0063121C" w:rsidRPr="0063121C" w:rsidP="0063121C" w14:paraId="56DA3DBF" w14:textId="77777777">
      <w:pPr>
        <w:rPr>
          <w:rFonts w:hint="eastAsia"/>
        </w:rPr>
      </w:pPr>
      <w:r w:rsidRPr="0063121C">
        <w:rPr>
          <w:rFonts w:hint="eastAsia"/>
        </w:rPr>
        <w:t>入院查体：</w:t>
      </w:r>
    </w:p>
    <w:p w:rsidR="0063121C" w:rsidRPr="0063121C" w:rsidP="0063121C" w14:paraId="0D7F9B56" w14:textId="77777777">
      <w:pPr>
        <w:rPr>
          <w:rFonts w:hint="eastAsia"/>
        </w:rPr>
      </w:pPr>
      <w:r w:rsidRPr="0063121C">
        <w:rPr>
          <w:rFonts w:hint="eastAsia"/>
        </w:rPr>
        <w:t>生命体征平稳，</w:t>
      </w:r>
      <w:r w:rsidRPr="0063121C">
        <w:rPr>
          <w:rFonts w:hint="eastAsia"/>
        </w:rPr>
        <w:t>双肺闻及</w:t>
      </w:r>
      <w:r w:rsidRPr="0063121C">
        <w:rPr>
          <w:rFonts w:hint="eastAsia"/>
        </w:rPr>
        <w:t>广泛干</w:t>
      </w:r>
      <w:r w:rsidRPr="0063121C">
        <w:rPr>
          <w:rFonts w:hint="eastAsia"/>
        </w:rPr>
        <w:t>啰</w:t>
      </w:r>
      <w:r w:rsidRPr="0063121C">
        <w:rPr>
          <w:rFonts w:hint="eastAsia"/>
        </w:rPr>
        <w:t>音，未闻及明显湿</w:t>
      </w:r>
      <w:r w:rsidRPr="0063121C">
        <w:rPr>
          <w:rFonts w:hint="eastAsia"/>
        </w:rPr>
        <w:t>啰</w:t>
      </w:r>
      <w:r w:rsidRPr="0063121C">
        <w:rPr>
          <w:rFonts w:hint="eastAsia"/>
        </w:rPr>
        <w:t>音。余无特殊。外院多次CT提示：慢性支气管炎、肺气肿征象，以及左肺下叶大片阴影伴空洞形成。</w:t>
      </w:r>
    </w:p>
    <w:p w:rsidR="0063121C" w:rsidRPr="0063121C" w:rsidP="0063121C" w14:paraId="7376E8A3" w14:textId="77777777">
      <w:pPr>
        <w:rPr>
          <w:rFonts w:hint="eastAsia"/>
        </w:rPr>
      </w:pPr>
      <w:r w:rsidRPr="0063121C">
        <w:rPr>
          <w:rFonts w:hint="eastAsia"/>
        </w:rPr>
        <w:t>入院诊断：</w:t>
      </w:r>
    </w:p>
    <w:p w:rsidR="0063121C" w:rsidRPr="0063121C" w:rsidP="0063121C" w14:paraId="33C7B079" w14:textId="77777777">
      <w:pPr>
        <w:rPr>
          <w:rFonts w:hint="eastAsia"/>
        </w:rPr>
      </w:pPr>
      <w:r w:rsidRPr="0063121C">
        <w:rPr>
          <w:rFonts w:hint="eastAsia"/>
        </w:rPr>
        <w:t>1.左下肺脓肿？</w:t>
      </w:r>
    </w:p>
    <w:p w:rsidR="0063121C" w:rsidRPr="0063121C" w:rsidP="0063121C" w14:paraId="0EC9E428" w14:textId="77777777">
      <w:pPr>
        <w:rPr>
          <w:rFonts w:hint="eastAsia"/>
        </w:rPr>
      </w:pPr>
      <w:r w:rsidRPr="0063121C">
        <w:rPr>
          <w:rFonts w:hint="eastAsia"/>
        </w:rPr>
        <w:t>2.慢性阻塞性肺疾病急性加重期</w:t>
      </w:r>
    </w:p>
    <w:p w:rsidR="0063121C" w:rsidRPr="0063121C" w:rsidP="0063121C" w14:paraId="72428FF8" w14:textId="77777777">
      <w:pPr>
        <w:rPr>
          <w:rFonts w:hint="eastAsia"/>
        </w:rPr>
      </w:pPr>
      <w:r w:rsidRPr="0063121C">
        <w:rPr>
          <w:rFonts w:hint="eastAsia"/>
        </w:rPr>
        <w:t>诊治经过：</w:t>
      </w:r>
    </w:p>
    <w:p w:rsidR="0063121C" w:rsidRPr="0063121C" w:rsidP="0063121C" w14:paraId="7E9A1B32" w14:textId="77777777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7"/>
          <w:cols w:space="425"/>
          <w:titlePg w:val="0"/>
          <w:docGrid w:type="lines" w:linePitch="312"/>
        </w:sectPr>
      </w:pPr>
      <w:r w:rsidRPr="0063121C">
        <w:rPr>
          <w:rFonts w:hint="eastAsia"/>
        </w:rPr>
        <w:t>入院后予以环丙</w:t>
      </w:r>
      <w:r w:rsidRPr="0063121C">
        <w:rPr>
          <w:rFonts w:hint="eastAsia"/>
        </w:rPr>
        <w:t>沙星抗感染</w:t>
      </w:r>
      <w:r w:rsidRPr="0063121C">
        <w:rPr>
          <w:rFonts w:hint="eastAsia"/>
        </w:rPr>
        <w:t>，氨茶碱、沐舒坦、雾化吸入对症治疗，患者诉咳嗽、咳痰、活动后胸闷气紧好转。血常规：白细胞计数 4.12×10 </w:t>
      </w:r>
      <w:r w:rsidRPr="0063121C">
        <w:rPr>
          <w:rFonts w:hint="eastAsia"/>
          <w:vertAlign w:val="superscript"/>
        </w:rPr>
        <w:t>9 </w:t>
      </w:r>
      <w:r w:rsidRPr="0063121C">
        <w:rPr>
          <w:rFonts w:hint="eastAsia"/>
        </w:rPr>
        <w:t>/L，中性粒细胞百分比 48.8%，血小板计数 168×10 </w:t>
      </w:r>
      <w:r w:rsidRPr="0063121C">
        <w:rPr>
          <w:rFonts w:hint="eastAsia"/>
          <w:vertAlign w:val="superscript"/>
        </w:rPr>
        <w:t>9 </w:t>
      </w:r>
      <w:r w:rsidRPr="0063121C">
        <w:rPr>
          <w:rFonts w:hint="eastAsia"/>
        </w:rPr>
        <w:t>/L，血红蛋白 124g/L。肝肾功能正常。血清CA125 90.56U/ml，非小细胞肺癌抗原 5.30ng/ml。我院胸部CT示（图2-1-28）：左肺下叶空洞伴实变，考虑肺脓肿可能。双肺散在感染灶。慢性支气管炎、肺气肿伴多发肺大疱。左侧胸膜增厚。</w:t>
      </w:r>
      <w:r w:rsidRPr="0063121C">
        <w:rPr>
          <w:rFonts w:hint="eastAsia"/>
        </w:rPr>
        <w:t>痰</w:t>
      </w:r>
      <w:r w:rsidRPr="0063121C">
        <w:rPr>
          <w:rFonts w:hint="eastAsia"/>
        </w:rPr>
        <w:t>涂片：未查见细菌、真菌及抗酸杆菌。痰、咽细菌培养检验结果：大肠埃希菌。纤维支气管镜检查示：管腔未见异常。支气管</w:t>
      </w:r>
      <w:r w:rsidRPr="0063121C">
        <w:rPr>
          <w:rFonts w:hint="eastAsia"/>
        </w:rPr>
        <w:t>刷片病检</w:t>
      </w:r>
      <w:r w:rsidRPr="0063121C">
        <w:rPr>
          <w:rFonts w:hint="eastAsia"/>
        </w:rPr>
        <w:t>示：（左下叶后</w:t>
      </w:r>
      <w:r w:rsidRPr="0063121C">
        <w:rPr>
          <w:rFonts w:hint="eastAsia"/>
        </w:rPr>
        <w:t>基底段刷片</w:t>
      </w:r>
      <w:r w:rsidRPr="0063121C">
        <w:rPr>
          <w:rFonts w:hint="eastAsia"/>
        </w:rPr>
        <w:t>）未查见肿瘤细胞。2011年4月15日纤维</w:t>
      </w:r>
      <w:r w:rsidRPr="0063121C">
        <w:rPr>
          <w:rFonts w:hint="eastAsia"/>
        </w:rPr>
        <w:t>支气管镜活组织</w:t>
      </w:r>
    </w:p>
    <w:p w:rsidR="0063121C" w:rsidRPr="0063121C" w:rsidP="0063121C" w14:textId="77777777">
      <w:pPr>
        <w:rPr>
          <w:rFonts w:hint="eastAsia"/>
        </w:rPr>
      </w:pPr>
      <w:r w:rsidRPr="0063121C">
        <w:rPr>
          <w:rFonts w:hint="eastAsia"/>
        </w:rPr>
        <w:t>病检：左肺下叶后基底段黏膜下淋巴组织增生。2011年4月18日病理免疫组化及抗原受体基因重排检测（图2-1-29）：（左肺下叶后基底段）黏膜下见中等偏小的淋巴样细胞成片浸润，免疫组化染色呈CD20（+）、CD3ε（-）、CyclinD1（-）、</w:t>
      </w:r>
      <w:r w:rsidRPr="0063121C">
        <w:rPr>
          <w:rFonts w:hint="eastAsia"/>
        </w:rPr>
        <w:t>IgK</w:t>
      </w:r>
      <w:r w:rsidRPr="0063121C">
        <w:rPr>
          <w:rFonts w:hint="eastAsia"/>
        </w:rPr>
        <w:t>（+）、Igλ（-）、Ki-67阳性率约5%；PCR检测：检出</w:t>
      </w:r>
      <w:r w:rsidRPr="0063121C">
        <w:rPr>
          <w:rFonts w:hint="eastAsia"/>
        </w:rPr>
        <w:t>IgH</w:t>
      </w:r>
      <w:r w:rsidRPr="0063121C">
        <w:rPr>
          <w:rFonts w:hint="eastAsia"/>
        </w:rPr>
        <w:t>重排。结合形态学、免疫组化及抗原受体基因重排检测结果，病理诊断为惰性B细胞肿瘤，考虑淋巴结外边缘区黏膜相关淋巴组织淋巴瘤（MALToma），惰性。病理第三次报告（2011年4月20日）：与病理第二次报告一致，病理诊断为惰性B细胞肿瘤，考虑淋巴结外边缘区黏膜相关淋巴组织淋巴瘤（MALToma），惰性。骨髓涂片：骨髓增生活跃，未查</w:t>
      </w:r>
      <w:r w:rsidRPr="0063121C">
        <w:rPr>
          <w:rFonts w:hint="eastAsia"/>
        </w:rPr>
        <w:t>见特殊</w:t>
      </w:r>
      <w:r w:rsidRPr="0063121C">
        <w:rPr>
          <w:rFonts w:hint="eastAsia"/>
        </w:rPr>
        <w:t>异常细胞。血β </w:t>
      </w:r>
      <w:r w:rsidRPr="0063121C">
        <w:rPr>
          <w:rFonts w:hint="eastAsia"/>
          <w:vertAlign w:val="subscript"/>
        </w:rPr>
        <w:t>2 </w:t>
      </w:r>
      <w:r w:rsidRPr="0063121C">
        <w:rPr>
          <w:rFonts w:hint="eastAsia"/>
        </w:rPr>
        <w:t>-微球蛋白4.25mg/L。患者及家属拒绝胃镜检查。</w:t>
      </w:r>
    </w:p>
    <w:p w:rsidR="0063121C" w:rsidRPr="0063121C" w:rsidP="0063121C" w14:paraId="791241F9" w14:textId="3221039F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8"/>
          <w:cols w:space="425"/>
          <w:titlePg w:val="0"/>
          <w:docGrid w:type="lines" w:linePitch="312"/>
        </w:sectPr>
      </w:pPr>
      <w:r w:rsidRPr="0063121C">
        <w:drawing>
          <wp:inline distT="0" distB="0" distL="0" distR="0">
            <wp:extent cx="5274310" cy="4206240"/>
            <wp:effectExtent l="0" t="0" r="2540" b="3810"/>
            <wp:docPr id="142732922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329223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21C" w:rsidRPr="0063121C" w:rsidP="0063121C" w14:paraId="4C79F48D" w14:textId="3AA477FF">
      <w:pPr>
        <w:rPr>
          <w:rFonts w:hint="eastAsia"/>
        </w:rPr>
      </w:pPr>
      <w:r w:rsidRPr="0063121C">
        <w:drawing>
          <wp:inline distT="0" distB="0" distL="0" distR="0">
            <wp:extent cx="5274310" cy="4366895"/>
            <wp:effectExtent l="0" t="0" r="2540" b="0"/>
            <wp:docPr id="63613153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131532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6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21C" w:rsidRPr="0063121C" w:rsidP="0063121C" w14:paraId="7DA7B23D" w14:textId="77777777">
      <w:pPr>
        <w:rPr>
          <w:rFonts w:hint="eastAsia"/>
        </w:rPr>
      </w:pPr>
      <w:r w:rsidRPr="0063121C">
        <w:rPr>
          <w:rFonts w:hint="eastAsia"/>
        </w:rPr>
        <w:t>图2-1-28　胸部CT提示：左肺下叶空洞伴实变，考虑肺脓肿可能。双肺散在感染灶。慢性支气管炎、肺气肿伴多发肺大疱。左侧胸膜增厚</w:t>
      </w:r>
    </w:p>
    <w:p w:rsidR="0063121C" w:rsidRPr="0063121C" w:rsidP="0063121C" w14:paraId="256DD961" w14:textId="77777777">
      <w:pPr>
        <w:rPr>
          <w:rFonts w:hint="eastAsia"/>
        </w:rPr>
      </w:pPr>
      <w:r w:rsidRPr="0063121C">
        <w:rPr>
          <w:rFonts w:hint="eastAsia"/>
        </w:rPr>
        <w:t>最终诊断：</w:t>
      </w:r>
    </w:p>
    <w:p w:rsidR="0063121C" w:rsidRPr="0063121C" w:rsidP="0063121C" w14:paraId="0239249A" w14:textId="77777777">
      <w:pPr>
        <w:rPr>
          <w:rFonts w:hint="eastAsia"/>
        </w:rPr>
      </w:pPr>
      <w:r w:rsidRPr="0063121C">
        <w:rPr>
          <w:rFonts w:hint="eastAsia"/>
        </w:rPr>
        <w:t>1.肺黏膜相关淋巴组织型边缘区B细胞淋巴瘤（MALT-MZL）；</w:t>
      </w:r>
    </w:p>
    <w:p w:rsidR="0063121C" w:rsidRPr="0063121C" w:rsidP="0063121C" w14:paraId="653DCA8F" w14:textId="77777777">
      <w:pPr>
        <w:rPr>
          <w:rFonts w:hint="eastAsia"/>
        </w:rPr>
      </w:pPr>
      <w:r w:rsidRPr="0063121C">
        <w:rPr>
          <w:rFonts w:hint="eastAsia"/>
        </w:rPr>
        <w:t>2.慢性阻塞性肺疾病急性加重期；</w:t>
      </w:r>
    </w:p>
    <w:p w:rsidR="0063121C" w:rsidRPr="0063121C" w:rsidP="0063121C" w14:paraId="0E90CD03" w14:textId="77777777">
      <w:pPr>
        <w:rPr>
          <w:rFonts w:hint="eastAsia"/>
        </w:rPr>
      </w:pPr>
      <w:r w:rsidRPr="0063121C">
        <w:rPr>
          <w:rFonts w:hint="eastAsia"/>
        </w:rPr>
        <w:t>治疗和转归：</w:t>
      </w:r>
    </w:p>
    <w:p w:rsidR="0063121C" w:rsidRPr="0063121C" w:rsidP="0063121C" w14:paraId="64159646" w14:textId="77777777">
      <w:pPr>
        <w:rPr>
          <w:rFonts w:hint="eastAsia"/>
        </w:rPr>
      </w:pPr>
      <w:r w:rsidRPr="0063121C">
        <w:rPr>
          <w:rFonts w:hint="eastAsia"/>
        </w:rPr>
        <w:t>后转入我院血液科行COP方案化疗后好转出院。</w:t>
      </w:r>
    </w:p>
    <w:p w:rsidR="0063121C" w:rsidRPr="0063121C" w:rsidP="0063121C" w14:paraId="2B32DF63" w14:textId="77777777">
      <w:pPr>
        <w:rPr>
          <w:rFonts w:hint="eastAsia"/>
        </w:rPr>
      </w:pPr>
      <w:r w:rsidRPr="0063121C">
        <w:rPr>
          <w:rFonts w:hint="eastAsia"/>
        </w:rPr>
        <w:t>【重要提示】</w:t>
      </w:r>
    </w:p>
    <w:p w:rsidR="0063121C" w:rsidRPr="0063121C" w:rsidP="0063121C" w14:paraId="59B09847" w14:textId="77777777">
      <w:pPr>
        <w:rPr>
          <w:rFonts w:hint="eastAsia"/>
        </w:rPr>
      </w:pPr>
      <w:r w:rsidRPr="0063121C">
        <w:rPr>
          <w:rFonts w:hint="eastAsia"/>
        </w:rPr>
        <w:t>1.老年男性，起病缓慢，病程长；</w:t>
      </w:r>
    </w:p>
    <w:p w:rsidR="0063121C" w:rsidRPr="0063121C" w:rsidP="0063121C" w14:paraId="66CEC849" w14:textId="77777777">
      <w:pPr>
        <w:rPr>
          <w:rFonts w:hint="eastAsia"/>
        </w:rPr>
      </w:pPr>
      <w:r w:rsidRPr="0063121C">
        <w:rPr>
          <w:rFonts w:hint="eastAsia"/>
        </w:rPr>
        <w:t>2.以咳嗽、咳白色泡沫痰，活动后气紧为主要症状；</w:t>
      </w:r>
    </w:p>
    <w:p w:rsidR="0063121C" w:rsidRPr="0063121C" w:rsidP="0063121C" w14:paraId="25E69953" w14:textId="77777777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9"/>
          <w:cols w:space="425"/>
          <w:titlePg w:val="0"/>
          <w:docGrid w:type="lines" w:linePitch="312"/>
        </w:sectPr>
      </w:pPr>
      <w:r w:rsidRPr="0063121C">
        <w:rPr>
          <w:rFonts w:hint="eastAsia"/>
        </w:rPr>
        <w:t>3.查体显示</w:t>
      </w:r>
      <w:r w:rsidRPr="0063121C">
        <w:rPr>
          <w:rFonts w:hint="eastAsia"/>
        </w:rPr>
        <w:t>双肺闻及</w:t>
      </w:r>
      <w:r w:rsidRPr="0063121C">
        <w:rPr>
          <w:rFonts w:hint="eastAsia"/>
        </w:rPr>
        <w:t>广泛干</w:t>
      </w:r>
      <w:r w:rsidRPr="0063121C">
        <w:rPr>
          <w:rFonts w:hint="eastAsia"/>
        </w:rPr>
        <w:t>啰</w:t>
      </w:r>
      <w:r w:rsidRPr="0063121C">
        <w:rPr>
          <w:rFonts w:hint="eastAsia"/>
        </w:rPr>
        <w:t>音，而无明显湿</w:t>
      </w:r>
      <w:r w:rsidRPr="0063121C">
        <w:rPr>
          <w:rFonts w:hint="eastAsia"/>
        </w:rPr>
        <w:t>啰</w:t>
      </w:r>
      <w:r w:rsidRPr="0063121C">
        <w:rPr>
          <w:rFonts w:hint="eastAsia"/>
        </w:rPr>
        <w:t>音；</w:t>
      </w:r>
    </w:p>
    <w:p w:rsidR="0063121C" w:rsidRPr="0063121C" w:rsidP="0063121C" w14:paraId="1A94C1D9" w14:textId="4F7807A8">
      <w:pPr>
        <w:rPr>
          <w:rFonts w:hint="eastAsia"/>
        </w:rPr>
      </w:pPr>
      <w:r w:rsidRPr="0063121C">
        <w:drawing>
          <wp:inline distT="0" distB="0" distL="0" distR="0">
            <wp:extent cx="5274310" cy="5353685"/>
            <wp:effectExtent l="0" t="0" r="2540" b="0"/>
            <wp:docPr id="120490605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906051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35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121C">
        <w:rPr>
          <w:rFonts w:hint="eastAsia"/>
        </w:rPr>
        <w:br/>
      </w:r>
      <w:r w:rsidRPr="0063121C">
        <w:rPr>
          <w:rFonts w:hint="eastAsi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https://d.book118.com/116042241000010041</w:t>
        </w:r>
      </w:hyperlink>
    </w:p>
    <w:p w:rsidR="0063121C" w:rsidRPr="0063121C" w:rsidP="0063121C">
      <w:pPr>
        <w:rPr>
          <w:rFonts w:hint="eastAsia"/>
        </w:rPr>
      </w:pPr>
    </w:p>
    <w:sectPr>
      <w:type w:val="nextPage"/>
      <w:pgSz w:w="11906" w:h="16838"/>
      <w:pgMar w:top="1440" w:right="1800" w:bottom="1440" w:left="1800" w:header="851" w:footer="992" w:gutter="0"/>
      <w:pgNumType w:start="10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21C"/>
    <w:rsid w:val="0063121C"/>
    <w:rsid w:val="00C104EF"/>
    <w:rsid w:val="00D265D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4CAC0E"/>
  <w15:chartTrackingRefBased/>
  <w15:docId w15:val="{DDAD99C4-9FD3-4A9C-93FA-07E5E6EC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16042241000010041" TargetMode="Externa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2168</Words>
  <Characters>12364</Characters>
  <Application>Microsoft Office Word</Application>
  <DocSecurity>0</DocSecurity>
  <Lines>103</Lines>
  <Paragraphs>29</Paragraphs>
  <ScaleCrop>false</ScaleCrop>
  <Company/>
  <LinksUpToDate>false</LinksUpToDate>
  <CharactersWithSpaces>14503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byxyan byxyan</dc:creator>
  <cp:lastModifiedBy>byxyan byxyan</cp:lastModifiedBy>
  <cp:revision>1</cp:revision>
  <dcterms:created xsi:type="dcterms:W3CDTF">2024-01-12T02:42:00Z</dcterms:created>
  <dcterms:modified xsi:type="dcterms:W3CDTF">2024-01-12T02:42:00Z</dcterms:modified>
</cp:coreProperties>
</file>