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补肾类药物项目可行性建设方案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3" w:history="1">
        <w:r>
          <w:rPr>
            <w:rFonts w:ascii="仿宋" w:eastAsia="仿宋" w:hAnsi="仿宋" w:cs="仿宋" w:hint="eastAsia"/>
            <w:lang w:eastAsia="zh-CN"/>
          </w:rPr>
          <w:t>前言</w:t>
        </w:r>
        <w:r>
          <w:tab/>
        </w:r>
        <w:r>
          <w:fldChar w:fldCharType="begin"/>
        </w:r>
        <w:r>
          <w:instrText xml:space="preserve"> PAGEREF _Toc26783 \h </w:instrText>
        </w:r>
        <w:r>
          <w:fldChar w:fldCharType="separate"/>
        </w:r>
        <w:r>
          <w:t>4</w:t>
        </w:r>
        <w:r>
          <w:fldChar w:fldCharType="end"/>
        </w:r>
      </w:hyperlink>
    </w:p>
    <w:p>
      <w:pPr>
        <w:pStyle w:val="TOC1"/>
        <w:tabs>
          <w:tab w:val="right" w:leader="dot" w:pos="8306"/>
        </w:tabs>
      </w:pPr>
      <w:hyperlink w:anchor="_Toc27982" w:history="1">
        <w:r>
          <w:rPr>
            <w:rFonts w:ascii="仿宋" w:eastAsia="仿宋" w:hAnsi="仿宋" w:cs="仿宋" w:hint="eastAsia"/>
            <w:lang w:eastAsia="zh-CN"/>
          </w:rPr>
          <w:t>一、社会影响分析</w:t>
        </w:r>
        <w:r>
          <w:tab/>
        </w:r>
        <w:r>
          <w:fldChar w:fldCharType="begin"/>
        </w:r>
        <w:r>
          <w:instrText xml:space="preserve"> PAGEREF _Toc27982 \h </w:instrText>
        </w:r>
        <w:r>
          <w:fldChar w:fldCharType="separate"/>
        </w:r>
        <w:r>
          <w:t>4</w:t>
        </w:r>
        <w:r>
          <w:fldChar w:fldCharType="end"/>
        </w:r>
      </w:hyperlink>
    </w:p>
    <w:p>
      <w:pPr>
        <w:pStyle w:val="TOC2"/>
        <w:tabs>
          <w:tab w:val="right" w:leader="dot" w:pos="8306"/>
        </w:tabs>
      </w:pPr>
      <w:hyperlink w:anchor="_Toc4381" w:history="1">
        <w:r>
          <w:rPr>
            <w:rFonts w:ascii="仿宋" w:eastAsia="仿宋" w:hAnsi="仿宋" w:cs="仿宋" w:hint="eastAsia"/>
            <w:lang w:eastAsia="zh-CN"/>
          </w:rPr>
          <w:t>(一)、社会影响效果分析</w:t>
        </w:r>
        <w:r>
          <w:tab/>
        </w:r>
        <w:r>
          <w:fldChar w:fldCharType="begin"/>
        </w:r>
        <w:r>
          <w:instrText xml:space="preserve"> PAGEREF _Toc4381 \h </w:instrText>
        </w:r>
        <w:r>
          <w:fldChar w:fldCharType="separate"/>
        </w:r>
        <w:r>
          <w:t>4</w:t>
        </w:r>
        <w:r>
          <w:fldChar w:fldCharType="end"/>
        </w:r>
      </w:hyperlink>
    </w:p>
    <w:p>
      <w:pPr>
        <w:pStyle w:val="TOC2"/>
        <w:tabs>
          <w:tab w:val="right" w:leader="dot" w:pos="8306"/>
        </w:tabs>
      </w:pPr>
      <w:hyperlink w:anchor="_Toc15432" w:history="1">
        <w:r>
          <w:rPr>
            <w:rFonts w:ascii="仿宋" w:eastAsia="仿宋" w:hAnsi="仿宋" w:cs="仿宋" w:hint="eastAsia"/>
            <w:lang w:eastAsia="zh-CN"/>
          </w:rPr>
          <w:t>(二)、社会适应性分析</w:t>
        </w:r>
        <w:r>
          <w:tab/>
        </w:r>
        <w:r>
          <w:fldChar w:fldCharType="begin"/>
        </w:r>
        <w:r>
          <w:instrText xml:space="preserve"> PAGEREF _Toc15432 \h </w:instrText>
        </w:r>
        <w:r>
          <w:fldChar w:fldCharType="separate"/>
        </w:r>
        <w:r>
          <w:t>6</w:t>
        </w:r>
        <w:r>
          <w:fldChar w:fldCharType="end"/>
        </w:r>
      </w:hyperlink>
    </w:p>
    <w:p>
      <w:pPr>
        <w:pStyle w:val="TOC2"/>
        <w:tabs>
          <w:tab w:val="right" w:leader="dot" w:pos="8306"/>
        </w:tabs>
      </w:pPr>
      <w:hyperlink w:anchor="_Toc12912" w:history="1">
        <w:r>
          <w:rPr>
            <w:rFonts w:ascii="仿宋" w:eastAsia="仿宋" w:hAnsi="仿宋" w:cs="仿宋" w:hint="eastAsia"/>
            <w:lang w:eastAsia="zh-CN"/>
          </w:rPr>
          <w:t>(三)、社会风险及对策分析</w:t>
        </w:r>
        <w:r>
          <w:tab/>
        </w:r>
        <w:r>
          <w:fldChar w:fldCharType="begin"/>
        </w:r>
        <w:r>
          <w:instrText xml:space="preserve"> PAGEREF _Toc12912 \h </w:instrText>
        </w:r>
        <w:r>
          <w:fldChar w:fldCharType="separate"/>
        </w:r>
        <w:r>
          <w:t>8</w:t>
        </w:r>
        <w:r>
          <w:fldChar w:fldCharType="end"/>
        </w:r>
      </w:hyperlink>
    </w:p>
    <w:p>
      <w:pPr>
        <w:pStyle w:val="TOC1"/>
        <w:tabs>
          <w:tab w:val="right" w:leader="dot" w:pos="8306"/>
        </w:tabs>
      </w:pPr>
      <w:hyperlink w:anchor="_Toc30385" w:history="1">
        <w:r>
          <w:rPr>
            <w:rFonts w:ascii="仿宋" w:eastAsia="仿宋" w:hAnsi="仿宋" w:cs="仿宋" w:hint="eastAsia"/>
            <w:lang w:eastAsia="zh-CN"/>
          </w:rPr>
          <w:t>二、资源开发及综合利用分析</w:t>
        </w:r>
        <w:r>
          <w:tab/>
        </w:r>
        <w:r>
          <w:fldChar w:fldCharType="begin"/>
        </w:r>
        <w:r>
          <w:instrText xml:space="preserve"> PAGEREF _Toc30385 \h </w:instrText>
        </w:r>
        <w:r>
          <w:fldChar w:fldCharType="separate"/>
        </w:r>
        <w:r>
          <w:t>11</w:t>
        </w:r>
        <w:r>
          <w:fldChar w:fldCharType="end"/>
        </w:r>
      </w:hyperlink>
    </w:p>
    <w:p>
      <w:pPr>
        <w:pStyle w:val="TOC2"/>
        <w:tabs>
          <w:tab w:val="right" w:leader="dot" w:pos="8306"/>
        </w:tabs>
      </w:pPr>
      <w:hyperlink w:anchor="_Toc19635" w:history="1">
        <w:r>
          <w:rPr>
            <w:rFonts w:ascii="仿宋" w:eastAsia="仿宋" w:hAnsi="仿宋" w:cs="仿宋" w:hint="eastAsia"/>
            <w:lang w:eastAsia="zh-CN"/>
          </w:rPr>
          <w:t>(一)、资源开发方案</w:t>
        </w:r>
        <w:r>
          <w:tab/>
        </w:r>
        <w:r>
          <w:fldChar w:fldCharType="begin"/>
        </w:r>
        <w:r>
          <w:instrText xml:space="preserve"> PAGEREF _Toc19635 \h </w:instrText>
        </w:r>
        <w:r>
          <w:fldChar w:fldCharType="separate"/>
        </w:r>
        <w:r>
          <w:t>11</w:t>
        </w:r>
        <w:r>
          <w:fldChar w:fldCharType="end"/>
        </w:r>
      </w:hyperlink>
    </w:p>
    <w:p>
      <w:pPr>
        <w:pStyle w:val="TOC2"/>
        <w:tabs>
          <w:tab w:val="right" w:leader="dot" w:pos="8306"/>
        </w:tabs>
      </w:pPr>
      <w:hyperlink w:anchor="_Toc23949" w:history="1">
        <w:r>
          <w:rPr>
            <w:rFonts w:ascii="仿宋" w:eastAsia="仿宋" w:hAnsi="仿宋" w:cs="仿宋" w:hint="eastAsia"/>
            <w:lang w:eastAsia="zh-CN"/>
          </w:rPr>
          <w:t>(二)、资源利用方案</w:t>
        </w:r>
        <w:r>
          <w:tab/>
        </w:r>
        <w:r>
          <w:fldChar w:fldCharType="begin"/>
        </w:r>
        <w:r>
          <w:instrText xml:space="preserve"> PAGEREF _Toc23949 \h </w:instrText>
        </w:r>
        <w:r>
          <w:fldChar w:fldCharType="separate"/>
        </w:r>
        <w:r>
          <w:t>12</w:t>
        </w:r>
        <w:r>
          <w:fldChar w:fldCharType="end"/>
        </w:r>
      </w:hyperlink>
    </w:p>
    <w:p>
      <w:pPr>
        <w:pStyle w:val="TOC2"/>
        <w:tabs>
          <w:tab w:val="right" w:leader="dot" w:pos="8306"/>
        </w:tabs>
      </w:pPr>
      <w:hyperlink w:anchor="_Toc16588" w:history="1">
        <w:r>
          <w:rPr>
            <w:rFonts w:ascii="仿宋" w:eastAsia="仿宋" w:hAnsi="仿宋" w:cs="仿宋" w:hint="eastAsia"/>
            <w:lang w:eastAsia="zh-CN"/>
          </w:rPr>
          <w:t>(三)、资源节约措施</w:t>
        </w:r>
        <w:r>
          <w:tab/>
        </w:r>
        <w:r>
          <w:fldChar w:fldCharType="begin"/>
        </w:r>
        <w:r>
          <w:instrText xml:space="preserve"> PAGEREF _Toc16588 \h </w:instrText>
        </w:r>
        <w:r>
          <w:fldChar w:fldCharType="separate"/>
        </w:r>
        <w:r>
          <w:t>14</w:t>
        </w:r>
        <w:r>
          <w:fldChar w:fldCharType="end"/>
        </w:r>
      </w:hyperlink>
    </w:p>
    <w:p>
      <w:pPr>
        <w:pStyle w:val="TOC1"/>
        <w:tabs>
          <w:tab w:val="right" w:leader="dot" w:pos="8306"/>
        </w:tabs>
      </w:pPr>
      <w:hyperlink w:anchor="_Toc10840" w:history="1">
        <w:r>
          <w:rPr>
            <w:rFonts w:ascii="仿宋" w:eastAsia="仿宋" w:hAnsi="仿宋" w:cs="仿宋" w:hint="eastAsia"/>
            <w:lang w:eastAsia="zh-CN"/>
          </w:rPr>
          <w:t>三、经济影响分析</w:t>
        </w:r>
        <w:r>
          <w:tab/>
        </w:r>
        <w:r>
          <w:fldChar w:fldCharType="begin"/>
        </w:r>
        <w:r>
          <w:instrText xml:space="preserve"> PAGEREF _Toc10840 \h </w:instrText>
        </w:r>
        <w:r>
          <w:fldChar w:fldCharType="separate"/>
        </w:r>
        <w:r>
          <w:t>15</w:t>
        </w:r>
        <w:r>
          <w:fldChar w:fldCharType="end"/>
        </w:r>
      </w:hyperlink>
    </w:p>
    <w:p>
      <w:pPr>
        <w:pStyle w:val="TOC2"/>
        <w:tabs>
          <w:tab w:val="right" w:leader="dot" w:pos="8306"/>
        </w:tabs>
      </w:pPr>
      <w:hyperlink w:anchor="_Toc30155" w:history="1">
        <w:r>
          <w:rPr>
            <w:rFonts w:ascii="仿宋" w:eastAsia="仿宋" w:hAnsi="仿宋" w:cs="仿宋" w:hint="eastAsia"/>
            <w:lang w:eastAsia="zh-CN"/>
          </w:rPr>
          <w:t>(一)、经济费用效益或费用效果分析</w:t>
        </w:r>
        <w:r>
          <w:tab/>
        </w:r>
        <w:r>
          <w:fldChar w:fldCharType="begin"/>
        </w:r>
        <w:r>
          <w:instrText xml:space="preserve"> PAGEREF _Toc30155 \h </w:instrText>
        </w:r>
        <w:r>
          <w:fldChar w:fldCharType="separate"/>
        </w:r>
        <w:r>
          <w:t>15</w:t>
        </w:r>
        <w:r>
          <w:fldChar w:fldCharType="end"/>
        </w:r>
      </w:hyperlink>
    </w:p>
    <w:p>
      <w:pPr>
        <w:pStyle w:val="TOC2"/>
        <w:tabs>
          <w:tab w:val="right" w:leader="dot" w:pos="8306"/>
        </w:tabs>
      </w:pPr>
      <w:hyperlink w:anchor="_Toc30041" w:history="1">
        <w:r>
          <w:rPr>
            <w:rFonts w:ascii="仿宋" w:eastAsia="仿宋" w:hAnsi="仿宋" w:cs="仿宋" w:hint="eastAsia"/>
            <w:lang w:eastAsia="zh-CN"/>
          </w:rPr>
          <w:t>(二)、行业影响分析</w:t>
        </w:r>
        <w:r>
          <w:tab/>
        </w:r>
        <w:r>
          <w:fldChar w:fldCharType="begin"/>
        </w:r>
        <w:r>
          <w:instrText xml:space="preserve"> PAGEREF _Toc30041 \h </w:instrText>
        </w:r>
        <w:r>
          <w:fldChar w:fldCharType="separate"/>
        </w:r>
        <w:r>
          <w:t>17</w:t>
        </w:r>
        <w:r>
          <w:fldChar w:fldCharType="end"/>
        </w:r>
      </w:hyperlink>
    </w:p>
    <w:p>
      <w:pPr>
        <w:pStyle w:val="TOC2"/>
        <w:tabs>
          <w:tab w:val="right" w:leader="dot" w:pos="8306"/>
        </w:tabs>
      </w:pPr>
      <w:hyperlink w:anchor="_Toc8815" w:history="1">
        <w:r>
          <w:rPr>
            <w:rFonts w:ascii="仿宋" w:eastAsia="仿宋" w:hAnsi="仿宋" w:cs="仿宋" w:hint="eastAsia"/>
            <w:lang w:eastAsia="zh-CN"/>
          </w:rPr>
          <w:t>(三)、区域经济影响分析</w:t>
        </w:r>
        <w:r>
          <w:tab/>
        </w:r>
        <w:r>
          <w:fldChar w:fldCharType="begin"/>
        </w:r>
        <w:r>
          <w:instrText xml:space="preserve"> PAGEREF _Toc8815 \h </w:instrText>
        </w:r>
        <w:r>
          <w:fldChar w:fldCharType="separate"/>
        </w:r>
        <w:r>
          <w:t>19</w:t>
        </w:r>
        <w:r>
          <w:fldChar w:fldCharType="end"/>
        </w:r>
      </w:hyperlink>
    </w:p>
    <w:p>
      <w:pPr>
        <w:pStyle w:val="TOC2"/>
        <w:tabs>
          <w:tab w:val="right" w:leader="dot" w:pos="8306"/>
        </w:tabs>
      </w:pPr>
      <w:hyperlink w:anchor="_Toc25503" w:history="1">
        <w:r>
          <w:rPr>
            <w:rFonts w:ascii="仿宋" w:eastAsia="仿宋" w:hAnsi="仿宋" w:cs="仿宋" w:hint="eastAsia"/>
            <w:lang w:eastAsia="zh-CN"/>
          </w:rPr>
          <w:t>(四)、宏观经济影响分析</w:t>
        </w:r>
        <w:r>
          <w:tab/>
        </w:r>
        <w:r>
          <w:fldChar w:fldCharType="begin"/>
        </w:r>
        <w:r>
          <w:instrText xml:space="preserve"> PAGEREF _Toc25503 \h </w:instrText>
        </w:r>
        <w:r>
          <w:fldChar w:fldCharType="separate"/>
        </w:r>
        <w:r>
          <w:t>20</w:t>
        </w:r>
        <w:r>
          <w:fldChar w:fldCharType="end"/>
        </w:r>
      </w:hyperlink>
    </w:p>
    <w:p>
      <w:pPr>
        <w:pStyle w:val="TOC1"/>
        <w:tabs>
          <w:tab w:val="right" w:leader="dot" w:pos="8306"/>
        </w:tabs>
      </w:pPr>
      <w:hyperlink w:anchor="_Toc9127" w:history="1">
        <w:r>
          <w:rPr>
            <w:rFonts w:ascii="仿宋" w:eastAsia="仿宋" w:hAnsi="仿宋" w:cs="仿宋" w:hint="eastAsia"/>
            <w:lang w:eastAsia="zh-CN"/>
          </w:rPr>
          <w:t>四、发展规划、产业政策和行业准入分析</w:t>
        </w:r>
        <w:r>
          <w:tab/>
        </w:r>
        <w:r>
          <w:fldChar w:fldCharType="begin"/>
        </w:r>
        <w:r>
          <w:instrText xml:space="preserve"> PAGEREF _Toc9127 \h </w:instrText>
        </w:r>
        <w:r>
          <w:fldChar w:fldCharType="separate"/>
        </w:r>
        <w:r>
          <w:t>21</w:t>
        </w:r>
        <w:r>
          <w:fldChar w:fldCharType="end"/>
        </w:r>
      </w:hyperlink>
    </w:p>
    <w:p>
      <w:pPr>
        <w:pStyle w:val="TOC2"/>
        <w:tabs>
          <w:tab w:val="right" w:leader="dot" w:pos="8306"/>
        </w:tabs>
      </w:pPr>
      <w:hyperlink w:anchor="_Toc501" w:history="1">
        <w:r>
          <w:rPr>
            <w:rFonts w:ascii="仿宋" w:eastAsia="仿宋" w:hAnsi="仿宋" w:cs="仿宋" w:hint="eastAsia"/>
            <w:lang w:eastAsia="zh-CN"/>
          </w:rPr>
          <w:t>(一)、发展规划分析</w:t>
        </w:r>
        <w:r>
          <w:tab/>
        </w:r>
        <w:r>
          <w:fldChar w:fldCharType="begin"/>
        </w:r>
        <w:r>
          <w:instrText xml:space="preserve"> PAGEREF _Toc501 \h </w:instrText>
        </w:r>
        <w:r>
          <w:fldChar w:fldCharType="separate"/>
        </w:r>
        <w:r>
          <w:t>21</w:t>
        </w:r>
        <w:r>
          <w:fldChar w:fldCharType="end"/>
        </w:r>
      </w:hyperlink>
    </w:p>
    <w:p>
      <w:pPr>
        <w:pStyle w:val="TOC2"/>
        <w:tabs>
          <w:tab w:val="right" w:leader="dot" w:pos="8306"/>
        </w:tabs>
      </w:pPr>
      <w:hyperlink w:anchor="_Toc20553" w:history="1">
        <w:r>
          <w:rPr>
            <w:rFonts w:ascii="仿宋" w:eastAsia="仿宋" w:hAnsi="仿宋" w:cs="仿宋" w:hint="eastAsia"/>
            <w:lang w:eastAsia="zh-CN"/>
          </w:rPr>
          <w:t>(二)、产业政策分析</w:t>
        </w:r>
        <w:r>
          <w:tab/>
        </w:r>
        <w:r>
          <w:fldChar w:fldCharType="begin"/>
        </w:r>
        <w:r>
          <w:instrText xml:space="preserve"> PAGEREF _Toc20553 \h </w:instrText>
        </w:r>
        <w:r>
          <w:fldChar w:fldCharType="separate"/>
        </w:r>
        <w:r>
          <w:t>23</w:t>
        </w:r>
        <w:r>
          <w:fldChar w:fldCharType="end"/>
        </w:r>
      </w:hyperlink>
    </w:p>
    <w:p>
      <w:pPr>
        <w:pStyle w:val="TOC2"/>
        <w:tabs>
          <w:tab w:val="right" w:leader="dot" w:pos="8306"/>
        </w:tabs>
      </w:pPr>
      <w:hyperlink w:anchor="_Toc7237" w:history="1">
        <w:r>
          <w:rPr>
            <w:rFonts w:ascii="仿宋" w:eastAsia="仿宋" w:hAnsi="仿宋" w:cs="仿宋" w:hint="eastAsia"/>
            <w:lang w:eastAsia="zh-CN"/>
          </w:rPr>
          <w:t>(三)、行业准入分析</w:t>
        </w:r>
        <w:r>
          <w:tab/>
        </w:r>
        <w:r>
          <w:fldChar w:fldCharType="begin"/>
        </w:r>
        <w:r>
          <w:instrText xml:space="preserve"> PAGEREF _Toc7237 \h </w:instrText>
        </w:r>
        <w:r>
          <w:fldChar w:fldCharType="separate"/>
        </w:r>
        <w:r>
          <w:t>24</w:t>
        </w:r>
        <w:r>
          <w:fldChar w:fldCharType="end"/>
        </w:r>
      </w:hyperlink>
    </w:p>
    <w:p>
      <w:pPr>
        <w:pStyle w:val="TOC1"/>
        <w:tabs>
          <w:tab w:val="right" w:leader="dot" w:pos="8306"/>
        </w:tabs>
      </w:pPr>
      <w:hyperlink w:anchor="_Toc31575" w:history="1">
        <w:r>
          <w:rPr>
            <w:rFonts w:ascii="仿宋" w:eastAsia="仿宋" w:hAnsi="仿宋" w:cs="仿宋" w:hint="eastAsia"/>
            <w:lang w:eastAsia="zh-CN"/>
          </w:rPr>
          <w:t>五、项目监理与质量保证</w:t>
        </w:r>
        <w:r>
          <w:tab/>
        </w:r>
        <w:r>
          <w:fldChar w:fldCharType="begin"/>
        </w:r>
        <w:r>
          <w:instrText xml:space="preserve"> PAGEREF _Toc31575 \h </w:instrText>
        </w:r>
        <w:r>
          <w:fldChar w:fldCharType="separate"/>
        </w:r>
        <w:r>
          <w:t>26</w:t>
        </w:r>
        <w:r>
          <w:fldChar w:fldCharType="end"/>
        </w:r>
      </w:hyperlink>
    </w:p>
    <w:p>
      <w:pPr>
        <w:pStyle w:val="TOC2"/>
        <w:tabs>
          <w:tab w:val="right" w:leader="dot" w:pos="8306"/>
        </w:tabs>
      </w:pPr>
      <w:hyperlink w:anchor="_Toc7492" w:history="1">
        <w:r>
          <w:rPr>
            <w:rFonts w:ascii="仿宋" w:eastAsia="仿宋" w:hAnsi="仿宋" w:cs="仿宋" w:hint="eastAsia"/>
            <w:lang w:eastAsia="zh-CN"/>
          </w:rPr>
          <w:t>(一)、监理体系构建</w:t>
        </w:r>
        <w:r>
          <w:tab/>
        </w:r>
        <w:r>
          <w:fldChar w:fldCharType="begin"/>
        </w:r>
        <w:r>
          <w:instrText xml:space="preserve"> PAGEREF _Toc7492 \h </w:instrText>
        </w:r>
        <w:r>
          <w:fldChar w:fldCharType="separate"/>
        </w:r>
        <w:r>
          <w:t>26</w:t>
        </w:r>
        <w:r>
          <w:fldChar w:fldCharType="end"/>
        </w:r>
      </w:hyperlink>
    </w:p>
    <w:p>
      <w:pPr>
        <w:pStyle w:val="TOC2"/>
        <w:tabs>
          <w:tab w:val="right" w:leader="dot" w:pos="8306"/>
        </w:tabs>
      </w:pPr>
      <w:hyperlink w:anchor="_Toc8578" w:history="1">
        <w:r>
          <w:rPr>
            <w:rFonts w:ascii="仿宋" w:eastAsia="仿宋" w:hAnsi="仿宋" w:cs="仿宋" w:hint="eastAsia"/>
            <w:lang w:eastAsia="zh-CN"/>
          </w:rPr>
          <w:t>(二)、质量保证体系实施</w:t>
        </w:r>
        <w:r>
          <w:tab/>
        </w:r>
        <w:r>
          <w:fldChar w:fldCharType="begin"/>
        </w:r>
        <w:r>
          <w:instrText xml:space="preserve"> PAGEREF _Toc8578 \h </w:instrText>
        </w:r>
        <w:r>
          <w:fldChar w:fldCharType="separate"/>
        </w:r>
        <w:r>
          <w:t>26</w:t>
        </w:r>
        <w:r>
          <w:fldChar w:fldCharType="end"/>
        </w:r>
      </w:hyperlink>
    </w:p>
    <w:p>
      <w:pPr>
        <w:pStyle w:val="TOC2"/>
        <w:tabs>
          <w:tab w:val="right" w:leader="dot" w:pos="8306"/>
        </w:tabs>
      </w:pPr>
      <w:hyperlink w:anchor="_Toc8292" w:history="1">
        <w:r>
          <w:rPr>
            <w:rFonts w:ascii="仿宋" w:eastAsia="仿宋" w:hAnsi="仿宋" w:cs="仿宋" w:hint="eastAsia"/>
            <w:lang w:eastAsia="zh-CN"/>
          </w:rPr>
          <w:t>(三)、监理与质量控制流程</w:t>
        </w:r>
        <w:r>
          <w:tab/>
        </w:r>
        <w:r>
          <w:fldChar w:fldCharType="begin"/>
        </w:r>
        <w:r>
          <w:instrText xml:space="preserve"> PAGEREF _Toc8292 \h </w:instrText>
        </w:r>
        <w:r>
          <w:fldChar w:fldCharType="separate"/>
        </w:r>
        <w:r>
          <w:t>27</w:t>
        </w:r>
        <w:r>
          <w:fldChar w:fldCharType="end"/>
        </w:r>
      </w:hyperlink>
    </w:p>
    <w:p>
      <w:pPr>
        <w:pStyle w:val="TOC1"/>
        <w:tabs>
          <w:tab w:val="right" w:leader="dot" w:pos="8306"/>
        </w:tabs>
      </w:pPr>
      <w:hyperlink w:anchor="_Toc25561" w:history="1">
        <w:r>
          <w:rPr>
            <w:rFonts w:ascii="仿宋" w:eastAsia="仿宋" w:hAnsi="仿宋" w:cs="仿宋" w:hint="eastAsia"/>
            <w:lang w:eastAsia="zh-CN"/>
          </w:rPr>
          <w:t>六、环境和生态影响分析</w:t>
        </w:r>
        <w:r>
          <w:tab/>
        </w:r>
        <w:r>
          <w:fldChar w:fldCharType="begin"/>
        </w:r>
        <w:r>
          <w:instrText xml:space="preserve"> PAGEREF _Toc25561 \h </w:instrText>
        </w:r>
        <w:r>
          <w:fldChar w:fldCharType="separate"/>
        </w:r>
        <w:r>
          <w:t>28</w:t>
        </w:r>
        <w:r>
          <w:fldChar w:fldCharType="end"/>
        </w:r>
      </w:hyperlink>
    </w:p>
    <w:p>
      <w:pPr>
        <w:pStyle w:val="TOC2"/>
        <w:tabs>
          <w:tab w:val="right" w:leader="dot" w:pos="8306"/>
        </w:tabs>
      </w:pPr>
      <w:hyperlink w:anchor="_Toc28758" w:history="1">
        <w:r>
          <w:rPr>
            <w:rFonts w:ascii="仿宋" w:eastAsia="仿宋" w:hAnsi="仿宋" w:cs="仿宋" w:hint="eastAsia"/>
            <w:lang w:eastAsia="zh-CN"/>
          </w:rPr>
          <w:t>(一)、环境和生态现状</w:t>
        </w:r>
        <w:r>
          <w:tab/>
        </w:r>
        <w:r>
          <w:fldChar w:fldCharType="begin"/>
        </w:r>
        <w:r>
          <w:instrText xml:space="preserve"> PAGEREF _Toc28758 \h </w:instrText>
        </w:r>
        <w:r>
          <w:fldChar w:fldCharType="separate"/>
        </w:r>
        <w:r>
          <w:t>28</w:t>
        </w:r>
        <w:r>
          <w:fldChar w:fldCharType="end"/>
        </w:r>
      </w:hyperlink>
    </w:p>
    <w:p>
      <w:pPr>
        <w:pStyle w:val="TOC2"/>
        <w:tabs>
          <w:tab w:val="right" w:leader="dot" w:pos="8306"/>
        </w:tabs>
      </w:pPr>
      <w:hyperlink w:anchor="_Toc16572" w:history="1">
        <w:r>
          <w:rPr>
            <w:rFonts w:ascii="仿宋" w:eastAsia="仿宋" w:hAnsi="仿宋" w:cs="仿宋" w:hint="eastAsia"/>
            <w:lang w:eastAsia="zh-CN"/>
          </w:rPr>
          <w:t>(二)、生态环境影响分析</w:t>
        </w:r>
        <w:r>
          <w:tab/>
        </w:r>
        <w:r>
          <w:fldChar w:fldCharType="begin"/>
        </w:r>
        <w:r>
          <w:instrText xml:space="preserve"> PAGEREF _Toc16572 \h </w:instrText>
        </w:r>
        <w:r>
          <w:fldChar w:fldCharType="separate"/>
        </w:r>
        <w:r>
          <w:t>29</w:t>
        </w:r>
        <w:r>
          <w:fldChar w:fldCharType="end"/>
        </w:r>
      </w:hyperlink>
    </w:p>
    <w:p>
      <w:pPr>
        <w:pStyle w:val="TOC2"/>
        <w:tabs>
          <w:tab w:val="right" w:leader="dot" w:pos="8306"/>
        </w:tabs>
      </w:pPr>
      <w:hyperlink w:anchor="_Toc16039" w:history="1">
        <w:r>
          <w:rPr>
            <w:rFonts w:ascii="仿宋" w:eastAsia="仿宋" w:hAnsi="仿宋" w:cs="仿宋" w:hint="eastAsia"/>
            <w:lang w:eastAsia="zh-CN"/>
          </w:rPr>
          <w:t>(三)、生态环境保护措施</w:t>
        </w:r>
        <w:r>
          <w:tab/>
        </w:r>
        <w:r>
          <w:fldChar w:fldCharType="begin"/>
        </w:r>
        <w:r>
          <w:instrText xml:space="preserve"> PAGEREF _Toc16039 \h </w:instrText>
        </w:r>
        <w:r>
          <w:fldChar w:fldCharType="separate"/>
        </w:r>
        <w:r>
          <w:t>30</w:t>
        </w:r>
        <w:r>
          <w:fldChar w:fldCharType="end"/>
        </w:r>
      </w:hyperlink>
    </w:p>
    <w:p>
      <w:pPr>
        <w:pStyle w:val="TOC2"/>
        <w:tabs>
          <w:tab w:val="right" w:leader="dot" w:pos="8306"/>
        </w:tabs>
      </w:pPr>
      <w:hyperlink w:anchor="_Toc17797" w:history="1">
        <w:r>
          <w:rPr>
            <w:rFonts w:ascii="仿宋" w:eastAsia="仿宋" w:hAnsi="仿宋" w:cs="仿宋" w:hint="eastAsia"/>
            <w:lang w:eastAsia="zh-CN"/>
          </w:rPr>
          <w:t>(四)、地质灾害影响分析</w:t>
        </w:r>
        <w:r>
          <w:tab/>
        </w:r>
        <w:r>
          <w:fldChar w:fldCharType="begin"/>
        </w:r>
        <w:r>
          <w:instrText xml:space="preserve"> PAGEREF _Toc17797 \h </w:instrText>
        </w:r>
        <w:r>
          <w:fldChar w:fldCharType="separate"/>
        </w:r>
        <w:r>
          <w:t>32</w:t>
        </w:r>
        <w:r>
          <w:fldChar w:fldCharType="end"/>
        </w:r>
      </w:hyperlink>
    </w:p>
    <w:p>
      <w:pPr>
        <w:pStyle w:val="TOC2"/>
        <w:tabs>
          <w:tab w:val="right" w:leader="dot" w:pos="8306"/>
        </w:tabs>
      </w:pPr>
      <w:hyperlink w:anchor="_Toc1339" w:history="1">
        <w:r>
          <w:rPr>
            <w:rFonts w:ascii="仿宋" w:eastAsia="仿宋" w:hAnsi="仿宋" w:cs="仿宋" w:hint="eastAsia"/>
            <w:lang w:eastAsia="zh-CN"/>
          </w:rPr>
          <w:t>(五)、特殊环境影响</w:t>
        </w:r>
        <w:r>
          <w:tab/>
        </w:r>
        <w:r>
          <w:fldChar w:fldCharType="begin"/>
        </w:r>
        <w:r>
          <w:instrText xml:space="preserve"> PAGEREF _Toc1339 \h </w:instrText>
        </w:r>
        <w:r>
          <w:fldChar w:fldCharType="separate"/>
        </w:r>
        <w:r>
          <w:t>34</w:t>
        </w:r>
        <w:r>
          <w:fldChar w:fldCharType="end"/>
        </w:r>
      </w:hyperlink>
    </w:p>
    <w:p>
      <w:pPr>
        <w:pStyle w:val="TOC1"/>
        <w:tabs>
          <w:tab w:val="right" w:leader="dot" w:pos="8306"/>
        </w:tabs>
      </w:pPr>
      <w:hyperlink w:anchor="_Toc1688" w:history="1">
        <w:r>
          <w:rPr>
            <w:rFonts w:ascii="仿宋" w:eastAsia="仿宋" w:hAnsi="仿宋" w:cs="仿宋" w:hint="eastAsia"/>
            <w:lang w:eastAsia="zh-CN"/>
          </w:rPr>
          <w:t>七、项目实施与管理方案</w:t>
        </w:r>
        <w:r>
          <w:tab/>
        </w:r>
        <w:r>
          <w:fldChar w:fldCharType="begin"/>
        </w:r>
        <w:r>
          <w:instrText xml:space="preserve"> PAGEREF _Toc1688 \h </w:instrText>
        </w:r>
        <w:r>
          <w:fldChar w:fldCharType="separate"/>
        </w:r>
        <w:r>
          <w:t>35</w:t>
        </w:r>
        <w:r>
          <w:fldChar w:fldCharType="end"/>
        </w:r>
      </w:hyperlink>
    </w:p>
    <w:p>
      <w:pPr>
        <w:pStyle w:val="TOC2"/>
        <w:tabs>
          <w:tab w:val="right" w:leader="dot" w:pos="8306"/>
        </w:tabs>
      </w:pPr>
      <w:hyperlink w:anchor="_Toc18615" w:history="1">
        <w:r>
          <w:rPr>
            <w:rFonts w:ascii="仿宋" w:eastAsia="仿宋" w:hAnsi="仿宋" w:cs="仿宋" w:hint="eastAsia"/>
            <w:lang w:eastAsia="zh-CN"/>
          </w:rPr>
          <w:t>(一)、项目实施计划</w:t>
        </w:r>
        <w:r>
          <w:tab/>
        </w:r>
        <w:r>
          <w:fldChar w:fldCharType="begin"/>
        </w:r>
        <w:r>
          <w:instrText xml:space="preserve"> PAGEREF _Toc18615 \h </w:instrText>
        </w:r>
        <w:r>
          <w:fldChar w:fldCharType="separate"/>
        </w:r>
        <w:r>
          <w:t>35</w:t>
        </w:r>
        <w:r>
          <w:fldChar w:fldCharType="end"/>
        </w:r>
      </w:hyperlink>
    </w:p>
    <w:p>
      <w:pPr>
        <w:pStyle w:val="TOC2"/>
        <w:tabs>
          <w:tab w:val="right" w:leader="dot" w:pos="8306"/>
        </w:tabs>
      </w:pPr>
      <w:hyperlink w:anchor="_Toc22697" w:history="1">
        <w:r>
          <w:rPr>
            <w:rFonts w:ascii="仿宋" w:eastAsia="仿宋" w:hAnsi="仿宋" w:cs="仿宋" w:hint="eastAsia"/>
            <w:lang w:eastAsia="zh-CN"/>
          </w:rPr>
          <w:t>(二)、项目组织机构与职责</w:t>
        </w:r>
        <w:r>
          <w:tab/>
        </w:r>
        <w:r>
          <w:fldChar w:fldCharType="begin"/>
        </w:r>
        <w:r>
          <w:instrText xml:space="preserve"> PAGEREF _Toc22697 \h </w:instrText>
        </w:r>
        <w:r>
          <w:fldChar w:fldCharType="separate"/>
        </w:r>
        <w:r>
          <w:t>36</w:t>
        </w:r>
        <w:r>
          <w:fldChar w:fldCharType="end"/>
        </w:r>
      </w:hyperlink>
    </w:p>
    <w:p>
      <w:pPr>
        <w:pStyle w:val="TOC2"/>
        <w:tabs>
          <w:tab w:val="right" w:leader="dot" w:pos="8306"/>
        </w:tabs>
      </w:pPr>
      <w:hyperlink w:anchor="_Toc27413" w:history="1">
        <w:r>
          <w:rPr>
            <w:rFonts w:ascii="仿宋" w:eastAsia="仿宋" w:hAnsi="仿宋" w:cs="仿宋" w:hint="eastAsia"/>
            <w:lang w:eastAsia="zh-CN"/>
          </w:rPr>
          <w:t>(三)、项目管理与监控体系</w:t>
        </w:r>
        <w:r>
          <w:tab/>
        </w:r>
        <w:r>
          <w:fldChar w:fldCharType="begin"/>
        </w:r>
        <w:r>
          <w:instrText xml:space="preserve"> PAGEREF _Toc27413 \h </w:instrText>
        </w:r>
        <w:r>
          <w:fldChar w:fldCharType="separate"/>
        </w:r>
        <w:r>
          <w:t>39</w:t>
        </w:r>
        <w:r>
          <w:fldChar w:fldCharType="end"/>
        </w:r>
      </w:hyperlink>
    </w:p>
    <w:p>
      <w:pPr>
        <w:pStyle w:val="TOC1"/>
        <w:tabs>
          <w:tab w:val="right" w:leader="dot" w:pos="8306"/>
        </w:tabs>
      </w:pPr>
      <w:hyperlink w:anchor="_Toc23931" w:history="1">
        <w:r>
          <w:rPr>
            <w:rFonts w:ascii="仿宋" w:eastAsia="仿宋" w:hAnsi="仿宋" w:cs="仿宋" w:hint="eastAsia"/>
            <w:lang w:eastAsia="zh-CN"/>
          </w:rPr>
          <w:t>八、资金管理与财务规划</w:t>
        </w:r>
        <w:r>
          <w:tab/>
        </w:r>
        <w:r>
          <w:fldChar w:fldCharType="begin"/>
        </w:r>
        <w:r>
          <w:instrText xml:space="preserve"> PAGEREF _Toc23931 \h </w:instrText>
        </w:r>
        <w:r>
          <w:fldChar w:fldCharType="separate"/>
        </w:r>
        <w:r>
          <w:t>40</w:t>
        </w:r>
        <w:r>
          <w:fldChar w:fldCharType="end"/>
        </w:r>
      </w:hyperlink>
    </w:p>
    <w:p>
      <w:pPr>
        <w:pStyle w:val="TOC2"/>
        <w:tabs>
          <w:tab w:val="right" w:leader="dot" w:pos="8306"/>
        </w:tabs>
      </w:pPr>
      <w:hyperlink w:anchor="_Toc30710" w:history="1">
        <w:r>
          <w:rPr>
            <w:rFonts w:ascii="仿宋" w:eastAsia="仿宋" w:hAnsi="仿宋" w:cs="仿宋" w:hint="eastAsia"/>
            <w:lang w:eastAsia="zh-CN"/>
          </w:rPr>
          <w:t>(一)、项目资金来源与筹措</w:t>
        </w:r>
        <w:r>
          <w:tab/>
        </w:r>
        <w:r>
          <w:fldChar w:fldCharType="begin"/>
        </w:r>
        <w:r>
          <w:instrText xml:space="preserve"> PAGEREF _Toc30710 \h </w:instrText>
        </w:r>
        <w:r>
          <w:fldChar w:fldCharType="separate"/>
        </w:r>
        <w:r>
          <w:t>40</w:t>
        </w:r>
        <w:r>
          <w:fldChar w:fldCharType="end"/>
        </w:r>
      </w:hyperlink>
    </w:p>
    <w:p>
      <w:pPr>
        <w:pStyle w:val="TOC2"/>
        <w:tabs>
          <w:tab w:val="right" w:leader="dot" w:pos="8306"/>
        </w:tabs>
      </w:pPr>
      <w:hyperlink w:anchor="_Toc18288" w:history="1">
        <w:r>
          <w:rPr>
            <w:rFonts w:ascii="仿宋" w:eastAsia="仿宋" w:hAnsi="仿宋" w:cs="仿宋" w:hint="eastAsia"/>
            <w:lang w:eastAsia="zh-CN"/>
          </w:rPr>
          <w:t>(二)、资金使用与监管</w:t>
        </w:r>
        <w:r>
          <w:tab/>
        </w:r>
        <w:r>
          <w:fldChar w:fldCharType="begin"/>
        </w:r>
        <w:r>
          <w:instrText xml:space="preserve"> PAGEREF _Toc18288 \h </w:instrText>
        </w:r>
        <w:r>
          <w:fldChar w:fldCharType="separate"/>
        </w:r>
        <w:r>
          <w:t>42</w:t>
        </w:r>
        <w:r>
          <w:fldChar w:fldCharType="end"/>
        </w:r>
      </w:hyperlink>
    </w:p>
    <w:p>
      <w:pPr>
        <w:pStyle w:val="TOC2"/>
        <w:tabs>
          <w:tab w:val="right" w:leader="dot" w:pos="8306"/>
        </w:tabs>
      </w:pPr>
      <w:hyperlink w:anchor="_Toc24689" w:history="1">
        <w:r>
          <w:rPr>
            <w:rFonts w:ascii="仿宋" w:eastAsia="仿宋" w:hAnsi="仿宋" w:cs="仿宋" w:hint="eastAsia"/>
            <w:lang w:eastAsia="zh-CN"/>
          </w:rPr>
          <w:t>(三)、财务规划与预测</w:t>
        </w:r>
        <w:r>
          <w:tab/>
        </w:r>
        <w:r>
          <w:fldChar w:fldCharType="begin"/>
        </w:r>
        <w:r>
          <w:instrText xml:space="preserve"> PAGEREF _Toc24689 \h </w:instrText>
        </w:r>
        <w:r>
          <w:fldChar w:fldCharType="separate"/>
        </w:r>
        <w:r>
          <w:t>43</w:t>
        </w:r>
        <w:r>
          <w:fldChar w:fldCharType="end"/>
        </w:r>
      </w:hyperlink>
    </w:p>
    <w:p>
      <w:pPr>
        <w:pStyle w:val="TOC1"/>
        <w:tabs>
          <w:tab w:val="right" w:leader="dot" w:pos="8306"/>
        </w:tabs>
      </w:pPr>
      <w:hyperlink w:anchor="_Toc4754" w:history="1">
        <w:r>
          <w:rPr>
            <w:rFonts w:ascii="仿宋" w:eastAsia="仿宋" w:hAnsi="仿宋" w:cs="仿宋" w:hint="eastAsia"/>
            <w:lang w:eastAsia="zh-CN"/>
          </w:rPr>
          <w:t>九、项目变更管理</w:t>
        </w:r>
        <w:r>
          <w:tab/>
        </w:r>
        <w:r>
          <w:fldChar w:fldCharType="begin"/>
        </w:r>
        <w:r>
          <w:instrText xml:space="preserve"> PAGEREF _Toc4754 \h </w:instrText>
        </w:r>
        <w:r>
          <w:fldChar w:fldCharType="separate"/>
        </w:r>
        <w:r>
          <w:t>44</w:t>
        </w:r>
        <w:r>
          <w:fldChar w:fldCharType="end"/>
        </w:r>
      </w:hyperlink>
    </w:p>
    <w:p>
      <w:pPr>
        <w:pStyle w:val="TOC2"/>
        <w:tabs>
          <w:tab w:val="right" w:leader="dot" w:pos="8306"/>
        </w:tabs>
      </w:pPr>
      <w:hyperlink w:anchor="_Toc2672" w:history="1">
        <w:r>
          <w:rPr>
            <w:rFonts w:ascii="仿宋" w:eastAsia="仿宋" w:hAnsi="仿宋" w:cs="仿宋" w:hint="eastAsia"/>
            <w:lang w:eastAsia="zh-CN"/>
          </w:rPr>
          <w:t>(一)、变更控制流程</w:t>
        </w:r>
        <w:r>
          <w:tab/>
        </w:r>
        <w:r>
          <w:fldChar w:fldCharType="begin"/>
        </w:r>
        <w:r>
          <w:instrText xml:space="preserve"> PAGEREF _Toc2672 \h </w:instrText>
        </w:r>
        <w:r>
          <w:fldChar w:fldCharType="separate"/>
        </w:r>
        <w:r>
          <w:t>44</w:t>
        </w:r>
        <w:r>
          <w:fldChar w:fldCharType="end"/>
        </w:r>
      </w:hyperlink>
    </w:p>
    <w:p>
      <w:pPr>
        <w:pStyle w:val="TOC2"/>
        <w:tabs>
          <w:tab w:val="right" w:leader="dot" w:pos="8306"/>
        </w:tabs>
      </w:pPr>
      <w:hyperlink w:anchor="_Toc9992" w:history="1">
        <w:r>
          <w:rPr>
            <w:rFonts w:ascii="仿宋" w:eastAsia="仿宋" w:hAnsi="仿宋" w:cs="仿宋" w:hint="eastAsia"/>
            <w:lang w:eastAsia="zh-CN"/>
          </w:rPr>
          <w:t>(二)、影响评估与处理</w:t>
        </w:r>
        <w:r>
          <w:tab/>
        </w:r>
        <w:r>
          <w:fldChar w:fldCharType="begin"/>
        </w:r>
        <w:r>
          <w:instrText xml:space="preserve"> PAGEREF _Toc9992 \h </w:instrText>
        </w:r>
        <w:r>
          <w:fldChar w:fldCharType="separate"/>
        </w:r>
        <w:r>
          <w:t>45</w:t>
        </w:r>
        <w:r>
          <w:fldChar w:fldCharType="end"/>
        </w:r>
      </w:hyperlink>
    </w:p>
    <w:p>
      <w:pPr>
        <w:pStyle w:val="TOC2"/>
        <w:tabs>
          <w:tab w:val="right" w:leader="dot" w:pos="8306"/>
        </w:tabs>
      </w:pPr>
      <w:hyperlink w:anchor="_Toc30680" w:history="1">
        <w:r>
          <w:rPr>
            <w:rFonts w:ascii="仿宋" w:eastAsia="仿宋" w:hAnsi="仿宋" w:cs="仿宋" w:hint="eastAsia"/>
            <w:lang w:eastAsia="zh-CN"/>
          </w:rPr>
          <w:t>(三)、变更记录与追踪</w:t>
        </w:r>
        <w:r>
          <w:tab/>
        </w:r>
        <w:r>
          <w:fldChar w:fldCharType="begin"/>
        </w:r>
        <w:r>
          <w:instrText xml:space="preserve"> PAGEREF _Toc30680 \h </w:instrText>
        </w:r>
        <w:r>
          <w:fldChar w:fldCharType="separate"/>
        </w:r>
        <w:r>
          <w:t>47</w:t>
        </w:r>
        <w:r>
          <w:fldChar w:fldCharType="end"/>
        </w:r>
      </w:hyperlink>
    </w:p>
    <w:p>
      <w:pPr>
        <w:pStyle w:val="TOC2"/>
        <w:tabs>
          <w:tab w:val="right" w:leader="dot" w:pos="8306"/>
        </w:tabs>
      </w:pPr>
      <w:hyperlink w:anchor="_Toc14355" w:history="1">
        <w:r>
          <w:rPr>
            <w:rFonts w:ascii="仿宋" w:eastAsia="仿宋" w:hAnsi="仿宋" w:cs="仿宋" w:hint="eastAsia"/>
            <w:lang w:eastAsia="zh-CN"/>
          </w:rPr>
          <w:t>(四)、变更管理策略</w:t>
        </w:r>
        <w:r>
          <w:tab/>
        </w:r>
        <w:r>
          <w:fldChar w:fldCharType="begin"/>
        </w:r>
        <w:r>
          <w:instrText xml:space="preserve"> PAGEREF _Toc14355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9" w:history="1">
        <w:r>
          <w:rPr>
            <w:rFonts w:ascii="仿宋" w:eastAsia="仿宋" w:hAnsi="仿宋" w:cs="仿宋" w:hint="eastAsia"/>
            <w:lang w:eastAsia="zh-CN"/>
          </w:rPr>
          <w:t>十、项目进度计划</w:t>
        </w:r>
        <w:r>
          <w:tab/>
        </w:r>
        <w:r>
          <w:fldChar w:fldCharType="begin"/>
        </w:r>
        <w:r>
          <w:instrText xml:space="preserve"> PAGEREF _Toc11279 \h </w:instrText>
        </w:r>
        <w:r>
          <w:fldChar w:fldCharType="separate"/>
        </w:r>
        <w:r>
          <w:t>50</w:t>
        </w:r>
        <w:r>
          <w:fldChar w:fldCharType="end"/>
        </w:r>
      </w:hyperlink>
    </w:p>
    <w:p>
      <w:pPr>
        <w:pStyle w:val="TOC2"/>
        <w:tabs>
          <w:tab w:val="right" w:leader="dot" w:pos="8306"/>
        </w:tabs>
      </w:pPr>
      <w:hyperlink w:anchor="_Toc3075" w:history="1">
        <w:r>
          <w:rPr>
            <w:rFonts w:ascii="仿宋" w:eastAsia="仿宋" w:hAnsi="仿宋" w:cs="仿宋" w:hint="eastAsia"/>
            <w:lang w:eastAsia="zh-CN"/>
          </w:rPr>
          <w:t>(一)、建设周期</w:t>
        </w:r>
        <w:r>
          <w:tab/>
        </w:r>
        <w:r>
          <w:fldChar w:fldCharType="begin"/>
        </w:r>
        <w:r>
          <w:instrText xml:space="preserve"> PAGEREF _Toc3075 \h </w:instrText>
        </w:r>
        <w:r>
          <w:fldChar w:fldCharType="separate"/>
        </w:r>
        <w:r>
          <w:t>50</w:t>
        </w:r>
        <w:r>
          <w:fldChar w:fldCharType="end"/>
        </w:r>
      </w:hyperlink>
    </w:p>
    <w:p>
      <w:pPr>
        <w:pStyle w:val="TOC2"/>
        <w:tabs>
          <w:tab w:val="right" w:leader="dot" w:pos="8306"/>
        </w:tabs>
      </w:pPr>
      <w:hyperlink w:anchor="_Toc27296" w:history="1">
        <w:r>
          <w:rPr>
            <w:rFonts w:ascii="仿宋" w:eastAsia="仿宋" w:hAnsi="仿宋" w:cs="仿宋" w:hint="eastAsia"/>
            <w:lang w:eastAsia="zh-CN"/>
          </w:rPr>
          <w:t>(二)、建设进度</w:t>
        </w:r>
        <w:r>
          <w:tab/>
        </w:r>
        <w:r>
          <w:fldChar w:fldCharType="begin"/>
        </w:r>
        <w:r>
          <w:instrText xml:space="preserve"> PAGEREF _Toc27296 \h </w:instrText>
        </w:r>
        <w:r>
          <w:fldChar w:fldCharType="separate"/>
        </w:r>
        <w:r>
          <w:t>50</w:t>
        </w:r>
        <w:r>
          <w:fldChar w:fldCharType="end"/>
        </w:r>
      </w:hyperlink>
    </w:p>
    <w:p>
      <w:pPr>
        <w:pStyle w:val="TOC2"/>
        <w:tabs>
          <w:tab w:val="right" w:leader="dot" w:pos="8306"/>
        </w:tabs>
      </w:pPr>
      <w:hyperlink w:anchor="_Toc31942" w:history="1">
        <w:r>
          <w:rPr>
            <w:rFonts w:ascii="仿宋" w:eastAsia="仿宋" w:hAnsi="仿宋" w:cs="仿宋" w:hint="eastAsia"/>
            <w:lang w:eastAsia="zh-CN"/>
          </w:rPr>
          <w:t>(三)、进度安排注意事项</w:t>
        </w:r>
        <w:r>
          <w:tab/>
        </w:r>
        <w:r>
          <w:fldChar w:fldCharType="begin"/>
        </w:r>
        <w:r>
          <w:instrText xml:space="preserve"> PAGEREF _Toc31942 \h </w:instrText>
        </w:r>
        <w:r>
          <w:fldChar w:fldCharType="separate"/>
        </w:r>
        <w:r>
          <w:t>52</w:t>
        </w:r>
        <w:r>
          <w:fldChar w:fldCharType="end"/>
        </w:r>
      </w:hyperlink>
    </w:p>
    <w:p>
      <w:pPr>
        <w:pStyle w:val="TOC2"/>
        <w:tabs>
          <w:tab w:val="right" w:leader="dot" w:pos="8306"/>
        </w:tabs>
      </w:pPr>
      <w:hyperlink w:anchor="_Toc14" w:history="1">
        <w:r>
          <w:rPr>
            <w:rFonts w:ascii="仿宋" w:eastAsia="仿宋" w:hAnsi="仿宋" w:cs="仿宋" w:hint="eastAsia"/>
            <w:lang w:eastAsia="zh-CN"/>
          </w:rPr>
          <w:t>(四)、人力资源配置</w:t>
        </w:r>
        <w:r>
          <w:tab/>
        </w:r>
        <w:r>
          <w:fldChar w:fldCharType="begin"/>
        </w:r>
        <w:r>
          <w:instrText xml:space="preserve"> PAGEREF _Toc14 \h </w:instrText>
        </w:r>
        <w:r>
          <w:fldChar w:fldCharType="separate"/>
        </w:r>
        <w:r>
          <w:t>52</w:t>
        </w:r>
        <w:r>
          <w:fldChar w:fldCharType="end"/>
        </w:r>
      </w:hyperlink>
    </w:p>
    <w:p>
      <w:pPr>
        <w:pStyle w:val="TOC2"/>
        <w:tabs>
          <w:tab w:val="right" w:leader="dot" w:pos="8306"/>
        </w:tabs>
      </w:pPr>
      <w:hyperlink w:anchor="_Toc15870" w:history="1">
        <w:r>
          <w:rPr>
            <w:rFonts w:ascii="仿宋" w:eastAsia="仿宋" w:hAnsi="仿宋" w:cs="仿宋" w:hint="eastAsia"/>
            <w:lang w:eastAsia="zh-CN"/>
          </w:rPr>
          <w:t>(五)、员工培训</w:t>
        </w:r>
        <w:r>
          <w:tab/>
        </w:r>
        <w:r>
          <w:fldChar w:fldCharType="begin"/>
        </w:r>
        <w:r>
          <w:instrText xml:space="preserve"> PAGEREF _Toc15870 \h </w:instrText>
        </w:r>
        <w:r>
          <w:fldChar w:fldCharType="separate"/>
        </w:r>
        <w:r>
          <w:t>54</w:t>
        </w:r>
        <w:r>
          <w:fldChar w:fldCharType="end"/>
        </w:r>
      </w:hyperlink>
    </w:p>
    <w:p>
      <w:pPr>
        <w:pStyle w:val="TOC2"/>
        <w:tabs>
          <w:tab w:val="right" w:leader="dot" w:pos="8306"/>
        </w:tabs>
      </w:pPr>
      <w:hyperlink w:anchor="_Toc3592" w:history="1">
        <w:r>
          <w:rPr>
            <w:rFonts w:ascii="仿宋" w:eastAsia="仿宋" w:hAnsi="仿宋" w:cs="仿宋" w:hint="eastAsia"/>
            <w:lang w:eastAsia="zh-CN"/>
          </w:rPr>
          <w:t>(六)、项目实施保障</w:t>
        </w:r>
        <w:r>
          <w:tab/>
        </w:r>
        <w:r>
          <w:fldChar w:fldCharType="begin"/>
        </w:r>
        <w:r>
          <w:instrText xml:space="preserve"> PAGEREF _Toc3592 \h </w:instrText>
        </w:r>
        <w:r>
          <w:fldChar w:fldCharType="separate"/>
        </w:r>
        <w:r>
          <w:t>55</w:t>
        </w:r>
        <w:r>
          <w:fldChar w:fldCharType="end"/>
        </w:r>
      </w:hyperlink>
    </w:p>
    <w:p>
      <w:pPr>
        <w:pStyle w:val="TOC2"/>
        <w:tabs>
          <w:tab w:val="right" w:leader="dot" w:pos="8306"/>
        </w:tabs>
      </w:pPr>
      <w:hyperlink w:anchor="_Toc7365" w:history="1">
        <w:r>
          <w:rPr>
            <w:rFonts w:ascii="仿宋" w:eastAsia="仿宋" w:hAnsi="仿宋" w:cs="仿宋" w:hint="eastAsia"/>
            <w:lang w:eastAsia="zh-CN"/>
          </w:rPr>
          <w:t>(七)、安全规范管理</w:t>
        </w:r>
        <w:r>
          <w:tab/>
        </w:r>
        <w:r>
          <w:fldChar w:fldCharType="begin"/>
        </w:r>
        <w:r>
          <w:instrText xml:space="preserve"> PAGEREF _Toc7365 \h </w:instrText>
        </w:r>
        <w:r>
          <w:fldChar w:fldCharType="separate"/>
        </w:r>
        <w:r>
          <w:t>56</w:t>
        </w:r>
        <w:r>
          <w:fldChar w:fldCharType="end"/>
        </w:r>
      </w:hyperlink>
    </w:p>
    <w:p>
      <w:pPr>
        <w:pStyle w:val="TOC1"/>
        <w:tabs>
          <w:tab w:val="right" w:leader="dot" w:pos="8306"/>
        </w:tabs>
      </w:pPr>
      <w:hyperlink w:anchor="_Toc24239" w:history="1">
        <w:r>
          <w:rPr>
            <w:rFonts w:ascii="仿宋" w:eastAsia="仿宋" w:hAnsi="仿宋" w:cs="仿宋" w:hint="eastAsia"/>
            <w:lang w:eastAsia="zh-CN"/>
          </w:rPr>
          <w:t>十一、项目质量与标准</w:t>
        </w:r>
        <w:r>
          <w:tab/>
        </w:r>
        <w:r>
          <w:fldChar w:fldCharType="begin"/>
        </w:r>
        <w:r>
          <w:instrText xml:space="preserve"> PAGEREF _Toc24239 \h </w:instrText>
        </w:r>
        <w:r>
          <w:fldChar w:fldCharType="separate"/>
        </w:r>
        <w:r>
          <w:t>58</w:t>
        </w:r>
        <w:r>
          <w:fldChar w:fldCharType="end"/>
        </w:r>
      </w:hyperlink>
    </w:p>
    <w:p>
      <w:pPr>
        <w:pStyle w:val="TOC2"/>
        <w:tabs>
          <w:tab w:val="right" w:leader="dot" w:pos="8306"/>
        </w:tabs>
      </w:pPr>
      <w:hyperlink w:anchor="_Toc20097" w:history="1">
        <w:r>
          <w:rPr>
            <w:rFonts w:ascii="仿宋" w:eastAsia="仿宋" w:hAnsi="仿宋" w:cs="仿宋" w:hint="eastAsia"/>
            <w:lang w:eastAsia="zh-CN"/>
          </w:rPr>
          <w:t>(一)、质量保障体系</w:t>
        </w:r>
        <w:r>
          <w:tab/>
        </w:r>
        <w:r>
          <w:fldChar w:fldCharType="begin"/>
        </w:r>
        <w:r>
          <w:instrText xml:space="preserve"> PAGEREF _Toc20097 \h </w:instrText>
        </w:r>
        <w:r>
          <w:fldChar w:fldCharType="separate"/>
        </w:r>
        <w:r>
          <w:t>58</w:t>
        </w:r>
        <w:r>
          <w:fldChar w:fldCharType="end"/>
        </w:r>
      </w:hyperlink>
    </w:p>
    <w:p>
      <w:pPr>
        <w:pStyle w:val="TOC2"/>
        <w:tabs>
          <w:tab w:val="right" w:leader="dot" w:pos="8306"/>
        </w:tabs>
      </w:pPr>
      <w:hyperlink w:anchor="_Toc7813" w:history="1">
        <w:r>
          <w:rPr>
            <w:rFonts w:ascii="仿宋" w:eastAsia="仿宋" w:hAnsi="仿宋" w:cs="仿宋" w:hint="eastAsia"/>
            <w:lang w:eastAsia="zh-CN"/>
          </w:rPr>
          <w:t>(二)、标准化作业流程</w:t>
        </w:r>
        <w:r>
          <w:tab/>
        </w:r>
        <w:r>
          <w:fldChar w:fldCharType="begin"/>
        </w:r>
        <w:r>
          <w:instrText xml:space="preserve"> PAGEREF _Toc7813 \h </w:instrText>
        </w:r>
        <w:r>
          <w:fldChar w:fldCharType="separate"/>
        </w:r>
        <w:r>
          <w:t>59</w:t>
        </w:r>
        <w:r>
          <w:fldChar w:fldCharType="end"/>
        </w:r>
      </w:hyperlink>
    </w:p>
    <w:p>
      <w:pPr>
        <w:pStyle w:val="TOC2"/>
        <w:tabs>
          <w:tab w:val="right" w:leader="dot" w:pos="8306"/>
        </w:tabs>
      </w:pPr>
      <w:hyperlink w:anchor="_Toc20352" w:history="1">
        <w:r>
          <w:rPr>
            <w:rFonts w:ascii="仿宋" w:eastAsia="仿宋" w:hAnsi="仿宋" w:cs="仿宋" w:hint="eastAsia"/>
            <w:lang w:eastAsia="zh-CN"/>
          </w:rPr>
          <w:t>(三)、质量监控与评估</w:t>
        </w:r>
        <w:r>
          <w:tab/>
        </w:r>
        <w:r>
          <w:fldChar w:fldCharType="begin"/>
        </w:r>
        <w:r>
          <w:instrText xml:space="preserve"> PAGEREF _Toc20352 \h </w:instrText>
        </w:r>
        <w:r>
          <w:fldChar w:fldCharType="separate"/>
        </w:r>
        <w:r>
          <w:t>61</w:t>
        </w:r>
        <w:r>
          <w:fldChar w:fldCharType="end"/>
        </w:r>
      </w:hyperlink>
    </w:p>
    <w:p>
      <w:pPr>
        <w:pStyle w:val="TOC2"/>
        <w:tabs>
          <w:tab w:val="right" w:leader="dot" w:pos="8306"/>
        </w:tabs>
      </w:pPr>
      <w:hyperlink w:anchor="_Toc6961" w:history="1">
        <w:r>
          <w:rPr>
            <w:rFonts w:ascii="仿宋" w:eastAsia="仿宋" w:hAnsi="仿宋" w:cs="仿宋" w:hint="eastAsia"/>
            <w:lang w:eastAsia="zh-CN"/>
          </w:rPr>
          <w:t>(四)、质量改进计划</w:t>
        </w:r>
        <w:r>
          <w:tab/>
        </w:r>
        <w:r>
          <w:fldChar w:fldCharType="begin"/>
        </w:r>
        <w:r>
          <w:instrText xml:space="preserve"> PAGEREF _Toc6961 \h </w:instrText>
        </w:r>
        <w:r>
          <w:fldChar w:fldCharType="separate"/>
        </w:r>
        <w:r>
          <w:t>62</w:t>
        </w:r>
        <w:r>
          <w:fldChar w:fldCharType="end"/>
        </w:r>
      </w:hyperlink>
    </w:p>
    <w:p>
      <w:pPr>
        <w:pStyle w:val="TOC1"/>
        <w:tabs>
          <w:tab w:val="right" w:leader="dot" w:pos="8306"/>
        </w:tabs>
      </w:pPr>
      <w:hyperlink w:anchor="_Toc5927" w:history="1">
        <w:r>
          <w:rPr>
            <w:rFonts w:ascii="仿宋" w:eastAsia="仿宋" w:hAnsi="仿宋" w:cs="仿宋" w:hint="eastAsia"/>
            <w:lang w:eastAsia="zh-CN"/>
          </w:rPr>
          <w:t>十二、经济效益与社会效益优化</w:t>
        </w:r>
        <w:r>
          <w:tab/>
        </w:r>
        <w:r>
          <w:fldChar w:fldCharType="begin"/>
        </w:r>
        <w:r>
          <w:instrText xml:space="preserve"> PAGEREF _Toc5927 \h </w:instrText>
        </w:r>
        <w:r>
          <w:fldChar w:fldCharType="separate"/>
        </w:r>
        <w:r>
          <w:t>63</w:t>
        </w:r>
        <w:r>
          <w:fldChar w:fldCharType="end"/>
        </w:r>
      </w:hyperlink>
    </w:p>
    <w:p>
      <w:pPr>
        <w:pStyle w:val="TOC2"/>
        <w:tabs>
          <w:tab w:val="right" w:leader="dot" w:pos="8306"/>
        </w:tabs>
      </w:pPr>
      <w:hyperlink w:anchor="_Toc21846" w:history="1">
        <w:r>
          <w:rPr>
            <w:rFonts w:ascii="仿宋" w:eastAsia="仿宋" w:hAnsi="仿宋" w:cs="仿宋" w:hint="eastAsia"/>
            <w:lang w:eastAsia="zh-CN"/>
          </w:rPr>
          <w:t>(一)、经济效益提升策略</w:t>
        </w:r>
        <w:r>
          <w:tab/>
        </w:r>
        <w:r>
          <w:fldChar w:fldCharType="begin"/>
        </w:r>
        <w:r>
          <w:instrText xml:space="preserve"> PAGEREF _Toc21846 \h </w:instrText>
        </w:r>
        <w:r>
          <w:fldChar w:fldCharType="separate"/>
        </w:r>
        <w:r>
          <w:t>63</w:t>
        </w:r>
        <w:r>
          <w:fldChar w:fldCharType="end"/>
        </w:r>
      </w:hyperlink>
    </w:p>
    <w:p>
      <w:pPr>
        <w:pStyle w:val="TOC2"/>
        <w:tabs>
          <w:tab w:val="right" w:leader="dot" w:pos="8306"/>
        </w:tabs>
      </w:pPr>
      <w:hyperlink w:anchor="_Toc22275" w:history="1">
        <w:r>
          <w:rPr>
            <w:rFonts w:ascii="仿宋" w:eastAsia="仿宋" w:hAnsi="仿宋" w:cs="仿宋" w:hint="eastAsia"/>
            <w:lang w:eastAsia="zh-CN"/>
          </w:rPr>
          <w:t>(二)、社会效益增强方案</w:t>
        </w:r>
        <w:r>
          <w:tab/>
        </w:r>
        <w:r>
          <w:fldChar w:fldCharType="begin"/>
        </w:r>
        <w:r>
          <w:instrText xml:space="preserve"> PAGEREF _Toc22275 \h </w:instrText>
        </w:r>
        <w:r>
          <w:fldChar w:fldCharType="separate"/>
        </w:r>
        <w:r>
          <w:t>64</w:t>
        </w:r>
        <w:r>
          <w:fldChar w:fldCharType="end"/>
        </w:r>
      </w:hyperlink>
    </w:p>
    <w:p>
      <w:pPr>
        <w:pStyle w:val="TOC1"/>
        <w:tabs>
          <w:tab w:val="right" w:leader="dot" w:pos="8306"/>
        </w:tabs>
      </w:pPr>
      <w:hyperlink w:anchor="_Toc26108" w:history="1">
        <w:r>
          <w:rPr>
            <w:rFonts w:ascii="仿宋" w:eastAsia="仿宋" w:hAnsi="仿宋" w:cs="仿宋" w:hint="eastAsia"/>
            <w:lang w:eastAsia="zh-CN"/>
          </w:rPr>
          <w:t>十三、设施与设备管理</w:t>
        </w:r>
        <w:r>
          <w:tab/>
        </w:r>
        <w:r>
          <w:fldChar w:fldCharType="begin"/>
        </w:r>
        <w:r>
          <w:instrText xml:space="preserve"> PAGEREF _Toc26108 \h </w:instrText>
        </w:r>
        <w:r>
          <w:fldChar w:fldCharType="separate"/>
        </w:r>
        <w:r>
          <w:t>65</w:t>
        </w:r>
        <w:r>
          <w:fldChar w:fldCharType="end"/>
        </w:r>
      </w:hyperlink>
    </w:p>
    <w:p>
      <w:pPr>
        <w:pStyle w:val="TOC2"/>
        <w:tabs>
          <w:tab w:val="right" w:leader="dot" w:pos="8306"/>
        </w:tabs>
      </w:pPr>
      <w:hyperlink w:anchor="_Toc25343" w:history="1">
        <w:r>
          <w:rPr>
            <w:rFonts w:ascii="仿宋" w:eastAsia="仿宋" w:hAnsi="仿宋" w:cs="仿宋" w:hint="eastAsia"/>
            <w:lang w:eastAsia="zh-CN"/>
          </w:rPr>
          <w:t>(一)、设施规划与配置</w:t>
        </w:r>
        <w:r>
          <w:tab/>
        </w:r>
        <w:r>
          <w:fldChar w:fldCharType="begin"/>
        </w:r>
        <w:r>
          <w:instrText xml:space="preserve"> PAGEREF _Toc25343 \h </w:instrText>
        </w:r>
        <w:r>
          <w:fldChar w:fldCharType="separate"/>
        </w:r>
        <w:r>
          <w:t>65</w:t>
        </w:r>
        <w:r>
          <w:fldChar w:fldCharType="end"/>
        </w:r>
      </w:hyperlink>
    </w:p>
    <w:p>
      <w:pPr>
        <w:pStyle w:val="TOC2"/>
        <w:tabs>
          <w:tab w:val="right" w:leader="dot" w:pos="8306"/>
        </w:tabs>
      </w:pPr>
      <w:hyperlink w:anchor="_Toc31838" w:history="1">
        <w:r>
          <w:rPr>
            <w:rFonts w:ascii="仿宋" w:eastAsia="仿宋" w:hAnsi="仿宋" w:cs="仿宋" w:hint="eastAsia"/>
            <w:lang w:eastAsia="zh-CN"/>
          </w:rPr>
          <w:t>(二)、设备采购与维护管理</w:t>
        </w:r>
        <w:r>
          <w:tab/>
        </w:r>
        <w:r>
          <w:fldChar w:fldCharType="begin"/>
        </w:r>
        <w:r>
          <w:instrText xml:space="preserve"> PAGEREF _Toc31838 \h </w:instrText>
        </w:r>
        <w:r>
          <w:fldChar w:fldCharType="separate"/>
        </w:r>
        <w:r>
          <w:t>66</w:t>
        </w:r>
        <w:r>
          <w:fldChar w:fldCharType="end"/>
        </w:r>
      </w:hyperlink>
    </w:p>
    <w:p>
      <w:pPr>
        <w:pStyle w:val="TOC2"/>
        <w:tabs>
          <w:tab w:val="right" w:leader="dot" w:pos="8306"/>
        </w:tabs>
      </w:pPr>
      <w:hyperlink w:anchor="_Toc5244" w:history="1">
        <w:r>
          <w:rPr>
            <w:rFonts w:ascii="仿宋" w:eastAsia="仿宋" w:hAnsi="仿宋" w:cs="仿宋" w:hint="eastAsia"/>
            <w:lang w:eastAsia="zh-CN"/>
          </w:rPr>
          <w:t>(三)、设施设备升级策略</w:t>
        </w:r>
        <w:r>
          <w:tab/>
        </w:r>
        <w:r>
          <w:fldChar w:fldCharType="begin"/>
        </w:r>
        <w:r>
          <w:instrText xml:space="preserve"> PAGEREF _Toc5244 \h </w:instrText>
        </w:r>
        <w:r>
          <w:fldChar w:fldCharType="separate"/>
        </w:r>
        <w:r>
          <w:t>66</w:t>
        </w:r>
        <w:r>
          <w:fldChar w:fldCharType="end"/>
        </w:r>
      </w:hyperlink>
    </w:p>
    <w:p>
      <w:pPr>
        <w:pStyle w:val="TOC1"/>
        <w:tabs>
          <w:tab w:val="right" w:leader="dot" w:pos="8306"/>
        </w:tabs>
      </w:pPr>
      <w:hyperlink w:anchor="_Toc7968" w:history="1">
        <w:r>
          <w:rPr>
            <w:rFonts w:ascii="仿宋" w:eastAsia="仿宋" w:hAnsi="仿宋" w:cs="仿宋" w:hint="eastAsia"/>
            <w:lang w:eastAsia="zh-CN"/>
          </w:rPr>
          <w:t>十四、产业协同与集群发展</w:t>
        </w:r>
        <w:r>
          <w:tab/>
        </w:r>
        <w:r>
          <w:fldChar w:fldCharType="begin"/>
        </w:r>
        <w:r>
          <w:instrText xml:space="preserve"> PAGEREF _Toc7968 \h </w:instrText>
        </w:r>
        <w:r>
          <w:fldChar w:fldCharType="separate"/>
        </w:r>
        <w:r>
          <w:t>67</w:t>
        </w:r>
        <w:r>
          <w:fldChar w:fldCharType="end"/>
        </w:r>
      </w:hyperlink>
    </w:p>
    <w:p>
      <w:pPr>
        <w:pStyle w:val="TOC2"/>
        <w:tabs>
          <w:tab w:val="right" w:leader="dot" w:pos="8306"/>
        </w:tabs>
      </w:pPr>
      <w:hyperlink w:anchor="_Toc18225" w:history="1">
        <w:r>
          <w:rPr>
            <w:rFonts w:ascii="仿宋" w:eastAsia="仿宋" w:hAnsi="仿宋" w:cs="仿宋" w:hint="eastAsia"/>
            <w:lang w:eastAsia="zh-CN"/>
          </w:rPr>
          <w:t>(一)、产业协同机制建设</w:t>
        </w:r>
        <w:r>
          <w:tab/>
        </w:r>
        <w:r>
          <w:fldChar w:fldCharType="begin"/>
        </w:r>
        <w:r>
          <w:instrText xml:space="preserve"> PAGEREF _Toc18225 \h </w:instrText>
        </w:r>
        <w:r>
          <w:fldChar w:fldCharType="separate"/>
        </w:r>
        <w:r>
          <w:t>67</w:t>
        </w:r>
        <w:r>
          <w:fldChar w:fldCharType="end"/>
        </w:r>
      </w:hyperlink>
    </w:p>
    <w:p>
      <w:pPr>
        <w:pStyle w:val="TOC2"/>
        <w:tabs>
          <w:tab w:val="right" w:leader="dot" w:pos="8306"/>
        </w:tabs>
      </w:pPr>
      <w:hyperlink w:anchor="_Toc29747" w:history="1">
        <w:r>
          <w:rPr>
            <w:rFonts w:ascii="仿宋" w:eastAsia="仿宋" w:hAnsi="仿宋" w:cs="仿宋" w:hint="eastAsia"/>
            <w:lang w:eastAsia="zh-CN"/>
          </w:rPr>
          <w:t>(二)、产业集群培育与发展</w:t>
        </w:r>
        <w:r>
          <w:tab/>
        </w:r>
        <w:r>
          <w:fldChar w:fldCharType="begin"/>
        </w:r>
        <w:r>
          <w:instrText xml:space="preserve"> PAGEREF _Toc29747 \h </w:instrText>
        </w:r>
        <w:r>
          <w:fldChar w:fldCharType="separate"/>
        </w:r>
        <w:r>
          <w:t>68</w:t>
        </w:r>
        <w:r>
          <w:fldChar w:fldCharType="end"/>
        </w:r>
      </w:hyperlink>
    </w:p>
    <w:p>
      <w:pPr>
        <w:pStyle w:val="TOC1"/>
        <w:tabs>
          <w:tab w:val="right" w:leader="dot" w:pos="8306"/>
        </w:tabs>
      </w:pPr>
      <w:hyperlink w:anchor="_Toc17911" w:history="1">
        <w:r>
          <w:rPr>
            <w:rFonts w:ascii="仿宋" w:eastAsia="仿宋" w:hAnsi="仿宋" w:cs="仿宋" w:hint="eastAsia"/>
            <w:lang w:eastAsia="zh-CN"/>
          </w:rPr>
          <w:t>十五、成果转化与推广应用</w:t>
        </w:r>
        <w:r>
          <w:tab/>
        </w:r>
        <w:r>
          <w:fldChar w:fldCharType="begin"/>
        </w:r>
        <w:r>
          <w:instrText xml:space="preserve"> PAGEREF _Toc17911 \h </w:instrText>
        </w:r>
        <w:r>
          <w:fldChar w:fldCharType="separate"/>
        </w:r>
        <w:r>
          <w:t>69</w:t>
        </w:r>
        <w:r>
          <w:fldChar w:fldCharType="end"/>
        </w:r>
      </w:hyperlink>
    </w:p>
    <w:p>
      <w:pPr>
        <w:pStyle w:val="TOC2"/>
        <w:tabs>
          <w:tab w:val="right" w:leader="dot" w:pos="8306"/>
        </w:tabs>
      </w:pPr>
      <w:hyperlink w:anchor="_Toc11517" w:history="1">
        <w:r>
          <w:rPr>
            <w:rFonts w:ascii="仿宋" w:eastAsia="仿宋" w:hAnsi="仿宋" w:cs="仿宋" w:hint="eastAsia"/>
            <w:lang w:eastAsia="zh-CN"/>
          </w:rPr>
          <w:t>(一)、成果转化策略制定</w:t>
        </w:r>
        <w:r>
          <w:tab/>
        </w:r>
        <w:r>
          <w:fldChar w:fldCharType="begin"/>
        </w:r>
        <w:r>
          <w:instrText xml:space="preserve"> PAGEREF _Toc11517 \h </w:instrText>
        </w:r>
        <w:r>
          <w:fldChar w:fldCharType="separate"/>
        </w:r>
        <w:r>
          <w:t>69</w:t>
        </w:r>
        <w:r>
          <w:fldChar w:fldCharType="end"/>
        </w:r>
      </w:hyperlink>
    </w:p>
    <w:p>
      <w:pPr>
        <w:pStyle w:val="TOC2"/>
        <w:tabs>
          <w:tab w:val="right" w:leader="dot" w:pos="8306"/>
        </w:tabs>
      </w:pPr>
      <w:hyperlink w:anchor="_Toc28389" w:history="1">
        <w:r>
          <w:rPr>
            <w:rFonts w:ascii="仿宋" w:eastAsia="仿宋" w:hAnsi="仿宋" w:cs="仿宋" w:hint="eastAsia"/>
            <w:lang w:eastAsia="zh-CN"/>
          </w:rPr>
          <w:t>(二)、成果推广应用方案</w:t>
        </w:r>
        <w:r>
          <w:tab/>
        </w:r>
        <w:r>
          <w:fldChar w:fldCharType="begin"/>
        </w:r>
        <w:r>
          <w:instrText xml:space="preserve"> PAGEREF _Toc28389 \h </w:instrText>
        </w:r>
        <w:r>
          <w:fldChar w:fldCharType="separate"/>
        </w:r>
        <w:r>
          <w:t>70</w:t>
        </w:r>
        <w:r>
          <w:fldChar w:fldCharType="end"/>
        </w:r>
      </w:hyperlink>
    </w:p>
    <w:p>
      <w:pPr>
        <w:pStyle w:val="TOC1"/>
        <w:tabs>
          <w:tab w:val="right" w:leader="dot" w:pos="8306"/>
        </w:tabs>
      </w:pPr>
      <w:hyperlink w:anchor="_Toc24691" w:history="1">
        <w:r>
          <w:rPr>
            <w:rFonts w:ascii="仿宋" w:eastAsia="仿宋" w:hAnsi="仿宋" w:cs="仿宋" w:hint="eastAsia"/>
            <w:lang w:eastAsia="zh-CN"/>
          </w:rPr>
          <w:t>十六、企业合规与伦理</w:t>
        </w:r>
        <w:r>
          <w:tab/>
        </w:r>
        <w:r>
          <w:fldChar w:fldCharType="begin"/>
        </w:r>
        <w:r>
          <w:instrText xml:space="preserve"> PAGEREF _Toc24691 \h </w:instrText>
        </w:r>
        <w:r>
          <w:fldChar w:fldCharType="separate"/>
        </w:r>
        <w:r>
          <w:t>72</w:t>
        </w:r>
        <w:r>
          <w:fldChar w:fldCharType="end"/>
        </w:r>
      </w:hyperlink>
    </w:p>
    <w:p>
      <w:pPr>
        <w:pStyle w:val="TOC2"/>
        <w:tabs>
          <w:tab w:val="right" w:leader="dot" w:pos="8306"/>
        </w:tabs>
      </w:pPr>
      <w:hyperlink w:anchor="_Toc20845" w:history="1">
        <w:r>
          <w:rPr>
            <w:rFonts w:ascii="仿宋" w:eastAsia="仿宋" w:hAnsi="仿宋" w:cs="仿宋" w:hint="eastAsia"/>
            <w:lang w:eastAsia="zh-CN"/>
          </w:rPr>
          <w:t>(一)、合规政策与程序</w:t>
        </w:r>
        <w:r>
          <w:tab/>
        </w:r>
        <w:r>
          <w:fldChar w:fldCharType="begin"/>
        </w:r>
        <w:r>
          <w:instrText xml:space="preserve"> PAGEREF _Toc20845 \h </w:instrText>
        </w:r>
        <w:r>
          <w:fldChar w:fldCharType="separate"/>
        </w:r>
        <w:r>
          <w:t>72</w:t>
        </w:r>
        <w:r>
          <w:fldChar w:fldCharType="end"/>
        </w:r>
      </w:hyperlink>
    </w:p>
    <w:p>
      <w:pPr>
        <w:pStyle w:val="TOC2"/>
        <w:tabs>
          <w:tab w:val="right" w:leader="dot" w:pos="8306"/>
        </w:tabs>
      </w:pPr>
      <w:hyperlink w:anchor="_Toc11075" w:history="1">
        <w:r>
          <w:rPr>
            <w:rFonts w:ascii="仿宋" w:eastAsia="仿宋" w:hAnsi="仿宋" w:cs="仿宋" w:hint="eastAsia"/>
            <w:lang w:eastAsia="zh-CN"/>
          </w:rPr>
          <w:t>(二)、伦理规范与培训</w:t>
        </w:r>
        <w:r>
          <w:tab/>
        </w:r>
        <w:r>
          <w:fldChar w:fldCharType="begin"/>
        </w:r>
        <w:r>
          <w:instrText xml:space="preserve"> PAGEREF _Toc11075 \h </w:instrText>
        </w:r>
        <w:r>
          <w:fldChar w:fldCharType="separate"/>
        </w:r>
        <w:r>
          <w:t>73</w:t>
        </w:r>
        <w:r>
          <w:fldChar w:fldCharType="end"/>
        </w:r>
      </w:hyperlink>
    </w:p>
    <w:p>
      <w:pPr>
        <w:pStyle w:val="TOC2"/>
        <w:tabs>
          <w:tab w:val="right" w:leader="dot" w:pos="8306"/>
        </w:tabs>
      </w:pPr>
      <w:hyperlink w:anchor="_Toc24160" w:history="1">
        <w:r>
          <w:rPr>
            <w:rFonts w:ascii="仿宋" w:eastAsia="仿宋" w:hAnsi="仿宋" w:cs="仿宋" w:hint="eastAsia"/>
            <w:lang w:eastAsia="zh-CN"/>
          </w:rPr>
          <w:t>(三)、合规风险评估</w:t>
        </w:r>
        <w:r>
          <w:tab/>
        </w:r>
        <w:r>
          <w:fldChar w:fldCharType="begin"/>
        </w:r>
        <w:r>
          <w:instrText xml:space="preserve"> PAGEREF _Toc24160 \h </w:instrText>
        </w:r>
        <w:r>
          <w:fldChar w:fldCharType="separate"/>
        </w:r>
        <w:r>
          <w:t>74</w:t>
        </w:r>
        <w:r>
          <w:fldChar w:fldCharType="end"/>
        </w:r>
      </w:hyperlink>
    </w:p>
    <w:p>
      <w:pPr>
        <w:pStyle w:val="TOC2"/>
        <w:tabs>
          <w:tab w:val="right" w:leader="dot" w:pos="8306"/>
        </w:tabs>
      </w:pPr>
      <w:hyperlink w:anchor="_Toc28247" w:history="1">
        <w:r>
          <w:rPr>
            <w:rFonts w:ascii="仿宋" w:eastAsia="仿宋" w:hAnsi="仿宋" w:cs="仿宋" w:hint="eastAsia"/>
            <w:lang w:eastAsia="zh-CN"/>
          </w:rPr>
          <w:t>(四)、合规监督与执行</w:t>
        </w:r>
        <w:r>
          <w:tab/>
        </w:r>
        <w:r>
          <w:fldChar w:fldCharType="begin"/>
        </w:r>
        <w:r>
          <w:instrText xml:space="preserve"> PAGEREF _Toc28247 \h </w:instrText>
        </w:r>
        <w:r>
          <w:fldChar w:fldCharType="separate"/>
        </w:r>
        <w:r>
          <w:t>75</w:t>
        </w:r>
        <w:r>
          <w:fldChar w:fldCharType="end"/>
        </w:r>
      </w:hyperlink>
    </w:p>
    <w:p>
      <w:pPr>
        <w:pStyle w:val="TOC1"/>
        <w:tabs>
          <w:tab w:val="right" w:leader="dot" w:pos="8306"/>
        </w:tabs>
      </w:pPr>
      <w:hyperlink w:anchor="_Toc16637" w:history="1">
        <w:r>
          <w:rPr>
            <w:rFonts w:ascii="仿宋" w:eastAsia="仿宋" w:hAnsi="仿宋" w:cs="仿宋" w:hint="eastAsia"/>
            <w:lang w:eastAsia="zh-CN"/>
          </w:rPr>
          <w:t>十七、法律法规与政策遵循</w:t>
        </w:r>
        <w:r>
          <w:tab/>
        </w:r>
        <w:r>
          <w:fldChar w:fldCharType="begin"/>
        </w:r>
        <w:r>
          <w:instrText xml:space="preserve"> PAGEREF _Toc16637 \h </w:instrText>
        </w:r>
        <w:r>
          <w:fldChar w:fldCharType="separate"/>
        </w:r>
        <w:r>
          <w:t>76</w:t>
        </w:r>
        <w:r>
          <w:fldChar w:fldCharType="end"/>
        </w:r>
      </w:hyperlink>
    </w:p>
    <w:p>
      <w:pPr>
        <w:pStyle w:val="TOC2"/>
        <w:tabs>
          <w:tab w:val="right" w:leader="dot" w:pos="8306"/>
        </w:tabs>
      </w:pPr>
      <w:hyperlink w:anchor="_Toc1566" w:history="1">
        <w:r>
          <w:rPr>
            <w:rFonts w:ascii="仿宋" w:eastAsia="仿宋" w:hAnsi="仿宋" w:cs="仿宋" w:hint="eastAsia"/>
            <w:lang w:eastAsia="zh-CN"/>
          </w:rPr>
          <w:t>(一)、法律法规遵守</w:t>
        </w:r>
        <w:r>
          <w:tab/>
        </w:r>
        <w:r>
          <w:fldChar w:fldCharType="begin"/>
        </w:r>
        <w:r>
          <w:instrText xml:space="preserve"> PAGEREF _Toc1566 \h </w:instrText>
        </w:r>
        <w:r>
          <w:fldChar w:fldCharType="separate"/>
        </w:r>
        <w:r>
          <w:t>76</w:t>
        </w:r>
        <w:r>
          <w:fldChar w:fldCharType="end"/>
        </w:r>
      </w:hyperlink>
    </w:p>
    <w:p>
      <w:pPr>
        <w:pStyle w:val="TOC2"/>
        <w:tabs>
          <w:tab w:val="right" w:leader="dot" w:pos="8306"/>
        </w:tabs>
      </w:pPr>
      <w:hyperlink w:anchor="_Toc29040" w:history="1">
        <w:r>
          <w:rPr>
            <w:rFonts w:ascii="仿宋" w:eastAsia="仿宋" w:hAnsi="仿宋" w:cs="仿宋" w:hint="eastAsia"/>
            <w:lang w:eastAsia="zh-CN"/>
          </w:rPr>
          <w:t>(二)、政策导向与利用</w:t>
        </w:r>
        <w:r>
          <w:tab/>
        </w:r>
        <w:r>
          <w:fldChar w:fldCharType="begin"/>
        </w:r>
        <w:r>
          <w:instrText xml:space="preserve"> PAGEREF _Toc29040 \h </w:instrText>
        </w:r>
        <w:r>
          <w:fldChar w:fldCharType="separate"/>
        </w:r>
        <w:r>
          <w:t>77</w:t>
        </w:r>
        <w:r>
          <w:fldChar w:fldCharType="end"/>
        </w:r>
      </w:hyperlink>
    </w:p>
    <w:p>
      <w:pPr>
        <w:pStyle w:val="TOC1"/>
        <w:tabs>
          <w:tab w:val="right" w:leader="dot" w:pos="8306"/>
        </w:tabs>
      </w:pPr>
      <w:hyperlink w:anchor="_Toc27018" w:history="1">
        <w:r>
          <w:rPr>
            <w:rFonts w:ascii="仿宋" w:eastAsia="仿宋" w:hAnsi="仿宋" w:cs="仿宋" w:hint="eastAsia"/>
            <w:lang w:eastAsia="zh-CN"/>
          </w:rPr>
          <w:t>十八、人力资源管理与开发</w:t>
        </w:r>
        <w:r>
          <w:tab/>
        </w:r>
        <w:r>
          <w:fldChar w:fldCharType="begin"/>
        </w:r>
        <w:r>
          <w:instrText xml:space="preserve"> PAGEREF _Toc27018 \h </w:instrText>
        </w:r>
        <w:r>
          <w:fldChar w:fldCharType="separate"/>
        </w:r>
        <w:r>
          <w:t>78</w:t>
        </w:r>
        <w:r>
          <w:fldChar w:fldCharType="end"/>
        </w:r>
      </w:hyperlink>
    </w:p>
    <w:p>
      <w:pPr>
        <w:pStyle w:val="TOC2"/>
        <w:tabs>
          <w:tab w:val="right" w:leader="dot" w:pos="8306"/>
        </w:tabs>
      </w:pPr>
      <w:hyperlink w:anchor="_Toc21625" w:history="1">
        <w:r>
          <w:rPr>
            <w:rFonts w:ascii="仿宋" w:eastAsia="仿宋" w:hAnsi="仿宋" w:cs="仿宋" w:hint="eastAsia"/>
            <w:lang w:eastAsia="zh-CN"/>
          </w:rPr>
          <w:t>(一)、人力资源规划</w:t>
        </w:r>
        <w:r>
          <w:tab/>
        </w:r>
        <w:r>
          <w:fldChar w:fldCharType="begin"/>
        </w:r>
        <w:r>
          <w:instrText xml:space="preserve"> PAGEREF _Toc21625 \h </w:instrText>
        </w:r>
        <w:r>
          <w:fldChar w:fldCharType="separate"/>
        </w:r>
        <w:r>
          <w:t>78</w:t>
        </w:r>
        <w:r>
          <w:fldChar w:fldCharType="end"/>
        </w:r>
      </w:hyperlink>
    </w:p>
    <w:p>
      <w:pPr>
        <w:pStyle w:val="TOC2"/>
        <w:tabs>
          <w:tab w:val="right" w:leader="dot" w:pos="8306"/>
        </w:tabs>
      </w:pPr>
      <w:hyperlink w:anchor="_Toc21930" w:history="1">
        <w:r>
          <w:rPr>
            <w:rFonts w:ascii="仿宋" w:eastAsia="仿宋" w:hAnsi="仿宋" w:cs="仿宋" w:hint="eastAsia"/>
            <w:lang w:eastAsia="zh-CN"/>
          </w:rPr>
          <w:t>(二)、人力资源开发与培训</w:t>
        </w:r>
        <w:r>
          <w:tab/>
        </w:r>
        <w:r>
          <w:fldChar w:fldCharType="begin"/>
        </w:r>
        <w:r>
          <w:instrText xml:space="preserve"> PAGEREF _Toc21930 \h </w:instrText>
        </w:r>
        <w:r>
          <w:fldChar w:fldCharType="separate"/>
        </w:r>
        <w:r>
          <w:t>80</w:t>
        </w:r>
        <w:r>
          <w:fldChar w:fldCharType="end"/>
        </w:r>
      </w:hyperlink>
    </w:p>
    <w:p>
      <w:pPr>
        <w:pStyle w:val="TOC1"/>
        <w:tabs>
          <w:tab w:val="right" w:leader="dot" w:pos="8306"/>
        </w:tabs>
      </w:pPr>
      <w:hyperlink w:anchor="_Toc6411" w:history="1">
        <w:r>
          <w:rPr>
            <w:rFonts w:ascii="仿宋" w:eastAsia="仿宋" w:hAnsi="仿宋" w:cs="仿宋" w:hint="eastAsia"/>
            <w:lang w:eastAsia="zh-CN"/>
          </w:rPr>
          <w:t>十九、合作与交流机制建立</w:t>
        </w:r>
        <w:r>
          <w:tab/>
        </w:r>
        <w:r>
          <w:fldChar w:fldCharType="begin"/>
        </w:r>
        <w:r>
          <w:instrText xml:space="preserve"> PAGEREF _Toc6411 \h </w:instrText>
        </w:r>
        <w:r>
          <w:fldChar w:fldCharType="separate"/>
        </w:r>
        <w:r>
          <w:t>82</w:t>
        </w:r>
        <w:r>
          <w:fldChar w:fldCharType="end"/>
        </w:r>
      </w:hyperlink>
    </w:p>
    <w:p>
      <w:pPr>
        <w:pStyle w:val="TOC2"/>
        <w:tabs>
          <w:tab w:val="right" w:leader="dot" w:pos="8306"/>
        </w:tabs>
      </w:pPr>
      <w:hyperlink w:anchor="_Toc4923" w:history="1">
        <w:r>
          <w:rPr>
            <w:rFonts w:ascii="仿宋" w:eastAsia="仿宋" w:hAnsi="仿宋" w:cs="仿宋" w:hint="eastAsia"/>
            <w:lang w:eastAsia="zh-CN"/>
          </w:rPr>
          <w:t>(一)、合作伙伴选择与合作方式</w:t>
        </w:r>
        <w:r>
          <w:tab/>
        </w:r>
        <w:r>
          <w:fldChar w:fldCharType="begin"/>
        </w:r>
        <w:r>
          <w:instrText xml:space="preserve"> PAGEREF _Toc4923 \h </w:instrText>
        </w:r>
        <w:r>
          <w:fldChar w:fldCharType="separate"/>
        </w:r>
        <w:r>
          <w:t>82</w:t>
        </w:r>
        <w:r>
          <w:fldChar w:fldCharType="end"/>
        </w:r>
      </w:hyperlink>
    </w:p>
    <w:p>
      <w:pPr>
        <w:pStyle w:val="TOC2"/>
        <w:tabs>
          <w:tab w:val="right" w:leader="dot" w:pos="8306"/>
        </w:tabs>
      </w:pPr>
      <w:hyperlink w:anchor="_Toc19492" w:history="1">
        <w:r>
          <w:rPr>
            <w:rFonts w:ascii="仿宋" w:eastAsia="仿宋" w:hAnsi="仿宋" w:cs="仿宋" w:hint="eastAsia"/>
            <w:lang w:eastAsia="zh-CN"/>
          </w:rPr>
          <w:t>(二)、交流与合作平台搭建</w:t>
        </w:r>
        <w:r>
          <w:tab/>
        </w:r>
        <w:r>
          <w:fldChar w:fldCharType="begin"/>
        </w:r>
        <w:r>
          <w:instrText xml:space="preserve"> PAGEREF _Toc19492 \h </w:instrText>
        </w:r>
        <w:r>
          <w:fldChar w:fldCharType="separate"/>
        </w:r>
        <w:r>
          <w:t>84</w:t>
        </w:r>
        <w:r>
          <w:fldChar w:fldCharType="end"/>
        </w:r>
      </w:hyperlink>
    </w:p>
    <w:p>
      <w:pPr>
        <w:pStyle w:val="TOC1"/>
        <w:tabs>
          <w:tab w:val="right" w:leader="dot" w:pos="8306"/>
        </w:tabs>
      </w:pPr>
      <w:hyperlink w:anchor="_Toc3501" w:history="1">
        <w:r>
          <w:rPr>
            <w:rFonts w:ascii="仿宋" w:eastAsia="仿宋" w:hAnsi="仿宋" w:cs="仿宋" w:hint="eastAsia"/>
            <w:lang w:eastAsia="zh-CN"/>
          </w:rPr>
          <w:t>二十、项目施工方案</w:t>
        </w:r>
        <w:r>
          <w:tab/>
        </w:r>
        <w:r>
          <w:fldChar w:fldCharType="begin"/>
        </w:r>
        <w:r>
          <w:instrText xml:space="preserve"> PAGEREF _Toc3501 \h </w:instrText>
        </w:r>
        <w:r>
          <w:fldChar w:fldCharType="separate"/>
        </w:r>
        <w:r>
          <w:t>85</w:t>
        </w:r>
        <w:r>
          <w:fldChar w:fldCharType="end"/>
        </w:r>
      </w:hyperlink>
    </w:p>
    <w:p>
      <w:pPr>
        <w:pStyle w:val="TOC2"/>
        <w:tabs>
          <w:tab w:val="right" w:leader="dot" w:pos="8306"/>
        </w:tabs>
      </w:pPr>
      <w:hyperlink w:anchor="_Toc7219" w:history="1">
        <w:r>
          <w:rPr>
            <w:rFonts w:ascii="仿宋" w:eastAsia="仿宋" w:hAnsi="仿宋" w:cs="仿宋" w:hint="eastAsia"/>
            <w:lang w:eastAsia="zh-CN"/>
          </w:rPr>
          <w:t>(一)、施工组织设计</w:t>
        </w:r>
        <w:r>
          <w:tab/>
        </w:r>
        <w:r>
          <w:fldChar w:fldCharType="begin"/>
        </w:r>
        <w:r>
          <w:instrText xml:space="preserve"> PAGEREF _Toc7219 \h </w:instrText>
        </w:r>
        <w:r>
          <w:fldChar w:fldCharType="separate"/>
        </w:r>
        <w:r>
          <w:t>85</w:t>
        </w:r>
        <w:r>
          <w:fldChar w:fldCharType="end"/>
        </w:r>
      </w:hyperlink>
    </w:p>
    <w:p>
      <w:pPr>
        <w:pStyle w:val="TOC2"/>
        <w:tabs>
          <w:tab w:val="right" w:leader="dot" w:pos="8306"/>
        </w:tabs>
      </w:pPr>
      <w:hyperlink w:anchor="_Toc28529" w:history="1">
        <w:r>
          <w:rPr>
            <w:rFonts w:ascii="仿宋" w:eastAsia="仿宋" w:hAnsi="仿宋" w:cs="仿宋" w:hint="eastAsia"/>
            <w:lang w:eastAsia="zh-CN"/>
          </w:rPr>
          <w:t>(二)、施工工艺与技术路线</w:t>
        </w:r>
        <w:r>
          <w:tab/>
        </w:r>
        <w:r>
          <w:fldChar w:fldCharType="begin"/>
        </w:r>
        <w:r>
          <w:instrText xml:space="preserve"> PAGEREF _Toc28529 \h </w:instrText>
        </w:r>
        <w:r>
          <w:fldChar w:fldCharType="separate"/>
        </w:r>
        <w:r>
          <w:t>87</w:t>
        </w:r>
        <w:r>
          <w:fldChar w:fldCharType="end"/>
        </w:r>
      </w:hyperlink>
    </w:p>
    <w:p>
      <w:pPr>
        <w:pStyle w:val="TOC2"/>
        <w:tabs>
          <w:tab w:val="right" w:leader="dot" w:pos="8306"/>
        </w:tabs>
      </w:pPr>
      <w:hyperlink w:anchor="_Toc20666" w:history="1">
        <w:r>
          <w:rPr>
            <w:rFonts w:ascii="仿宋" w:eastAsia="仿宋" w:hAnsi="仿宋" w:cs="仿宋" w:hint="eastAsia"/>
            <w:lang w:eastAsia="zh-CN"/>
          </w:rPr>
          <w:t>(三)、关键节点施工计划</w:t>
        </w:r>
        <w:r>
          <w:tab/>
        </w:r>
        <w:r>
          <w:fldChar w:fldCharType="begin"/>
        </w:r>
        <w:r>
          <w:instrText xml:space="preserve"> PAGEREF _Toc20666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93" w:history="1">
        <w:r>
          <w:rPr>
            <w:rFonts w:ascii="仿宋" w:eastAsia="仿宋" w:hAnsi="仿宋" w:cs="仿宋" w:hint="eastAsia"/>
            <w:lang w:eastAsia="zh-CN"/>
          </w:rPr>
          <w:t>(四)、施工现场管理</w:t>
        </w:r>
        <w:r>
          <w:tab/>
        </w:r>
        <w:r>
          <w:fldChar w:fldCharType="begin"/>
        </w:r>
        <w:r>
          <w:instrText xml:space="preserve"> PAGEREF _Toc21893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3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补肾类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补肾类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补肾类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补肾类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补肾类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补肾类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为了融入当地社区，补肾类药物项目需深入理解当地的文化特色和社会习俗。例如，项目在设计广告和市场推广活动时，应考虑使用当地语言和符合地方文化的表达方式。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9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为了确保补肾类药物项目的成功并最大限度地减轻潜在的社会风险，详细的风险分析和具体的应对策略至关重要。以下是针对项目可能面临的具体社会风险及相应对策的分析：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风险描述：补肾类药物项目可能会引起当地社会结构和动态的变化，例如改变社区的人口组成和社交模式。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风险描述：在补肾类药物项目运营过程中，可能涉及大量个人和商业敏感信息，存在信息安全和隐私保护的风险。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63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一、补肾类药物项目的技术资源开发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https://d.book118.com/116044112220010031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C33B3"/>
    <w:rsid w:val="285C3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4411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2023-12-20T02:38:00Z</dcterms:created>
  <dcterms:modified xsi:type="dcterms:W3CDTF">2023-12-20T02:38:47Z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C038465923DB4710A48AA61B5CB3A2A8_11</vt:lpwstr>
  </property>
  <property fmtid="{D5CDD505-2E9C-101B-9397-08002B2CF9AE}" pid="3" name="KSOProductBuildVer">
    <vt:lpwstr>2052-12.1.0.16120</vt:lpwstr>
  </property>
</Properties>
</file>