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9" w:line="196" w:lineRule="auto"/>
        <w:ind w:left="52"/>
        <w:rPr>
          <w:rFonts w:ascii="SimSun" w:eastAsia="SimSun" w:hAnsi="SimSun" w:cs="SimSun"/>
          <w:sz w:val="21"/>
          <w:szCs w:val="21"/>
        </w:rPr>
      </w:pPr>
      <w:r>
        <w:drawing>
          <wp:anchor distT="0" distB="0" distL="0" distR="0" simplePos="0" relativeHeight="251660288" behindDoc="0" locked="0" layoutInCell="0" allowOverlap="1">
            <wp:simplePos x="0" y="0"/>
            <wp:positionH relativeFrom="page">
              <wp:posOffset>977875</wp:posOffset>
            </wp:positionH>
            <wp:positionV relativeFrom="page">
              <wp:posOffset>2819396</wp:posOffset>
            </wp:positionV>
            <wp:extent cx="6115035"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15035" cy="6350"/>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984223</wp:posOffset>
            </wp:positionH>
            <wp:positionV relativeFrom="page">
              <wp:posOffset>9328120</wp:posOffset>
            </wp:positionV>
            <wp:extent cx="6121460" cy="1269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21460" cy="1269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4140163</wp:posOffset>
            </wp:positionH>
            <wp:positionV relativeFrom="page">
              <wp:posOffset>546067</wp:posOffset>
            </wp:positionV>
            <wp:extent cx="2387603" cy="8191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387603" cy="819156"/>
                    </a:xfrm>
                    <a:prstGeom prst="rect">
                      <a:avLst/>
                    </a:prstGeom>
                  </pic:spPr>
                </pic:pic>
              </a:graphicData>
            </a:graphic>
          </wp:anchor>
        </w:drawing>
      </w:r>
      <w:r>
        <w:rPr>
          <w:rFonts w:ascii="SimSun" w:eastAsia="SimSun" w:hAnsi="SimSun" w:cs="SimSun"/>
          <w:b/>
          <w:bCs/>
          <w:spacing w:val="-11"/>
          <w:sz w:val="21"/>
          <w:szCs w:val="21"/>
        </w:rPr>
        <w:t>ICS</w:t>
      </w:r>
      <w:r>
        <w:rPr>
          <w:rFonts w:ascii="SimSun" w:eastAsia="SimSun" w:hAnsi="SimSun" w:cs="SimSun"/>
          <w:spacing w:val="11"/>
          <w:sz w:val="21"/>
          <w:szCs w:val="21"/>
        </w:rPr>
        <w:t xml:space="preserve"> </w:t>
      </w:r>
      <w:r>
        <w:rPr>
          <w:rFonts w:ascii="SimSun" w:eastAsia="SimSun" w:hAnsi="SimSun" w:cs="SimSun"/>
          <w:b/>
          <w:bCs/>
          <w:spacing w:val="-11"/>
          <w:sz w:val="21"/>
          <w:szCs w:val="21"/>
        </w:rPr>
        <w:t>33.040.20</w:t>
      </w:r>
    </w:p>
    <w:p>
      <w:pPr>
        <w:spacing w:line="188" w:lineRule="auto"/>
        <w:ind w:left="49"/>
        <w:rPr>
          <w:rFonts w:ascii="Times New Roman" w:eastAsia="Times New Roman" w:hAnsi="Times New Roman" w:cs="Times New Roman"/>
          <w:sz w:val="21"/>
          <w:szCs w:val="21"/>
        </w:rPr>
      </w:pPr>
      <w:r>
        <w:rPr>
          <w:rFonts w:ascii="Times New Roman" w:eastAsia="Times New Roman" w:hAnsi="Times New Roman" w:cs="Times New Roman"/>
          <w:b/>
          <w:bCs/>
          <w:spacing w:val="-3"/>
          <w:sz w:val="21"/>
          <w:szCs w:val="21"/>
        </w:rPr>
        <w:t>CCS  M</w:t>
      </w:r>
      <w:r>
        <w:rPr>
          <w:rFonts w:ascii="Times New Roman" w:eastAsia="Times New Roman" w:hAnsi="Times New Roman" w:cs="Times New Roman"/>
          <w:b/>
          <w:bCs/>
          <w:spacing w:val="56"/>
          <w:w w:val="101"/>
          <w:sz w:val="21"/>
          <w:szCs w:val="21"/>
        </w:rPr>
        <w:t xml:space="preserve"> </w:t>
      </w:r>
      <w:r>
        <w:rPr>
          <w:rFonts w:ascii="Times New Roman" w:eastAsia="Times New Roman" w:hAnsi="Times New Roman" w:cs="Times New Roman"/>
          <w:b/>
          <w:bCs/>
          <w:spacing w:val="-3"/>
          <w:sz w:val="21"/>
          <w:szCs w:val="21"/>
        </w:rPr>
        <w:t>30</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pStyle w:val="BodyText"/>
        <w:spacing w:before="156" w:line="221" w:lineRule="auto"/>
        <w:ind w:left="256"/>
        <w:outlineLvl w:val="0"/>
        <w:rPr>
          <w:sz w:val="48"/>
          <w:szCs w:val="48"/>
        </w:rPr>
      </w:pPr>
      <w:r>
        <w:rPr>
          <w:b/>
          <w:bCs/>
          <w:spacing w:val="-13"/>
          <w:sz w:val="48"/>
          <w:szCs w:val="48"/>
        </w:rPr>
        <w:t>江</w:t>
      </w:r>
      <w:r>
        <w:rPr>
          <w:spacing w:val="-13"/>
          <w:sz w:val="48"/>
          <w:szCs w:val="48"/>
        </w:rPr>
        <w:t xml:space="preserve">    </w:t>
      </w:r>
      <w:r>
        <w:rPr>
          <w:b/>
          <w:bCs/>
          <w:spacing w:val="-13"/>
          <w:sz w:val="48"/>
          <w:szCs w:val="48"/>
        </w:rPr>
        <w:t>苏</w:t>
      </w:r>
      <w:r>
        <w:rPr>
          <w:spacing w:val="-13"/>
          <w:sz w:val="48"/>
          <w:szCs w:val="48"/>
        </w:rPr>
        <w:t xml:space="preserve">    </w:t>
      </w:r>
      <w:r>
        <w:rPr>
          <w:b/>
          <w:bCs/>
          <w:spacing w:val="-13"/>
          <w:sz w:val="48"/>
          <w:szCs w:val="48"/>
        </w:rPr>
        <w:t>省</w:t>
      </w:r>
      <w:r>
        <w:rPr>
          <w:spacing w:val="5"/>
          <w:sz w:val="48"/>
          <w:szCs w:val="48"/>
        </w:rPr>
        <w:t xml:space="preserve">    </w:t>
      </w:r>
      <w:r>
        <w:rPr>
          <w:b/>
          <w:bCs/>
          <w:spacing w:val="-13"/>
          <w:sz w:val="48"/>
          <w:szCs w:val="48"/>
        </w:rPr>
        <w:t>地</w:t>
      </w:r>
      <w:r>
        <w:rPr>
          <w:spacing w:val="5"/>
          <w:sz w:val="48"/>
          <w:szCs w:val="48"/>
        </w:rPr>
        <w:t xml:space="preserve">    </w:t>
      </w:r>
      <w:r>
        <w:rPr>
          <w:b/>
          <w:bCs/>
          <w:spacing w:val="-13"/>
          <w:sz w:val="48"/>
          <w:szCs w:val="48"/>
        </w:rPr>
        <w:t>方</w:t>
      </w:r>
      <w:r>
        <w:rPr>
          <w:spacing w:val="76"/>
          <w:sz w:val="48"/>
          <w:szCs w:val="48"/>
        </w:rPr>
        <w:t xml:space="preserve">   </w:t>
      </w:r>
      <w:r>
        <w:rPr>
          <w:b/>
          <w:bCs/>
          <w:spacing w:val="-13"/>
          <w:sz w:val="48"/>
          <w:szCs w:val="48"/>
        </w:rPr>
        <w:t>标</w:t>
      </w:r>
      <w:r>
        <w:rPr>
          <w:spacing w:val="5"/>
          <w:sz w:val="48"/>
          <w:szCs w:val="48"/>
        </w:rPr>
        <w:t xml:space="preserve">    </w:t>
      </w:r>
      <w:r>
        <w:rPr>
          <w:b/>
          <w:bCs/>
          <w:spacing w:val="-13"/>
          <w:sz w:val="48"/>
          <w:szCs w:val="48"/>
        </w:rPr>
        <w:t>准</w:t>
      </w:r>
    </w:p>
    <w:p>
      <w:pPr>
        <w:spacing w:line="275" w:lineRule="auto"/>
        <w:rPr>
          <w:rFonts w:ascii="Arial"/>
          <w:sz w:val="21"/>
        </w:rPr>
      </w:pPr>
    </w:p>
    <w:p>
      <w:pPr>
        <w:spacing w:before="84" w:line="224" w:lineRule="auto"/>
        <w:ind w:left="7003"/>
        <w:rPr>
          <w:rFonts w:ascii="SimSun" w:eastAsia="SimSun" w:hAnsi="SimSun" w:cs="SimSun"/>
          <w:sz w:val="26"/>
          <w:szCs w:val="26"/>
        </w:rPr>
      </w:pPr>
      <w:r>
        <w:rPr>
          <w:rFonts w:ascii="SimSun" w:eastAsia="SimSun" w:hAnsi="SimSun" w:cs="SimSun"/>
          <w:b/>
          <w:bCs/>
          <w:spacing w:val="-4"/>
          <w:sz w:val="26"/>
          <w:szCs w:val="26"/>
        </w:rPr>
        <w:t>DB32/T</w:t>
      </w:r>
      <w:r>
        <w:rPr>
          <w:rFonts w:ascii="SimSun" w:eastAsia="SimSun" w:hAnsi="SimSun" w:cs="SimSun"/>
          <w:spacing w:val="129"/>
          <w:sz w:val="26"/>
          <w:szCs w:val="26"/>
        </w:rPr>
        <w:t xml:space="preserve"> </w:t>
      </w:r>
      <w:r>
        <w:rPr>
          <w:rFonts w:ascii="SimSun" w:eastAsia="SimSun" w:hAnsi="SimSun" w:cs="SimSun"/>
          <w:b/>
          <w:bCs/>
          <w:spacing w:val="-4"/>
          <w:sz w:val="26"/>
          <w:szCs w:val="26"/>
        </w:rPr>
        <w:t>4670—2024</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56" w:line="221" w:lineRule="auto"/>
        <w:ind w:left="1286"/>
        <w:rPr>
          <w:sz w:val="48"/>
          <w:szCs w:val="48"/>
        </w:rPr>
      </w:pPr>
      <w:r>
        <w:rPr>
          <w:b/>
          <w:bCs/>
          <w:spacing w:val="55"/>
          <w:sz w:val="48"/>
          <w:szCs w:val="48"/>
        </w:rPr>
        <w:t>同轴接入5</w:t>
      </w:r>
      <w:r>
        <w:rPr>
          <w:rFonts w:ascii="SimSun" w:eastAsia="SimSun" w:hAnsi="SimSun" w:cs="SimSun"/>
          <w:b/>
          <w:bCs/>
          <w:spacing w:val="55"/>
          <w:sz w:val="48"/>
          <w:szCs w:val="48"/>
        </w:rPr>
        <w:t>G</w:t>
      </w:r>
      <w:r>
        <w:rPr>
          <w:rFonts w:ascii="SimSun" w:eastAsia="SimSun" w:hAnsi="SimSun" w:cs="SimSun"/>
          <w:spacing w:val="55"/>
          <w:sz w:val="48"/>
          <w:szCs w:val="48"/>
        </w:rPr>
        <w:t xml:space="preserve"> </w:t>
      </w:r>
      <w:r>
        <w:rPr>
          <w:b/>
          <w:bCs/>
          <w:spacing w:val="55"/>
          <w:sz w:val="48"/>
          <w:szCs w:val="48"/>
        </w:rPr>
        <w:t>边缘云技术规范</w:t>
      </w:r>
    </w:p>
    <w:p>
      <w:pPr>
        <w:spacing w:line="414" w:lineRule="auto"/>
        <w:rPr>
          <w:rFonts w:ascii="Arial"/>
          <w:sz w:val="21"/>
        </w:rPr>
      </w:pPr>
    </w:p>
    <w:p>
      <w:pPr>
        <w:spacing w:before="74" w:line="189" w:lineRule="auto"/>
        <w:ind w:left="730"/>
        <w:rPr>
          <w:rFonts w:ascii="Times New Roman" w:eastAsia="Times New Roman" w:hAnsi="Times New Roman" w:cs="Times New Roman"/>
          <w:sz w:val="26"/>
          <w:szCs w:val="26"/>
        </w:rPr>
      </w:pPr>
      <w:r>
        <w:rPr>
          <w:rFonts w:ascii="Times New Roman" w:eastAsia="Times New Roman" w:hAnsi="Times New Roman" w:cs="Times New Roman"/>
          <w:b/>
          <w:bCs/>
          <w:spacing w:val="-1"/>
          <w:sz w:val="26"/>
          <w:szCs w:val="26"/>
        </w:rPr>
        <w:t>Technical  specification  for  5G  edge  cloud  of</w:t>
      </w:r>
      <w:r>
        <w:rPr>
          <w:rFonts w:ascii="Times New Roman" w:eastAsia="Times New Roman" w:hAnsi="Times New Roman" w:cs="Times New Roman"/>
          <w:b/>
          <w:bCs/>
          <w:spacing w:val="45"/>
          <w:sz w:val="26"/>
          <w:szCs w:val="26"/>
        </w:rPr>
        <w:t xml:space="preserve"> </w:t>
      </w:r>
      <w:r>
        <w:rPr>
          <w:rFonts w:ascii="Times New Roman" w:eastAsia="Times New Roman" w:hAnsi="Times New Roman" w:cs="Times New Roman"/>
          <w:b/>
          <w:bCs/>
          <w:spacing w:val="-1"/>
          <w:sz w:val="26"/>
          <w:szCs w:val="26"/>
        </w:rPr>
        <w:t>coaxial  acc</w:t>
      </w:r>
      <w:r>
        <w:rPr>
          <w:rFonts w:ascii="Times New Roman" w:eastAsia="Times New Roman" w:hAnsi="Times New Roman" w:cs="Times New Roman"/>
          <w:b/>
          <w:bCs/>
          <w:spacing w:val="-2"/>
          <w:sz w:val="26"/>
          <w:szCs w:val="26"/>
        </w:rPr>
        <w:t>ess  network</w:t>
      </w: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10"/>
      </w:pPr>
    </w:p>
    <w:p>
      <w:pPr>
        <w:spacing w:before="9"/>
      </w:pPr>
    </w:p>
    <w:p>
      <w:pPr>
        <w:spacing w:before="9"/>
      </w:pPr>
    </w:p>
    <w:p>
      <w:pPr>
        <w:spacing w:before="9"/>
      </w:pPr>
    </w:p>
    <w:p>
      <w:pPr>
        <w:spacing w:before="9"/>
      </w:pPr>
    </w:p>
    <w:p>
      <w:pPr>
        <w:spacing w:before="9"/>
        <w:sectPr>
          <w:pgSz w:w="12190" w:h="17230"/>
          <w:pgMar w:top="790" w:right="999" w:bottom="0" w:left="1539" w:header="0" w:footer="0" w:gutter="0"/>
          <w:cols w:num="1" w:space="708" w:equalWidth="0">
            <w:col w:w="9651" w:space="0"/>
          </w:cols>
        </w:sectPr>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pacing w:before="9"/>
      </w:pPr>
    </w:p>
    <w:p>
      <w:pPr>
        <w:sectPr>
          <w:type w:val="nextPage"/>
          <w:pgSz w:w="12190" w:h="17230"/>
          <w:pgMar w:top="790" w:right="999" w:bottom="0" w:left="1539" w:header="0" w:footer="0" w:gutter="0"/>
          <w:pgNumType w:start="2"/>
          <w:cols w:num="1" w:space="708" w:equalWidth="0">
            <w:col w:w="9651" w:space="0"/>
          </w:cols>
          <w:titlePg w:val="0"/>
        </w:sectPr>
      </w:pPr>
    </w:p>
    <w:p>
      <w:pPr>
        <w:pStyle w:val="BodyText"/>
        <w:spacing w:before="53" w:line="188" w:lineRule="auto"/>
        <w:ind w:left="53"/>
      </w:pPr>
      <w:r>
        <w:rPr>
          <w:b/>
          <w:bCs/>
          <w:spacing w:val="-4"/>
        </w:rPr>
        <w:t>2024-01-09</w:t>
      </w:r>
      <w:r>
        <w:rPr>
          <w:spacing w:val="48"/>
        </w:rPr>
        <w:t xml:space="preserve"> </w:t>
      </w:r>
      <w:r>
        <w:rPr>
          <w:b/>
          <w:bCs/>
          <w:spacing w:val="-4"/>
        </w:rPr>
        <w:t>发布</w:t>
      </w:r>
    </w:p>
    <w:p>
      <w:pPr>
        <w:spacing w:line="14" w:lineRule="auto"/>
        <w:rPr>
          <w:rFonts w:ascii="Arial"/>
          <w:sz w:val="2"/>
        </w:rPr>
      </w:pPr>
      <w:r>
        <w:rPr>
          <w:rFonts w:ascii="Arial" w:eastAsia="Arial" w:hAnsi="Arial" w:cs="Arial"/>
          <w:sz w:val="2"/>
          <w:szCs w:val="2"/>
        </w:rPr>
        <w:br w:type="column"/>
      </w:r>
    </w:p>
    <w:p>
      <w:pPr>
        <w:pStyle w:val="BodyText"/>
        <w:spacing w:before="53" w:line="187" w:lineRule="auto"/>
      </w:pPr>
      <w:r>
        <w:rPr>
          <w:b/>
          <w:bCs/>
          <w:spacing w:val="-5"/>
        </w:rPr>
        <w:t>2024-02-09</w:t>
      </w:r>
      <w:r>
        <w:rPr>
          <w:spacing w:val="77"/>
        </w:rPr>
        <w:t xml:space="preserve"> </w:t>
      </w:r>
      <w:r>
        <w:rPr>
          <w:b/>
          <w:bCs/>
          <w:spacing w:val="-5"/>
        </w:rPr>
        <w:t>实施</w:t>
      </w:r>
    </w:p>
    <w:p>
      <w:pPr>
        <w:spacing w:line="187" w:lineRule="auto"/>
        <w:sectPr>
          <w:type w:val="continuous"/>
          <w:pgSz w:w="12190" w:h="17230"/>
          <w:pgMar w:top="790" w:right="999" w:bottom="0" w:left="1539" w:header="0" w:footer="0" w:gutter="0"/>
          <w:pgNumType w:start="3"/>
          <w:cols w:num="2" w:space="708" w:equalWidth="0">
            <w:col w:w="7504" w:space="100"/>
            <w:col w:w="2047" w:space="0"/>
          </w:cols>
        </w:sectPr>
      </w:pPr>
    </w:p>
    <w:p>
      <w:pPr>
        <w:spacing w:line="361" w:lineRule="auto"/>
        <w:rPr>
          <w:rFonts w:ascii="Arial"/>
          <w:sz w:val="21"/>
        </w:rPr>
      </w:pPr>
    </w:p>
    <w:p>
      <w:pPr>
        <w:pStyle w:val="BodyText"/>
        <w:spacing w:before="86" w:line="221" w:lineRule="auto"/>
        <w:ind w:left="2670"/>
      </w:pPr>
      <w:r>
        <w:rPr>
          <w:spacing w:val="-8"/>
        </w:rPr>
        <w:t>江</w:t>
      </w:r>
      <w:r>
        <w:rPr>
          <w:spacing w:val="-45"/>
        </w:rPr>
        <w:t xml:space="preserve"> </w:t>
      </w:r>
      <w:r>
        <w:rPr>
          <w:spacing w:val="-8"/>
        </w:rPr>
        <w:t>苏</w:t>
      </w:r>
      <w:r>
        <w:rPr>
          <w:spacing w:val="-55"/>
        </w:rPr>
        <w:t xml:space="preserve"> </w:t>
      </w:r>
      <w:r>
        <w:rPr>
          <w:spacing w:val="-8"/>
        </w:rPr>
        <w:t>省</w:t>
      </w:r>
      <w:r>
        <w:rPr>
          <w:spacing w:val="-53"/>
        </w:rPr>
        <w:t xml:space="preserve"> </w:t>
      </w:r>
      <w:r>
        <w:rPr>
          <w:spacing w:val="-8"/>
        </w:rPr>
        <w:t>市</w:t>
      </w:r>
      <w:r>
        <w:rPr>
          <w:spacing w:val="-60"/>
        </w:rPr>
        <w:t xml:space="preserve"> </w:t>
      </w:r>
      <w:r>
        <w:rPr>
          <w:spacing w:val="-8"/>
        </w:rPr>
        <w:t>场</w:t>
      </w:r>
      <w:r>
        <w:rPr>
          <w:spacing w:val="-58"/>
        </w:rPr>
        <w:t xml:space="preserve"> </w:t>
      </w:r>
      <w:r>
        <w:rPr>
          <w:spacing w:val="-8"/>
        </w:rPr>
        <w:t>监</w:t>
      </w:r>
      <w:r>
        <w:rPr>
          <w:spacing w:val="-55"/>
        </w:rPr>
        <w:t xml:space="preserve"> </w:t>
      </w:r>
      <w:r>
        <w:rPr>
          <w:spacing w:val="-8"/>
        </w:rPr>
        <w:t>督</w:t>
      </w:r>
      <w:r>
        <w:rPr>
          <w:spacing w:val="-55"/>
        </w:rPr>
        <w:t xml:space="preserve"> </w:t>
      </w:r>
      <w:r>
        <w:rPr>
          <w:spacing w:val="-8"/>
        </w:rPr>
        <w:t>管</w:t>
      </w:r>
      <w:r>
        <w:rPr>
          <w:spacing w:val="-58"/>
        </w:rPr>
        <w:t xml:space="preserve"> </w:t>
      </w:r>
      <w:r>
        <w:rPr>
          <w:spacing w:val="-8"/>
        </w:rPr>
        <w:t>理</w:t>
      </w:r>
      <w:r>
        <w:rPr>
          <w:spacing w:val="-57"/>
        </w:rPr>
        <w:t xml:space="preserve"> </w:t>
      </w:r>
      <w:r>
        <w:rPr>
          <w:spacing w:val="-8"/>
        </w:rPr>
        <w:t>局</w:t>
      </w:r>
      <w:r>
        <w:rPr>
          <w:spacing w:val="-8"/>
        </w:rPr>
        <w:t xml:space="preserve">    </w:t>
      </w:r>
      <w:r>
        <w:rPr>
          <w:spacing w:val="-8"/>
        </w:rPr>
        <w:t>发</w:t>
      </w:r>
      <w:r>
        <w:rPr>
          <w:spacing w:val="21"/>
        </w:rPr>
        <w:t xml:space="preserve">  </w:t>
      </w:r>
      <w:r>
        <w:rPr>
          <w:spacing w:val="-8"/>
        </w:rPr>
        <w:t>布</w:t>
      </w:r>
    </w:p>
    <w:p>
      <w:pPr>
        <w:pStyle w:val="BodyText"/>
        <w:spacing w:before="170" w:line="187" w:lineRule="auto"/>
        <w:ind w:left="2720"/>
      </w:pPr>
      <w:r>
        <w:rPr>
          <w:spacing w:val="-15"/>
        </w:rPr>
        <w:t>中</w:t>
      </w:r>
      <w:r>
        <w:rPr>
          <w:spacing w:val="99"/>
        </w:rPr>
        <w:t xml:space="preserve"> </w:t>
      </w:r>
      <w:r>
        <w:rPr>
          <w:spacing w:val="-15"/>
        </w:rPr>
        <w:t>国</w:t>
      </w:r>
      <w:r>
        <w:rPr>
          <w:spacing w:val="100"/>
        </w:rPr>
        <w:t xml:space="preserve"> </w:t>
      </w:r>
      <w:r>
        <w:rPr>
          <w:spacing w:val="-15"/>
        </w:rPr>
        <w:t>标</w:t>
      </w:r>
      <w:r>
        <w:rPr>
          <w:spacing w:val="107"/>
        </w:rPr>
        <w:t xml:space="preserve"> </w:t>
      </w:r>
      <w:r>
        <w:rPr>
          <w:spacing w:val="-15"/>
        </w:rPr>
        <w:t>准</w:t>
      </w:r>
      <w:r>
        <w:rPr>
          <w:spacing w:val="-15"/>
        </w:rPr>
        <w:t xml:space="preserve">  </w:t>
      </w:r>
      <w:r>
        <w:rPr>
          <w:spacing w:val="-15"/>
        </w:rPr>
        <w:t>出</w:t>
      </w:r>
      <w:r>
        <w:rPr>
          <w:spacing w:val="79"/>
        </w:rPr>
        <w:t xml:space="preserve"> </w:t>
      </w:r>
      <w:r>
        <w:rPr>
          <w:spacing w:val="-15"/>
        </w:rPr>
        <w:t>版</w:t>
      </w:r>
      <w:r>
        <w:rPr>
          <w:spacing w:val="10"/>
        </w:rPr>
        <w:t xml:space="preserve">  </w:t>
      </w:r>
      <w:r>
        <w:rPr>
          <w:spacing w:val="-15"/>
        </w:rPr>
        <w:t>社</w:t>
      </w:r>
      <w:r>
        <w:rPr>
          <w:spacing w:val="2"/>
        </w:rPr>
        <w:t xml:space="preserve">    </w:t>
      </w:r>
      <w:r>
        <w:rPr>
          <w:spacing w:val="-15"/>
        </w:rPr>
        <w:t>出</w:t>
      </w:r>
      <w:r>
        <w:rPr>
          <w:spacing w:val="20"/>
        </w:rPr>
        <w:t xml:space="preserve">  </w:t>
      </w:r>
      <w:r>
        <w:rPr>
          <w:spacing w:val="-15"/>
        </w:rPr>
        <w:t>版</w:t>
      </w:r>
    </w:p>
    <w:p>
      <w:pPr>
        <w:spacing w:line="187" w:lineRule="auto"/>
        <w:sectPr>
          <w:type w:val="continuous"/>
          <w:pgSz w:w="12190" w:h="17230"/>
          <w:pgMar w:top="790" w:right="999" w:bottom="0" w:left="1539" w:header="0" w:footer="0" w:gutter="0"/>
          <w:pgNumType w:start="4"/>
          <w:cols w:num="1" w:space="708" w:equalWidth="0">
            <w:col w:w="9651" w:space="0"/>
          </w:cols>
        </w:sectPr>
      </w:pPr>
    </w:p>
    <w:p>
      <w:pPr>
        <w:spacing w:before="205"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DB32/</w:t>
      </w:r>
      <w:r>
        <w:rPr>
          <w:rFonts w:ascii="Times New Roman" w:eastAsia="Times New Roman" w:hAnsi="Times New Roman" w:cs="Times New Roman"/>
          <w:b/>
          <w:bCs/>
          <w:spacing w:val="-22"/>
          <w:sz w:val="20"/>
          <w:szCs w:val="20"/>
        </w:rPr>
        <w:t xml:space="preserve"> </w:t>
      </w:r>
      <w:r>
        <w:rPr>
          <w:rFonts w:ascii="Times New Roman" w:eastAsia="Times New Roman" w:hAnsi="Times New Roman" w:cs="Times New Roman"/>
          <w:b/>
          <w:bCs/>
          <w:spacing w:val="-1"/>
          <w:sz w:val="20"/>
          <w:szCs w:val="20"/>
        </w:rPr>
        <w:t>T</w:t>
      </w:r>
      <w:r>
        <w:rPr>
          <w:rFonts w:ascii="Times New Roman" w:eastAsia="Times New Roman" w:hAnsi="Times New Roman" w:cs="Times New Roman"/>
          <w:b/>
          <w:bCs/>
          <w:spacing w:val="18"/>
          <w:w w:val="101"/>
          <w:sz w:val="20"/>
          <w:szCs w:val="20"/>
        </w:rPr>
        <w:t xml:space="preserve">  </w:t>
      </w:r>
      <w:r>
        <w:rPr>
          <w:rFonts w:ascii="Times New Roman" w:eastAsia="Times New Roman" w:hAnsi="Times New Roman" w:cs="Times New Roman"/>
          <w:b/>
          <w:bCs/>
          <w:spacing w:val="-1"/>
          <w:sz w:val="20"/>
          <w:szCs w:val="20"/>
        </w:rPr>
        <w:t>4670—2024</w:t>
      </w:r>
    </w:p>
    <w:p>
      <w:pPr>
        <w:spacing w:line="353" w:lineRule="auto"/>
        <w:rPr>
          <w:rFonts w:ascii="Arial"/>
          <w:sz w:val="21"/>
        </w:rPr>
      </w:pPr>
    </w:p>
    <w:p>
      <w:pPr>
        <w:spacing w:line="353" w:lineRule="auto"/>
        <w:rPr>
          <w:rFonts w:ascii="Arial"/>
          <w:sz w:val="21"/>
        </w:rPr>
      </w:pPr>
    </w:p>
    <w:p>
      <w:pPr>
        <w:spacing w:before="97" w:line="219" w:lineRule="auto"/>
        <w:ind w:left="4084"/>
        <w:rPr>
          <w:rFonts w:ascii="SimSun" w:eastAsia="SimSun" w:hAnsi="SimSun" w:cs="SimSun"/>
          <w:sz w:val="30"/>
          <w:szCs w:val="30"/>
        </w:rPr>
      </w:pPr>
      <w:bookmarkStart w:id="0" w:name="bookmark1"/>
      <w:bookmarkEnd w:id="0"/>
      <w:r>
        <w:rPr>
          <w:rFonts w:ascii="SimSun" w:eastAsia="SimSun" w:hAnsi="SimSun" w:cs="SimSun"/>
          <w:b/>
          <w:bCs/>
          <w:spacing w:val="-38"/>
          <w:sz w:val="30"/>
          <w:szCs w:val="30"/>
        </w:rPr>
        <w:t>目</w:t>
      </w:r>
      <w:r>
        <w:rPr>
          <w:rFonts w:ascii="SimSun" w:eastAsia="SimSun" w:hAnsi="SimSun" w:cs="SimSun"/>
          <w:spacing w:val="25"/>
          <w:sz w:val="30"/>
          <w:szCs w:val="30"/>
        </w:rPr>
        <w:t xml:space="preserve">    </w:t>
      </w:r>
      <w:r>
        <w:rPr>
          <w:rFonts w:ascii="SimSun" w:eastAsia="SimSun" w:hAnsi="SimSun" w:cs="SimSun"/>
          <w:b/>
          <w:bCs/>
          <w:spacing w:val="-38"/>
          <w:sz w:val="30"/>
          <w:szCs w:val="30"/>
        </w:rPr>
        <w:t>次</w:t>
      </w:r>
    </w:p>
    <w:p>
      <w:pPr>
        <w:spacing w:line="308" w:lineRule="auto"/>
        <w:rPr>
          <w:rFonts w:ascii="Arial"/>
          <w:sz w:val="21"/>
        </w:rPr>
      </w:pPr>
    </w:p>
    <w:p>
      <w:pPr>
        <w:spacing w:line="308" w:lineRule="auto"/>
        <w:rPr>
          <w:rFonts w:ascii="Arial"/>
          <w:sz w:val="21"/>
        </w:rPr>
      </w:pPr>
    </w:p>
    <w:sdt>
      <w:sdtPr>
        <w:rPr>
          <w:rFonts w:ascii="SimSun" w:eastAsia="SimSun" w:hAnsi="SimSun" w:cs="SimSun"/>
          <w:sz w:val="20"/>
          <w:szCs w:val="20"/>
        </w:rPr>
        <w:id w:val="192341933"/>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92"/>
            </w:tabs>
            <w:spacing w:before="65" w:line="221" w:lineRule="auto"/>
            <w:rPr>
              <w:rFonts w:ascii="Times New Roman" w:eastAsia="Times New Roman" w:hAnsi="Times New Roman" w:cs="Times New Roman"/>
              <w:sz w:val="20"/>
              <w:szCs w:val="20"/>
            </w:rPr>
          </w:pPr>
          <w:r>
            <w:rPr>
              <w:rFonts w:ascii="SimSun" w:eastAsia="SimSun" w:hAnsi="SimSun" w:cs="SimSun"/>
              <w:spacing w:val="4"/>
              <w:sz w:val="20"/>
              <w:szCs w:val="20"/>
            </w:rPr>
            <w:t>前言</w:t>
          </w:r>
          <w:r>
            <w:rPr>
              <w:rFonts w:ascii="SimSun" w:eastAsia="SimSun" w:hAnsi="SimSun" w:cs="SimSun"/>
              <w:spacing w:val="51"/>
              <w:sz w:val="20"/>
              <w:szCs w:val="20"/>
            </w:rPr>
            <w:t xml:space="preserve"> </w:t>
          </w:r>
          <w:r>
            <w:rPr>
              <w:rFonts w:ascii="SimSun" w:eastAsia="SimSun" w:hAnsi="SimSun" w:cs="SimSun"/>
              <w:sz w:val="20"/>
              <w:szCs w:val="20"/>
            </w:rPr>
            <w:tab/>
          </w:r>
          <w:r>
            <w:rPr>
              <w:rFonts w:ascii="Times New Roman" w:eastAsia="Times New Roman" w:hAnsi="Times New Roman" w:cs="Times New Roman"/>
              <w:spacing w:val="-8"/>
              <w:w w:val="85"/>
              <w:sz w:val="20"/>
              <w:szCs w:val="20"/>
            </w:rPr>
            <w:t>Ⅲ</w:t>
          </w:r>
        </w:p>
        <w:p>
          <w:pPr>
            <w:tabs>
              <w:tab w:val="right" w:leader="dot" w:pos="9305"/>
            </w:tabs>
            <w:spacing w:before="120" w:line="220"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1"/>
              <w:sz w:val="20"/>
              <w:szCs w:val="20"/>
            </w:rPr>
            <w:t xml:space="preserve">    </w:t>
          </w:r>
          <w:r>
            <w:rPr>
              <w:rFonts w:ascii="SimSun" w:eastAsia="SimSun" w:hAnsi="SimSun" w:cs="SimSun"/>
              <w:spacing w:val="-4"/>
              <w:sz w:val="20"/>
              <w:szCs w:val="20"/>
            </w:rPr>
            <w:t>范围</w:t>
          </w:r>
          <w:r>
            <w:rPr>
              <w:rFonts w:ascii="SimSun" w:eastAsia="SimSun" w:hAnsi="SimSun" w:cs="SimSun"/>
              <w:spacing w:val="57"/>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pacing w:val="-21"/>
                <w:sz w:val="20"/>
                <w:szCs w:val="20"/>
              </w:rPr>
              <w:t>1</w:t>
            </w:r>
          </w:hyperlink>
        </w:p>
        <w:p>
          <w:pPr>
            <w:tabs>
              <w:tab w:val="right" w:leader="dot" w:pos="9295"/>
            </w:tabs>
            <w:spacing w:before="121" w:line="219"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2</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规范性引用文件</w:t>
          </w:r>
          <w:r>
            <w:rPr>
              <w:rFonts w:ascii="SimSun" w:eastAsia="SimSun" w:hAnsi="SimSun" w:cs="SimSun"/>
              <w:spacing w:val="43"/>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285"/>
            </w:tabs>
            <w:spacing w:before="122" w:line="219"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5"/>
              <w:sz w:val="20"/>
              <w:szCs w:val="20"/>
            </w:rPr>
            <w:t xml:space="preserve">    </w:t>
          </w:r>
          <w:r>
            <w:rPr>
              <w:rFonts w:ascii="SimSun" w:eastAsia="SimSun" w:hAnsi="SimSun" w:cs="SimSun"/>
              <w:spacing w:val="4"/>
              <w:sz w:val="20"/>
              <w:szCs w:val="20"/>
            </w:rPr>
            <w:t>术语和定义</w:t>
          </w:r>
          <w:r>
            <w:rPr>
              <w:rFonts w:ascii="SimSun" w:eastAsia="SimSun" w:hAnsi="SimSun" w:cs="SimSun"/>
              <w:spacing w:val="45"/>
              <w:sz w:val="20"/>
              <w:szCs w:val="20"/>
            </w:rPr>
            <w:t xml:space="preserve"> </w:t>
          </w:r>
          <w:r>
            <w:rPr>
              <w:rFonts w:ascii="SimSun" w:eastAsia="SimSun" w:hAnsi="SimSun" w:cs="SimSun"/>
              <w:sz w:val="20"/>
              <w:szCs w:val="20"/>
            </w:rPr>
            <w:tab/>
          </w:r>
          <w:hyperlink w:anchor="bookmark4" w:history="1">
            <w:r>
              <w:rPr>
                <w:rFonts w:ascii="Times New Roman" w:eastAsia="Times New Roman" w:hAnsi="Times New Roman" w:cs="Times New Roman"/>
                <w:sz w:val="20"/>
                <w:szCs w:val="20"/>
              </w:rPr>
              <w:t>1</w:t>
            </w:r>
          </w:hyperlink>
        </w:p>
        <w:p>
          <w:pPr>
            <w:tabs>
              <w:tab w:val="right" w:leader="dot" w:pos="9315"/>
            </w:tabs>
            <w:spacing w:before="152"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w:t>
          </w:r>
          <w:r>
            <w:rPr>
              <w:rFonts w:ascii="Times New Roman" w:eastAsia="Times New Roman" w:hAnsi="Times New Roman" w:cs="Times New Roman"/>
              <w:spacing w:val="11"/>
              <w:sz w:val="20"/>
              <w:szCs w:val="20"/>
            </w:rPr>
            <w:t xml:space="preserve">   </w:t>
          </w:r>
          <w:r>
            <w:rPr>
              <w:rFonts w:ascii="SimSun" w:eastAsia="SimSun" w:hAnsi="SimSun" w:cs="SimSun"/>
              <w:spacing w:val="5"/>
              <w:sz w:val="20"/>
              <w:szCs w:val="20"/>
            </w:rPr>
            <w:t>缩略语</w:t>
          </w:r>
          <w:r>
            <w:rPr>
              <w:rFonts w:ascii="SimSun" w:eastAsia="SimSun" w:hAnsi="SimSun" w:cs="SimSun"/>
              <w:spacing w:val="46"/>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pacing w:val="-11"/>
                <w:sz w:val="20"/>
                <w:szCs w:val="20"/>
              </w:rPr>
              <w:t>1</w:t>
            </w:r>
          </w:hyperlink>
        </w:p>
        <w:p>
          <w:pPr>
            <w:tabs>
              <w:tab w:val="right" w:leader="dot" w:pos="9295"/>
            </w:tabs>
            <w:spacing w:before="112" w:line="219" w:lineRule="auto"/>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 xml:space="preserve">5    </w:t>
          </w:r>
          <w:r>
            <w:rPr>
              <w:rFonts w:ascii="SimSun" w:eastAsia="SimSun" w:hAnsi="SimSun" w:cs="SimSun"/>
              <w:spacing w:val="3"/>
              <w:sz w:val="20"/>
              <w:szCs w:val="20"/>
            </w:rPr>
            <w:t>基本规定</w:t>
          </w:r>
          <w:r>
            <w:rPr>
              <w:rFonts w:ascii="SimSun" w:eastAsia="SimSun" w:hAnsi="SimSun" w:cs="SimSun"/>
              <w:spacing w:val="42"/>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pacing w:val="3"/>
                <w:sz w:val="20"/>
                <w:szCs w:val="20"/>
              </w:rPr>
              <w:t>2</w:t>
            </w:r>
          </w:hyperlink>
        </w:p>
        <w:p>
          <w:pPr>
            <w:tabs>
              <w:tab w:val="right" w:leader="dot" w:pos="9220"/>
            </w:tabs>
            <w:spacing w:before="135" w:line="220"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 xml:space="preserve">6    </w:t>
          </w:r>
          <w:r>
            <w:rPr>
              <w:rFonts w:ascii="SimSun" w:eastAsia="SimSun" w:hAnsi="SimSun" w:cs="SimSun"/>
              <w:spacing w:val="6"/>
              <w:sz w:val="20"/>
              <w:szCs w:val="20"/>
            </w:rPr>
            <w:t>系统架构</w:t>
          </w:r>
          <w:r>
            <w:rPr>
              <w:rFonts w:ascii="SimSun" w:eastAsia="SimSun" w:hAnsi="SimSun" w:cs="SimSun"/>
              <w:spacing w:val="55"/>
              <w:sz w:val="20"/>
              <w:szCs w:val="20"/>
            </w:rPr>
            <w:t xml:space="preserve"> </w:t>
          </w:r>
          <w:r>
            <w:rPr>
              <w:rFonts w:ascii="SimSun" w:eastAsia="SimSun" w:hAnsi="SimSun" w:cs="SimSun"/>
              <w:sz w:val="20"/>
              <w:szCs w:val="20"/>
            </w:rPr>
            <w:tab/>
          </w:r>
          <w:r>
            <w:rPr>
              <w:rFonts w:ascii="SimSun" w:eastAsia="SimSun" w:hAnsi="SimSun" w:cs="SimSun"/>
              <w:spacing w:val="-57"/>
              <w:sz w:val="20"/>
              <w:szCs w:val="20"/>
            </w:rPr>
            <w:t xml:space="preserve"> </w:t>
          </w:r>
          <w:hyperlink w:anchor="bookmark6" w:history="1">
            <w:r>
              <w:rPr>
                <w:rFonts w:ascii="Times New Roman" w:eastAsia="Times New Roman" w:hAnsi="Times New Roman" w:cs="Times New Roman"/>
                <w:sz w:val="20"/>
                <w:szCs w:val="20"/>
              </w:rPr>
              <w:t>3</w:t>
            </w:r>
          </w:hyperlink>
        </w:p>
        <w:p>
          <w:pPr>
            <w:tabs>
              <w:tab w:val="right" w:leader="dot" w:pos="9312"/>
            </w:tabs>
            <w:spacing w:before="142" w:line="221"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7</w:t>
          </w:r>
          <w:r>
            <w:rPr>
              <w:rFonts w:ascii="Times New Roman" w:eastAsia="Times New Roman" w:hAnsi="Times New Roman" w:cs="Times New Roman"/>
              <w:spacing w:val="16"/>
              <w:sz w:val="20"/>
              <w:szCs w:val="20"/>
            </w:rPr>
            <w:t xml:space="preserve">   </w:t>
          </w:r>
          <w:r>
            <w:rPr>
              <w:rFonts w:ascii="SimSun" w:eastAsia="SimSun" w:hAnsi="SimSun" w:cs="SimSun"/>
              <w:spacing w:val="5"/>
              <w:sz w:val="20"/>
              <w:szCs w:val="20"/>
            </w:rPr>
            <w:t>功能要求</w:t>
          </w:r>
          <w:r>
            <w:rPr>
              <w:rFonts w:ascii="SimSun" w:eastAsia="SimSun" w:hAnsi="SimSun" w:cs="SimSun"/>
              <w:spacing w:val="46"/>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z w:val="20"/>
                <w:szCs w:val="20"/>
              </w:rPr>
              <w:t>7</w:t>
            </w:r>
          </w:hyperlink>
        </w:p>
        <w:p>
          <w:pPr>
            <w:tabs>
              <w:tab w:val="right" w:leader="dot" w:pos="9265"/>
            </w:tabs>
            <w:spacing w:before="111" w:line="221"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8</w:t>
          </w:r>
          <w:r>
            <w:rPr>
              <w:rFonts w:ascii="Times New Roman" w:eastAsia="Times New Roman" w:hAnsi="Times New Roman" w:cs="Times New Roman"/>
              <w:sz w:val="20"/>
              <w:szCs w:val="20"/>
            </w:rPr>
            <w:t xml:space="preserve">    </w:t>
          </w:r>
          <w:r>
            <w:rPr>
              <w:rFonts w:ascii="SimSun" w:eastAsia="SimSun" w:hAnsi="SimSun" w:cs="SimSun"/>
              <w:spacing w:val="7"/>
              <w:sz w:val="20"/>
              <w:szCs w:val="20"/>
            </w:rPr>
            <w:t>接口要求</w:t>
          </w:r>
          <w:r>
            <w:rPr>
              <w:rFonts w:ascii="SimSun" w:eastAsia="SimSun" w:hAnsi="SimSun" w:cs="SimSun"/>
              <w:spacing w:val="-76"/>
              <w:sz w:val="20"/>
              <w:szCs w:val="20"/>
            </w:rPr>
            <w:t xml:space="preserve"> </w:t>
          </w:r>
          <w:r>
            <w:rPr>
              <w:rFonts w:ascii="SimSun" w:eastAsia="SimSun" w:hAnsi="SimSun" w:cs="SimSun"/>
              <w:sz w:val="20"/>
              <w:szCs w:val="20"/>
            </w:rPr>
            <w:tab/>
          </w:r>
          <w:hyperlink w:anchor="bookmark8" w:history="1">
            <w:r>
              <w:rPr>
                <w:rFonts w:ascii="Times New Roman" w:eastAsia="Times New Roman" w:hAnsi="Times New Roman" w:cs="Times New Roman"/>
                <w:spacing w:val="-4"/>
                <w:sz w:val="20"/>
                <w:szCs w:val="20"/>
              </w:rPr>
              <w:t>12</w:t>
            </w:r>
          </w:hyperlink>
        </w:p>
        <w:p>
          <w:pPr>
            <w:tabs>
              <w:tab w:val="right" w:leader="dot" w:pos="9195"/>
            </w:tabs>
            <w:spacing w:before="140" w:line="221" w:lineRule="auto"/>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9</w:t>
          </w:r>
          <w:r>
            <w:rPr>
              <w:rFonts w:ascii="Times New Roman" w:eastAsia="Times New Roman" w:hAnsi="Times New Roman" w:cs="Times New Roman"/>
              <w:spacing w:val="16"/>
              <w:sz w:val="20"/>
              <w:szCs w:val="20"/>
            </w:rPr>
            <w:t xml:space="preserve">   </w:t>
          </w:r>
          <w:r>
            <w:rPr>
              <w:rFonts w:ascii="SimSun" w:eastAsia="SimSun" w:hAnsi="SimSun" w:cs="SimSun"/>
              <w:spacing w:val="10"/>
              <w:sz w:val="20"/>
              <w:szCs w:val="20"/>
            </w:rPr>
            <w:t>安全要求</w:t>
          </w:r>
          <w:r>
            <w:rPr>
              <w:rFonts w:ascii="SimSun" w:eastAsia="SimSun" w:hAnsi="SimSun" w:cs="SimSun"/>
              <w:spacing w:val="-80"/>
              <w:sz w:val="20"/>
              <w:szCs w:val="20"/>
            </w:rPr>
            <w:t xml:space="preserve"> </w:t>
          </w:r>
          <w:r>
            <w:rPr>
              <w:rFonts w:ascii="SimSun" w:eastAsia="SimSun" w:hAnsi="SimSun" w:cs="SimSun"/>
              <w:sz w:val="20"/>
              <w:szCs w:val="20"/>
            </w:rPr>
            <w:tab/>
          </w:r>
          <w:r>
            <w:rPr>
              <w:rFonts w:ascii="SimSun" w:eastAsia="SimSun" w:hAnsi="SimSun" w:cs="SimSun"/>
              <w:spacing w:val="-28"/>
              <w:sz w:val="20"/>
              <w:szCs w:val="20"/>
            </w:rPr>
            <w:t xml:space="preserve"> </w:t>
          </w:r>
          <w:hyperlink w:anchor="bookmark9" w:history="1">
            <w:r>
              <w:rPr>
                <w:rFonts w:ascii="Times New Roman" w:eastAsia="Times New Roman" w:hAnsi="Times New Roman" w:cs="Times New Roman"/>
                <w:spacing w:val="-6"/>
                <w:sz w:val="20"/>
                <w:szCs w:val="20"/>
              </w:rPr>
              <w:t>12</w:t>
            </w:r>
          </w:hyperlink>
        </w:p>
        <w:p>
          <w:pPr>
            <w:tabs>
              <w:tab w:val="right" w:leader="dot" w:pos="9205"/>
            </w:tabs>
            <w:spacing w:before="110" w:line="219" w:lineRule="auto"/>
            <w:rPr>
              <w:rFonts w:ascii="Times New Roman" w:eastAsia="Times New Roman" w:hAnsi="Times New Roman" w:cs="Times New Roman"/>
              <w:sz w:val="20"/>
              <w:szCs w:val="20"/>
            </w:rPr>
          </w:pPr>
          <w:r>
            <w:rPr>
              <w:rFonts w:ascii="SimSun" w:eastAsia="SimSun" w:hAnsi="SimSun" w:cs="SimSun"/>
              <w:spacing w:val="5"/>
              <w:sz w:val="20"/>
              <w:szCs w:val="20"/>
            </w:rPr>
            <w:t>参考文献</w:t>
          </w:r>
          <w:r>
            <w:rPr>
              <w:rFonts w:ascii="SimSun" w:eastAsia="SimSun" w:hAnsi="SimSun" w:cs="SimSun"/>
              <w:spacing w:val="39"/>
              <w:sz w:val="20"/>
              <w:szCs w:val="20"/>
            </w:rPr>
            <w:t xml:space="preserve"> </w:t>
          </w:r>
          <w:r>
            <w:rPr>
              <w:rFonts w:ascii="SimSun" w:eastAsia="SimSun" w:hAnsi="SimSun" w:cs="SimSun"/>
              <w:sz w:val="20"/>
              <w:szCs w:val="20"/>
            </w:rPr>
            <w:tab/>
          </w:r>
          <w:r>
            <w:rPr>
              <w:rFonts w:ascii="SimSun" w:eastAsia="SimSun" w:hAnsi="SimSun" w:cs="SimSun"/>
              <w:spacing w:val="-8"/>
              <w:sz w:val="20"/>
              <w:szCs w:val="20"/>
            </w:rPr>
            <w:t xml:space="preserve"> </w:t>
          </w:r>
          <w:hyperlink w:anchor="bookmark10" w:history="1">
            <w:r>
              <w:rPr>
                <w:rFonts w:ascii="Times New Roman" w:eastAsia="Times New Roman" w:hAnsi="Times New Roman" w:cs="Times New Roman"/>
                <w:spacing w:val="-6"/>
                <w:sz w:val="20"/>
                <w:szCs w:val="20"/>
              </w:rPr>
              <w:t>14</w:t>
            </w:r>
          </w:hyperlink>
        </w:p>
      </w:sdtContent>
    </w:sdt>
    <w:p>
      <w:pPr>
        <w:spacing w:line="219" w:lineRule="auto"/>
        <w:rPr>
          <w:rFonts w:ascii="Times New Roman" w:eastAsia="Times New Roman" w:hAnsi="Times New Roman" w:cs="Times New Roman"/>
          <w:sz w:val="20"/>
          <w:szCs w:val="20"/>
        </w:rPr>
        <w:sectPr>
          <w:footerReference w:type="default" r:id="rId7"/>
          <w:pgSz w:w="12190" w:h="17230"/>
          <w:pgMar w:top="1464" w:right="1311" w:bottom="1374" w:left="1559" w:header="0" w:footer="1196" w:gutter="0"/>
          <w:pgNumType w:start="5"/>
          <w:cols w:space="708"/>
        </w:sectPr>
      </w:pPr>
    </w:p>
    <w:p>
      <w:pPr>
        <w:spacing w:before="166" w:line="224" w:lineRule="auto"/>
        <w:ind w:left="7482"/>
        <w:rPr>
          <w:rFonts w:ascii="SimSun" w:eastAsia="SimSun" w:hAnsi="SimSun" w:cs="SimSun"/>
          <w:sz w:val="19"/>
          <w:szCs w:val="19"/>
        </w:rPr>
      </w:pPr>
      <w:r>
        <w:rPr>
          <w:rFonts w:ascii="SimSun" w:eastAsia="SimSun" w:hAnsi="SimSun" w:cs="SimSun"/>
          <w:b/>
          <w:bCs/>
          <w:spacing w:val="-2"/>
          <w:sz w:val="19"/>
          <w:szCs w:val="19"/>
        </w:rPr>
        <w:t>DB32/T</w:t>
      </w:r>
      <w:r>
        <w:rPr>
          <w:rFonts w:ascii="SimSun" w:eastAsia="SimSun" w:hAnsi="SimSun" w:cs="SimSun"/>
          <w:spacing w:val="-2"/>
          <w:sz w:val="19"/>
          <w:szCs w:val="19"/>
        </w:rPr>
        <w:t xml:space="preserve">   </w:t>
      </w:r>
      <w:r>
        <w:rPr>
          <w:rFonts w:ascii="SimSun" w:eastAsia="SimSun" w:hAnsi="SimSun" w:cs="SimSun"/>
          <w:b/>
          <w:bCs/>
          <w:spacing w:val="-2"/>
          <w:sz w:val="19"/>
          <w:szCs w:val="19"/>
        </w:rPr>
        <w:t>4670—2024</w:t>
      </w:r>
    </w:p>
    <w:p>
      <w:pPr>
        <w:rPr>
          <w:rFonts w:ascii="Arial"/>
          <w:sz w:val="21"/>
        </w:rPr>
      </w:pPr>
    </w:p>
    <w:p>
      <w:pPr>
        <w:rPr>
          <w:rFonts w:ascii="Arial"/>
          <w:sz w:val="21"/>
        </w:rPr>
      </w:pPr>
    </w:p>
    <w:p>
      <w:pPr>
        <w:rPr>
          <w:rFonts w:ascii="Arial"/>
          <w:sz w:val="21"/>
        </w:rPr>
      </w:pPr>
    </w:p>
    <w:p>
      <w:pPr>
        <w:pStyle w:val="BodyText"/>
        <w:spacing w:before="92" w:line="222" w:lineRule="auto"/>
        <w:ind w:left="4024"/>
        <w:rPr>
          <w:sz w:val="28"/>
          <w:szCs w:val="28"/>
        </w:rPr>
      </w:pPr>
      <w:bookmarkStart w:id="1" w:name="bookmark6"/>
      <w:bookmarkEnd w:id="1"/>
      <w:r>
        <w:rPr>
          <w:b/>
          <w:bCs/>
          <w:spacing w:val="-9"/>
          <w:sz w:val="28"/>
          <w:szCs w:val="28"/>
        </w:rPr>
        <w:t>前</w:t>
      </w:r>
      <w:r>
        <w:rPr>
          <w:spacing w:val="30"/>
          <w:sz w:val="28"/>
          <w:szCs w:val="28"/>
        </w:rPr>
        <w:t xml:space="preserve">    </w:t>
      </w:r>
      <w:r>
        <w:rPr>
          <w:b/>
          <w:bCs/>
          <w:spacing w:val="-9"/>
          <w:sz w:val="28"/>
          <w:szCs w:val="28"/>
        </w:rPr>
        <w:t>言</w:t>
      </w:r>
    </w:p>
    <w:p>
      <w:pPr>
        <w:spacing w:line="318" w:lineRule="auto"/>
        <w:rPr>
          <w:rFonts w:ascii="Arial"/>
          <w:sz w:val="21"/>
        </w:rPr>
      </w:pPr>
    </w:p>
    <w:p>
      <w:pPr>
        <w:spacing w:line="319" w:lineRule="auto"/>
        <w:rPr>
          <w:rFonts w:ascii="Arial"/>
          <w:sz w:val="21"/>
        </w:rPr>
      </w:pPr>
    </w:p>
    <w:p>
      <w:pPr>
        <w:spacing w:before="62" w:line="265" w:lineRule="auto"/>
        <w:ind w:right="82" w:firstLine="420"/>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pacing w:val="-50"/>
          <w:sz w:val="19"/>
          <w:szCs w:val="19"/>
        </w:rPr>
        <w:t xml:space="preserve"> </w:t>
      </w:r>
      <w:r>
        <w:rPr>
          <w:rFonts w:ascii="SimSun" w:eastAsia="SimSun" w:hAnsi="SimSun" w:cs="SimSun"/>
          <w:sz w:val="19"/>
          <w:szCs w:val="19"/>
        </w:rPr>
        <w:t>GB</w:t>
      </w:r>
      <w:r>
        <w:rPr>
          <w:rFonts w:ascii="SimSun" w:eastAsia="SimSun" w:hAnsi="SimSun" w:cs="SimSun"/>
          <w:spacing w:val="14"/>
          <w:sz w:val="19"/>
          <w:szCs w:val="19"/>
        </w:rPr>
        <w:t>/T1.1—2020《  标</w:t>
      </w:r>
      <w:r>
        <w:rPr>
          <w:rFonts w:ascii="SimSun" w:eastAsia="SimSun" w:hAnsi="SimSun" w:cs="SimSun"/>
          <w:spacing w:val="13"/>
          <w:sz w:val="19"/>
          <w:szCs w:val="19"/>
        </w:rPr>
        <w:t>准化工作导则  第1部分：标准化文件的结构和起草规则》的规定</w:t>
      </w:r>
      <w:r>
        <w:rPr>
          <w:rFonts w:ascii="SimSun" w:eastAsia="SimSun" w:hAnsi="SimSun" w:cs="SimSun"/>
          <w:sz w:val="19"/>
          <w:szCs w:val="19"/>
        </w:rPr>
        <w:t xml:space="preserve"> </w:t>
      </w:r>
      <w:r>
        <w:rPr>
          <w:rFonts w:ascii="SimSun" w:eastAsia="SimSun" w:hAnsi="SimSun" w:cs="SimSun"/>
          <w:spacing w:val="5"/>
          <w:sz w:val="19"/>
          <w:szCs w:val="19"/>
        </w:rPr>
        <w:t>起草。</w:t>
      </w:r>
    </w:p>
    <w:p>
      <w:pPr>
        <w:spacing w:before="73" w:line="219" w:lineRule="auto"/>
        <w:ind w:left="420"/>
        <w:rPr>
          <w:rFonts w:ascii="SimSun" w:eastAsia="SimSun" w:hAnsi="SimSun" w:cs="SimSun"/>
          <w:sz w:val="19"/>
          <w:szCs w:val="19"/>
        </w:rPr>
      </w:pPr>
      <w:r>
        <w:rPr>
          <w:rFonts w:ascii="SimSun" w:eastAsia="SimSun" w:hAnsi="SimSun" w:cs="SimSun"/>
          <w:spacing w:val="18"/>
          <w:sz w:val="19"/>
          <w:szCs w:val="19"/>
        </w:rPr>
        <w:t>请注意本文件的某些内容可能涉及专利。本文件的发布</w:t>
      </w:r>
      <w:r>
        <w:rPr>
          <w:rFonts w:ascii="SimSun" w:eastAsia="SimSun" w:hAnsi="SimSun" w:cs="SimSun"/>
          <w:spacing w:val="17"/>
          <w:sz w:val="19"/>
          <w:szCs w:val="19"/>
        </w:rPr>
        <w:t>机构不承担识别专利的责任。</w:t>
      </w:r>
    </w:p>
    <w:p>
      <w:pPr>
        <w:spacing w:before="104" w:line="219" w:lineRule="auto"/>
        <w:ind w:left="420"/>
        <w:rPr>
          <w:rFonts w:ascii="SimSun" w:eastAsia="SimSun" w:hAnsi="SimSun" w:cs="SimSun"/>
          <w:sz w:val="19"/>
          <w:szCs w:val="19"/>
        </w:rPr>
      </w:pPr>
      <w:r>
        <w:rPr>
          <w:rFonts w:ascii="SimSun" w:eastAsia="SimSun" w:hAnsi="SimSun" w:cs="SimSun"/>
          <w:spacing w:val="14"/>
          <w:sz w:val="19"/>
          <w:szCs w:val="19"/>
        </w:rPr>
        <w:t>本文件由江苏省广播电视局提出并归口。</w:t>
      </w:r>
    </w:p>
    <w:p>
      <w:pPr>
        <w:spacing w:before="54" w:line="350" w:lineRule="exact"/>
        <w:ind w:left="420"/>
        <w:rPr>
          <w:rFonts w:ascii="SimSun" w:eastAsia="SimSun" w:hAnsi="SimSun" w:cs="SimSun"/>
          <w:sz w:val="19"/>
          <w:szCs w:val="19"/>
        </w:rPr>
      </w:pPr>
      <w:r>
        <w:rPr>
          <w:rFonts w:ascii="SimSun" w:eastAsia="SimSun" w:hAnsi="SimSun" w:cs="SimSun"/>
          <w:spacing w:val="12"/>
          <w:position w:val="12"/>
          <w:sz w:val="19"/>
          <w:szCs w:val="19"/>
        </w:rPr>
        <w:t>本文件起草单位：江苏省广电有线信息网络股份有限公司、网</w:t>
      </w:r>
      <w:r>
        <w:rPr>
          <w:rFonts w:ascii="SimSun" w:eastAsia="SimSun" w:hAnsi="SimSun" w:cs="SimSun"/>
          <w:spacing w:val="11"/>
          <w:position w:val="12"/>
          <w:sz w:val="19"/>
          <w:szCs w:val="19"/>
        </w:rPr>
        <w:t>络通信与安全紫金山实验室、江苏有线</w:t>
      </w:r>
    </w:p>
    <w:p>
      <w:pPr>
        <w:spacing w:before="1" w:line="218" w:lineRule="auto"/>
        <w:rPr>
          <w:rFonts w:ascii="SimSun" w:eastAsia="SimSun" w:hAnsi="SimSun" w:cs="SimSun"/>
          <w:sz w:val="19"/>
          <w:szCs w:val="19"/>
        </w:rPr>
      </w:pPr>
      <w:r>
        <w:rPr>
          <w:rFonts w:ascii="SimSun" w:eastAsia="SimSun" w:hAnsi="SimSun" w:cs="SimSun"/>
          <w:spacing w:val="10"/>
          <w:sz w:val="19"/>
          <w:szCs w:val="19"/>
        </w:rPr>
        <w:t>技术研究院有限公司、国家广播电视总局广播电视科学研究院、东南大学。</w:t>
      </w:r>
    </w:p>
    <w:p>
      <w:pPr>
        <w:spacing w:before="75" w:line="270" w:lineRule="auto"/>
        <w:ind w:firstLine="420"/>
        <w:rPr>
          <w:rFonts w:ascii="SimSun" w:eastAsia="SimSun" w:hAnsi="SimSun" w:cs="SimSun"/>
          <w:sz w:val="19"/>
          <w:szCs w:val="19"/>
        </w:rPr>
      </w:pPr>
      <w:r>
        <w:rPr>
          <w:rFonts w:ascii="SimSun" w:eastAsia="SimSun" w:hAnsi="SimSun" w:cs="SimSun"/>
          <w:spacing w:val="-3"/>
          <w:sz w:val="19"/>
          <w:szCs w:val="19"/>
        </w:rPr>
        <w:t>本标准主要起草人：孙圣安、戎麒、胡俊、李鑫、包一鸣</w:t>
      </w:r>
      <w:r>
        <w:rPr>
          <w:rFonts w:ascii="SimSun" w:eastAsia="SimSun" w:hAnsi="SimSun" w:cs="SimSun"/>
          <w:spacing w:val="-4"/>
          <w:sz w:val="19"/>
          <w:szCs w:val="19"/>
        </w:rPr>
        <w:t>、黄永明、欧阳峰、朱琛刚、殷晓星、陆炜、陈起、</w:t>
      </w:r>
      <w:r>
        <w:rPr>
          <w:rFonts w:ascii="SimSun" w:eastAsia="SimSun" w:hAnsi="SimSun" w:cs="SimSun"/>
          <w:sz w:val="19"/>
          <w:szCs w:val="19"/>
        </w:rPr>
        <w:t xml:space="preserve"> </w:t>
      </w:r>
      <w:r>
        <w:rPr>
          <w:rFonts w:ascii="SimSun" w:eastAsia="SimSun" w:hAnsi="SimSun" w:cs="SimSun"/>
          <w:spacing w:val="-9"/>
          <w:sz w:val="19"/>
          <w:szCs w:val="19"/>
        </w:rPr>
        <w:t>冒海波、尤建洁、沈燕、朱忠进、林清全、李金帅、谢玉永、高琪、黄韬、刘韵洁。</w:t>
      </w:r>
    </w:p>
    <w:p>
      <w:pPr>
        <w:spacing w:line="270" w:lineRule="auto"/>
        <w:rPr>
          <w:rFonts w:ascii="SimSun" w:eastAsia="SimSun" w:hAnsi="SimSun" w:cs="SimSun"/>
          <w:sz w:val="19"/>
          <w:szCs w:val="19"/>
        </w:rPr>
        <w:sectPr>
          <w:footerReference w:type="default" r:id="rId8"/>
          <w:pgSz w:w="12190" w:h="17230"/>
          <w:pgMar w:top="1464" w:right="1235" w:bottom="1353" w:left="1579" w:header="0" w:footer="1188" w:gutter="0"/>
          <w:pgNumType w:start="6"/>
          <w:cols w:space="708"/>
        </w:sectPr>
      </w:pPr>
    </w:p>
    <w:p>
      <w:pPr>
        <w:spacing w:before="156" w:line="224" w:lineRule="auto"/>
        <w:jc w:val="right"/>
        <w:rPr>
          <w:rFonts w:ascii="SimSun" w:eastAsia="SimSun" w:hAnsi="SimSun" w:cs="SimSun"/>
          <w:sz w:val="20"/>
          <w:szCs w:val="20"/>
        </w:rPr>
      </w:pPr>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4670—2024</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94" w:line="221" w:lineRule="auto"/>
        <w:ind w:left="2724"/>
        <w:rPr>
          <w:sz w:val="29"/>
          <w:szCs w:val="29"/>
        </w:rPr>
      </w:pPr>
      <w:r>
        <w:rPr>
          <w:b/>
          <w:bCs/>
          <w:spacing w:val="17"/>
          <w:sz w:val="29"/>
          <w:szCs w:val="29"/>
        </w:rPr>
        <w:t>同轴接入5</w:t>
      </w:r>
      <w:r>
        <w:rPr>
          <w:rFonts w:ascii="SimSun" w:eastAsia="SimSun" w:hAnsi="SimSun" w:cs="SimSun"/>
          <w:b/>
          <w:bCs/>
          <w:spacing w:val="17"/>
          <w:sz w:val="29"/>
          <w:szCs w:val="29"/>
        </w:rPr>
        <w:t>G</w:t>
      </w:r>
      <w:r>
        <w:rPr>
          <w:rFonts w:ascii="SimSun" w:eastAsia="SimSun" w:hAnsi="SimSun" w:cs="SimSun"/>
          <w:spacing w:val="17"/>
          <w:sz w:val="29"/>
          <w:szCs w:val="29"/>
        </w:rPr>
        <w:t xml:space="preserve"> </w:t>
      </w:r>
      <w:r>
        <w:rPr>
          <w:b/>
          <w:bCs/>
          <w:spacing w:val="17"/>
          <w:sz w:val="29"/>
          <w:szCs w:val="29"/>
        </w:rPr>
        <w:t>边缘云技术规范</w:t>
      </w:r>
    </w:p>
    <w:p>
      <w:pPr>
        <w:spacing w:line="272" w:lineRule="auto"/>
        <w:rPr>
          <w:rFonts w:ascii="Arial"/>
          <w:sz w:val="21"/>
        </w:rPr>
      </w:pPr>
    </w:p>
    <w:p>
      <w:pPr>
        <w:spacing w:line="273" w:lineRule="auto"/>
        <w:rPr>
          <w:rFonts w:ascii="Arial"/>
          <w:sz w:val="21"/>
        </w:rPr>
      </w:pPr>
    </w:p>
    <w:p>
      <w:pPr>
        <w:pStyle w:val="BodyText"/>
        <w:spacing w:before="65" w:line="223" w:lineRule="auto"/>
        <w:ind w:left="2"/>
        <w:rPr>
          <w:sz w:val="20"/>
          <w:szCs w:val="20"/>
        </w:rPr>
      </w:pPr>
      <w:r>
        <w:rPr>
          <w:b/>
          <w:bCs/>
          <w:spacing w:val="-10"/>
          <w:sz w:val="20"/>
          <w:szCs w:val="20"/>
        </w:rPr>
        <w:t>1</w:t>
      </w:r>
      <w:r>
        <w:rPr>
          <w:spacing w:val="8"/>
          <w:sz w:val="20"/>
          <w:szCs w:val="20"/>
        </w:rPr>
        <w:t xml:space="preserve">  </w:t>
      </w:r>
      <w:r>
        <w:rPr>
          <w:b/>
          <w:bCs/>
          <w:spacing w:val="-10"/>
          <w:sz w:val="20"/>
          <w:szCs w:val="20"/>
        </w:rPr>
        <w:t>范围</w:t>
      </w:r>
    </w:p>
    <w:p>
      <w:pPr>
        <w:spacing w:line="263" w:lineRule="auto"/>
        <w:rPr>
          <w:rFonts w:ascii="Arial"/>
          <w:sz w:val="21"/>
        </w:rPr>
      </w:pPr>
    </w:p>
    <w:p>
      <w:pPr>
        <w:spacing w:before="65" w:line="330" w:lineRule="exact"/>
        <w:ind w:left="420"/>
        <w:rPr>
          <w:rFonts w:ascii="SimSun" w:eastAsia="SimSun" w:hAnsi="SimSun" w:cs="SimSun"/>
          <w:sz w:val="20"/>
          <w:szCs w:val="20"/>
        </w:rPr>
      </w:pPr>
      <w:r>
        <w:rPr>
          <w:rFonts w:ascii="SimSun" w:eastAsia="SimSun" w:hAnsi="SimSun" w:cs="SimSun"/>
          <w:spacing w:val="1"/>
          <w:position w:val="9"/>
          <w:sz w:val="20"/>
          <w:szCs w:val="20"/>
        </w:rPr>
        <w:t>本文件规定了同轴接入5</w:t>
      </w:r>
      <w:r>
        <w:rPr>
          <w:rFonts w:ascii="Times New Roman" w:eastAsia="Times New Roman" w:hAnsi="Times New Roman" w:cs="Times New Roman"/>
          <w:spacing w:val="1"/>
          <w:position w:val="9"/>
          <w:sz w:val="20"/>
          <w:szCs w:val="20"/>
        </w:rPr>
        <w:t xml:space="preserve">G </w:t>
      </w:r>
      <w:r>
        <w:rPr>
          <w:rFonts w:ascii="SimSun" w:eastAsia="SimSun" w:hAnsi="SimSun" w:cs="SimSun"/>
          <w:spacing w:val="1"/>
          <w:position w:val="9"/>
          <w:sz w:val="20"/>
          <w:szCs w:val="20"/>
        </w:rPr>
        <w:t>边缘云的系统架构、功能、接口及安全要求。</w:t>
      </w:r>
    </w:p>
    <w:p>
      <w:pPr>
        <w:spacing w:line="218" w:lineRule="auto"/>
        <w:ind w:left="420"/>
        <w:rPr>
          <w:rFonts w:ascii="SimSun" w:eastAsia="SimSun" w:hAnsi="SimSun" w:cs="SimSun"/>
          <w:sz w:val="20"/>
          <w:szCs w:val="20"/>
        </w:rPr>
      </w:pPr>
      <w:r>
        <w:rPr>
          <w:rFonts w:ascii="SimSun" w:eastAsia="SimSun" w:hAnsi="SimSun" w:cs="SimSun"/>
          <w:spacing w:val="8"/>
          <w:sz w:val="20"/>
          <w:szCs w:val="20"/>
        </w:rPr>
        <w:t>本文件适用于同轴接入5</w:t>
      </w:r>
      <w:r>
        <w:rPr>
          <w:rFonts w:ascii="Times New Roman" w:eastAsia="Times New Roman" w:hAnsi="Times New Roman" w:cs="Times New Roman"/>
          <w:spacing w:val="8"/>
          <w:sz w:val="20"/>
          <w:szCs w:val="20"/>
        </w:rPr>
        <w:t xml:space="preserve">G </w:t>
      </w:r>
      <w:r>
        <w:rPr>
          <w:rFonts w:ascii="SimSun" w:eastAsia="SimSun" w:hAnsi="SimSun" w:cs="SimSun"/>
          <w:spacing w:val="8"/>
          <w:sz w:val="20"/>
          <w:szCs w:val="20"/>
        </w:rPr>
        <w:t>边缘云的应用。</w:t>
      </w:r>
    </w:p>
    <w:p>
      <w:pPr>
        <w:spacing w:line="303" w:lineRule="auto"/>
        <w:rPr>
          <w:rFonts w:ascii="Arial"/>
          <w:sz w:val="21"/>
        </w:rPr>
      </w:pPr>
    </w:p>
    <w:p>
      <w:pPr>
        <w:pStyle w:val="BodyText"/>
        <w:spacing w:before="65" w:line="222" w:lineRule="auto"/>
        <w:ind w:left="2"/>
        <w:rPr>
          <w:sz w:val="20"/>
          <w:szCs w:val="20"/>
        </w:rPr>
      </w:pPr>
      <w:r>
        <w:rPr>
          <w:b/>
          <w:bCs/>
          <w:spacing w:val="2"/>
          <w:sz w:val="20"/>
          <w:szCs w:val="20"/>
        </w:rPr>
        <w:t>2</w:t>
      </w:r>
      <w:r>
        <w:rPr>
          <w:spacing w:val="14"/>
          <w:sz w:val="20"/>
          <w:szCs w:val="20"/>
        </w:rPr>
        <w:t xml:space="preserve">  </w:t>
      </w:r>
      <w:r>
        <w:rPr>
          <w:b/>
          <w:bCs/>
          <w:spacing w:val="2"/>
          <w:sz w:val="20"/>
          <w:szCs w:val="20"/>
        </w:rPr>
        <w:t>规范性引用文件</w:t>
      </w:r>
    </w:p>
    <w:p>
      <w:pPr>
        <w:spacing w:line="285" w:lineRule="auto"/>
        <w:rPr>
          <w:rFonts w:ascii="Arial"/>
          <w:sz w:val="21"/>
        </w:rPr>
      </w:pPr>
    </w:p>
    <w:p>
      <w:pPr>
        <w:spacing w:before="66" w:line="219" w:lineRule="auto"/>
        <w:ind w:left="420"/>
        <w:rPr>
          <w:rFonts w:ascii="SimSun" w:eastAsia="SimSun" w:hAnsi="SimSun" w:cs="SimSun"/>
          <w:sz w:val="20"/>
          <w:szCs w:val="20"/>
        </w:rPr>
      </w:pPr>
      <w:r>
        <w:rPr>
          <w:rFonts w:ascii="SimSun" w:eastAsia="SimSun" w:hAnsi="SimSun" w:cs="SimSun"/>
          <w:spacing w:val="3"/>
          <w:sz w:val="20"/>
          <w:szCs w:val="20"/>
        </w:rPr>
        <w:t>本文件没有规范性引用文件。</w:t>
      </w:r>
    </w:p>
    <w:p>
      <w:pPr>
        <w:spacing w:line="324" w:lineRule="auto"/>
        <w:rPr>
          <w:rFonts w:ascii="Arial"/>
          <w:sz w:val="21"/>
        </w:rPr>
      </w:pPr>
    </w:p>
    <w:p>
      <w:pPr>
        <w:pStyle w:val="BodyText"/>
        <w:spacing w:before="65" w:line="222" w:lineRule="auto"/>
        <w:ind w:left="2"/>
        <w:rPr>
          <w:sz w:val="20"/>
          <w:szCs w:val="20"/>
        </w:rPr>
      </w:pPr>
      <w:r>
        <w:rPr>
          <w:b/>
          <w:bCs/>
          <w:spacing w:val="2"/>
          <w:sz w:val="20"/>
          <w:szCs w:val="20"/>
        </w:rPr>
        <w:t>3</w:t>
      </w:r>
      <w:r>
        <w:rPr>
          <w:spacing w:val="100"/>
          <w:sz w:val="20"/>
          <w:szCs w:val="20"/>
        </w:rPr>
        <w:t xml:space="preserve"> </w:t>
      </w:r>
      <w:r>
        <w:rPr>
          <w:b/>
          <w:bCs/>
          <w:spacing w:val="2"/>
          <w:sz w:val="20"/>
          <w:szCs w:val="20"/>
        </w:rPr>
        <w:t>术语和定义</w:t>
      </w:r>
    </w:p>
    <w:p>
      <w:pPr>
        <w:spacing w:line="284" w:lineRule="auto"/>
        <w:rPr>
          <w:rFonts w:ascii="Arial"/>
          <w:sz w:val="21"/>
        </w:rPr>
      </w:pPr>
    </w:p>
    <w:p>
      <w:pPr>
        <w:spacing w:before="65" w:line="219" w:lineRule="auto"/>
        <w:ind w:left="420"/>
        <w:rPr>
          <w:rFonts w:ascii="SimSun" w:eastAsia="SimSun" w:hAnsi="SimSun" w:cs="SimSun"/>
          <w:sz w:val="20"/>
          <w:szCs w:val="20"/>
        </w:rPr>
      </w:pPr>
      <w:r>
        <w:rPr>
          <w:rFonts w:ascii="SimSun" w:eastAsia="SimSun" w:hAnsi="SimSun" w:cs="SimSun"/>
          <w:spacing w:val="4"/>
          <w:sz w:val="20"/>
          <w:szCs w:val="20"/>
        </w:rPr>
        <w:t>下列术语和定义适用于本文件。</w:t>
      </w:r>
    </w:p>
    <w:p>
      <w:pPr>
        <w:spacing w:before="147" w:line="184" w:lineRule="auto"/>
        <w:rPr>
          <w:rFonts w:ascii="SimSun" w:eastAsia="SimSun" w:hAnsi="SimSun" w:cs="SimSun"/>
          <w:sz w:val="14"/>
          <w:szCs w:val="14"/>
        </w:rPr>
      </w:pPr>
      <w:r>
        <w:rPr>
          <w:rFonts w:ascii="SimSun" w:eastAsia="SimSun" w:hAnsi="SimSun" w:cs="SimSun"/>
          <w:spacing w:val="-2"/>
          <w:sz w:val="14"/>
          <w:szCs w:val="14"/>
        </w:rPr>
        <w:t>3.1</w:t>
      </w:r>
    </w:p>
    <w:p>
      <w:pPr>
        <w:pStyle w:val="BodyText"/>
        <w:spacing w:before="95" w:line="212" w:lineRule="auto"/>
        <w:ind w:left="422"/>
        <w:rPr>
          <w:rFonts w:ascii="Times New Roman" w:eastAsia="Times New Roman" w:hAnsi="Times New Roman" w:cs="Times New Roman"/>
          <w:sz w:val="20"/>
          <w:szCs w:val="20"/>
        </w:rPr>
      </w:pPr>
      <w:r>
        <w:rPr>
          <w:b/>
          <w:bCs/>
          <w:spacing w:val="-2"/>
          <w:sz w:val="20"/>
          <w:szCs w:val="20"/>
        </w:rPr>
        <w:t>边缘云</w:t>
      </w:r>
      <w:r>
        <w:rPr>
          <w:spacing w:val="-2"/>
          <w:sz w:val="20"/>
          <w:szCs w:val="20"/>
        </w:rPr>
        <w:t xml:space="preserve">  </w:t>
      </w:r>
      <w:r>
        <w:rPr>
          <w:rFonts w:ascii="Times New Roman" w:eastAsia="Times New Roman" w:hAnsi="Times New Roman" w:cs="Times New Roman"/>
          <w:b/>
          <w:bCs/>
          <w:spacing w:val="-2"/>
          <w:sz w:val="20"/>
          <w:szCs w:val="20"/>
        </w:rPr>
        <w:t>edge  cloud</w:t>
      </w:r>
    </w:p>
    <w:p>
      <w:pPr>
        <w:spacing w:before="93" w:line="361" w:lineRule="exact"/>
        <w:ind w:left="420"/>
        <w:rPr>
          <w:rFonts w:ascii="SimSun" w:eastAsia="SimSun" w:hAnsi="SimSun" w:cs="SimSun"/>
          <w:sz w:val="20"/>
          <w:szCs w:val="20"/>
        </w:rPr>
      </w:pPr>
      <w:r>
        <w:rPr>
          <w:rFonts w:ascii="SimSun" w:eastAsia="SimSun" w:hAnsi="SimSun" w:cs="SimSun"/>
          <w:spacing w:val="6"/>
          <w:position w:val="12"/>
          <w:sz w:val="20"/>
          <w:szCs w:val="20"/>
        </w:rPr>
        <w:t>一种在网络边缘或靠近用户接入点侧部署云计算能力的</w:t>
      </w:r>
      <w:r>
        <w:rPr>
          <w:rFonts w:ascii="SimSun" w:eastAsia="SimSun" w:hAnsi="SimSun" w:cs="SimSun"/>
          <w:spacing w:val="5"/>
          <w:position w:val="12"/>
          <w:sz w:val="20"/>
          <w:szCs w:val="20"/>
        </w:rPr>
        <w:t>平台。</w:t>
      </w:r>
    </w:p>
    <w:p>
      <w:pPr>
        <w:spacing w:line="183" w:lineRule="auto"/>
        <w:rPr>
          <w:rFonts w:ascii="SimSun" w:eastAsia="SimSun" w:hAnsi="SimSun" w:cs="SimSun"/>
          <w:sz w:val="20"/>
          <w:szCs w:val="20"/>
        </w:rPr>
      </w:pPr>
      <w:r>
        <w:rPr>
          <w:rFonts w:ascii="SimSun" w:eastAsia="SimSun" w:hAnsi="SimSun" w:cs="SimSun"/>
          <w:spacing w:val="-11"/>
          <w:sz w:val="20"/>
          <w:szCs w:val="20"/>
        </w:rPr>
        <w:t>3.2</w:t>
      </w:r>
    </w:p>
    <w:p>
      <w:pPr>
        <w:pStyle w:val="BodyText"/>
        <w:spacing w:before="48" w:line="212" w:lineRule="auto"/>
        <w:ind w:left="420"/>
        <w:rPr>
          <w:rFonts w:ascii="Times New Roman" w:eastAsia="Times New Roman" w:hAnsi="Times New Roman" w:cs="Times New Roman"/>
          <w:sz w:val="20"/>
          <w:szCs w:val="20"/>
        </w:rPr>
      </w:pPr>
      <w:r>
        <w:rPr>
          <w:spacing w:val="2"/>
          <w:sz w:val="20"/>
          <w:szCs w:val="20"/>
        </w:rPr>
        <w:t>5G</w:t>
      </w:r>
      <w:r>
        <w:rPr>
          <w:spacing w:val="-14"/>
          <w:sz w:val="20"/>
          <w:szCs w:val="20"/>
        </w:rPr>
        <w:t xml:space="preserve"> </w:t>
      </w:r>
      <w:r>
        <w:rPr>
          <w:spacing w:val="2"/>
          <w:sz w:val="20"/>
          <w:szCs w:val="20"/>
        </w:rPr>
        <w:t>一体化小基站</w:t>
      </w:r>
      <w:r>
        <w:rPr>
          <w:spacing w:val="2"/>
          <w:sz w:val="20"/>
          <w:szCs w:val="20"/>
        </w:rPr>
        <w:t xml:space="preserve">  </w:t>
      </w:r>
      <w:r>
        <w:rPr>
          <w:spacing w:val="2"/>
          <w:sz w:val="20"/>
          <w:szCs w:val="20"/>
        </w:rPr>
        <w:t>5</w:t>
      </w:r>
      <w:r>
        <w:rPr>
          <w:rFonts w:ascii="Times New Roman" w:eastAsia="Times New Roman" w:hAnsi="Times New Roman" w:cs="Times New Roman"/>
          <w:sz w:val="20"/>
          <w:szCs w:val="20"/>
        </w:rPr>
        <w:t>G</w:t>
      </w:r>
      <w:r>
        <w:rPr>
          <w:rFonts w:ascii="Times New Roman" w:eastAsia="Times New Roman" w:hAnsi="Times New Roman" w:cs="Times New Roman"/>
          <w:spacing w:val="13"/>
          <w:w w:val="101"/>
          <w:sz w:val="20"/>
          <w:szCs w:val="20"/>
        </w:rPr>
        <w:t xml:space="preserve">  </w:t>
      </w:r>
      <w:r>
        <w:rPr>
          <w:rFonts w:ascii="Times New Roman" w:eastAsia="Times New Roman" w:hAnsi="Times New Roman" w:cs="Times New Roman"/>
          <w:sz w:val="20"/>
          <w:szCs w:val="20"/>
        </w:rPr>
        <w:t>integrated</w:t>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z w:val="20"/>
          <w:szCs w:val="20"/>
        </w:rPr>
        <w:t>small</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base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station</w:t>
      </w:r>
    </w:p>
    <w:p>
      <w:pPr>
        <w:spacing w:before="122" w:line="219" w:lineRule="auto"/>
        <w:ind w:left="580"/>
        <w:rPr>
          <w:rFonts w:ascii="SimSun" w:eastAsia="SimSun" w:hAnsi="SimSun" w:cs="SimSun"/>
          <w:sz w:val="20"/>
          <w:szCs w:val="20"/>
        </w:rPr>
      </w:pPr>
      <w:r>
        <w:rPr>
          <w:rFonts w:ascii="SimSun" w:eastAsia="SimSun" w:hAnsi="SimSun" w:cs="SimSun"/>
          <w:spacing w:val="6"/>
          <w:sz w:val="20"/>
          <w:szCs w:val="20"/>
        </w:rPr>
        <w:t>一种基带处理单元与射频处理单元一体化集</w:t>
      </w:r>
      <w:r>
        <w:rPr>
          <w:rFonts w:ascii="SimSun" w:eastAsia="SimSun" w:hAnsi="SimSun" w:cs="SimSun"/>
          <w:spacing w:val="5"/>
          <w:sz w:val="20"/>
          <w:szCs w:val="20"/>
        </w:rPr>
        <w:t>成为用户侧提供室内5</w:t>
      </w:r>
      <w:r>
        <w:rPr>
          <w:rFonts w:ascii="Times New Roman" w:eastAsia="Times New Roman" w:hAnsi="Times New Roman" w:cs="Times New Roman"/>
          <w:spacing w:val="5"/>
          <w:sz w:val="20"/>
          <w:szCs w:val="20"/>
        </w:rPr>
        <w:t xml:space="preserve">G </w:t>
      </w:r>
      <w:r>
        <w:rPr>
          <w:rFonts w:ascii="SimSun" w:eastAsia="SimSun" w:hAnsi="SimSun" w:cs="SimSun"/>
          <w:spacing w:val="5"/>
          <w:sz w:val="20"/>
          <w:szCs w:val="20"/>
        </w:rPr>
        <w:t>信号接入的设备。</w:t>
      </w:r>
    </w:p>
    <w:p>
      <w:pPr>
        <w:spacing w:line="302" w:lineRule="auto"/>
        <w:rPr>
          <w:rFonts w:ascii="Arial"/>
          <w:sz w:val="21"/>
        </w:rPr>
      </w:pPr>
    </w:p>
    <w:p>
      <w:pPr>
        <w:pStyle w:val="BodyText"/>
        <w:spacing w:before="65" w:line="221" w:lineRule="auto"/>
        <w:ind w:left="2"/>
        <w:rPr>
          <w:sz w:val="20"/>
          <w:szCs w:val="20"/>
        </w:rPr>
      </w:pPr>
      <w:r>
        <w:rPr>
          <w:b/>
          <w:bCs/>
          <w:spacing w:val="-11"/>
          <w:sz w:val="20"/>
          <w:szCs w:val="20"/>
        </w:rPr>
        <w:t>4</w:t>
      </w:r>
      <w:r>
        <w:rPr>
          <w:spacing w:val="10"/>
          <w:sz w:val="20"/>
          <w:szCs w:val="20"/>
        </w:rPr>
        <w:t xml:space="preserve">  </w:t>
      </w:r>
      <w:r>
        <w:rPr>
          <w:b/>
          <w:bCs/>
          <w:spacing w:val="-11"/>
          <w:sz w:val="20"/>
          <w:szCs w:val="20"/>
        </w:rPr>
        <w:t>缩略语</w:t>
      </w:r>
    </w:p>
    <w:p>
      <w:pPr>
        <w:spacing w:line="297" w:lineRule="auto"/>
        <w:rPr>
          <w:rFonts w:ascii="Arial"/>
          <w:sz w:val="21"/>
        </w:rPr>
      </w:pPr>
    </w:p>
    <w:p>
      <w:pPr>
        <w:spacing w:before="65" w:line="219" w:lineRule="auto"/>
        <w:ind w:left="500"/>
        <w:rPr>
          <w:rFonts w:ascii="SimSun" w:eastAsia="SimSun" w:hAnsi="SimSun" w:cs="SimSun"/>
          <w:sz w:val="20"/>
          <w:szCs w:val="20"/>
        </w:rPr>
      </w:pPr>
      <w:r>
        <w:rPr>
          <w:rFonts w:ascii="SimSun" w:eastAsia="SimSun" w:hAnsi="SimSun" w:cs="SimSun"/>
          <w:sz w:val="20"/>
          <w:szCs w:val="20"/>
        </w:rPr>
        <w:t>下列缩略语适用于本文件。</w:t>
      </w:r>
    </w:p>
    <w:p>
      <w:pPr>
        <w:spacing w:before="32" w:line="212" w:lineRule="auto"/>
        <w:ind w:left="4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w:t>
      </w:r>
      <w:r>
        <w:rPr>
          <w:rFonts w:ascii="Times New Roman" w:eastAsia="Times New Roman" w:hAnsi="Times New Roman" w:cs="Times New Roman"/>
          <w:sz w:val="20"/>
          <w:szCs w:val="20"/>
        </w:rPr>
        <w:t>GC</w:t>
      </w:r>
      <w:r>
        <w:rPr>
          <w:rFonts w:ascii="Times New Roman" w:eastAsia="Times New Roman" w:hAnsi="Times New Roman" w:cs="Times New Roman"/>
          <w:spacing w:val="2"/>
          <w:sz w:val="20"/>
          <w:szCs w:val="20"/>
        </w:rPr>
        <w:t>:5G</w:t>
      </w:r>
      <w:r>
        <w:rPr>
          <w:rFonts w:ascii="Times New Roman" w:eastAsia="Times New Roman" w:hAnsi="Times New Roman" w:cs="Times New Roman"/>
          <w:spacing w:val="23"/>
          <w:sz w:val="20"/>
          <w:szCs w:val="20"/>
        </w:rPr>
        <w:t xml:space="preserve">  </w:t>
      </w:r>
      <w:r>
        <w:rPr>
          <w:rFonts w:ascii="SimSun" w:eastAsia="SimSun" w:hAnsi="SimSun" w:cs="SimSun"/>
          <w:spacing w:val="2"/>
          <w:sz w:val="20"/>
          <w:szCs w:val="20"/>
        </w:rPr>
        <w:t>核心网(5</w:t>
      </w:r>
      <w:r>
        <w:rPr>
          <w:rFonts w:ascii="Times New Roman" w:eastAsia="Times New Roman" w:hAnsi="Times New Roman" w:cs="Times New Roman"/>
          <w:sz w:val="20"/>
          <w:szCs w:val="20"/>
        </w:rPr>
        <w:t>G</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Core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network</w:t>
      </w:r>
      <w:r>
        <w:rPr>
          <w:rFonts w:ascii="Times New Roman" w:eastAsia="Times New Roman" w:hAnsi="Times New Roman" w:cs="Times New Roman"/>
          <w:spacing w:val="2"/>
          <w:sz w:val="20"/>
          <w:szCs w:val="20"/>
        </w:rPr>
        <w:t>)</w:t>
      </w:r>
    </w:p>
    <w:p>
      <w:pPr>
        <w:spacing w:before="147" w:line="214" w:lineRule="auto"/>
        <w:ind w:left="420"/>
        <w:rPr>
          <w:rFonts w:ascii="SimSun" w:eastAsia="SimSun" w:hAnsi="SimSun" w:cs="SimSun"/>
          <w:sz w:val="20"/>
          <w:szCs w:val="20"/>
        </w:rPr>
      </w:pPr>
      <w:r>
        <w:rPr>
          <w:rFonts w:ascii="SimSun" w:eastAsia="SimSun" w:hAnsi="SimSun" w:cs="SimSun"/>
          <w:spacing w:val="-5"/>
          <w:sz w:val="20"/>
          <w:szCs w:val="20"/>
        </w:rPr>
        <w:t>AF:</w:t>
      </w:r>
      <w:r>
        <w:rPr>
          <w:rFonts w:ascii="SimSun" w:eastAsia="SimSun" w:hAnsi="SimSun" w:cs="SimSun"/>
          <w:spacing w:val="-28"/>
          <w:sz w:val="20"/>
          <w:szCs w:val="20"/>
        </w:rPr>
        <w:t xml:space="preserve"> </w:t>
      </w:r>
      <w:r>
        <w:rPr>
          <w:rFonts w:ascii="SimSun" w:eastAsia="SimSun" w:hAnsi="SimSun" w:cs="SimSun"/>
          <w:spacing w:val="-5"/>
          <w:sz w:val="20"/>
          <w:szCs w:val="20"/>
        </w:rPr>
        <w:t>应用功能(Application Function)</w:t>
      </w:r>
    </w:p>
    <w:p>
      <w:pPr>
        <w:spacing w:before="21" w:line="310" w:lineRule="exact"/>
        <w:ind w:left="420"/>
        <w:rPr>
          <w:rFonts w:ascii="Times New Roman" w:eastAsia="Times New Roman" w:hAnsi="Times New Roman" w:cs="Times New Roman"/>
          <w:sz w:val="20"/>
          <w:szCs w:val="20"/>
        </w:rPr>
      </w:pPr>
      <w:r>
        <w:rPr>
          <w:rFonts w:ascii="Times New Roman" w:eastAsia="Times New Roman" w:hAnsi="Times New Roman" w:cs="Times New Roman"/>
          <w:position w:val="8"/>
          <w:sz w:val="20"/>
          <w:szCs w:val="20"/>
        </w:rPr>
        <w:t>AMF</w:t>
      </w:r>
      <w:r>
        <w:rPr>
          <w:rFonts w:ascii="Times New Roman" w:eastAsia="Times New Roman" w:hAnsi="Times New Roman" w:cs="Times New Roman"/>
          <w:spacing w:val="6"/>
          <w:position w:val="8"/>
          <w:sz w:val="20"/>
          <w:szCs w:val="20"/>
        </w:rPr>
        <w:t xml:space="preserve">:  </w:t>
      </w:r>
      <w:r>
        <w:rPr>
          <w:rFonts w:ascii="SimSun" w:eastAsia="SimSun" w:hAnsi="SimSun" w:cs="SimSun"/>
          <w:spacing w:val="6"/>
          <w:position w:val="8"/>
          <w:sz w:val="20"/>
          <w:szCs w:val="20"/>
        </w:rPr>
        <w:t>接入和移动管理功能</w:t>
      </w:r>
      <w:r>
        <w:rPr>
          <w:rFonts w:ascii="Times New Roman" w:eastAsia="Times New Roman" w:hAnsi="Times New Roman" w:cs="Times New Roman"/>
          <w:spacing w:val="6"/>
          <w:position w:val="8"/>
          <w:sz w:val="20"/>
          <w:szCs w:val="20"/>
        </w:rPr>
        <w:t>(</w:t>
      </w:r>
      <w:r>
        <w:rPr>
          <w:rFonts w:ascii="Times New Roman" w:eastAsia="Times New Roman" w:hAnsi="Times New Roman" w:cs="Times New Roman"/>
          <w:position w:val="8"/>
          <w:sz w:val="20"/>
          <w:szCs w:val="20"/>
        </w:rPr>
        <w:t>Access</w:t>
      </w:r>
      <w:r>
        <w:rPr>
          <w:rFonts w:ascii="Times New Roman" w:eastAsia="Times New Roman" w:hAnsi="Times New Roman" w:cs="Times New Roman"/>
          <w:spacing w:val="6"/>
          <w:position w:val="8"/>
          <w:sz w:val="20"/>
          <w:szCs w:val="20"/>
        </w:rPr>
        <w:t xml:space="preserve">  </w:t>
      </w:r>
      <w:r>
        <w:rPr>
          <w:rFonts w:ascii="Times New Roman" w:eastAsia="Times New Roman" w:hAnsi="Times New Roman" w:cs="Times New Roman"/>
          <w:position w:val="8"/>
          <w:sz w:val="20"/>
          <w:szCs w:val="20"/>
        </w:rPr>
        <w:t>and</w:t>
      </w:r>
      <w:r>
        <w:rPr>
          <w:rFonts w:ascii="Times New Roman" w:eastAsia="Times New Roman" w:hAnsi="Times New Roman" w:cs="Times New Roman"/>
          <w:spacing w:val="6"/>
          <w:position w:val="8"/>
          <w:sz w:val="20"/>
          <w:szCs w:val="20"/>
        </w:rPr>
        <w:t xml:space="preserve">  </w:t>
      </w:r>
      <w:r>
        <w:rPr>
          <w:rFonts w:ascii="Times New Roman" w:eastAsia="Times New Roman" w:hAnsi="Times New Roman" w:cs="Times New Roman"/>
          <w:position w:val="8"/>
          <w:sz w:val="20"/>
          <w:szCs w:val="20"/>
        </w:rPr>
        <w:t>Mobility</w:t>
      </w:r>
      <w:r>
        <w:rPr>
          <w:rFonts w:ascii="Times New Roman" w:eastAsia="Times New Roman" w:hAnsi="Times New Roman" w:cs="Times New Roman"/>
          <w:spacing w:val="13"/>
          <w:w w:val="101"/>
          <w:position w:val="8"/>
          <w:sz w:val="20"/>
          <w:szCs w:val="20"/>
        </w:rPr>
        <w:t xml:space="preserve">  </w:t>
      </w:r>
      <w:r>
        <w:rPr>
          <w:rFonts w:ascii="Times New Roman" w:eastAsia="Times New Roman" w:hAnsi="Times New Roman" w:cs="Times New Roman"/>
          <w:position w:val="8"/>
          <w:sz w:val="20"/>
          <w:szCs w:val="20"/>
        </w:rPr>
        <w:t>Management</w:t>
      </w:r>
      <w:r>
        <w:rPr>
          <w:rFonts w:ascii="Times New Roman" w:eastAsia="Times New Roman" w:hAnsi="Times New Roman" w:cs="Times New Roman"/>
          <w:spacing w:val="9"/>
          <w:position w:val="8"/>
          <w:sz w:val="20"/>
          <w:szCs w:val="20"/>
        </w:rPr>
        <w:t xml:space="preserve">  </w:t>
      </w:r>
      <w:r>
        <w:rPr>
          <w:rFonts w:ascii="Times New Roman" w:eastAsia="Times New Roman" w:hAnsi="Times New Roman" w:cs="Times New Roman"/>
          <w:position w:val="8"/>
          <w:sz w:val="20"/>
          <w:szCs w:val="20"/>
        </w:rPr>
        <w:t>Function</w:t>
      </w:r>
      <w:r>
        <w:rPr>
          <w:rFonts w:ascii="Times New Roman" w:eastAsia="Times New Roman" w:hAnsi="Times New Roman" w:cs="Times New Roman"/>
          <w:spacing w:val="6"/>
          <w:position w:val="8"/>
          <w:sz w:val="20"/>
          <w:szCs w:val="20"/>
        </w:rPr>
        <w:t>)</w:t>
      </w:r>
    </w:p>
    <w:p>
      <w:pPr>
        <w:spacing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AUSF</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鉴权服务器功能</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Authentication</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Server</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Function</w:t>
      </w:r>
      <w:r>
        <w:rPr>
          <w:rFonts w:ascii="Times New Roman" w:eastAsia="Times New Roman" w:hAnsi="Times New Roman" w:cs="Times New Roman"/>
          <w:spacing w:val="6"/>
          <w:sz w:val="20"/>
          <w:szCs w:val="20"/>
        </w:rPr>
        <w:t>)</w:t>
      </w:r>
    </w:p>
    <w:p>
      <w:pPr>
        <w:spacing w:before="97" w:line="294" w:lineRule="exact"/>
        <w:ind w:left="420"/>
        <w:rPr>
          <w:rFonts w:ascii="SimSun" w:eastAsia="SimSun" w:hAnsi="SimSun" w:cs="SimSun"/>
          <w:sz w:val="20"/>
          <w:szCs w:val="20"/>
        </w:rPr>
      </w:pPr>
      <w:r>
        <w:rPr>
          <w:rFonts w:ascii="SimSun" w:eastAsia="SimSun" w:hAnsi="SimSun" w:cs="SimSun"/>
          <w:spacing w:val="-2"/>
          <w:position w:val="7"/>
          <w:sz w:val="20"/>
          <w:szCs w:val="20"/>
        </w:rPr>
        <w:t>CFS:</w:t>
      </w:r>
      <w:r>
        <w:rPr>
          <w:rFonts w:ascii="SimSun" w:eastAsia="SimSun" w:hAnsi="SimSun" w:cs="SimSun"/>
          <w:spacing w:val="37"/>
          <w:position w:val="7"/>
          <w:sz w:val="20"/>
          <w:szCs w:val="20"/>
        </w:rPr>
        <w:t xml:space="preserve"> </w:t>
      </w:r>
      <w:r>
        <w:rPr>
          <w:rFonts w:ascii="SimSun" w:eastAsia="SimSun" w:hAnsi="SimSun" w:cs="SimSun"/>
          <w:spacing w:val="-2"/>
          <w:position w:val="7"/>
          <w:sz w:val="20"/>
          <w:szCs w:val="20"/>
        </w:rPr>
        <w:t>面向客户的服务(Customer Facing Service)</w:t>
      </w:r>
    </w:p>
    <w:p>
      <w:pPr>
        <w:spacing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DNAI</w:t>
      </w:r>
      <w:r>
        <w:rPr>
          <w:rFonts w:ascii="Times New Roman" w:eastAsia="Times New Roman" w:hAnsi="Times New Roman" w:cs="Times New Roman"/>
          <w:spacing w:val="6"/>
          <w:sz w:val="20"/>
          <w:szCs w:val="20"/>
        </w:rPr>
        <w:t>:</w:t>
      </w:r>
      <w:r>
        <w:rPr>
          <w:rFonts w:ascii="Times New Roman" w:eastAsia="Times New Roman" w:hAnsi="Times New Roman" w:cs="Times New Roman"/>
          <w:spacing w:val="31"/>
          <w:w w:val="101"/>
          <w:sz w:val="20"/>
          <w:szCs w:val="20"/>
        </w:rPr>
        <w:t xml:space="preserve"> </w:t>
      </w:r>
      <w:r>
        <w:rPr>
          <w:rFonts w:ascii="SimSun" w:eastAsia="SimSun" w:hAnsi="SimSun" w:cs="SimSun"/>
          <w:spacing w:val="6"/>
          <w:sz w:val="20"/>
          <w:szCs w:val="20"/>
        </w:rPr>
        <w:t>数据网络接入标识</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DN</w:t>
      </w:r>
      <w:r>
        <w:rPr>
          <w:rFonts w:ascii="Times New Roman" w:eastAsia="Times New Roman" w:hAnsi="Times New Roman" w:cs="Times New Roman"/>
          <w:spacing w:val="14"/>
          <w:w w:val="101"/>
          <w:sz w:val="20"/>
          <w:szCs w:val="20"/>
        </w:rPr>
        <w:t xml:space="preserve">  </w:t>
      </w:r>
      <w:r>
        <w:rPr>
          <w:rFonts w:ascii="Times New Roman" w:eastAsia="Times New Roman" w:hAnsi="Times New Roman" w:cs="Times New Roman"/>
          <w:sz w:val="20"/>
          <w:szCs w:val="20"/>
        </w:rPr>
        <w:t>Access</w:t>
      </w:r>
      <w:r>
        <w:rPr>
          <w:rFonts w:ascii="Times New Roman" w:eastAsia="Times New Roman" w:hAnsi="Times New Roman" w:cs="Times New Roman"/>
          <w:spacing w:val="16"/>
          <w:w w:val="101"/>
          <w:sz w:val="20"/>
          <w:szCs w:val="20"/>
        </w:rPr>
        <w:t xml:space="preserve">  </w:t>
      </w:r>
      <w:r>
        <w:rPr>
          <w:rFonts w:ascii="Times New Roman" w:eastAsia="Times New Roman" w:hAnsi="Times New Roman" w:cs="Times New Roman"/>
          <w:sz w:val="20"/>
          <w:szCs w:val="20"/>
        </w:rPr>
        <w:t>Identifier</w:t>
      </w:r>
      <w:r>
        <w:rPr>
          <w:rFonts w:ascii="Times New Roman" w:eastAsia="Times New Roman" w:hAnsi="Times New Roman" w:cs="Times New Roman"/>
          <w:spacing w:val="6"/>
          <w:sz w:val="20"/>
          <w:szCs w:val="20"/>
        </w:rPr>
        <w:t>)</w:t>
      </w:r>
    </w:p>
    <w:p>
      <w:pPr>
        <w:spacing w:before="126" w:line="214" w:lineRule="auto"/>
        <w:ind w:left="420"/>
        <w:rPr>
          <w:rFonts w:ascii="SimSun" w:eastAsia="SimSun" w:hAnsi="SimSun" w:cs="SimSun"/>
          <w:sz w:val="20"/>
          <w:szCs w:val="20"/>
        </w:rPr>
      </w:pPr>
      <w:r>
        <w:rPr>
          <w:rFonts w:ascii="SimSun" w:eastAsia="SimSun" w:hAnsi="SimSun" w:cs="SimSun"/>
          <w:spacing w:val="-2"/>
          <w:sz w:val="20"/>
          <w:szCs w:val="20"/>
        </w:rPr>
        <w:t>HB:HINOC</w:t>
      </w:r>
      <w:r>
        <w:rPr>
          <w:rFonts w:ascii="SimSun" w:eastAsia="SimSun" w:hAnsi="SimSun" w:cs="SimSun"/>
          <w:spacing w:val="26"/>
          <w:sz w:val="20"/>
          <w:szCs w:val="20"/>
        </w:rPr>
        <w:t xml:space="preserve">   </w:t>
      </w:r>
      <w:r>
        <w:rPr>
          <w:rFonts w:ascii="SimSun" w:eastAsia="SimSun" w:hAnsi="SimSun" w:cs="SimSun"/>
          <w:spacing w:val="-2"/>
          <w:sz w:val="20"/>
          <w:szCs w:val="20"/>
        </w:rPr>
        <w:t>局端(HINOC</w:t>
      </w:r>
      <w:r>
        <w:rPr>
          <w:rFonts w:ascii="SimSun" w:eastAsia="SimSun" w:hAnsi="SimSun" w:cs="SimSun"/>
          <w:spacing w:val="45"/>
          <w:sz w:val="20"/>
          <w:szCs w:val="20"/>
        </w:rPr>
        <w:t xml:space="preserve">  </w:t>
      </w:r>
      <w:r>
        <w:rPr>
          <w:rFonts w:ascii="SimSun" w:eastAsia="SimSun" w:hAnsi="SimSun" w:cs="SimSun"/>
          <w:spacing w:val="-2"/>
          <w:sz w:val="20"/>
          <w:szCs w:val="20"/>
        </w:rPr>
        <w:t>Bridge)</w:t>
      </w:r>
    </w:p>
    <w:p>
      <w:pPr>
        <w:spacing w:before="99" w:line="234" w:lineRule="auto"/>
        <w:ind w:left="420"/>
        <w:rPr>
          <w:rFonts w:ascii="SimSun" w:eastAsia="SimSun" w:hAnsi="SimSun" w:cs="SimSun"/>
          <w:sz w:val="20"/>
          <w:szCs w:val="20"/>
        </w:rPr>
        <w:sectPr>
          <w:footerReference w:type="default" r:id="rId9"/>
          <w:pgSz w:w="12190" w:h="17230"/>
          <w:pgMar w:top="1464" w:right="1315" w:bottom="400" w:left="1559" w:header="0" w:footer="0" w:gutter="0"/>
          <w:pgNumType w:start="7"/>
          <w:cols w:space="708"/>
        </w:sectPr>
      </w:pPr>
      <w:r>
        <w:rPr>
          <w:rFonts w:ascii="SimSun" w:eastAsia="SimSun" w:hAnsi="SimSun" w:cs="SimSun"/>
          <w:sz w:val="20"/>
          <w:szCs w:val="20"/>
        </w:rPr>
        <w:t>HINOC</w:t>
      </w:r>
      <w:r>
        <w:rPr>
          <w:rFonts w:ascii="SimSun" w:eastAsia="SimSun" w:hAnsi="SimSun" w:cs="SimSun"/>
          <w:spacing w:val="3"/>
          <w:sz w:val="20"/>
          <w:szCs w:val="20"/>
        </w:rPr>
        <w:t>:</w:t>
      </w:r>
      <w:r>
        <w:rPr>
          <w:rFonts w:ascii="SimSun" w:eastAsia="SimSun" w:hAnsi="SimSun" w:cs="SimSun"/>
          <w:spacing w:val="89"/>
          <w:sz w:val="20"/>
          <w:szCs w:val="20"/>
        </w:rPr>
        <w:t xml:space="preserve"> </w:t>
      </w:r>
      <w:r>
        <w:rPr>
          <w:rFonts w:ascii="SimSun" w:eastAsia="SimSun" w:hAnsi="SimSun" w:cs="SimSun"/>
          <w:spacing w:val="3"/>
          <w:sz w:val="20"/>
          <w:szCs w:val="20"/>
        </w:rPr>
        <w:t>高性能同轴电缆网络(</w:t>
      </w:r>
      <w:r>
        <w:rPr>
          <w:rFonts w:ascii="SimSun" w:eastAsia="SimSun" w:hAnsi="SimSun" w:cs="SimSun"/>
          <w:sz w:val="20"/>
          <w:szCs w:val="20"/>
        </w:rPr>
        <w:t>High</w:t>
      </w:r>
      <w:r>
        <w:rPr>
          <w:rFonts w:ascii="SimSun" w:eastAsia="SimSun" w:hAnsi="SimSun" w:cs="SimSun"/>
          <w:spacing w:val="3"/>
          <w:sz w:val="20"/>
          <w:szCs w:val="20"/>
        </w:rPr>
        <w:t xml:space="preserve"> </w:t>
      </w:r>
      <w:r>
        <w:rPr>
          <w:rFonts w:ascii="SimSun" w:eastAsia="SimSun" w:hAnsi="SimSun" w:cs="SimSun"/>
          <w:sz w:val="20"/>
          <w:szCs w:val="20"/>
        </w:rPr>
        <w:t>performance</w:t>
      </w:r>
      <w:r>
        <w:rPr>
          <w:rFonts w:ascii="SimSun" w:eastAsia="SimSun" w:hAnsi="SimSun" w:cs="SimSun"/>
          <w:spacing w:val="3"/>
          <w:sz w:val="20"/>
          <w:szCs w:val="20"/>
        </w:rPr>
        <w:t xml:space="preserve"> </w:t>
      </w:r>
      <w:r>
        <w:rPr>
          <w:rFonts w:ascii="SimSun" w:eastAsia="SimSun" w:hAnsi="SimSun" w:cs="SimSun"/>
          <w:sz w:val="20"/>
          <w:szCs w:val="20"/>
        </w:rPr>
        <w:t>Network</w:t>
      </w:r>
      <w:r>
        <w:rPr>
          <w:rFonts w:ascii="SimSun" w:eastAsia="SimSun" w:hAnsi="SimSun" w:cs="SimSun"/>
          <w:spacing w:val="3"/>
          <w:sz w:val="20"/>
          <w:szCs w:val="20"/>
        </w:rPr>
        <w:t xml:space="preserve"> </w:t>
      </w:r>
      <w:r>
        <w:rPr>
          <w:rFonts w:ascii="SimSun" w:eastAsia="SimSun" w:hAnsi="SimSun" w:cs="SimSun"/>
          <w:sz w:val="20"/>
          <w:szCs w:val="20"/>
        </w:rPr>
        <w:t>Oyer</w:t>
      </w:r>
      <w:r>
        <w:rPr>
          <w:rFonts w:ascii="SimSun" w:eastAsia="SimSun" w:hAnsi="SimSun" w:cs="SimSun"/>
          <w:spacing w:val="3"/>
          <w:sz w:val="20"/>
          <w:szCs w:val="20"/>
        </w:rPr>
        <w:t xml:space="preserve"> </w:t>
      </w:r>
      <w:r>
        <w:rPr>
          <w:rFonts w:ascii="SimSun" w:eastAsia="SimSun" w:hAnsi="SimSun" w:cs="SimSun"/>
          <w:sz w:val="20"/>
          <w:szCs w:val="20"/>
        </w:rPr>
        <w:t>Coax</w:t>
      </w:r>
      <w:r>
        <w:rPr>
          <w:rFonts w:ascii="SimSun" w:eastAsia="SimSun" w:hAnsi="SimSun" w:cs="SimSun"/>
          <w:spacing w:val="3"/>
          <w:sz w:val="20"/>
          <w:szCs w:val="20"/>
        </w:rPr>
        <w:t>)</w:t>
      </w:r>
    </w:p>
    <w:p>
      <w:pPr>
        <w:spacing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HM</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HINOC</w:t>
      </w:r>
      <w:r>
        <w:rPr>
          <w:rFonts w:ascii="Times New Roman" w:eastAsia="Times New Roman" w:hAnsi="Times New Roman" w:cs="Times New Roman"/>
          <w:spacing w:val="13"/>
          <w:w w:val="101"/>
          <w:sz w:val="20"/>
          <w:szCs w:val="20"/>
        </w:rPr>
        <w:t xml:space="preserve">   </w:t>
      </w:r>
      <w:r>
        <w:rPr>
          <w:rFonts w:ascii="SimSun" w:eastAsia="SimSun" w:hAnsi="SimSun" w:cs="SimSun"/>
          <w:spacing w:val="3"/>
          <w:sz w:val="20"/>
          <w:szCs w:val="20"/>
        </w:rPr>
        <w:t>终端</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HINOC</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z w:val="20"/>
          <w:szCs w:val="20"/>
        </w:rPr>
        <w:t>Modem</w:t>
      </w:r>
      <w:r>
        <w:rPr>
          <w:rFonts w:ascii="Times New Roman" w:eastAsia="Times New Roman" w:hAnsi="Times New Roman" w:cs="Times New Roman"/>
          <w:spacing w:val="3"/>
          <w:sz w:val="20"/>
          <w:szCs w:val="20"/>
        </w:rPr>
        <w:t>)</w:t>
      </w:r>
    </w:p>
    <w:p>
      <w:pPr>
        <w:spacing w:before="90"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LADN</w:t>
      </w:r>
      <w:r>
        <w:rPr>
          <w:rFonts w:ascii="Times New Roman" w:eastAsia="Times New Roman" w:hAnsi="Times New Roman" w:cs="Times New Roman"/>
          <w:spacing w:val="7"/>
          <w:sz w:val="20"/>
          <w:szCs w:val="20"/>
        </w:rPr>
        <w:t>:</w:t>
      </w:r>
      <w:r>
        <w:rPr>
          <w:rFonts w:ascii="Times New Roman" w:eastAsia="Times New Roman" w:hAnsi="Times New Roman" w:cs="Times New Roman"/>
          <w:spacing w:val="38"/>
          <w:w w:val="101"/>
          <w:sz w:val="20"/>
          <w:szCs w:val="20"/>
        </w:rPr>
        <w:t xml:space="preserve"> </w:t>
      </w:r>
      <w:r>
        <w:rPr>
          <w:rFonts w:ascii="SimSun" w:eastAsia="SimSun" w:hAnsi="SimSun" w:cs="SimSun"/>
          <w:spacing w:val="7"/>
          <w:sz w:val="20"/>
          <w:szCs w:val="20"/>
        </w:rPr>
        <w:t>本地数据网络</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Local</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Area</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Data</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Network</w:t>
      </w:r>
      <w:r>
        <w:rPr>
          <w:rFonts w:ascii="Times New Roman" w:eastAsia="Times New Roman" w:hAnsi="Times New Roman" w:cs="Times New Roman"/>
          <w:spacing w:val="7"/>
          <w:sz w:val="20"/>
          <w:szCs w:val="20"/>
        </w:rPr>
        <w:t>)</w:t>
      </w:r>
    </w:p>
    <w:p>
      <w:pPr>
        <w:spacing w:before="110"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LCM</w:t>
      </w:r>
      <w:r>
        <w:rPr>
          <w:rFonts w:ascii="Times New Roman" w:eastAsia="Times New Roman" w:hAnsi="Times New Roman" w:cs="Times New Roman"/>
          <w:spacing w:val="4"/>
          <w:sz w:val="20"/>
          <w:szCs w:val="20"/>
        </w:rPr>
        <w:t>:</w:t>
      </w:r>
      <w:r>
        <w:rPr>
          <w:rFonts w:ascii="Times New Roman" w:eastAsia="Times New Roman" w:hAnsi="Times New Roman" w:cs="Times New Roman"/>
          <w:spacing w:val="43"/>
          <w:sz w:val="20"/>
          <w:szCs w:val="20"/>
        </w:rPr>
        <w:t xml:space="preserve"> </w:t>
      </w:r>
      <w:r>
        <w:rPr>
          <w:rFonts w:ascii="SimSun" w:eastAsia="SimSun" w:hAnsi="SimSun" w:cs="SimSun"/>
          <w:spacing w:val="4"/>
          <w:sz w:val="20"/>
          <w:szCs w:val="20"/>
        </w:rPr>
        <w:t>生命周期管理</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Life</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Cycle</w:t>
      </w:r>
      <w:r>
        <w:rPr>
          <w:rFonts w:ascii="Times New Roman" w:eastAsia="Times New Roman" w:hAnsi="Times New Roman" w:cs="Times New Roman"/>
          <w:spacing w:val="22"/>
          <w:sz w:val="20"/>
          <w:szCs w:val="20"/>
        </w:rPr>
        <w:t xml:space="preserve">  </w:t>
      </w:r>
      <w:r>
        <w:rPr>
          <w:rFonts w:ascii="Times New Roman" w:eastAsia="Times New Roman" w:hAnsi="Times New Roman" w:cs="Times New Roman"/>
          <w:sz w:val="20"/>
          <w:szCs w:val="20"/>
        </w:rPr>
        <w:t>Management</w:t>
      </w:r>
      <w:r>
        <w:rPr>
          <w:rFonts w:ascii="Times New Roman" w:eastAsia="Times New Roman" w:hAnsi="Times New Roman" w:cs="Times New Roman"/>
          <w:spacing w:val="4"/>
          <w:sz w:val="20"/>
          <w:szCs w:val="20"/>
        </w:rPr>
        <w:t>)</w:t>
      </w:r>
    </w:p>
    <w:p>
      <w:pPr>
        <w:spacing w:before="40" w:line="321" w:lineRule="exact"/>
        <w:ind w:left="420"/>
        <w:rPr>
          <w:rFonts w:ascii="Times New Roman" w:eastAsia="Times New Roman" w:hAnsi="Times New Roman" w:cs="Times New Roman"/>
          <w:sz w:val="20"/>
          <w:szCs w:val="20"/>
        </w:rPr>
      </w:pPr>
      <w:r>
        <w:rPr>
          <w:rFonts w:ascii="Times New Roman" w:eastAsia="Times New Roman" w:hAnsi="Times New Roman" w:cs="Times New Roman"/>
          <w:position w:val="9"/>
          <w:sz w:val="20"/>
          <w:szCs w:val="20"/>
        </w:rPr>
        <w:t>MEC</w:t>
      </w:r>
      <w:r>
        <w:rPr>
          <w:rFonts w:ascii="Times New Roman" w:eastAsia="Times New Roman" w:hAnsi="Times New Roman" w:cs="Times New Roman"/>
          <w:spacing w:val="3"/>
          <w:position w:val="9"/>
          <w:sz w:val="20"/>
          <w:szCs w:val="20"/>
        </w:rPr>
        <w:t xml:space="preserve">:  </w:t>
      </w:r>
      <w:r>
        <w:rPr>
          <w:rFonts w:ascii="SimSun" w:eastAsia="SimSun" w:hAnsi="SimSun" w:cs="SimSun"/>
          <w:spacing w:val="3"/>
          <w:position w:val="9"/>
          <w:sz w:val="20"/>
          <w:szCs w:val="20"/>
        </w:rPr>
        <w:t>多接入边缘计算</w:t>
      </w:r>
      <w:r>
        <w:rPr>
          <w:rFonts w:ascii="Times New Roman" w:eastAsia="Times New Roman" w:hAnsi="Times New Roman" w:cs="Times New Roman"/>
          <w:spacing w:val="3"/>
          <w:position w:val="9"/>
          <w:sz w:val="20"/>
          <w:szCs w:val="20"/>
        </w:rPr>
        <w:t>(</w:t>
      </w:r>
      <w:r>
        <w:rPr>
          <w:rFonts w:ascii="Times New Roman" w:eastAsia="Times New Roman" w:hAnsi="Times New Roman" w:cs="Times New Roman"/>
          <w:position w:val="9"/>
          <w:sz w:val="20"/>
          <w:szCs w:val="20"/>
        </w:rPr>
        <w:t>Multi</w:t>
      </w:r>
      <w:r>
        <w:rPr>
          <w:rFonts w:ascii="Times New Roman" w:eastAsia="Times New Roman" w:hAnsi="Times New Roman" w:cs="Times New Roman"/>
          <w:spacing w:val="3"/>
          <w:position w:val="9"/>
          <w:sz w:val="20"/>
          <w:szCs w:val="20"/>
        </w:rPr>
        <w:t>-</w:t>
      </w:r>
      <w:r>
        <w:rPr>
          <w:rFonts w:ascii="Times New Roman" w:eastAsia="Times New Roman" w:hAnsi="Times New Roman" w:cs="Times New Roman"/>
          <w:position w:val="9"/>
          <w:sz w:val="20"/>
          <w:szCs w:val="20"/>
        </w:rPr>
        <w:t>access</w:t>
      </w:r>
      <w:r>
        <w:rPr>
          <w:rFonts w:ascii="Times New Roman" w:eastAsia="Times New Roman" w:hAnsi="Times New Roman" w:cs="Times New Roman"/>
          <w:spacing w:val="3"/>
          <w:position w:val="9"/>
          <w:sz w:val="20"/>
          <w:szCs w:val="20"/>
        </w:rPr>
        <w:t xml:space="preserve">   </w:t>
      </w:r>
      <w:r>
        <w:rPr>
          <w:rFonts w:ascii="Times New Roman" w:eastAsia="Times New Roman" w:hAnsi="Times New Roman" w:cs="Times New Roman"/>
          <w:position w:val="9"/>
          <w:sz w:val="20"/>
          <w:szCs w:val="20"/>
        </w:rPr>
        <w:t>Edge</w:t>
      </w:r>
      <w:r>
        <w:rPr>
          <w:rFonts w:ascii="Times New Roman" w:eastAsia="Times New Roman" w:hAnsi="Times New Roman" w:cs="Times New Roman"/>
          <w:spacing w:val="3"/>
          <w:position w:val="9"/>
          <w:sz w:val="20"/>
          <w:szCs w:val="20"/>
        </w:rPr>
        <w:t xml:space="preserve">   </w:t>
      </w:r>
      <w:r>
        <w:rPr>
          <w:rFonts w:ascii="Times New Roman" w:eastAsia="Times New Roman" w:hAnsi="Times New Roman" w:cs="Times New Roman"/>
          <w:position w:val="9"/>
          <w:sz w:val="20"/>
          <w:szCs w:val="20"/>
        </w:rPr>
        <w:t>Computing</w:t>
      </w:r>
      <w:r>
        <w:rPr>
          <w:rFonts w:ascii="Times New Roman" w:eastAsia="Times New Roman" w:hAnsi="Times New Roman" w:cs="Times New Roman"/>
          <w:spacing w:val="3"/>
          <w:position w:val="9"/>
          <w:sz w:val="20"/>
          <w:szCs w:val="20"/>
        </w:rPr>
        <w:t>)</w:t>
      </w:r>
    </w:p>
    <w:p>
      <w:pPr>
        <w:spacing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MEO</w:t>
      </w:r>
      <w:r>
        <w:rPr>
          <w:rFonts w:ascii="Times New Roman" w:eastAsia="Times New Roman" w:hAnsi="Times New Roman" w:cs="Times New Roman"/>
          <w:spacing w:val="1"/>
          <w:sz w:val="20"/>
          <w:szCs w:val="20"/>
        </w:rPr>
        <w:t>:</w:t>
      </w:r>
      <w:r>
        <w:rPr>
          <w:rFonts w:ascii="Times New Roman" w:eastAsia="Times New Roman" w:hAnsi="Times New Roman" w:cs="Times New Roman"/>
          <w:sz w:val="20"/>
          <w:szCs w:val="20"/>
        </w:rPr>
        <w:t>MEC</w:t>
      </w:r>
      <w:r>
        <w:rPr>
          <w:rFonts w:ascii="Times New Roman" w:eastAsia="Times New Roman" w:hAnsi="Times New Roman" w:cs="Times New Roman"/>
          <w:spacing w:val="11"/>
          <w:sz w:val="20"/>
          <w:szCs w:val="20"/>
        </w:rPr>
        <w:t xml:space="preserve">   </w:t>
      </w:r>
      <w:r>
        <w:rPr>
          <w:rFonts w:ascii="SimSun" w:eastAsia="SimSun" w:hAnsi="SimSun" w:cs="SimSun"/>
          <w:spacing w:val="1"/>
          <w:sz w:val="20"/>
          <w:szCs w:val="20"/>
        </w:rPr>
        <w:t>编排器</w:t>
      </w:r>
      <w:r>
        <w:rPr>
          <w:rFonts w:ascii="Times New Roman" w:eastAsia="Times New Roman" w:hAnsi="Times New Roman" w:cs="Times New Roman"/>
          <w:spacing w:val="1"/>
          <w:sz w:val="20"/>
          <w:szCs w:val="20"/>
        </w:rPr>
        <w:t>(</w:t>
      </w:r>
      <w:r>
        <w:rPr>
          <w:rFonts w:ascii="Times New Roman" w:eastAsia="Times New Roman" w:hAnsi="Times New Roman" w:cs="Times New Roman"/>
          <w:sz w:val="20"/>
          <w:szCs w:val="20"/>
        </w:rPr>
        <w:t>MEC</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z w:val="20"/>
          <w:szCs w:val="20"/>
        </w:rPr>
        <w:t>Orchestrator</w:t>
      </w:r>
      <w:r>
        <w:rPr>
          <w:rFonts w:ascii="Times New Roman" w:eastAsia="Times New Roman" w:hAnsi="Times New Roman" w:cs="Times New Roman"/>
          <w:spacing w:val="1"/>
          <w:sz w:val="20"/>
          <w:szCs w:val="20"/>
        </w:rPr>
        <w:t>)</w:t>
      </w:r>
    </w:p>
    <w:p>
      <w:pPr>
        <w:spacing w:before="90" w:line="212" w:lineRule="auto"/>
        <w:ind w:left="420"/>
        <w:rPr>
          <w:rFonts w:ascii="Times New Roman" w:eastAsia="Times New Roman" w:hAnsi="Times New Roman" w:cs="Times New Roman"/>
          <w:sz w:val="20"/>
          <w:szCs w:val="20"/>
        </w:rPr>
      </w:pPr>
      <w:r>
        <w:rPr>
          <w:rFonts w:ascii="Times New Roman" w:eastAsia="Times New Roman" w:hAnsi="Times New Roman" w:cs="Times New Roman"/>
          <w:sz w:val="20"/>
          <w:szCs w:val="20"/>
        </w:rPr>
        <w:t>MEP</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MEC</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平台</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MEC</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Platform</w:t>
      </w:r>
      <w:r>
        <w:rPr>
          <w:rFonts w:ascii="Times New Roman" w:eastAsia="Times New Roman" w:hAnsi="Times New Roman" w:cs="Times New Roman"/>
          <w:spacing w:val="3"/>
          <w:sz w:val="20"/>
          <w:szCs w:val="20"/>
        </w:rPr>
        <w:t>)</w:t>
      </w:r>
    </w:p>
    <w:p>
      <w:pPr>
        <w:spacing w:before="120" w:line="317" w:lineRule="exact"/>
        <w:ind w:left="420"/>
        <w:rPr>
          <w:rFonts w:ascii="Times New Roman" w:eastAsia="Times New Roman" w:hAnsi="Times New Roman" w:cs="Times New Roman"/>
          <w:sz w:val="20"/>
          <w:szCs w:val="20"/>
        </w:rPr>
      </w:pPr>
      <w:r>
        <w:rPr>
          <w:rFonts w:ascii="Times New Roman" w:eastAsia="Times New Roman" w:hAnsi="Times New Roman" w:cs="Times New Roman"/>
          <w:position w:val="9"/>
          <w:sz w:val="20"/>
          <w:szCs w:val="20"/>
        </w:rPr>
        <w:t>NEF</w:t>
      </w:r>
      <w:r>
        <w:rPr>
          <w:rFonts w:ascii="Times New Roman" w:eastAsia="Times New Roman" w:hAnsi="Times New Roman" w:cs="Times New Roman"/>
          <w:spacing w:val="5"/>
          <w:position w:val="9"/>
          <w:sz w:val="20"/>
          <w:szCs w:val="20"/>
        </w:rPr>
        <w:t xml:space="preserve">:  </w:t>
      </w:r>
      <w:r>
        <w:rPr>
          <w:rFonts w:ascii="SimSun" w:eastAsia="SimSun" w:hAnsi="SimSun" w:cs="SimSun"/>
          <w:spacing w:val="5"/>
          <w:position w:val="9"/>
          <w:sz w:val="20"/>
          <w:szCs w:val="20"/>
        </w:rPr>
        <w:t>网络开放功能</w:t>
      </w:r>
      <w:r>
        <w:rPr>
          <w:rFonts w:ascii="Times New Roman" w:eastAsia="Times New Roman" w:hAnsi="Times New Roman" w:cs="Times New Roman"/>
          <w:spacing w:val="5"/>
          <w:position w:val="9"/>
          <w:sz w:val="20"/>
          <w:szCs w:val="20"/>
        </w:rPr>
        <w:t>(</w:t>
      </w:r>
      <w:r>
        <w:rPr>
          <w:rFonts w:ascii="Times New Roman" w:eastAsia="Times New Roman" w:hAnsi="Times New Roman" w:cs="Times New Roman"/>
          <w:position w:val="9"/>
          <w:sz w:val="20"/>
          <w:szCs w:val="20"/>
        </w:rPr>
        <w:t>Network</w:t>
      </w:r>
      <w:r>
        <w:rPr>
          <w:rFonts w:ascii="Times New Roman" w:eastAsia="Times New Roman" w:hAnsi="Times New Roman" w:cs="Times New Roman"/>
          <w:spacing w:val="5"/>
          <w:position w:val="9"/>
          <w:sz w:val="20"/>
          <w:szCs w:val="20"/>
        </w:rPr>
        <w:t xml:space="preserve">   </w:t>
      </w:r>
      <w:r>
        <w:rPr>
          <w:rFonts w:ascii="Times New Roman" w:eastAsia="Times New Roman" w:hAnsi="Times New Roman" w:cs="Times New Roman"/>
          <w:position w:val="9"/>
          <w:sz w:val="20"/>
          <w:szCs w:val="20"/>
        </w:rPr>
        <w:t>Exposure</w:t>
      </w:r>
      <w:r>
        <w:rPr>
          <w:rFonts w:ascii="Times New Roman" w:eastAsia="Times New Roman" w:hAnsi="Times New Roman" w:cs="Times New Roman"/>
          <w:spacing w:val="5"/>
          <w:position w:val="9"/>
          <w:sz w:val="20"/>
          <w:szCs w:val="20"/>
        </w:rPr>
        <w:t xml:space="preserve">   </w:t>
      </w:r>
      <w:r>
        <w:rPr>
          <w:rFonts w:ascii="Times New Roman" w:eastAsia="Times New Roman" w:hAnsi="Times New Roman" w:cs="Times New Roman"/>
          <w:position w:val="9"/>
          <w:sz w:val="20"/>
          <w:szCs w:val="20"/>
        </w:rPr>
        <w:t>Function</w:t>
      </w:r>
      <w:r>
        <w:rPr>
          <w:rFonts w:ascii="Times New Roman" w:eastAsia="Times New Roman" w:hAnsi="Times New Roman" w:cs="Times New Roman"/>
          <w:spacing w:val="5"/>
          <w:position w:val="9"/>
          <w:sz w:val="20"/>
          <w:szCs w:val="20"/>
        </w:rPr>
        <w:t>)</w:t>
      </w:r>
    </w:p>
    <w:p>
      <w:pPr>
        <w:spacing w:before="1" w:line="214" w:lineRule="auto"/>
        <w:ind w:left="420"/>
        <w:rPr>
          <w:rFonts w:ascii="SimSun" w:eastAsia="SimSun" w:hAnsi="SimSun" w:cs="SimSun"/>
          <w:sz w:val="20"/>
          <w:szCs w:val="20"/>
        </w:rPr>
      </w:pPr>
      <w:r>
        <w:rPr>
          <w:rFonts w:ascii="SimSun" w:eastAsia="SimSun" w:hAnsi="SimSun" w:cs="SimSun"/>
          <w:spacing w:val="-2"/>
          <w:sz w:val="20"/>
          <w:szCs w:val="20"/>
        </w:rPr>
        <w:t>NRF:</w:t>
      </w:r>
      <w:r>
        <w:rPr>
          <w:rFonts w:ascii="SimSun" w:eastAsia="SimSun" w:hAnsi="SimSun" w:cs="SimSun"/>
          <w:spacing w:val="62"/>
          <w:sz w:val="20"/>
          <w:szCs w:val="20"/>
        </w:rPr>
        <w:t xml:space="preserve"> </w:t>
      </w:r>
      <w:r>
        <w:rPr>
          <w:rFonts w:ascii="SimSun" w:eastAsia="SimSun" w:hAnsi="SimSun" w:cs="SimSun"/>
          <w:spacing w:val="-2"/>
          <w:sz w:val="20"/>
          <w:szCs w:val="20"/>
        </w:rPr>
        <w:t xml:space="preserve">网络存储功能(Network Repository </w:t>
      </w:r>
      <w:r>
        <w:rPr>
          <w:rFonts w:ascii="SimSun" w:eastAsia="SimSun" w:hAnsi="SimSun" w:cs="SimSun"/>
          <w:spacing w:val="-3"/>
          <w:sz w:val="20"/>
          <w:szCs w:val="20"/>
        </w:rPr>
        <w:t>Function)</w:t>
      </w:r>
    </w:p>
    <w:p>
      <w:pPr>
        <w:spacing w:line="214" w:lineRule="auto"/>
        <w:rPr>
          <w:rFonts w:ascii="SimSun" w:eastAsia="SimSun" w:hAnsi="SimSun" w:cs="SimSun"/>
          <w:sz w:val="20"/>
          <w:szCs w:val="20"/>
        </w:rPr>
        <w:sectPr>
          <w:footerReference w:type="default" r:id="rId10"/>
          <w:type w:val="nextPage"/>
          <w:pgSz w:w="12190" w:h="17230"/>
          <w:pgMar w:top="1464" w:right="1315" w:bottom="400" w:left="1559" w:header="0" w:footer="0" w:gutter="0"/>
          <w:pgNumType w:start="8"/>
          <w:cols w:space="708"/>
          <w:titlePg w:val="0"/>
        </w:sectPr>
      </w:pPr>
    </w:p>
    <w:p>
      <w:pPr>
        <w:spacing w:before="166" w:line="224" w:lineRule="auto"/>
        <w:ind w:left="2"/>
        <w:rPr>
          <w:rFonts w:ascii="SimSun" w:eastAsia="SimSun" w:hAnsi="SimSun" w:cs="SimSun"/>
          <w:sz w:val="19"/>
          <w:szCs w:val="19"/>
        </w:rPr>
      </w:pPr>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4670—2024</w:t>
      </w:r>
    </w:p>
    <w:p>
      <w:pPr>
        <w:spacing w:before="225"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NSSF</w:t>
      </w:r>
      <w:r>
        <w:rPr>
          <w:rFonts w:ascii="Times New Roman" w:eastAsia="Times New Roman" w:hAnsi="Times New Roman" w:cs="Times New Roman"/>
          <w:spacing w:val="9"/>
          <w:sz w:val="19"/>
          <w:szCs w:val="19"/>
        </w:rPr>
        <w:t xml:space="preserve">:   </w:t>
      </w:r>
      <w:r>
        <w:rPr>
          <w:rFonts w:ascii="SimSun" w:eastAsia="SimSun" w:hAnsi="SimSun" w:cs="SimSun"/>
          <w:spacing w:val="9"/>
          <w:sz w:val="19"/>
          <w:szCs w:val="19"/>
        </w:rPr>
        <w:t>网络切片选择功能</w:t>
      </w:r>
      <w:r>
        <w:rPr>
          <w:rFonts w:ascii="Times New Roman" w:eastAsia="Times New Roman" w:hAnsi="Times New Roman" w:cs="Times New Roman"/>
          <w:spacing w:val="9"/>
          <w:sz w:val="19"/>
          <w:szCs w:val="19"/>
        </w:rPr>
        <w:t>(</w:t>
      </w:r>
      <w:r>
        <w:rPr>
          <w:rFonts w:ascii="Times New Roman" w:eastAsia="Times New Roman" w:hAnsi="Times New Roman" w:cs="Times New Roman"/>
          <w:sz w:val="19"/>
          <w:szCs w:val="19"/>
        </w:rPr>
        <w:t>Network</w:t>
      </w:r>
      <w:r>
        <w:rPr>
          <w:rFonts w:ascii="Times New Roman" w:eastAsia="Times New Roman" w:hAnsi="Times New Roman" w:cs="Times New Roman"/>
          <w:spacing w:val="16"/>
          <w:sz w:val="19"/>
          <w:szCs w:val="19"/>
        </w:rPr>
        <w:t xml:space="preserve">   </w:t>
      </w:r>
      <w:r>
        <w:rPr>
          <w:rFonts w:ascii="Times New Roman" w:eastAsia="Times New Roman" w:hAnsi="Times New Roman" w:cs="Times New Roman"/>
          <w:sz w:val="19"/>
          <w:szCs w:val="19"/>
        </w:rPr>
        <w:t>Slice</w:t>
      </w:r>
      <w:r>
        <w:rPr>
          <w:rFonts w:ascii="Times New Roman" w:eastAsia="Times New Roman" w:hAnsi="Times New Roman" w:cs="Times New Roman"/>
          <w:spacing w:val="15"/>
          <w:sz w:val="19"/>
          <w:szCs w:val="19"/>
        </w:rPr>
        <w:t xml:space="preserve">   </w:t>
      </w:r>
      <w:r>
        <w:rPr>
          <w:rFonts w:ascii="Times New Roman" w:eastAsia="Times New Roman" w:hAnsi="Times New Roman" w:cs="Times New Roman"/>
          <w:sz w:val="19"/>
          <w:szCs w:val="19"/>
        </w:rPr>
        <w:t>Selection</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sz w:val="19"/>
          <w:szCs w:val="19"/>
        </w:rPr>
        <w:t>Function</w:t>
      </w:r>
      <w:r>
        <w:rPr>
          <w:rFonts w:ascii="Times New Roman" w:eastAsia="Times New Roman" w:hAnsi="Times New Roman" w:cs="Times New Roman"/>
          <w:spacing w:val="9"/>
          <w:sz w:val="19"/>
          <w:szCs w:val="19"/>
        </w:rPr>
        <w:t>)</w:t>
      </w:r>
    </w:p>
    <w:p>
      <w:pPr>
        <w:spacing w:before="131"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OSS</w:t>
      </w:r>
      <w:r>
        <w:rPr>
          <w:rFonts w:ascii="Times New Roman" w:eastAsia="Times New Roman" w:hAnsi="Times New Roman" w:cs="Times New Roman"/>
          <w:spacing w:val="6"/>
          <w:sz w:val="19"/>
          <w:szCs w:val="19"/>
        </w:rPr>
        <w:t xml:space="preserve">:  </w:t>
      </w:r>
      <w:r>
        <w:rPr>
          <w:rFonts w:ascii="SimSun" w:eastAsia="SimSun" w:hAnsi="SimSun" w:cs="SimSun"/>
          <w:spacing w:val="6"/>
          <w:sz w:val="19"/>
          <w:szCs w:val="19"/>
        </w:rPr>
        <w:t>运营支撑系统</w:t>
      </w:r>
      <w:r>
        <w:rPr>
          <w:rFonts w:ascii="Times New Roman" w:eastAsia="Times New Roman" w:hAnsi="Times New Roman" w:cs="Times New Roman"/>
          <w:spacing w:val="6"/>
          <w:sz w:val="19"/>
          <w:szCs w:val="19"/>
        </w:rPr>
        <w:t>(</w:t>
      </w:r>
      <w:r>
        <w:rPr>
          <w:rFonts w:ascii="Times New Roman" w:eastAsia="Times New Roman" w:hAnsi="Times New Roman" w:cs="Times New Roman"/>
          <w:sz w:val="19"/>
          <w:szCs w:val="19"/>
        </w:rPr>
        <w:t>Operation</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Support</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System</w:t>
      </w:r>
      <w:r>
        <w:rPr>
          <w:rFonts w:ascii="Times New Roman" w:eastAsia="Times New Roman" w:hAnsi="Times New Roman" w:cs="Times New Roman"/>
          <w:spacing w:val="6"/>
          <w:sz w:val="19"/>
          <w:szCs w:val="19"/>
        </w:rPr>
        <w:t>)</w:t>
      </w:r>
    </w:p>
    <w:p>
      <w:pPr>
        <w:spacing w:before="81"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PCF</w:t>
      </w:r>
      <w:r>
        <w:rPr>
          <w:rFonts w:ascii="Times New Roman" w:eastAsia="Times New Roman" w:hAnsi="Times New Roman" w:cs="Times New Roman"/>
          <w:spacing w:val="8"/>
          <w:sz w:val="19"/>
          <w:szCs w:val="19"/>
        </w:rPr>
        <w:t xml:space="preserve">:  </w:t>
      </w:r>
      <w:r>
        <w:rPr>
          <w:rFonts w:ascii="SimSun" w:eastAsia="SimSun" w:hAnsi="SimSun" w:cs="SimSun"/>
          <w:spacing w:val="8"/>
          <w:sz w:val="19"/>
          <w:szCs w:val="19"/>
        </w:rPr>
        <w:t>策略控制功能</w:t>
      </w:r>
      <w:r>
        <w:rPr>
          <w:rFonts w:ascii="Times New Roman" w:eastAsia="Times New Roman" w:hAnsi="Times New Roman" w:cs="Times New Roman"/>
          <w:spacing w:val="8"/>
          <w:sz w:val="19"/>
          <w:szCs w:val="19"/>
        </w:rPr>
        <w:t>(</w:t>
      </w:r>
      <w:r>
        <w:rPr>
          <w:rFonts w:ascii="Times New Roman" w:eastAsia="Times New Roman" w:hAnsi="Times New Roman" w:cs="Times New Roman"/>
          <w:sz w:val="19"/>
          <w:szCs w:val="19"/>
        </w:rPr>
        <w:t>Policy</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z w:val="19"/>
          <w:szCs w:val="19"/>
        </w:rPr>
        <w:t>Control</w:t>
      </w:r>
      <w:r>
        <w:rPr>
          <w:rFonts w:ascii="Times New Roman" w:eastAsia="Times New Roman" w:hAnsi="Times New Roman" w:cs="Times New Roman"/>
          <w:spacing w:val="8"/>
          <w:sz w:val="19"/>
          <w:szCs w:val="19"/>
        </w:rPr>
        <w:t xml:space="preserve">   </w:t>
      </w:r>
      <w:r>
        <w:rPr>
          <w:rFonts w:ascii="Times New Roman" w:eastAsia="Times New Roman" w:hAnsi="Times New Roman" w:cs="Times New Roman"/>
          <w:sz w:val="19"/>
          <w:szCs w:val="19"/>
        </w:rPr>
        <w:t>Function</w:t>
      </w:r>
      <w:r>
        <w:rPr>
          <w:rFonts w:ascii="Times New Roman" w:eastAsia="Times New Roman" w:hAnsi="Times New Roman" w:cs="Times New Roman"/>
          <w:spacing w:val="8"/>
          <w:sz w:val="19"/>
          <w:szCs w:val="19"/>
        </w:rPr>
        <w:t>)</w:t>
      </w:r>
    </w:p>
    <w:p>
      <w:pPr>
        <w:spacing w:before="101"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PLB</w:t>
      </w:r>
      <w:r>
        <w:rPr>
          <w:rFonts w:ascii="Times New Roman" w:eastAsia="Times New Roman" w:hAnsi="Times New Roman" w:cs="Times New Roman"/>
          <w:spacing w:val="6"/>
          <w:sz w:val="19"/>
          <w:szCs w:val="19"/>
        </w:rPr>
        <w:t xml:space="preserve">:  </w:t>
      </w:r>
      <w:r>
        <w:rPr>
          <w:rFonts w:ascii="SimSun" w:eastAsia="SimSun" w:hAnsi="SimSun" w:cs="SimSun"/>
          <w:spacing w:val="6"/>
          <w:sz w:val="19"/>
          <w:szCs w:val="19"/>
        </w:rPr>
        <w:t>策略分流功能</w:t>
      </w:r>
      <w:r>
        <w:rPr>
          <w:rFonts w:ascii="Times New Roman" w:eastAsia="Times New Roman" w:hAnsi="Times New Roman" w:cs="Times New Roman"/>
          <w:spacing w:val="6"/>
          <w:sz w:val="19"/>
          <w:szCs w:val="19"/>
        </w:rPr>
        <w:t>(</w:t>
      </w:r>
      <w:r>
        <w:rPr>
          <w:rFonts w:ascii="Times New Roman" w:eastAsia="Times New Roman" w:hAnsi="Times New Roman" w:cs="Times New Roman"/>
          <w:sz w:val="19"/>
          <w:szCs w:val="19"/>
        </w:rPr>
        <w:t>Policy</w:t>
      </w:r>
      <w:r>
        <w:rPr>
          <w:rFonts w:ascii="Times New Roman" w:eastAsia="Times New Roman" w:hAnsi="Times New Roman" w:cs="Times New Roman"/>
          <w:spacing w:val="6"/>
          <w:sz w:val="19"/>
          <w:szCs w:val="19"/>
        </w:rPr>
        <w:t>-</w:t>
      </w:r>
      <w:r>
        <w:rPr>
          <w:rFonts w:ascii="Times New Roman" w:eastAsia="Times New Roman" w:hAnsi="Times New Roman" w:cs="Times New Roman"/>
          <w:sz w:val="19"/>
          <w:szCs w:val="19"/>
        </w:rPr>
        <w:t>based</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Local</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Breakout</w:t>
      </w:r>
      <w:r>
        <w:rPr>
          <w:rFonts w:ascii="Times New Roman" w:eastAsia="Times New Roman" w:hAnsi="Times New Roman" w:cs="Times New Roman"/>
          <w:spacing w:val="6"/>
          <w:sz w:val="19"/>
          <w:szCs w:val="19"/>
        </w:rPr>
        <w:t>)</w:t>
      </w:r>
    </w:p>
    <w:p>
      <w:pPr>
        <w:spacing w:before="94" w:line="220" w:lineRule="auto"/>
        <w:ind w:left="400"/>
        <w:rPr>
          <w:rFonts w:ascii="SimSun" w:eastAsia="SimSun" w:hAnsi="SimSun" w:cs="SimSun"/>
          <w:sz w:val="19"/>
          <w:szCs w:val="19"/>
        </w:rPr>
      </w:pPr>
      <w:r>
        <w:rPr>
          <w:rFonts w:ascii="SimSun" w:eastAsia="SimSun" w:hAnsi="SimSun" w:cs="SimSun"/>
          <w:sz w:val="19"/>
          <w:szCs w:val="19"/>
        </w:rPr>
        <w:t>RAN</w:t>
      </w:r>
      <w:r>
        <w:rPr>
          <w:rFonts w:ascii="SimSun" w:eastAsia="SimSun" w:hAnsi="SimSun" w:cs="SimSun"/>
          <w:spacing w:val="6"/>
          <w:sz w:val="19"/>
          <w:szCs w:val="19"/>
        </w:rPr>
        <w:t>:</w:t>
      </w:r>
      <w:r>
        <w:rPr>
          <w:rFonts w:ascii="SimSun" w:eastAsia="SimSun" w:hAnsi="SimSun" w:cs="SimSun"/>
          <w:spacing w:val="82"/>
          <w:sz w:val="19"/>
          <w:szCs w:val="19"/>
        </w:rPr>
        <w:t xml:space="preserve"> </w:t>
      </w:r>
      <w:r>
        <w:rPr>
          <w:rFonts w:ascii="SimSun" w:eastAsia="SimSun" w:hAnsi="SimSun" w:cs="SimSun"/>
          <w:spacing w:val="6"/>
          <w:sz w:val="19"/>
          <w:szCs w:val="19"/>
        </w:rPr>
        <w:t>无线接入网(</w:t>
      </w:r>
      <w:r>
        <w:rPr>
          <w:rFonts w:ascii="SimSun" w:eastAsia="SimSun" w:hAnsi="SimSun" w:cs="SimSun"/>
          <w:sz w:val="19"/>
          <w:szCs w:val="19"/>
        </w:rPr>
        <w:t>Radio</w:t>
      </w:r>
      <w:r>
        <w:rPr>
          <w:rFonts w:ascii="SimSun" w:eastAsia="SimSun" w:hAnsi="SimSun" w:cs="SimSun"/>
          <w:spacing w:val="73"/>
          <w:sz w:val="19"/>
          <w:szCs w:val="19"/>
        </w:rPr>
        <w:t xml:space="preserve"> </w:t>
      </w:r>
      <w:r>
        <w:rPr>
          <w:rFonts w:ascii="SimSun" w:eastAsia="SimSun" w:hAnsi="SimSun" w:cs="SimSun"/>
          <w:sz w:val="19"/>
          <w:szCs w:val="19"/>
        </w:rPr>
        <w:t>Access</w:t>
      </w:r>
      <w:r>
        <w:rPr>
          <w:rFonts w:ascii="SimSun" w:eastAsia="SimSun" w:hAnsi="SimSun" w:cs="SimSun"/>
          <w:spacing w:val="72"/>
          <w:sz w:val="19"/>
          <w:szCs w:val="19"/>
        </w:rPr>
        <w:t xml:space="preserve"> </w:t>
      </w:r>
      <w:r>
        <w:rPr>
          <w:rFonts w:ascii="SimSun" w:eastAsia="SimSun" w:hAnsi="SimSun" w:cs="SimSun"/>
          <w:sz w:val="19"/>
          <w:szCs w:val="19"/>
        </w:rPr>
        <w:t>Network</w:t>
      </w:r>
      <w:r>
        <w:rPr>
          <w:rFonts w:ascii="SimSun" w:eastAsia="SimSun" w:hAnsi="SimSun" w:cs="SimSun"/>
          <w:spacing w:val="6"/>
          <w:sz w:val="19"/>
          <w:szCs w:val="19"/>
        </w:rPr>
        <w:t>)</w:t>
      </w:r>
    </w:p>
    <w:p>
      <w:pPr>
        <w:spacing w:before="97" w:line="214" w:lineRule="auto"/>
        <w:ind w:left="400"/>
        <w:rPr>
          <w:rFonts w:ascii="SimSun" w:eastAsia="SimSun" w:hAnsi="SimSun" w:cs="SimSun"/>
          <w:sz w:val="19"/>
          <w:szCs w:val="19"/>
        </w:rPr>
      </w:pPr>
      <w:r>
        <w:rPr>
          <w:rFonts w:ascii="SimSun" w:eastAsia="SimSun" w:hAnsi="SimSun" w:cs="SimSun"/>
          <w:sz w:val="19"/>
          <w:szCs w:val="19"/>
        </w:rPr>
        <w:t>SMF</w:t>
      </w:r>
      <w:r>
        <w:rPr>
          <w:rFonts w:ascii="SimSun" w:eastAsia="SimSun" w:hAnsi="SimSun" w:cs="SimSun"/>
          <w:spacing w:val="7"/>
          <w:sz w:val="19"/>
          <w:szCs w:val="19"/>
        </w:rPr>
        <w:t>:</w:t>
      </w:r>
      <w:r>
        <w:rPr>
          <w:rFonts w:ascii="SimSun" w:eastAsia="SimSun" w:hAnsi="SimSun" w:cs="SimSun"/>
          <w:spacing w:val="94"/>
          <w:sz w:val="19"/>
          <w:szCs w:val="19"/>
        </w:rPr>
        <w:t xml:space="preserve"> </w:t>
      </w:r>
      <w:r>
        <w:rPr>
          <w:rFonts w:ascii="SimSun" w:eastAsia="SimSun" w:hAnsi="SimSun" w:cs="SimSun"/>
          <w:spacing w:val="7"/>
          <w:sz w:val="19"/>
          <w:szCs w:val="19"/>
        </w:rPr>
        <w:t>会话管理功能(</w:t>
      </w:r>
      <w:r>
        <w:rPr>
          <w:rFonts w:ascii="SimSun" w:eastAsia="SimSun" w:hAnsi="SimSun" w:cs="SimSun"/>
          <w:sz w:val="19"/>
          <w:szCs w:val="19"/>
        </w:rPr>
        <w:t>Session</w:t>
      </w:r>
      <w:r>
        <w:rPr>
          <w:rFonts w:ascii="SimSun" w:eastAsia="SimSun" w:hAnsi="SimSun" w:cs="SimSun"/>
          <w:spacing w:val="65"/>
          <w:w w:val="101"/>
          <w:sz w:val="19"/>
          <w:szCs w:val="19"/>
        </w:rPr>
        <w:t xml:space="preserve"> </w:t>
      </w:r>
      <w:r>
        <w:rPr>
          <w:rFonts w:ascii="SimSun" w:eastAsia="SimSun" w:hAnsi="SimSun" w:cs="SimSun"/>
          <w:sz w:val="19"/>
          <w:szCs w:val="19"/>
        </w:rPr>
        <w:t>Management</w:t>
      </w:r>
      <w:r>
        <w:rPr>
          <w:rFonts w:ascii="SimSun" w:eastAsia="SimSun" w:hAnsi="SimSun" w:cs="SimSun"/>
          <w:spacing w:val="68"/>
          <w:sz w:val="19"/>
          <w:szCs w:val="19"/>
        </w:rPr>
        <w:t xml:space="preserve"> </w:t>
      </w:r>
      <w:r>
        <w:rPr>
          <w:rFonts w:ascii="SimSun" w:eastAsia="SimSun" w:hAnsi="SimSun" w:cs="SimSun"/>
          <w:sz w:val="19"/>
          <w:szCs w:val="19"/>
        </w:rPr>
        <w:t>Function</w:t>
      </w:r>
      <w:r>
        <w:rPr>
          <w:rFonts w:ascii="SimSun" w:eastAsia="SimSun" w:hAnsi="SimSun" w:cs="SimSun"/>
          <w:spacing w:val="7"/>
          <w:sz w:val="19"/>
          <w:szCs w:val="19"/>
        </w:rPr>
        <w:t>)</w:t>
      </w:r>
    </w:p>
    <w:p>
      <w:pPr>
        <w:spacing w:before="91" w:line="215" w:lineRule="auto"/>
        <w:ind w:left="400"/>
        <w:rPr>
          <w:rFonts w:ascii="SimSun" w:eastAsia="SimSun" w:hAnsi="SimSun" w:cs="SimSun"/>
          <w:sz w:val="19"/>
          <w:szCs w:val="19"/>
        </w:rPr>
      </w:pPr>
      <w:r>
        <w:rPr>
          <w:rFonts w:ascii="SimSun" w:eastAsia="SimSun" w:hAnsi="SimSun" w:cs="SimSun"/>
          <w:spacing w:val="-1"/>
          <w:sz w:val="19"/>
          <w:szCs w:val="19"/>
        </w:rPr>
        <w:t>SSC:</w:t>
      </w:r>
      <w:r>
        <w:rPr>
          <w:rFonts w:ascii="SimSun" w:eastAsia="SimSun" w:hAnsi="SimSun" w:cs="SimSun"/>
          <w:spacing w:val="41"/>
          <w:sz w:val="19"/>
          <w:szCs w:val="19"/>
        </w:rPr>
        <w:t xml:space="preserve"> </w:t>
      </w:r>
      <w:r>
        <w:rPr>
          <w:rFonts w:ascii="SimSun" w:eastAsia="SimSun" w:hAnsi="SimSun" w:cs="SimSun"/>
          <w:spacing w:val="-1"/>
          <w:sz w:val="19"/>
          <w:szCs w:val="19"/>
        </w:rPr>
        <w:t>会话和服务连续(Session and Service Continuity)</w:t>
      </w:r>
    </w:p>
    <w:p>
      <w:pPr>
        <w:spacing w:before="92"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UDM</w:t>
      </w:r>
      <w:r>
        <w:rPr>
          <w:rFonts w:ascii="Times New Roman" w:eastAsia="Times New Roman" w:hAnsi="Times New Roman" w:cs="Times New Roman"/>
          <w:spacing w:val="7"/>
          <w:sz w:val="19"/>
          <w:szCs w:val="19"/>
        </w:rPr>
        <w:t>:</w:t>
      </w:r>
      <w:r>
        <w:rPr>
          <w:rFonts w:ascii="Times New Roman" w:eastAsia="Times New Roman" w:hAnsi="Times New Roman" w:cs="Times New Roman"/>
          <w:spacing w:val="20"/>
          <w:sz w:val="19"/>
          <w:szCs w:val="19"/>
        </w:rPr>
        <w:t xml:space="preserve">  </w:t>
      </w:r>
      <w:r>
        <w:rPr>
          <w:rFonts w:ascii="SimSun" w:eastAsia="SimSun" w:hAnsi="SimSun" w:cs="SimSun"/>
          <w:spacing w:val="7"/>
          <w:sz w:val="19"/>
          <w:szCs w:val="19"/>
        </w:rPr>
        <w:t>统一数据管理</w:t>
      </w:r>
      <w:r>
        <w:rPr>
          <w:rFonts w:ascii="Times New Roman" w:eastAsia="Times New Roman" w:hAnsi="Times New Roman" w:cs="Times New Roman"/>
          <w:spacing w:val="7"/>
          <w:sz w:val="19"/>
          <w:szCs w:val="19"/>
        </w:rPr>
        <w:t>(</w:t>
      </w:r>
      <w:r>
        <w:rPr>
          <w:rFonts w:ascii="Times New Roman" w:eastAsia="Times New Roman" w:hAnsi="Times New Roman" w:cs="Times New Roman"/>
          <w:sz w:val="19"/>
          <w:szCs w:val="19"/>
        </w:rPr>
        <w:t>Unified</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z w:val="19"/>
          <w:szCs w:val="19"/>
        </w:rPr>
        <w:t>Data</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z w:val="19"/>
          <w:szCs w:val="19"/>
        </w:rPr>
        <w:t>Management</w:t>
      </w:r>
      <w:r>
        <w:rPr>
          <w:rFonts w:ascii="Times New Roman" w:eastAsia="Times New Roman" w:hAnsi="Times New Roman" w:cs="Times New Roman"/>
          <w:spacing w:val="7"/>
          <w:sz w:val="19"/>
          <w:szCs w:val="19"/>
        </w:rPr>
        <w:t>)</w:t>
      </w:r>
    </w:p>
    <w:p>
      <w:pPr>
        <w:spacing w:before="92"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UE</w:t>
      </w:r>
      <w:r>
        <w:rPr>
          <w:rFonts w:ascii="Times New Roman" w:eastAsia="Times New Roman" w:hAnsi="Times New Roman" w:cs="Times New Roman"/>
          <w:spacing w:val="7"/>
          <w:sz w:val="19"/>
          <w:szCs w:val="19"/>
        </w:rPr>
        <w:t xml:space="preserve">:  </w:t>
      </w:r>
      <w:r>
        <w:rPr>
          <w:rFonts w:ascii="SimSun" w:eastAsia="SimSun" w:hAnsi="SimSun" w:cs="SimSun"/>
          <w:spacing w:val="7"/>
          <w:sz w:val="19"/>
          <w:szCs w:val="19"/>
        </w:rPr>
        <w:t>用户设备</w:t>
      </w:r>
      <w:r>
        <w:rPr>
          <w:rFonts w:ascii="Times New Roman" w:eastAsia="Times New Roman" w:hAnsi="Times New Roman" w:cs="Times New Roman"/>
          <w:spacing w:val="7"/>
          <w:sz w:val="19"/>
          <w:szCs w:val="19"/>
        </w:rPr>
        <w:t>(</w:t>
      </w:r>
      <w:r>
        <w:rPr>
          <w:rFonts w:ascii="Times New Roman" w:eastAsia="Times New Roman" w:hAnsi="Times New Roman" w:cs="Times New Roman"/>
          <w:sz w:val="19"/>
          <w:szCs w:val="19"/>
        </w:rPr>
        <w:t>User</w:t>
      </w:r>
      <w:r>
        <w:rPr>
          <w:rFonts w:ascii="Times New Roman" w:eastAsia="Times New Roman" w:hAnsi="Times New Roman" w:cs="Times New Roman"/>
          <w:spacing w:val="7"/>
          <w:sz w:val="19"/>
          <w:szCs w:val="19"/>
        </w:rPr>
        <w:t xml:space="preserve">     </w:t>
      </w:r>
      <w:r>
        <w:rPr>
          <w:rFonts w:ascii="Times New Roman" w:eastAsia="Times New Roman" w:hAnsi="Times New Roman" w:cs="Times New Roman"/>
          <w:sz w:val="19"/>
          <w:szCs w:val="19"/>
        </w:rPr>
        <w:t>Equipment</w:t>
      </w:r>
      <w:r>
        <w:rPr>
          <w:rFonts w:ascii="Times New Roman" w:eastAsia="Times New Roman" w:hAnsi="Times New Roman" w:cs="Times New Roman"/>
          <w:spacing w:val="7"/>
          <w:sz w:val="19"/>
          <w:szCs w:val="19"/>
        </w:rPr>
        <w:t>)</w:t>
      </w:r>
    </w:p>
    <w:p>
      <w:pPr>
        <w:spacing w:before="91"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URSP</w:t>
      </w:r>
      <w:r>
        <w:rPr>
          <w:rFonts w:ascii="Times New Roman" w:eastAsia="Times New Roman" w:hAnsi="Times New Roman" w:cs="Times New Roman"/>
          <w:spacing w:val="6"/>
          <w:sz w:val="19"/>
          <w:szCs w:val="19"/>
        </w:rPr>
        <w:t>:</w:t>
      </w:r>
      <w:r>
        <w:rPr>
          <w:rFonts w:ascii="Times New Roman" w:eastAsia="Times New Roman" w:hAnsi="Times New Roman" w:cs="Times New Roman"/>
          <w:sz w:val="19"/>
          <w:szCs w:val="19"/>
        </w:rPr>
        <w:t>UE</w:t>
      </w:r>
      <w:r>
        <w:rPr>
          <w:rFonts w:ascii="Times New Roman" w:eastAsia="Times New Roman" w:hAnsi="Times New Roman" w:cs="Times New Roman"/>
          <w:spacing w:val="6"/>
          <w:sz w:val="19"/>
          <w:szCs w:val="19"/>
        </w:rPr>
        <w:t xml:space="preserve">    </w:t>
      </w:r>
      <w:r>
        <w:rPr>
          <w:rFonts w:ascii="SimSun" w:eastAsia="SimSun" w:hAnsi="SimSun" w:cs="SimSun"/>
          <w:spacing w:val="6"/>
          <w:sz w:val="19"/>
          <w:szCs w:val="19"/>
        </w:rPr>
        <w:t>路由选择策略</w:t>
      </w:r>
      <w:r>
        <w:rPr>
          <w:rFonts w:ascii="Times New Roman" w:eastAsia="Times New Roman" w:hAnsi="Times New Roman" w:cs="Times New Roman"/>
          <w:spacing w:val="6"/>
          <w:sz w:val="19"/>
          <w:szCs w:val="19"/>
        </w:rPr>
        <w:t>(</w:t>
      </w:r>
      <w:r>
        <w:rPr>
          <w:rFonts w:ascii="Times New Roman" w:eastAsia="Times New Roman" w:hAnsi="Times New Roman" w:cs="Times New Roman"/>
          <w:sz w:val="19"/>
          <w:szCs w:val="19"/>
        </w:rPr>
        <w:t>UE</w:t>
      </w:r>
      <w:r>
        <w:rPr>
          <w:rFonts w:ascii="Times New Roman" w:eastAsia="Times New Roman" w:hAnsi="Times New Roman" w:cs="Times New Roman"/>
          <w:spacing w:val="9"/>
          <w:sz w:val="19"/>
          <w:szCs w:val="19"/>
        </w:rPr>
        <w:t xml:space="preserve">   </w:t>
      </w:r>
      <w:r>
        <w:rPr>
          <w:rFonts w:ascii="Times New Roman" w:eastAsia="Times New Roman" w:hAnsi="Times New Roman" w:cs="Times New Roman"/>
          <w:sz w:val="19"/>
          <w:szCs w:val="19"/>
        </w:rPr>
        <w:t>Route</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Select</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sz w:val="19"/>
          <w:szCs w:val="19"/>
        </w:rPr>
        <w:t>Policy</w:t>
      </w:r>
      <w:r>
        <w:rPr>
          <w:rFonts w:ascii="Times New Roman" w:eastAsia="Times New Roman" w:hAnsi="Times New Roman" w:cs="Times New Roman"/>
          <w:spacing w:val="6"/>
          <w:sz w:val="19"/>
          <w:szCs w:val="19"/>
        </w:rPr>
        <w:t>)</w:t>
      </w:r>
    </w:p>
    <w:p>
      <w:pPr>
        <w:spacing w:before="89" w:line="214" w:lineRule="auto"/>
        <w:ind w:left="400"/>
        <w:rPr>
          <w:rFonts w:ascii="SimSun" w:eastAsia="SimSun" w:hAnsi="SimSun" w:cs="SimSun"/>
          <w:sz w:val="19"/>
          <w:szCs w:val="19"/>
        </w:rPr>
      </w:pPr>
      <w:r>
        <w:rPr>
          <w:rFonts w:ascii="SimSun" w:eastAsia="SimSun" w:hAnsi="SimSun" w:cs="SimSun"/>
          <w:spacing w:val="-3"/>
          <w:sz w:val="19"/>
          <w:szCs w:val="19"/>
        </w:rPr>
        <w:t>UL</w:t>
      </w:r>
      <w:r>
        <w:rPr>
          <w:rFonts w:ascii="SimSun" w:eastAsia="SimSun" w:hAnsi="SimSun" w:cs="SimSun"/>
          <w:spacing w:val="50"/>
          <w:sz w:val="19"/>
          <w:szCs w:val="19"/>
        </w:rPr>
        <w:t xml:space="preserve">  </w:t>
      </w:r>
      <w:r>
        <w:rPr>
          <w:rFonts w:ascii="SimSun" w:eastAsia="SimSun" w:hAnsi="SimSun" w:cs="SimSun"/>
          <w:spacing w:val="-3"/>
          <w:sz w:val="19"/>
          <w:szCs w:val="19"/>
        </w:rPr>
        <w:t>CL:上行分类器(Uplink Classifier)</w:t>
      </w:r>
    </w:p>
    <w:p>
      <w:pPr>
        <w:spacing w:before="53" w:line="212" w:lineRule="auto"/>
        <w:ind w:left="400"/>
        <w:rPr>
          <w:rFonts w:ascii="Times New Roman" w:eastAsia="Times New Roman" w:hAnsi="Times New Roman" w:cs="Times New Roman"/>
          <w:sz w:val="19"/>
          <w:szCs w:val="19"/>
        </w:rPr>
      </w:pPr>
      <w:r>
        <w:rPr>
          <w:rFonts w:ascii="Times New Roman" w:eastAsia="Times New Roman" w:hAnsi="Times New Roman" w:cs="Times New Roman"/>
          <w:sz w:val="19"/>
          <w:szCs w:val="19"/>
        </w:rPr>
        <w:t>UPF</w:t>
      </w:r>
      <w:r>
        <w:rPr>
          <w:rFonts w:ascii="Times New Roman" w:eastAsia="Times New Roman" w:hAnsi="Times New Roman" w:cs="Times New Roman"/>
          <w:spacing w:val="10"/>
          <w:sz w:val="19"/>
          <w:szCs w:val="19"/>
        </w:rPr>
        <w:t xml:space="preserve">:  </w:t>
      </w:r>
      <w:r>
        <w:rPr>
          <w:rFonts w:ascii="SimSun" w:eastAsia="SimSun" w:hAnsi="SimSun" w:cs="SimSun"/>
          <w:spacing w:val="10"/>
          <w:sz w:val="19"/>
          <w:szCs w:val="19"/>
        </w:rPr>
        <w:t>用户面功能</w:t>
      </w:r>
      <w:r>
        <w:rPr>
          <w:rFonts w:ascii="Times New Roman" w:eastAsia="Times New Roman" w:hAnsi="Times New Roman" w:cs="Times New Roman"/>
          <w:spacing w:val="10"/>
          <w:sz w:val="19"/>
          <w:szCs w:val="19"/>
        </w:rPr>
        <w:t>(</w:t>
      </w:r>
      <w:r>
        <w:rPr>
          <w:rFonts w:ascii="Times New Roman" w:eastAsia="Times New Roman" w:hAnsi="Times New Roman" w:cs="Times New Roman"/>
          <w:sz w:val="19"/>
          <w:szCs w:val="19"/>
        </w:rPr>
        <w:t>User</w:t>
      </w:r>
      <w:r>
        <w:rPr>
          <w:rFonts w:ascii="Times New Roman" w:eastAsia="Times New Roman" w:hAnsi="Times New Roman" w:cs="Times New Roman"/>
          <w:spacing w:val="15"/>
          <w:sz w:val="19"/>
          <w:szCs w:val="19"/>
        </w:rPr>
        <w:t xml:space="preserve">   </w:t>
      </w:r>
      <w:r>
        <w:rPr>
          <w:rFonts w:ascii="Times New Roman" w:eastAsia="Times New Roman" w:hAnsi="Times New Roman" w:cs="Times New Roman"/>
          <w:sz w:val="19"/>
          <w:szCs w:val="19"/>
        </w:rPr>
        <w:t>Plane</w:t>
      </w:r>
      <w:r>
        <w:rPr>
          <w:rFonts w:ascii="Times New Roman" w:eastAsia="Times New Roman" w:hAnsi="Times New Roman" w:cs="Times New Roman"/>
          <w:spacing w:val="12"/>
          <w:w w:val="101"/>
          <w:sz w:val="19"/>
          <w:szCs w:val="19"/>
        </w:rPr>
        <w:t xml:space="preserve">   </w:t>
      </w:r>
      <w:r>
        <w:rPr>
          <w:rFonts w:ascii="Times New Roman" w:eastAsia="Times New Roman" w:hAnsi="Times New Roman" w:cs="Times New Roman"/>
          <w:sz w:val="19"/>
          <w:szCs w:val="19"/>
        </w:rPr>
        <w:t>Function</w:t>
      </w:r>
      <w:r>
        <w:rPr>
          <w:rFonts w:ascii="Times New Roman" w:eastAsia="Times New Roman" w:hAnsi="Times New Roman" w:cs="Times New Roman"/>
          <w:spacing w:val="10"/>
          <w:sz w:val="19"/>
          <w:szCs w:val="19"/>
        </w:rPr>
        <w:t>)</w:t>
      </w:r>
    </w:p>
    <w:p>
      <w:pPr>
        <w:spacing w:line="366" w:lineRule="auto"/>
        <w:rPr>
          <w:rFonts w:ascii="Arial"/>
          <w:sz w:val="21"/>
        </w:rPr>
      </w:pPr>
    </w:p>
    <w:p>
      <w:pPr>
        <w:pStyle w:val="BodyText"/>
        <w:spacing w:before="63" w:line="223" w:lineRule="auto"/>
        <w:ind w:left="2"/>
        <w:rPr>
          <w:sz w:val="19"/>
          <w:szCs w:val="19"/>
        </w:rPr>
      </w:pPr>
      <w:r>
        <w:rPr>
          <w:b/>
          <w:bCs/>
          <w:spacing w:val="10"/>
          <w:sz w:val="19"/>
          <w:szCs w:val="19"/>
        </w:rPr>
        <w:t>5</w:t>
      </w:r>
      <w:r>
        <w:rPr>
          <w:spacing w:val="14"/>
          <w:sz w:val="19"/>
          <w:szCs w:val="19"/>
        </w:rPr>
        <w:t xml:space="preserve">  </w:t>
      </w:r>
      <w:r>
        <w:rPr>
          <w:b/>
          <w:bCs/>
          <w:spacing w:val="10"/>
          <w:sz w:val="19"/>
          <w:szCs w:val="19"/>
        </w:rPr>
        <w:t>基本规定</w:t>
      </w:r>
    </w:p>
    <w:p>
      <w:pPr>
        <w:spacing w:line="307" w:lineRule="auto"/>
        <w:rPr>
          <w:rFonts w:ascii="Arial"/>
          <w:sz w:val="21"/>
        </w:rPr>
      </w:pPr>
    </w:p>
    <w:p>
      <w:pPr>
        <w:spacing w:before="63" w:line="219" w:lineRule="auto"/>
        <w:rPr>
          <w:rFonts w:ascii="SimSun" w:eastAsia="SimSun" w:hAnsi="SimSun" w:cs="SimSun"/>
          <w:sz w:val="19"/>
          <w:szCs w:val="19"/>
        </w:rPr>
      </w:pPr>
      <w:r>
        <w:rPr>
          <w:rFonts w:ascii="SimSun" w:eastAsia="SimSun" w:hAnsi="SimSun" w:cs="SimSun"/>
          <w:spacing w:val="14"/>
          <w:sz w:val="19"/>
          <w:szCs w:val="19"/>
        </w:rPr>
        <w:t>5.1  采</w:t>
      </w:r>
      <w:r>
        <w:rPr>
          <w:rFonts w:ascii="SimSun" w:eastAsia="SimSun" w:hAnsi="SimSun" w:cs="SimSun"/>
          <w:spacing w:val="-25"/>
          <w:sz w:val="19"/>
          <w:szCs w:val="19"/>
        </w:rPr>
        <w:t xml:space="preserve"> </w:t>
      </w:r>
      <w:r>
        <w:rPr>
          <w:rFonts w:ascii="SimSun" w:eastAsia="SimSun" w:hAnsi="SimSun" w:cs="SimSun"/>
          <w:spacing w:val="14"/>
          <w:sz w:val="19"/>
          <w:szCs w:val="19"/>
        </w:rPr>
        <w:t>用</w:t>
      </w:r>
      <w:r>
        <w:rPr>
          <w:rFonts w:ascii="SimSun" w:eastAsia="SimSun" w:hAnsi="SimSun" w:cs="SimSun"/>
          <w:spacing w:val="-22"/>
          <w:sz w:val="19"/>
          <w:szCs w:val="19"/>
        </w:rPr>
        <w:t xml:space="preserve"> </w:t>
      </w:r>
      <w:r>
        <w:rPr>
          <w:rFonts w:ascii="SimSun" w:eastAsia="SimSun" w:hAnsi="SimSun" w:cs="SimSun"/>
          <w:spacing w:val="14"/>
          <w:sz w:val="19"/>
          <w:szCs w:val="19"/>
        </w:rPr>
        <w:t>5</w:t>
      </w:r>
      <w:r>
        <w:rPr>
          <w:rFonts w:ascii="Times New Roman" w:eastAsia="Times New Roman" w:hAnsi="Times New Roman" w:cs="Times New Roman"/>
          <w:spacing w:val="14"/>
          <w:sz w:val="19"/>
          <w:szCs w:val="19"/>
        </w:rPr>
        <w:t>G</w:t>
      </w:r>
      <w:r>
        <w:rPr>
          <w:rFonts w:ascii="Times New Roman" w:eastAsia="Times New Roman" w:hAnsi="Times New Roman" w:cs="Times New Roman"/>
          <w:spacing w:val="22"/>
          <w:w w:val="101"/>
          <w:sz w:val="19"/>
          <w:szCs w:val="19"/>
        </w:rPr>
        <w:t xml:space="preserve"> </w:t>
      </w:r>
      <w:r>
        <w:rPr>
          <w:rFonts w:ascii="SimSun" w:eastAsia="SimSun" w:hAnsi="SimSun" w:cs="SimSun"/>
          <w:spacing w:val="14"/>
          <w:sz w:val="19"/>
          <w:szCs w:val="19"/>
        </w:rPr>
        <w:t>边缘云技术将云计算能力和</w:t>
      </w:r>
      <w:r>
        <w:rPr>
          <w:rFonts w:ascii="Times New Roman" w:eastAsia="Times New Roman" w:hAnsi="Times New Roman" w:cs="Times New Roman"/>
          <w:sz w:val="19"/>
          <w:szCs w:val="19"/>
        </w:rPr>
        <w:t>IT</w:t>
      </w:r>
      <w:r>
        <w:rPr>
          <w:rFonts w:ascii="Times New Roman" w:eastAsia="Times New Roman" w:hAnsi="Times New Roman" w:cs="Times New Roman"/>
          <w:spacing w:val="14"/>
          <w:sz w:val="19"/>
          <w:szCs w:val="19"/>
        </w:rPr>
        <w:t xml:space="preserve">  </w:t>
      </w:r>
      <w:r>
        <w:rPr>
          <w:rFonts w:ascii="SimSun" w:eastAsia="SimSun" w:hAnsi="SimSun" w:cs="SimSun"/>
          <w:spacing w:val="14"/>
          <w:sz w:val="19"/>
          <w:szCs w:val="19"/>
        </w:rPr>
        <w:t>服务环境下沉至网络边缘，提高边缘网</w:t>
      </w:r>
      <w:r>
        <w:rPr>
          <w:rFonts w:ascii="SimSun" w:eastAsia="SimSun" w:hAnsi="SimSun" w:cs="SimSun"/>
          <w:spacing w:val="13"/>
          <w:sz w:val="19"/>
          <w:szCs w:val="19"/>
        </w:rPr>
        <w:t>络的计算和存储能</w:t>
      </w:r>
    </w:p>
    <w:p>
      <w:pPr>
        <w:spacing w:before="94" w:line="219" w:lineRule="auto"/>
        <w:rPr>
          <w:rFonts w:ascii="SimSun" w:eastAsia="SimSun" w:hAnsi="SimSun" w:cs="SimSun"/>
          <w:sz w:val="19"/>
          <w:szCs w:val="19"/>
        </w:rPr>
      </w:pPr>
      <w:r>
        <w:rPr>
          <w:rFonts w:ascii="SimSun" w:eastAsia="SimSun" w:hAnsi="SimSun" w:cs="SimSun"/>
          <w:spacing w:val="12"/>
          <w:sz w:val="19"/>
          <w:szCs w:val="19"/>
        </w:rPr>
        <w:t>力，通过用户数据的本地分流降低时延并实现高效的业务转发。</w:t>
      </w:r>
    </w:p>
    <w:p>
      <w:pPr>
        <w:spacing w:before="45" w:line="219" w:lineRule="auto"/>
        <w:rPr>
          <w:rFonts w:ascii="Times New Roman" w:eastAsia="Times New Roman" w:hAnsi="Times New Roman" w:cs="Times New Roman"/>
          <w:sz w:val="19"/>
          <w:szCs w:val="19"/>
        </w:rPr>
      </w:pPr>
      <w:r>
        <w:rPr>
          <w:rFonts w:ascii="SimSun" w:eastAsia="SimSun" w:hAnsi="SimSun" w:cs="SimSun"/>
          <w:spacing w:val="17"/>
          <w:sz w:val="19"/>
          <w:szCs w:val="19"/>
        </w:rPr>
        <w:t>5.2  采用有线电视网络作为5</w:t>
      </w:r>
      <w:r>
        <w:rPr>
          <w:rFonts w:ascii="Times New Roman" w:eastAsia="Times New Roman" w:hAnsi="Times New Roman" w:cs="Times New Roman"/>
          <w:spacing w:val="17"/>
          <w:sz w:val="19"/>
          <w:szCs w:val="19"/>
        </w:rPr>
        <w:t>G</w:t>
      </w:r>
      <w:r>
        <w:rPr>
          <w:rFonts w:ascii="Times New Roman" w:eastAsia="Times New Roman" w:hAnsi="Times New Roman" w:cs="Times New Roman"/>
          <w:spacing w:val="22"/>
          <w:sz w:val="19"/>
          <w:szCs w:val="19"/>
        </w:rPr>
        <w:t xml:space="preserve"> </w:t>
      </w:r>
      <w:r>
        <w:rPr>
          <w:rFonts w:ascii="SimSun" w:eastAsia="SimSun" w:hAnsi="SimSun" w:cs="SimSun"/>
          <w:spacing w:val="17"/>
          <w:sz w:val="19"/>
          <w:szCs w:val="19"/>
        </w:rPr>
        <w:t>室内渗透的重要入户信息通道，利用</w:t>
      </w:r>
      <w:r>
        <w:rPr>
          <w:rFonts w:ascii="SimSun" w:eastAsia="SimSun" w:hAnsi="SimSun" w:cs="SimSun"/>
          <w:spacing w:val="16"/>
          <w:sz w:val="19"/>
          <w:szCs w:val="19"/>
        </w:rPr>
        <w:t>高性能同轴电缆宽带接入</w:t>
      </w:r>
      <w:r>
        <w:rPr>
          <w:rFonts w:ascii="SimSun" w:eastAsia="SimSun" w:hAnsi="SimSun" w:cs="SimSun"/>
          <w:spacing w:val="-43"/>
          <w:sz w:val="19"/>
          <w:szCs w:val="19"/>
        </w:rPr>
        <w:t xml:space="preserve"> </w:t>
      </w:r>
      <w:r>
        <w:rPr>
          <w:rFonts w:ascii="Times New Roman" w:eastAsia="Times New Roman" w:hAnsi="Times New Roman" w:cs="Times New Roman"/>
          <w:sz w:val="19"/>
          <w:szCs w:val="19"/>
        </w:rPr>
        <w:t>HINOC</w:t>
      </w:r>
    </w:p>
    <w:p>
      <w:pPr>
        <w:spacing w:before="126" w:line="219" w:lineRule="auto"/>
        <w:rPr>
          <w:rFonts w:ascii="SimSun" w:eastAsia="SimSun" w:hAnsi="SimSun" w:cs="SimSun"/>
          <w:sz w:val="19"/>
          <w:szCs w:val="19"/>
        </w:rPr>
      </w:pPr>
      <w:r>
        <w:rPr>
          <w:rFonts w:ascii="SimSun" w:eastAsia="SimSun" w:hAnsi="SimSun" w:cs="SimSun"/>
          <w:spacing w:val="16"/>
          <w:sz w:val="19"/>
          <w:szCs w:val="19"/>
        </w:rPr>
        <w:t>技术解决5G 室内深度覆盖问题。</w:t>
      </w:r>
    </w:p>
    <w:p>
      <w:pPr>
        <w:spacing w:before="85" w:line="277" w:lineRule="auto"/>
        <w:jc w:val="both"/>
        <w:rPr>
          <w:rFonts w:ascii="SimSun" w:eastAsia="SimSun" w:hAnsi="SimSun" w:cs="SimSun"/>
          <w:sz w:val="19"/>
          <w:szCs w:val="19"/>
        </w:rPr>
      </w:pPr>
      <w:r>
        <w:rPr>
          <w:rFonts w:ascii="SimSun" w:eastAsia="SimSun" w:hAnsi="SimSun" w:cs="SimSun"/>
          <w:spacing w:val="13"/>
          <w:sz w:val="19"/>
          <w:szCs w:val="19"/>
        </w:rPr>
        <w:t xml:space="preserve">5.3  </w:t>
      </w:r>
      <w:r>
        <w:rPr>
          <w:rFonts w:ascii="Times New Roman" w:eastAsia="Times New Roman" w:hAnsi="Times New Roman" w:cs="Times New Roman"/>
          <w:sz w:val="19"/>
          <w:szCs w:val="19"/>
        </w:rPr>
        <w:t>HB</w:t>
      </w:r>
      <w:r>
        <w:rPr>
          <w:rFonts w:ascii="Times New Roman" w:eastAsia="Times New Roman" w:hAnsi="Times New Roman" w:cs="Times New Roman"/>
          <w:spacing w:val="13"/>
          <w:sz w:val="19"/>
          <w:szCs w:val="19"/>
        </w:rPr>
        <w:t xml:space="preserve">  </w:t>
      </w:r>
      <w:r>
        <w:rPr>
          <w:rFonts w:ascii="SimSun" w:eastAsia="SimSun" w:hAnsi="SimSun" w:cs="SimSun"/>
          <w:spacing w:val="13"/>
          <w:sz w:val="19"/>
          <w:szCs w:val="19"/>
        </w:rPr>
        <w:t>设备部署于楼头或楼道，通过光网络上联至5</w:t>
      </w:r>
      <w:r>
        <w:rPr>
          <w:rFonts w:ascii="Times New Roman" w:eastAsia="Times New Roman" w:hAnsi="Times New Roman" w:cs="Times New Roman"/>
          <w:spacing w:val="13"/>
          <w:sz w:val="19"/>
          <w:szCs w:val="19"/>
        </w:rPr>
        <w:t>G</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边缘云系统。</w:t>
      </w:r>
      <w:r>
        <w:rPr>
          <w:rFonts w:ascii="Times New Roman" w:eastAsia="Times New Roman" w:hAnsi="Times New Roman" w:cs="Times New Roman"/>
          <w:sz w:val="19"/>
          <w:szCs w:val="19"/>
        </w:rPr>
        <w:t>HM</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设</w:t>
      </w:r>
      <w:r>
        <w:rPr>
          <w:rFonts w:ascii="SimSun" w:eastAsia="SimSun" w:hAnsi="SimSun" w:cs="SimSun"/>
          <w:spacing w:val="-37"/>
          <w:sz w:val="19"/>
          <w:szCs w:val="19"/>
        </w:rPr>
        <w:t xml:space="preserve"> </w:t>
      </w:r>
      <w:r>
        <w:rPr>
          <w:rFonts w:ascii="SimSun" w:eastAsia="SimSun" w:hAnsi="SimSun" w:cs="SimSun"/>
          <w:spacing w:val="12"/>
          <w:sz w:val="19"/>
          <w:szCs w:val="19"/>
        </w:rPr>
        <w:t>备</w:t>
      </w:r>
      <w:r>
        <w:rPr>
          <w:rFonts w:ascii="SimSun" w:eastAsia="SimSun" w:hAnsi="SimSun" w:cs="SimSun"/>
          <w:spacing w:val="-36"/>
          <w:sz w:val="19"/>
          <w:szCs w:val="19"/>
        </w:rPr>
        <w:t xml:space="preserve"> </w:t>
      </w:r>
      <w:r>
        <w:rPr>
          <w:rFonts w:ascii="SimSun" w:eastAsia="SimSun" w:hAnsi="SimSun" w:cs="SimSun"/>
          <w:spacing w:val="12"/>
          <w:sz w:val="19"/>
          <w:szCs w:val="19"/>
        </w:rPr>
        <w:t>与</w:t>
      </w:r>
      <w:r>
        <w:rPr>
          <w:rFonts w:ascii="Times New Roman" w:eastAsia="Times New Roman" w:hAnsi="Times New Roman" w:cs="Times New Roman"/>
          <w:sz w:val="19"/>
          <w:szCs w:val="19"/>
        </w:rPr>
        <w:t>HB</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设备构成星型网</w:t>
      </w:r>
      <w:r>
        <w:rPr>
          <w:rFonts w:ascii="SimSun" w:eastAsia="SimSun" w:hAnsi="SimSun" w:cs="SimSun"/>
          <w:sz w:val="19"/>
          <w:szCs w:val="19"/>
        </w:rPr>
        <w:t xml:space="preserve">  </w:t>
      </w:r>
      <w:r>
        <w:rPr>
          <w:rFonts w:ascii="SimSun" w:eastAsia="SimSun" w:hAnsi="SimSun" w:cs="SimSun"/>
          <w:spacing w:val="14"/>
          <w:sz w:val="19"/>
          <w:szCs w:val="19"/>
        </w:rPr>
        <w:t>络，通过以太网接口与5</w:t>
      </w:r>
      <w:r>
        <w:rPr>
          <w:rFonts w:ascii="Times New Roman" w:eastAsia="Times New Roman" w:hAnsi="Times New Roman" w:cs="Times New Roman"/>
          <w:spacing w:val="14"/>
          <w:sz w:val="19"/>
          <w:szCs w:val="19"/>
        </w:rPr>
        <w:t xml:space="preserve">G </w:t>
      </w:r>
      <w:r>
        <w:rPr>
          <w:rFonts w:ascii="SimSun" w:eastAsia="SimSun" w:hAnsi="SimSun" w:cs="SimSun"/>
          <w:spacing w:val="14"/>
          <w:sz w:val="19"/>
          <w:szCs w:val="19"/>
        </w:rPr>
        <w:t>一体化小基站相连。5</w:t>
      </w:r>
      <w:r>
        <w:rPr>
          <w:rFonts w:ascii="Times New Roman" w:eastAsia="Times New Roman" w:hAnsi="Times New Roman" w:cs="Times New Roman"/>
          <w:spacing w:val="14"/>
          <w:sz w:val="19"/>
          <w:szCs w:val="19"/>
        </w:rPr>
        <w:t>G</w:t>
      </w:r>
      <w:r>
        <w:rPr>
          <w:rFonts w:ascii="Times New Roman" w:eastAsia="Times New Roman" w:hAnsi="Times New Roman" w:cs="Times New Roman"/>
          <w:spacing w:val="22"/>
          <w:sz w:val="19"/>
          <w:szCs w:val="19"/>
        </w:rPr>
        <w:t xml:space="preserve"> </w:t>
      </w:r>
      <w:r>
        <w:rPr>
          <w:rFonts w:ascii="SimSun" w:eastAsia="SimSun" w:hAnsi="SimSun" w:cs="SimSun"/>
          <w:spacing w:val="14"/>
          <w:sz w:val="19"/>
          <w:szCs w:val="19"/>
        </w:rPr>
        <w:t>一体化小基站与边缘云共同部署，与5</w:t>
      </w:r>
      <w:r>
        <w:rPr>
          <w:rFonts w:ascii="Times New Roman" w:eastAsia="Times New Roman" w:hAnsi="Times New Roman" w:cs="Times New Roman"/>
          <w:spacing w:val="14"/>
          <w:sz w:val="19"/>
          <w:szCs w:val="19"/>
        </w:rPr>
        <w:t>G</w:t>
      </w:r>
      <w:r>
        <w:rPr>
          <w:rFonts w:ascii="Times New Roman" w:eastAsia="Times New Roman" w:hAnsi="Times New Roman" w:cs="Times New Roman"/>
          <w:spacing w:val="31"/>
          <w:w w:val="101"/>
          <w:sz w:val="19"/>
          <w:szCs w:val="19"/>
        </w:rPr>
        <w:t xml:space="preserve"> </w:t>
      </w:r>
      <w:r>
        <w:rPr>
          <w:rFonts w:ascii="SimSun" w:eastAsia="SimSun" w:hAnsi="SimSun" w:cs="SimSun"/>
          <w:spacing w:val="14"/>
          <w:sz w:val="19"/>
          <w:szCs w:val="19"/>
        </w:rPr>
        <w:t>核心网联动。</w:t>
      </w:r>
      <w:r>
        <w:rPr>
          <w:rFonts w:ascii="SimSun" w:eastAsia="SimSun" w:hAnsi="SimSun" w:cs="SimSun"/>
          <w:sz w:val="19"/>
          <w:szCs w:val="19"/>
        </w:rPr>
        <w:t xml:space="preserve"> </w:t>
      </w:r>
      <w:r>
        <w:rPr>
          <w:rFonts w:ascii="SimSun" w:eastAsia="SimSun" w:hAnsi="SimSun" w:cs="SimSun"/>
          <w:spacing w:val="17"/>
          <w:sz w:val="19"/>
          <w:szCs w:val="19"/>
        </w:rPr>
        <w:t>网络拓扑见图1。</w:t>
      </w:r>
    </w:p>
    <w:p>
      <w:pPr>
        <w:spacing w:line="382" w:lineRule="auto"/>
        <w:rPr>
          <w:rFonts w:ascii="Arial"/>
          <w:sz w:val="21"/>
        </w:rPr>
      </w:pPr>
    </w:p>
    <w:p>
      <w:pPr>
        <w:spacing w:before="49" w:line="220" w:lineRule="auto"/>
        <w:ind w:left="4950"/>
        <w:rPr>
          <w:rFonts w:ascii="SimSun" w:eastAsia="SimSun" w:hAnsi="SimSun" w:cs="SimSun"/>
          <w:sz w:val="15"/>
          <w:szCs w:val="15"/>
        </w:rPr>
      </w:pPr>
      <w:r>
        <w:drawing>
          <wp:anchor distT="0" distB="0" distL="0" distR="0" simplePos="0" relativeHeight="251661312" behindDoc="1" locked="0" layoutInCell="1" allowOverlap="1">
            <wp:simplePos x="0" y="0"/>
            <wp:positionH relativeFrom="column">
              <wp:posOffset>889013</wp:posOffset>
            </wp:positionH>
            <wp:positionV relativeFrom="paragraph">
              <wp:posOffset>-246169</wp:posOffset>
            </wp:positionV>
            <wp:extent cx="3898888" cy="375288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3898888" cy="3752889"/>
                    </a:xfrm>
                    <a:prstGeom prst="rect">
                      <a:avLst/>
                    </a:prstGeom>
                  </pic:spPr>
                </pic:pic>
              </a:graphicData>
            </a:graphic>
          </wp:anchor>
        </w:drawing>
      </w:r>
      <w:r>
        <w:rPr>
          <w:rFonts w:ascii="SimSun" w:eastAsia="SimSun" w:hAnsi="SimSun" w:cs="SimSun"/>
          <w:spacing w:val="-3"/>
          <w:sz w:val="15"/>
          <w:szCs w:val="15"/>
        </w:rPr>
        <w:t>5GC</w:t>
      </w:r>
      <w:r>
        <w:rPr>
          <w:rFonts w:ascii="SimSun" w:eastAsia="SimSun" w:hAnsi="SimSun" w:cs="SimSun"/>
          <w:spacing w:val="31"/>
          <w:w w:val="101"/>
          <w:sz w:val="15"/>
          <w:szCs w:val="15"/>
        </w:rPr>
        <w:t xml:space="preserve"> </w:t>
      </w:r>
      <w:r>
        <w:rPr>
          <w:rFonts w:ascii="SimSun" w:eastAsia="SimSun" w:hAnsi="SimSun" w:cs="SimSun"/>
          <w:spacing w:val="-3"/>
          <w:sz w:val="15"/>
          <w:szCs w:val="15"/>
        </w:rPr>
        <w:t>核心网</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49" w:line="221" w:lineRule="auto"/>
        <w:ind w:left="3790"/>
        <w:rPr>
          <w:rFonts w:ascii="SimSun" w:eastAsia="SimSun" w:hAnsi="SimSun" w:cs="SimSun"/>
          <w:sz w:val="15"/>
          <w:szCs w:val="15"/>
        </w:rPr>
      </w:pPr>
      <w:r>
        <w:rPr>
          <w:rFonts w:ascii="Times New Roman" w:eastAsia="Times New Roman" w:hAnsi="Times New Roman" w:cs="Times New Roman"/>
          <w:spacing w:val="-4"/>
          <w:sz w:val="15"/>
          <w:szCs w:val="15"/>
        </w:rPr>
        <w:t>MEC</w:t>
      </w:r>
      <w:r>
        <w:rPr>
          <w:rFonts w:ascii="Times New Roman" w:eastAsia="Times New Roman" w:hAnsi="Times New Roman" w:cs="Times New Roman"/>
          <w:spacing w:val="10"/>
          <w:sz w:val="15"/>
          <w:szCs w:val="15"/>
        </w:rPr>
        <w:t xml:space="preserve"> </w:t>
      </w:r>
      <w:r>
        <w:rPr>
          <w:rFonts w:ascii="SimSun" w:eastAsia="SimSun" w:hAnsi="SimSun" w:cs="SimSun"/>
          <w:spacing w:val="-4"/>
          <w:sz w:val="15"/>
          <w:szCs w:val="15"/>
        </w:rPr>
        <w:t>系统</w:t>
      </w:r>
    </w:p>
    <w:p>
      <w:pPr>
        <w:spacing w:line="312" w:lineRule="auto"/>
        <w:rPr>
          <w:rFonts w:ascii="Arial"/>
          <w:sz w:val="21"/>
        </w:rPr>
      </w:pPr>
    </w:p>
    <w:p>
      <w:pPr>
        <w:spacing w:line="313" w:lineRule="auto"/>
        <w:rPr>
          <w:rFonts w:ascii="Arial"/>
          <w:sz w:val="21"/>
        </w:rPr>
      </w:pPr>
    </w:p>
    <w:p>
      <w:pPr>
        <w:spacing w:before="44" w:line="185" w:lineRule="auto"/>
        <w:ind w:left="185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HB</w:t>
      </w:r>
    </w:p>
    <w:p>
      <w:pPr>
        <w:spacing w:line="301" w:lineRule="auto"/>
        <w:rPr>
          <w:rFonts w:ascii="Arial"/>
          <w:sz w:val="21"/>
        </w:rPr>
      </w:pPr>
    </w:p>
    <w:p>
      <w:pPr>
        <w:spacing w:line="301" w:lineRule="auto"/>
        <w:rPr>
          <w:rFonts w:ascii="Arial"/>
          <w:sz w:val="21"/>
        </w:rPr>
      </w:pPr>
    </w:p>
    <w:p>
      <w:pPr>
        <w:spacing w:before="49" w:line="214" w:lineRule="auto"/>
        <w:ind w:left="2610"/>
        <w:rPr>
          <w:rFonts w:ascii="SimSun" w:eastAsia="SimSun" w:hAnsi="SimSun" w:cs="SimSun"/>
          <w:sz w:val="15"/>
          <w:szCs w:val="15"/>
        </w:rPr>
        <w:sectPr>
          <w:footerReference w:type="default" r:id="rId12"/>
          <w:pgSz w:w="12190" w:h="17230"/>
          <w:pgMar w:top="1464" w:right="1535" w:bottom="1325" w:left="1299" w:header="0" w:footer="1176" w:gutter="0"/>
          <w:pgNumType w:start="9"/>
          <w:cols w:num="1" w:space="708" w:equalWidth="0">
            <w:col w:w="9356" w:space="0"/>
          </w:cols>
        </w:sectPr>
      </w:pPr>
      <w:r>
        <w:rPr>
          <w:rFonts w:ascii="STCaiyun" w:eastAsia="STCaiyun" w:hAnsi="STCaiyun" w:cs="STCaiyun"/>
          <w:spacing w:val="-1"/>
          <w:sz w:val="11"/>
          <w:szCs w:val="11"/>
        </w:rPr>
        <w:t>三问</w:t>
      </w:r>
      <w:r>
        <w:rPr>
          <w:rFonts w:ascii="STCaiyun" w:eastAsia="STCaiyun" w:hAnsi="STCaiyun" w:cs="STCaiyun"/>
          <w:spacing w:val="3"/>
          <w:sz w:val="11"/>
          <w:szCs w:val="11"/>
        </w:rPr>
        <w:t xml:space="preserve">     </w:t>
      </w:r>
      <w:r>
        <w:rPr>
          <w:rFonts w:ascii="SimSun" w:eastAsia="SimSun" w:hAnsi="SimSun" w:cs="SimSun"/>
          <w:spacing w:val="-1"/>
          <w:sz w:val="15"/>
          <w:szCs w:val="15"/>
        </w:rPr>
        <w:t>应</w:t>
      </w:r>
    </w:p>
    <w:p>
      <w:pPr>
        <w:spacing w:before="45"/>
      </w:pPr>
    </w:p>
    <w:p>
      <w:pPr>
        <w:spacing w:before="45"/>
      </w:pPr>
    </w:p>
    <w:p>
      <w:pPr>
        <w:spacing w:before="45"/>
      </w:pPr>
    </w:p>
    <w:p>
      <w:pPr>
        <w:sectPr>
          <w:footerReference w:type="default" r:id="rId13"/>
          <w:type w:val="nextPage"/>
          <w:pgSz w:w="12190" w:h="17230"/>
          <w:pgMar w:top="1464" w:right="1535" w:bottom="1325" w:left="1299" w:header="0" w:footer="1176" w:gutter="0"/>
          <w:pgNumType w:start="10"/>
          <w:cols w:num="1" w:space="708" w:equalWidth="0">
            <w:col w:w="9356" w:space="0"/>
          </w:cols>
          <w:titlePg w:val="0"/>
        </w:sectPr>
      </w:pPr>
    </w:p>
    <w:p>
      <w:pPr>
        <w:spacing w:before="129" w:line="185" w:lineRule="auto"/>
        <w:ind w:left="245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HM</w:t>
      </w:r>
    </w:p>
    <w:p>
      <w:pPr>
        <w:spacing w:line="14" w:lineRule="auto"/>
        <w:rPr>
          <w:rFonts w:ascii="Arial"/>
          <w:sz w:val="2"/>
        </w:rPr>
      </w:pPr>
      <w:r>
        <w:rPr>
          <w:rFonts w:ascii="Arial" w:eastAsia="Arial" w:hAnsi="Arial" w:cs="Arial"/>
          <w:sz w:val="2"/>
          <w:szCs w:val="2"/>
        </w:rPr>
        <w:br w:type="column"/>
      </w:r>
    </w:p>
    <w:p>
      <w:pPr>
        <w:spacing w:before="34" w:line="192" w:lineRule="auto"/>
        <w:rPr>
          <w:rFonts w:ascii="Times New Roman" w:eastAsia="Times New Roman" w:hAnsi="Times New Roman" w:cs="Times New Roman"/>
          <w:sz w:val="19"/>
          <w:szCs w:val="19"/>
        </w:rPr>
      </w:pPr>
      <w:r>
        <w:rPr>
          <w:rFonts w:ascii="Times New Roman" w:eastAsia="Times New Roman" w:hAnsi="Times New Roman" w:cs="Times New Roman"/>
          <w:spacing w:val="-3"/>
          <w:sz w:val="19"/>
          <w:szCs w:val="19"/>
        </w:rPr>
        <w:t>(l</w:t>
      </w:r>
    </w:p>
    <w:p>
      <w:pPr>
        <w:spacing w:before="126" w:line="210" w:lineRule="auto"/>
        <w:ind w:left="119"/>
        <w:rPr>
          <w:rFonts w:ascii="SimSun" w:eastAsia="SimSun" w:hAnsi="SimSun" w:cs="SimSun"/>
          <w:sz w:val="15"/>
          <w:szCs w:val="15"/>
        </w:rPr>
      </w:pPr>
      <w:r>
        <w:rPr>
          <w:rFonts w:ascii="SimSun" w:eastAsia="SimSun" w:hAnsi="SimSun" w:cs="SimSun"/>
          <w:color w:val="FFFFFF"/>
          <w:spacing w:val="2"/>
          <w:sz w:val="15"/>
          <w:szCs w:val="15"/>
        </w:rPr>
        <w:t>5G一体化</w:t>
      </w:r>
    </w:p>
    <w:p>
      <w:pPr>
        <w:spacing w:before="1" w:line="184" w:lineRule="auto"/>
        <w:ind w:left="199"/>
        <w:rPr>
          <w:rFonts w:ascii="SimSun" w:eastAsia="SimSun" w:hAnsi="SimSun" w:cs="SimSun"/>
          <w:sz w:val="15"/>
          <w:szCs w:val="15"/>
        </w:rPr>
      </w:pPr>
      <w:r>
        <w:rPr>
          <w:rFonts w:ascii="SimSun" w:eastAsia="SimSun" w:hAnsi="SimSun" w:cs="SimSun"/>
          <w:spacing w:val="-3"/>
          <w:sz w:val="15"/>
          <w:szCs w:val="15"/>
        </w:rPr>
        <w:t>小基站</w:t>
      </w:r>
    </w:p>
    <w:p>
      <w:pPr>
        <w:spacing w:line="14" w:lineRule="auto"/>
        <w:rPr>
          <w:rFonts w:ascii="Arial"/>
          <w:sz w:val="2"/>
        </w:rPr>
      </w:pPr>
      <w:r>
        <w:rPr>
          <w:rFonts w:ascii="Arial" w:eastAsia="Arial" w:hAnsi="Arial" w:cs="Arial"/>
          <w:sz w:val="2"/>
          <w:szCs w:val="2"/>
        </w:rPr>
        <w:br w:type="column"/>
      </w:r>
    </w:p>
    <w:p>
      <w:pPr>
        <w:spacing w:line="371" w:lineRule="auto"/>
        <w:rPr>
          <w:rFonts w:ascii="Arial"/>
          <w:sz w:val="21"/>
        </w:rPr>
      </w:pPr>
    </w:p>
    <w:p>
      <w:pPr>
        <w:spacing w:before="44" w:line="185" w:lineRule="auto"/>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HM</w:t>
      </w:r>
    </w:p>
    <w:p>
      <w:pPr>
        <w:spacing w:line="185" w:lineRule="auto"/>
        <w:rPr>
          <w:rFonts w:ascii="Times New Roman" w:eastAsia="Times New Roman" w:hAnsi="Times New Roman" w:cs="Times New Roman"/>
          <w:sz w:val="15"/>
          <w:szCs w:val="15"/>
        </w:rPr>
        <w:sectPr>
          <w:footerReference w:type="default" r:id="rId14"/>
          <w:type w:val="continuous"/>
          <w:pgSz w:w="12190" w:h="17230"/>
          <w:pgMar w:top="1464" w:right="1535" w:bottom="1325" w:left="1299" w:header="0" w:footer="1176" w:gutter="0"/>
          <w:pgNumType w:start="11"/>
          <w:cols w:num="3" w:space="708" w:equalWidth="0">
            <w:col w:w="3161" w:space="100"/>
            <w:col w:w="1130" w:space="100"/>
            <w:col w:w="4865" w:space="0"/>
          </w:cols>
        </w:sectPr>
      </w:pPr>
    </w:p>
    <w:p>
      <w:pPr>
        <w:spacing w:line="326" w:lineRule="auto"/>
        <w:rPr>
          <w:rFonts w:ascii="Arial"/>
          <w:sz w:val="21"/>
        </w:rPr>
      </w:pPr>
    </w:p>
    <w:p>
      <w:pPr>
        <w:spacing w:before="43" w:line="168" w:lineRule="auto"/>
        <w:ind w:left="6010"/>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HM</w:t>
      </w:r>
    </w:p>
    <w:p>
      <w:pPr>
        <w:spacing w:line="180" w:lineRule="exact"/>
        <w:ind w:firstLine="2330"/>
      </w:pPr>
      <w:r>
        <w:rPr>
          <w:position w:val="-3"/>
        </w:rPr>
        <w:drawing>
          <wp:inline distT="0" distB="0" distL="0" distR="0">
            <wp:extent cx="114251" cy="11433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114251" cy="114334"/>
                    </a:xfrm>
                    <a:prstGeom prst="rect">
                      <a:avLst/>
                    </a:prstGeom>
                  </pic:spPr>
                </pic:pic>
              </a:graphicData>
            </a:graphic>
          </wp:inline>
        </w:drawing>
      </w:r>
    </w:p>
    <w:p>
      <w:pPr>
        <w:spacing w:line="274" w:lineRule="auto"/>
        <w:rPr>
          <w:rFonts w:ascii="Arial"/>
          <w:sz w:val="21"/>
        </w:rPr>
      </w:pPr>
    </w:p>
    <w:p>
      <w:pPr>
        <w:spacing w:line="274" w:lineRule="auto"/>
        <w:rPr>
          <w:rFonts w:ascii="Arial"/>
          <w:sz w:val="21"/>
        </w:rPr>
      </w:pPr>
    </w:p>
    <w:p>
      <w:pPr>
        <w:pStyle w:val="BodyText"/>
        <w:spacing w:before="63" w:line="187" w:lineRule="auto"/>
        <w:ind w:left="3512"/>
        <w:rPr>
          <w:sz w:val="19"/>
          <w:szCs w:val="19"/>
        </w:rPr>
      </w:pPr>
      <w:r>
        <w:rPr>
          <w:b/>
          <w:bCs/>
          <w:spacing w:val="4"/>
          <w:sz w:val="19"/>
          <w:szCs w:val="19"/>
        </w:rPr>
        <w:t>图</w:t>
      </w:r>
      <w:r>
        <w:rPr>
          <w:spacing w:val="-31"/>
          <w:sz w:val="19"/>
          <w:szCs w:val="19"/>
        </w:rPr>
        <w:t xml:space="preserve"> </w:t>
      </w:r>
      <w:r>
        <w:rPr>
          <w:b/>
          <w:bCs/>
          <w:spacing w:val="4"/>
          <w:sz w:val="19"/>
          <w:szCs w:val="19"/>
        </w:rPr>
        <w:t>1</w:t>
      </w:r>
      <w:r>
        <w:rPr>
          <w:spacing w:val="18"/>
          <w:sz w:val="19"/>
          <w:szCs w:val="19"/>
        </w:rPr>
        <w:t xml:space="preserve">  </w:t>
      </w:r>
      <w:r>
        <w:rPr>
          <w:b/>
          <w:bCs/>
          <w:spacing w:val="4"/>
          <w:sz w:val="19"/>
          <w:szCs w:val="19"/>
        </w:rPr>
        <w:t>5</w:t>
      </w:r>
      <w:r>
        <w:rPr>
          <w:rFonts w:ascii="SimSun" w:eastAsia="SimSun" w:hAnsi="SimSun" w:cs="SimSun"/>
          <w:b/>
          <w:bCs/>
          <w:spacing w:val="4"/>
          <w:sz w:val="19"/>
          <w:szCs w:val="19"/>
        </w:rPr>
        <w:t>G</w:t>
      </w:r>
      <w:r>
        <w:rPr>
          <w:rFonts w:ascii="SimSun" w:eastAsia="SimSun" w:hAnsi="SimSun" w:cs="SimSun"/>
          <w:spacing w:val="4"/>
          <w:sz w:val="19"/>
          <w:szCs w:val="19"/>
        </w:rPr>
        <w:t xml:space="preserve"> </w:t>
      </w:r>
      <w:r>
        <w:rPr>
          <w:b/>
          <w:bCs/>
          <w:spacing w:val="4"/>
          <w:sz w:val="19"/>
          <w:szCs w:val="19"/>
        </w:rPr>
        <w:t>边缘云网络拓扑</w:t>
      </w:r>
    </w:p>
    <w:p>
      <w:pPr>
        <w:spacing w:line="187" w:lineRule="auto"/>
        <w:rPr>
          <w:sz w:val="19"/>
          <w:szCs w:val="19"/>
        </w:rPr>
        <w:sectPr>
          <w:footerReference w:type="default" r:id="rId16"/>
          <w:type w:val="continuous"/>
          <w:pgSz w:w="12190" w:h="17230"/>
          <w:pgMar w:top="1464" w:right="1535" w:bottom="1325" w:left="1299" w:header="0" w:footer="1176" w:gutter="0"/>
          <w:pgNumType w:start="12"/>
          <w:cols w:num="1" w:space="708" w:equalWidth="0">
            <w:col w:w="9356" w:space="0"/>
          </w:cols>
        </w:sectPr>
      </w:pPr>
    </w:p>
    <w:p>
      <w:pPr>
        <w:spacing w:before="156" w:line="224" w:lineRule="auto"/>
        <w:ind w:right="25"/>
        <w:jc w:val="right"/>
        <w:rPr>
          <w:rFonts w:ascii="SimSun" w:eastAsia="SimSun" w:hAnsi="SimSun" w:cs="SimSun"/>
          <w:sz w:val="20"/>
          <w:szCs w:val="20"/>
        </w:rPr>
      </w:pPr>
      <w:r>
        <w:rPr>
          <w:rFonts w:ascii="SimSun" w:eastAsia="SimSun" w:hAnsi="SimSun" w:cs="SimSun"/>
          <w:b/>
          <w:bCs/>
          <w:spacing w:val="-2"/>
          <w:sz w:val="20"/>
          <w:szCs w:val="20"/>
        </w:rPr>
        <w:t>DB32/T</w:t>
      </w:r>
      <w:r>
        <w:rPr>
          <w:rFonts w:ascii="SimSun" w:eastAsia="SimSun" w:hAnsi="SimSun" w:cs="SimSun"/>
          <w:spacing w:val="-2"/>
          <w:sz w:val="20"/>
          <w:szCs w:val="20"/>
        </w:rPr>
        <w:t xml:space="preserve">  </w:t>
      </w:r>
      <w:r>
        <w:rPr>
          <w:rFonts w:ascii="SimSun" w:eastAsia="SimSun" w:hAnsi="SimSun" w:cs="SimSun"/>
          <w:b/>
          <w:bCs/>
          <w:spacing w:val="-2"/>
          <w:sz w:val="20"/>
          <w:szCs w:val="20"/>
        </w:rPr>
        <w:t>4670—2024</w:t>
      </w:r>
    </w:p>
    <w:p>
      <w:pPr>
        <w:spacing w:line="245" w:lineRule="auto"/>
        <w:rPr>
          <w:rFonts w:ascii="Arial"/>
          <w:sz w:val="21"/>
        </w:rPr>
      </w:pPr>
    </w:p>
    <w:p>
      <w:pPr>
        <w:spacing w:line="246" w:lineRule="auto"/>
        <w:rPr>
          <w:rFonts w:ascii="Arial"/>
          <w:sz w:val="21"/>
        </w:rPr>
      </w:pPr>
    </w:p>
    <w:p>
      <w:pPr>
        <w:pStyle w:val="BodyText"/>
        <w:spacing w:before="65" w:line="221" w:lineRule="auto"/>
        <w:ind w:left="2"/>
        <w:rPr>
          <w:sz w:val="20"/>
          <w:szCs w:val="20"/>
        </w:rPr>
      </w:pPr>
      <w:r>
        <w:rPr>
          <w:b/>
          <w:bCs/>
          <w:spacing w:val="-6"/>
          <w:sz w:val="20"/>
          <w:szCs w:val="20"/>
        </w:rPr>
        <w:t>6</w:t>
      </w:r>
      <w:r>
        <w:rPr>
          <w:spacing w:val="9"/>
          <w:sz w:val="20"/>
          <w:szCs w:val="20"/>
        </w:rPr>
        <w:t xml:space="preserve">  </w:t>
      </w:r>
      <w:r>
        <w:rPr>
          <w:b/>
          <w:bCs/>
          <w:spacing w:val="-6"/>
          <w:sz w:val="20"/>
          <w:szCs w:val="20"/>
        </w:rPr>
        <w:t>系统架构</w:t>
      </w:r>
    </w:p>
    <w:p>
      <w:pPr>
        <w:spacing w:line="256" w:lineRule="auto"/>
        <w:rPr>
          <w:rFonts w:ascii="Arial"/>
          <w:sz w:val="21"/>
        </w:rPr>
      </w:pPr>
    </w:p>
    <w:p>
      <w:pPr>
        <w:pStyle w:val="BodyText"/>
        <w:spacing w:before="65" w:line="223" w:lineRule="auto"/>
        <w:ind w:left="2"/>
        <w:outlineLvl w:val="0"/>
        <w:rPr>
          <w:sz w:val="20"/>
          <w:szCs w:val="20"/>
        </w:rPr>
      </w:pPr>
      <w:r>
        <w:rPr>
          <w:b/>
          <w:bCs/>
          <w:spacing w:val="-9"/>
          <w:sz w:val="20"/>
          <w:szCs w:val="20"/>
        </w:rPr>
        <w:t>6.1</w:t>
      </w:r>
      <w:r>
        <w:rPr>
          <w:spacing w:val="-9"/>
          <w:sz w:val="20"/>
          <w:szCs w:val="20"/>
        </w:rPr>
        <w:t xml:space="preserve">  </w:t>
      </w:r>
      <w:r>
        <w:rPr>
          <w:rFonts w:ascii="SimSun" w:eastAsia="SimSun" w:hAnsi="SimSun" w:cs="SimSun"/>
          <w:b/>
          <w:bCs/>
          <w:spacing w:val="-9"/>
          <w:sz w:val="20"/>
          <w:szCs w:val="20"/>
        </w:rPr>
        <w:t>MEC</w:t>
      </w:r>
      <w:r>
        <w:rPr>
          <w:rFonts w:ascii="SimSun" w:eastAsia="SimSun" w:hAnsi="SimSun" w:cs="SimSun"/>
          <w:spacing w:val="23"/>
          <w:sz w:val="20"/>
          <w:szCs w:val="20"/>
        </w:rPr>
        <w:t xml:space="preserve">  </w:t>
      </w:r>
      <w:r>
        <w:rPr>
          <w:b/>
          <w:bCs/>
          <w:spacing w:val="-9"/>
          <w:sz w:val="20"/>
          <w:szCs w:val="20"/>
        </w:rPr>
        <w:t>架构</w:t>
      </w:r>
    </w:p>
    <w:p>
      <w:pPr>
        <w:spacing w:before="239" w:line="219" w:lineRule="auto"/>
        <w:rPr>
          <w:rFonts w:ascii="SimSun" w:eastAsia="SimSun" w:hAnsi="SimSun" w:cs="SimSun"/>
          <w:sz w:val="20"/>
          <w:szCs w:val="20"/>
        </w:rPr>
      </w:pPr>
      <w:r>
        <w:rPr>
          <w:rFonts w:ascii="SimSun" w:eastAsia="SimSun" w:hAnsi="SimSun" w:cs="SimSun"/>
          <w:spacing w:val="-1"/>
          <w:sz w:val="20"/>
          <w:szCs w:val="20"/>
        </w:rPr>
        <w:t>6.1.1</w:t>
      </w:r>
      <w:r>
        <w:rPr>
          <w:rFonts w:ascii="SimSun" w:eastAsia="SimSun" w:hAnsi="SimSun" w:cs="SimSun"/>
          <w:spacing w:val="93"/>
          <w:sz w:val="20"/>
          <w:szCs w:val="20"/>
        </w:rPr>
        <w:t xml:space="preserve"> </w:t>
      </w:r>
      <w:r>
        <w:rPr>
          <w:rFonts w:ascii="SimSun" w:eastAsia="SimSun" w:hAnsi="SimSun" w:cs="SimSun"/>
          <w:spacing w:val="-1"/>
          <w:sz w:val="20"/>
          <w:szCs w:val="20"/>
        </w:rPr>
        <w:t>5G</w:t>
      </w:r>
      <w:r>
        <w:rPr>
          <w:rFonts w:ascii="SimSun" w:eastAsia="SimSun" w:hAnsi="SimSun" w:cs="SimSun"/>
          <w:spacing w:val="32"/>
          <w:sz w:val="20"/>
          <w:szCs w:val="20"/>
        </w:rPr>
        <w:t xml:space="preserve"> </w:t>
      </w:r>
      <w:r>
        <w:rPr>
          <w:rFonts w:ascii="SimSun" w:eastAsia="SimSun" w:hAnsi="SimSun" w:cs="SimSun"/>
          <w:spacing w:val="-1"/>
          <w:sz w:val="20"/>
          <w:szCs w:val="20"/>
        </w:rPr>
        <w:t>边缘云系统采用</w:t>
      </w:r>
      <w:r>
        <w:rPr>
          <w:rFonts w:ascii="SimSun" w:eastAsia="SimSun" w:hAnsi="SimSun" w:cs="SimSun"/>
          <w:spacing w:val="-44"/>
          <w:sz w:val="20"/>
          <w:szCs w:val="20"/>
        </w:rPr>
        <w:t xml:space="preserve"> </w:t>
      </w:r>
      <w:r>
        <w:rPr>
          <w:rFonts w:ascii="Times New Roman" w:eastAsia="Times New Roman" w:hAnsi="Times New Roman" w:cs="Times New Roman"/>
          <w:spacing w:val="-1"/>
          <w:sz w:val="20"/>
          <w:szCs w:val="20"/>
        </w:rPr>
        <w:t>ETSIGS    MEC</w:t>
      </w:r>
      <w:r>
        <w:rPr>
          <w:rFonts w:ascii="Times New Roman" w:eastAsia="Times New Roman" w:hAnsi="Times New Roman" w:cs="Times New Roman"/>
          <w:spacing w:val="23"/>
          <w:w w:val="101"/>
          <w:sz w:val="20"/>
          <w:szCs w:val="20"/>
        </w:rPr>
        <w:t xml:space="preserve"> </w:t>
      </w:r>
      <w:r>
        <w:rPr>
          <w:rFonts w:ascii="SimSun" w:eastAsia="SimSun" w:hAnsi="SimSun" w:cs="SimSun"/>
          <w:spacing w:val="-1"/>
          <w:sz w:val="20"/>
          <w:szCs w:val="20"/>
        </w:rPr>
        <w:t>规范[1]定义的</w:t>
      </w:r>
      <w:r>
        <w:rPr>
          <w:rFonts w:ascii="SimSun" w:eastAsia="SimSun" w:hAnsi="SimSun" w:cs="SimSun"/>
          <w:spacing w:val="-26"/>
          <w:sz w:val="20"/>
          <w:szCs w:val="20"/>
        </w:rPr>
        <w:t xml:space="preserve"> </w:t>
      </w:r>
      <w:r>
        <w:rPr>
          <w:rFonts w:ascii="Times New Roman" w:eastAsia="Times New Roman" w:hAnsi="Times New Roman" w:cs="Times New Roman"/>
          <w:spacing w:val="-1"/>
          <w:sz w:val="20"/>
          <w:szCs w:val="20"/>
        </w:rPr>
        <w:t xml:space="preserve">MEC  </w:t>
      </w:r>
      <w:r>
        <w:rPr>
          <w:rFonts w:ascii="SimSun" w:eastAsia="SimSun" w:hAnsi="SimSun" w:cs="SimSun"/>
          <w:spacing w:val="-1"/>
          <w:sz w:val="20"/>
          <w:szCs w:val="20"/>
        </w:rPr>
        <w:t>参考架构。</w:t>
      </w:r>
    </w:p>
    <w:p>
      <w:pPr>
        <w:spacing w:before="73" w:line="239" w:lineRule="auto"/>
        <w:ind w:left="420" w:right="1689" w:hanging="420"/>
        <w:rPr>
          <w:rFonts w:ascii="SimSun" w:eastAsia="SimSun" w:hAnsi="SimSun" w:cs="SimSun"/>
          <w:sz w:val="20"/>
          <w:szCs w:val="20"/>
        </w:rPr>
      </w:pPr>
      <w:r>
        <w:rPr>
          <w:rFonts w:ascii="SimSun" w:eastAsia="SimSun" w:hAnsi="SimSun" w:cs="SimSun"/>
          <w:sz w:val="20"/>
          <w:szCs w:val="20"/>
        </w:rPr>
        <w:t xml:space="preserve">6.1.2  </w:t>
      </w:r>
      <w:r>
        <w:rPr>
          <w:rFonts w:ascii="Times New Roman" w:eastAsia="Times New Roman" w:hAnsi="Times New Roman" w:cs="Times New Roman"/>
          <w:sz w:val="20"/>
          <w:szCs w:val="20"/>
        </w:rPr>
        <w:t xml:space="preserve">ETSIMEC    </w:t>
      </w:r>
      <w:r>
        <w:rPr>
          <w:rFonts w:ascii="SimSun" w:eastAsia="SimSun" w:hAnsi="SimSun" w:cs="SimSun"/>
          <w:sz w:val="20"/>
          <w:szCs w:val="20"/>
        </w:rPr>
        <w:t>系</w:t>
      </w:r>
      <w:r>
        <w:rPr>
          <w:rFonts w:ascii="SimSun" w:eastAsia="SimSun" w:hAnsi="SimSun" w:cs="SimSun"/>
          <w:spacing w:val="-30"/>
          <w:sz w:val="20"/>
          <w:szCs w:val="20"/>
        </w:rPr>
        <w:t xml:space="preserve"> </w:t>
      </w:r>
      <w:r>
        <w:rPr>
          <w:rFonts w:ascii="SimSun" w:eastAsia="SimSun" w:hAnsi="SimSun" w:cs="SimSun"/>
          <w:spacing w:val="-1"/>
          <w:sz w:val="20"/>
          <w:szCs w:val="20"/>
        </w:rPr>
        <w:t>统 由</w:t>
      </w:r>
      <w:r>
        <w:rPr>
          <w:rFonts w:ascii="Times New Roman" w:eastAsia="Times New Roman" w:hAnsi="Times New Roman" w:cs="Times New Roman"/>
          <w:spacing w:val="-1"/>
          <w:sz w:val="20"/>
          <w:szCs w:val="20"/>
        </w:rPr>
        <w:t xml:space="preserve">MEC  </w:t>
      </w:r>
      <w:r>
        <w:rPr>
          <w:rFonts w:ascii="SimSun" w:eastAsia="SimSun" w:hAnsi="SimSun" w:cs="SimSun"/>
          <w:spacing w:val="-1"/>
          <w:sz w:val="20"/>
          <w:szCs w:val="20"/>
        </w:rPr>
        <w:t>主机和</w:t>
      </w:r>
      <w:r>
        <w:rPr>
          <w:rFonts w:ascii="SimSun" w:eastAsia="SimSun" w:hAnsi="SimSun" w:cs="SimSun"/>
          <w:spacing w:val="-21"/>
          <w:sz w:val="20"/>
          <w:szCs w:val="20"/>
        </w:rPr>
        <w:t xml:space="preserve"> </w:t>
      </w:r>
      <w:r>
        <w:rPr>
          <w:rFonts w:ascii="Times New Roman" w:eastAsia="Times New Roman" w:hAnsi="Times New Roman" w:cs="Times New Roman"/>
          <w:spacing w:val="-1"/>
          <w:sz w:val="20"/>
          <w:szCs w:val="20"/>
        </w:rPr>
        <w:t xml:space="preserve">MEC  </w:t>
      </w:r>
      <w:r>
        <w:rPr>
          <w:rFonts w:ascii="SimSun" w:eastAsia="SimSun" w:hAnsi="SimSun" w:cs="SimSun"/>
          <w:spacing w:val="-1"/>
          <w:sz w:val="20"/>
          <w:szCs w:val="20"/>
        </w:rPr>
        <w:t>管理功能组成。应包括以下组成部分：</w:t>
      </w:r>
      <w:r>
        <w:rPr>
          <w:rFonts w:ascii="SimSun" w:eastAsia="SimSun" w:hAnsi="SimSun" w:cs="SimSun"/>
          <w:sz w:val="20"/>
          <w:szCs w:val="20"/>
        </w:rPr>
        <w:t xml:space="preserve"> </w:t>
      </w:r>
      <w:r>
        <w:rPr>
          <w:rFonts w:ascii="Times New Roman" w:eastAsia="Times New Roman" w:hAnsi="Times New Roman" w:cs="Times New Roman"/>
          <w:spacing w:val="4"/>
          <w:sz w:val="20"/>
          <w:szCs w:val="20"/>
        </w:rPr>
        <w:t xml:space="preserve">a)    </w:t>
      </w:r>
      <w:r>
        <w:rPr>
          <w:rFonts w:ascii="Times New Roman" w:eastAsia="Times New Roman" w:hAnsi="Times New Roman" w:cs="Times New Roman"/>
          <w:sz w:val="20"/>
          <w:szCs w:val="20"/>
        </w:rPr>
        <w:t>MEC</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主机包含</w:t>
      </w:r>
      <w:r>
        <w:rPr>
          <w:rFonts w:ascii="Times New Roman" w:eastAsia="Times New Roman" w:hAnsi="Times New Roman" w:cs="Times New Roman"/>
          <w:sz w:val="20"/>
          <w:szCs w:val="20"/>
        </w:rPr>
        <w:t>MEC</w:t>
      </w:r>
      <w:r>
        <w:rPr>
          <w:rFonts w:ascii="Times New Roman" w:eastAsia="Times New Roman" w:hAnsi="Times New Roman" w:cs="Times New Roman"/>
          <w:spacing w:val="38"/>
          <w:w w:val="101"/>
          <w:sz w:val="20"/>
          <w:szCs w:val="20"/>
        </w:rPr>
        <w:t xml:space="preserve"> </w:t>
      </w:r>
      <w:r>
        <w:rPr>
          <w:rFonts w:ascii="SimSun" w:eastAsia="SimSun" w:hAnsi="SimSun" w:cs="SimSun"/>
          <w:spacing w:val="4"/>
          <w:sz w:val="20"/>
          <w:szCs w:val="20"/>
        </w:rPr>
        <w:t>平台、虚拟化基础设施以及各种</w:t>
      </w:r>
      <w:r>
        <w:rPr>
          <w:rFonts w:ascii="Times New Roman" w:eastAsia="Times New Roman" w:hAnsi="Times New Roman" w:cs="Times New Roman"/>
          <w:sz w:val="20"/>
          <w:szCs w:val="20"/>
        </w:rPr>
        <w:t>MEC</w:t>
      </w:r>
      <w:r>
        <w:rPr>
          <w:rFonts w:ascii="Times New Roman" w:eastAsia="Times New Roman" w:hAnsi="Times New Roman" w:cs="Times New Roman"/>
          <w:spacing w:val="20"/>
          <w:w w:val="101"/>
          <w:sz w:val="20"/>
          <w:szCs w:val="20"/>
        </w:rPr>
        <w:t xml:space="preserve"> </w:t>
      </w:r>
      <w:r>
        <w:rPr>
          <w:rFonts w:ascii="SimSun" w:eastAsia="SimSun" w:hAnsi="SimSun" w:cs="SimSun"/>
          <w:spacing w:val="4"/>
          <w:sz w:val="20"/>
          <w:szCs w:val="20"/>
        </w:rPr>
        <w:t>应用服务；</w:t>
      </w:r>
    </w:p>
    <w:p>
      <w:pPr>
        <w:spacing w:before="90" w:line="212" w:lineRule="auto"/>
        <w:ind w:left="420"/>
        <w:rPr>
          <w:rFonts w:ascii="SimSun" w:eastAsia="SimSun" w:hAnsi="SimSun" w:cs="SimSun"/>
          <w:sz w:val="20"/>
          <w:szCs w:val="20"/>
        </w:rPr>
      </w:pPr>
      <w:r>
        <w:rPr>
          <w:rFonts w:ascii="Times New Roman" w:eastAsia="Times New Roman" w:hAnsi="Times New Roman" w:cs="Times New Roman"/>
          <w:spacing w:val="9"/>
          <w:sz w:val="20"/>
          <w:szCs w:val="20"/>
        </w:rPr>
        <w:t xml:space="preserve">b)    </w:t>
      </w:r>
      <w:r>
        <w:rPr>
          <w:rFonts w:ascii="Times New Roman" w:eastAsia="Times New Roman" w:hAnsi="Times New Roman" w:cs="Times New Roman"/>
          <w:sz w:val="20"/>
          <w:szCs w:val="20"/>
        </w:rPr>
        <w:t>MEC</w:t>
      </w:r>
      <w:r>
        <w:rPr>
          <w:rFonts w:ascii="Times New Roman" w:eastAsia="Times New Roman" w:hAnsi="Times New Roman" w:cs="Times New Roman"/>
          <w:spacing w:val="21"/>
          <w:sz w:val="20"/>
          <w:szCs w:val="20"/>
        </w:rPr>
        <w:t xml:space="preserve"> </w:t>
      </w:r>
      <w:r>
        <w:rPr>
          <w:rFonts w:ascii="SimSun" w:eastAsia="SimSun" w:hAnsi="SimSun" w:cs="SimSun"/>
          <w:spacing w:val="9"/>
          <w:sz w:val="20"/>
          <w:szCs w:val="20"/>
        </w:rPr>
        <w:t>管理功能包含</w:t>
      </w:r>
      <w:r>
        <w:rPr>
          <w:rFonts w:ascii="Times New Roman" w:eastAsia="Times New Roman" w:hAnsi="Times New Roman" w:cs="Times New Roman"/>
          <w:sz w:val="20"/>
          <w:szCs w:val="20"/>
        </w:rPr>
        <w:t>MEC</w:t>
      </w:r>
      <w:r>
        <w:rPr>
          <w:rFonts w:ascii="Times New Roman" w:eastAsia="Times New Roman" w:hAnsi="Times New Roman" w:cs="Times New Roman"/>
          <w:spacing w:val="20"/>
          <w:w w:val="101"/>
          <w:sz w:val="20"/>
          <w:szCs w:val="20"/>
        </w:rPr>
        <w:t xml:space="preserve"> </w:t>
      </w:r>
      <w:r>
        <w:rPr>
          <w:rFonts w:ascii="SimSun" w:eastAsia="SimSun" w:hAnsi="SimSun" w:cs="SimSun"/>
          <w:spacing w:val="9"/>
          <w:sz w:val="20"/>
          <w:szCs w:val="20"/>
        </w:rPr>
        <w:t>系统级管理功能和</w:t>
      </w:r>
      <w:r>
        <w:rPr>
          <w:rFonts w:ascii="Times New Roman" w:eastAsia="Times New Roman" w:hAnsi="Times New Roman" w:cs="Times New Roman"/>
          <w:sz w:val="20"/>
          <w:szCs w:val="20"/>
        </w:rPr>
        <w:t>MEC</w:t>
      </w:r>
      <w:r>
        <w:rPr>
          <w:rFonts w:ascii="Times New Roman" w:eastAsia="Times New Roman" w:hAnsi="Times New Roman" w:cs="Times New Roman"/>
          <w:spacing w:val="30"/>
          <w:w w:val="101"/>
          <w:sz w:val="20"/>
          <w:szCs w:val="20"/>
        </w:rPr>
        <w:t xml:space="preserve"> </w:t>
      </w:r>
      <w:r>
        <w:rPr>
          <w:rFonts w:ascii="SimSun" w:eastAsia="SimSun" w:hAnsi="SimSun" w:cs="SimSun"/>
          <w:spacing w:val="9"/>
          <w:sz w:val="20"/>
          <w:szCs w:val="20"/>
        </w:rPr>
        <w:t>主机级管理功</w:t>
      </w:r>
      <w:r>
        <w:rPr>
          <w:rFonts w:ascii="SimSun" w:eastAsia="SimSun" w:hAnsi="SimSun" w:cs="SimSun"/>
          <w:spacing w:val="8"/>
          <w:sz w:val="20"/>
          <w:szCs w:val="20"/>
        </w:rPr>
        <w:t>能；</w:t>
      </w:r>
    </w:p>
    <w:p>
      <w:pPr>
        <w:spacing w:before="70" w:line="254" w:lineRule="auto"/>
        <w:ind w:left="420" w:right="679"/>
        <w:rPr>
          <w:rFonts w:ascii="SimSun" w:eastAsia="SimSun" w:hAnsi="SimSun" w:cs="SimSun"/>
          <w:sz w:val="20"/>
          <w:szCs w:val="20"/>
        </w:rPr>
      </w:pPr>
      <w:r>
        <w:rPr>
          <w:rFonts w:ascii="Times New Roman" w:eastAsia="Times New Roman" w:hAnsi="Times New Roman" w:cs="Times New Roman"/>
          <w:spacing w:val="5"/>
          <w:sz w:val="20"/>
          <w:szCs w:val="20"/>
        </w:rPr>
        <w:t xml:space="preserve">c)     </w:t>
      </w:r>
      <w:r>
        <w:rPr>
          <w:rFonts w:ascii="Times New Roman" w:eastAsia="Times New Roman" w:hAnsi="Times New Roman" w:cs="Times New Roman"/>
          <w:sz w:val="20"/>
          <w:szCs w:val="20"/>
        </w:rPr>
        <w:t>MEC</w:t>
      </w:r>
      <w:r>
        <w:rPr>
          <w:rFonts w:ascii="Times New Roman" w:eastAsia="Times New Roman" w:hAnsi="Times New Roman" w:cs="Times New Roman"/>
          <w:spacing w:val="40"/>
          <w:w w:val="101"/>
          <w:sz w:val="20"/>
          <w:szCs w:val="20"/>
        </w:rPr>
        <w:t xml:space="preserve"> </w:t>
      </w:r>
      <w:r>
        <w:rPr>
          <w:rFonts w:ascii="SimSun" w:eastAsia="SimSun" w:hAnsi="SimSun" w:cs="SimSun"/>
          <w:spacing w:val="5"/>
          <w:sz w:val="20"/>
          <w:szCs w:val="20"/>
        </w:rPr>
        <w:t>系统级管理功能包含</w:t>
      </w:r>
      <w:r>
        <w:rPr>
          <w:rFonts w:ascii="Times New Roman" w:eastAsia="Times New Roman" w:hAnsi="Times New Roman" w:cs="Times New Roman"/>
          <w:sz w:val="20"/>
          <w:szCs w:val="20"/>
        </w:rPr>
        <w:t>MEC</w:t>
      </w:r>
      <w:r>
        <w:rPr>
          <w:rFonts w:ascii="Times New Roman" w:eastAsia="Times New Roman" w:hAnsi="Times New Roman" w:cs="Times New Roman"/>
          <w:spacing w:val="30"/>
          <w:sz w:val="20"/>
          <w:szCs w:val="20"/>
        </w:rPr>
        <w:t xml:space="preserve"> </w:t>
      </w:r>
      <w:r>
        <w:rPr>
          <w:rFonts w:ascii="SimSun" w:eastAsia="SimSun" w:hAnsi="SimSun" w:cs="SimSun"/>
          <w:spacing w:val="5"/>
          <w:sz w:val="20"/>
          <w:szCs w:val="20"/>
        </w:rPr>
        <w:t>编排器、运营支撑系统</w:t>
      </w:r>
      <w:r>
        <w:rPr>
          <w:rFonts w:ascii="SimSun" w:eastAsia="SimSun" w:hAnsi="SimSun" w:cs="SimSun"/>
          <w:spacing w:val="4"/>
          <w:sz w:val="20"/>
          <w:szCs w:val="20"/>
        </w:rPr>
        <w:t>和用户应用生命周期管理代理；</w:t>
      </w:r>
      <w:r>
        <w:rPr>
          <w:rFonts w:ascii="SimSun" w:eastAsia="SimSun" w:hAnsi="SimSun" w:cs="SimSun"/>
          <w:sz w:val="20"/>
          <w:szCs w:val="20"/>
        </w:rPr>
        <w:t xml:space="preserve"> </w:t>
      </w:r>
      <w:r>
        <w:rPr>
          <w:rFonts w:ascii="Times New Roman" w:eastAsia="Times New Roman" w:hAnsi="Times New Roman" w:cs="Times New Roman"/>
          <w:spacing w:val="8"/>
          <w:sz w:val="20"/>
          <w:szCs w:val="20"/>
        </w:rPr>
        <w:t xml:space="preserve">d)    </w:t>
      </w:r>
      <w:r>
        <w:rPr>
          <w:rFonts w:ascii="Times New Roman" w:eastAsia="Times New Roman" w:hAnsi="Times New Roman" w:cs="Times New Roman"/>
          <w:sz w:val="20"/>
          <w:szCs w:val="20"/>
        </w:rPr>
        <w:t>MEC</w:t>
      </w:r>
      <w:r>
        <w:rPr>
          <w:rFonts w:ascii="Times New Roman" w:eastAsia="Times New Roman" w:hAnsi="Times New Roman" w:cs="Times New Roman"/>
          <w:spacing w:val="31"/>
          <w:sz w:val="20"/>
          <w:szCs w:val="20"/>
        </w:rPr>
        <w:t xml:space="preserve"> </w:t>
      </w:r>
      <w:r>
        <w:rPr>
          <w:rFonts w:ascii="SimSun" w:eastAsia="SimSun" w:hAnsi="SimSun" w:cs="SimSun"/>
          <w:spacing w:val="8"/>
          <w:sz w:val="20"/>
          <w:szCs w:val="20"/>
        </w:rPr>
        <w:t>主机级管理功能包含</w:t>
      </w:r>
      <w:r>
        <w:rPr>
          <w:rFonts w:ascii="Times New Roman" w:eastAsia="Times New Roman" w:hAnsi="Times New Roman" w:cs="Times New Roman"/>
          <w:sz w:val="20"/>
          <w:szCs w:val="20"/>
        </w:rPr>
        <w:t>MEC</w:t>
      </w:r>
      <w:r>
        <w:rPr>
          <w:rFonts w:ascii="Times New Roman" w:eastAsia="Times New Roman" w:hAnsi="Times New Roman" w:cs="Times New Roman"/>
          <w:spacing w:val="30"/>
          <w:sz w:val="20"/>
          <w:szCs w:val="20"/>
        </w:rPr>
        <w:t xml:space="preserve"> </w:t>
      </w:r>
      <w:r>
        <w:rPr>
          <w:rFonts w:ascii="SimSun" w:eastAsia="SimSun" w:hAnsi="SimSun" w:cs="SimSun"/>
          <w:spacing w:val="8"/>
          <w:sz w:val="20"/>
          <w:szCs w:val="20"/>
        </w:rPr>
        <w:t>平台管理器</w:t>
      </w:r>
      <w:r>
        <w:rPr>
          <w:rFonts w:ascii="SimSun" w:eastAsia="SimSun" w:hAnsi="SimSun" w:cs="SimSun"/>
          <w:spacing w:val="7"/>
          <w:sz w:val="20"/>
          <w:szCs w:val="20"/>
        </w:rPr>
        <w:t>和虚拟化基础设施管理器。</w:t>
      </w:r>
    </w:p>
    <w:p>
      <w:pPr>
        <w:spacing w:before="112" w:line="219" w:lineRule="auto"/>
        <w:rPr>
          <w:rFonts w:ascii="SimSun" w:eastAsia="SimSun" w:hAnsi="SimSun" w:cs="SimSun"/>
          <w:sz w:val="20"/>
          <w:szCs w:val="20"/>
        </w:rPr>
      </w:pPr>
      <w:r>
        <w:rPr>
          <w:rFonts w:ascii="SimSun" w:eastAsia="SimSun" w:hAnsi="SimSun" w:cs="SimSun"/>
          <w:spacing w:val="2"/>
          <w:sz w:val="20"/>
          <w:szCs w:val="20"/>
        </w:rPr>
        <w:t>6.1.3</w:t>
      </w:r>
      <w:r>
        <w:rPr>
          <w:rFonts w:ascii="SimSun" w:eastAsia="SimSun" w:hAnsi="SimSun" w:cs="SimSun"/>
          <w:spacing w:val="100"/>
          <w:sz w:val="20"/>
          <w:szCs w:val="20"/>
        </w:rPr>
        <w:t xml:space="preserve"> </w:t>
      </w:r>
      <w:r>
        <w:rPr>
          <w:rFonts w:ascii="Times New Roman" w:eastAsia="Times New Roman" w:hAnsi="Times New Roman" w:cs="Times New Roman"/>
          <w:sz w:val="20"/>
          <w:szCs w:val="20"/>
        </w:rPr>
        <w:t>ETSIMEC</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系统部署在网络边缘，分别与5</w:t>
      </w:r>
      <w:r>
        <w:rPr>
          <w:rFonts w:ascii="Times New Roman" w:eastAsia="Times New Roman" w:hAnsi="Times New Roman" w:cs="Times New Roman"/>
          <w:spacing w:val="2"/>
          <w:sz w:val="20"/>
          <w:szCs w:val="20"/>
        </w:rPr>
        <w:t>G</w:t>
      </w:r>
      <w:r>
        <w:rPr>
          <w:rFonts w:ascii="Times New Roman" w:eastAsia="Times New Roman" w:hAnsi="Times New Roman" w:cs="Times New Roman"/>
          <w:spacing w:val="22"/>
          <w:w w:val="101"/>
          <w:sz w:val="20"/>
          <w:szCs w:val="20"/>
        </w:rPr>
        <w:t xml:space="preserve"> </w:t>
      </w:r>
      <w:r>
        <w:rPr>
          <w:rFonts w:ascii="SimSun" w:eastAsia="SimSun" w:hAnsi="SimSun" w:cs="SimSun"/>
          <w:spacing w:val="2"/>
          <w:sz w:val="20"/>
          <w:szCs w:val="20"/>
        </w:rPr>
        <w:t>核心网和同</w:t>
      </w:r>
      <w:r>
        <w:rPr>
          <w:rFonts w:ascii="SimSun" w:eastAsia="SimSun" w:hAnsi="SimSun" w:cs="SimSun"/>
          <w:spacing w:val="1"/>
          <w:sz w:val="20"/>
          <w:szCs w:val="20"/>
        </w:rPr>
        <w:t>轴网络交互信息。</w:t>
      </w:r>
    </w:p>
    <w:p>
      <w:pPr>
        <w:pStyle w:val="BodyText"/>
        <w:spacing w:before="221" w:line="222" w:lineRule="auto"/>
        <w:ind w:left="2"/>
        <w:outlineLvl w:val="0"/>
        <w:rPr>
          <w:sz w:val="20"/>
          <w:szCs w:val="20"/>
        </w:rPr>
      </w:pPr>
      <w:r>
        <w:rPr>
          <w:b/>
          <w:bCs/>
          <w:spacing w:val="-8"/>
          <w:sz w:val="20"/>
          <w:szCs w:val="20"/>
        </w:rPr>
        <w:t>6.2</w:t>
      </w:r>
      <w:r>
        <w:rPr>
          <w:spacing w:val="13"/>
          <w:sz w:val="20"/>
          <w:szCs w:val="20"/>
        </w:rPr>
        <w:t xml:space="preserve">  </w:t>
      </w:r>
      <w:r>
        <w:rPr>
          <w:b/>
          <w:bCs/>
          <w:spacing w:val="-8"/>
          <w:sz w:val="20"/>
          <w:szCs w:val="20"/>
        </w:rPr>
        <w:t>功能单元</w:t>
      </w:r>
    </w:p>
    <w:p>
      <w:pPr>
        <w:pStyle w:val="BodyText"/>
        <w:spacing w:before="240" w:line="224" w:lineRule="auto"/>
        <w:ind w:left="2"/>
        <w:outlineLvl w:val="0"/>
        <w:rPr>
          <w:sz w:val="20"/>
          <w:szCs w:val="20"/>
        </w:rPr>
      </w:pPr>
      <w:r>
        <w:rPr>
          <w:b/>
          <w:bCs/>
          <w:spacing w:val="-14"/>
          <w:sz w:val="20"/>
          <w:szCs w:val="20"/>
        </w:rPr>
        <w:t>6.2.1</w:t>
      </w:r>
      <w:r>
        <w:rPr>
          <w:spacing w:val="5"/>
          <w:sz w:val="20"/>
          <w:szCs w:val="20"/>
        </w:rPr>
        <w:t xml:space="preserve">  </w:t>
      </w:r>
      <w:r>
        <w:rPr>
          <w:rFonts w:ascii="Times New Roman" w:eastAsia="Times New Roman" w:hAnsi="Times New Roman" w:cs="Times New Roman"/>
          <w:b/>
          <w:bCs/>
          <w:spacing w:val="-14"/>
          <w:sz w:val="20"/>
          <w:szCs w:val="20"/>
        </w:rPr>
        <w:t>MEC</w:t>
      </w:r>
      <w:r>
        <w:rPr>
          <w:rFonts w:ascii="Times New Roman" w:eastAsia="Times New Roman" w:hAnsi="Times New Roman" w:cs="Times New Roman"/>
          <w:b/>
          <w:bCs/>
          <w:spacing w:val="12"/>
          <w:sz w:val="20"/>
          <w:szCs w:val="20"/>
        </w:rPr>
        <w:t xml:space="preserve"> </w:t>
      </w:r>
      <w:r>
        <w:rPr>
          <w:b/>
          <w:bCs/>
          <w:spacing w:val="-14"/>
          <w:sz w:val="20"/>
          <w:szCs w:val="20"/>
        </w:rPr>
        <w:t>平台</w:t>
      </w:r>
    </w:p>
    <w:p>
      <w:pPr>
        <w:spacing w:before="230" w:line="220" w:lineRule="auto"/>
        <w:ind w:left="420"/>
        <w:rPr>
          <w:rFonts w:ascii="SimSun" w:eastAsia="SimSun" w:hAnsi="SimSun" w:cs="SimSun"/>
          <w:sz w:val="20"/>
          <w:szCs w:val="20"/>
        </w:rPr>
      </w:pPr>
      <w:r>
        <w:rPr>
          <w:rFonts w:ascii="Times New Roman" w:eastAsia="Times New Roman" w:hAnsi="Times New Roman" w:cs="Times New Roman"/>
          <w:sz w:val="20"/>
          <w:szCs w:val="20"/>
        </w:rPr>
        <w:t>MEC</w:t>
      </w:r>
      <w:r>
        <w:rPr>
          <w:rFonts w:ascii="Times New Roman" w:eastAsia="Times New Roman" w:hAnsi="Times New Roman" w:cs="Times New Roman"/>
          <w:spacing w:val="25"/>
          <w:sz w:val="20"/>
          <w:szCs w:val="20"/>
        </w:rPr>
        <w:t xml:space="preserve"> </w:t>
      </w:r>
      <w:r>
        <w:rPr>
          <w:rFonts w:ascii="SimSun" w:eastAsia="SimSun" w:hAnsi="SimSun" w:cs="SimSun"/>
          <w:spacing w:val="5"/>
          <w:sz w:val="20"/>
          <w:szCs w:val="20"/>
        </w:rPr>
        <w:t>平台应具有以下功能：</w:t>
      </w:r>
    </w:p>
    <w:p>
      <w:pPr>
        <w:spacing w:before="49" w:line="258" w:lineRule="auto"/>
        <w:ind w:left="839" w:right="20" w:hanging="419"/>
        <w:rPr>
          <w:rFonts w:ascii="SimSun" w:eastAsia="SimSun" w:hAnsi="SimSun" w:cs="SimSun"/>
          <w:sz w:val="20"/>
          <w:szCs w:val="20"/>
        </w:rPr>
      </w:pPr>
      <w:r>
        <w:rPr>
          <w:rFonts w:ascii="Times New Roman" w:eastAsia="Times New Roman" w:hAnsi="Times New Roman" w:cs="Times New Roman"/>
          <w:spacing w:val="1"/>
          <w:sz w:val="20"/>
          <w:szCs w:val="20"/>
        </w:rPr>
        <w:t xml:space="preserve">a)     </w:t>
      </w:r>
      <w:r>
        <w:rPr>
          <w:rFonts w:ascii="SimSun" w:eastAsia="SimSun" w:hAnsi="SimSun" w:cs="SimSun"/>
          <w:spacing w:val="1"/>
          <w:sz w:val="20"/>
          <w:szCs w:val="20"/>
        </w:rPr>
        <w:t>提供一个环境，使</w:t>
      </w:r>
      <w:r>
        <w:rPr>
          <w:rFonts w:ascii="Times New Roman" w:eastAsia="Times New Roman" w:hAnsi="Times New Roman" w:cs="Times New Roman"/>
          <w:sz w:val="20"/>
          <w:szCs w:val="20"/>
        </w:rPr>
        <w:t>MEC</w:t>
      </w:r>
      <w:r>
        <w:rPr>
          <w:rFonts w:ascii="Times New Roman" w:eastAsia="Times New Roman" w:hAnsi="Times New Roman" w:cs="Times New Roman"/>
          <w:spacing w:val="41"/>
          <w:w w:val="101"/>
          <w:sz w:val="20"/>
          <w:szCs w:val="20"/>
        </w:rPr>
        <w:t xml:space="preserve"> </w:t>
      </w:r>
      <w:r>
        <w:rPr>
          <w:rFonts w:ascii="SimSun" w:eastAsia="SimSun" w:hAnsi="SimSun" w:cs="SimSun"/>
          <w:spacing w:val="1"/>
          <w:sz w:val="20"/>
          <w:szCs w:val="20"/>
        </w:rPr>
        <w:t>应用可以发现、通告、使用和提供</w:t>
      </w:r>
      <w:r>
        <w:rPr>
          <w:rFonts w:ascii="Times New Roman" w:eastAsia="Times New Roman" w:hAnsi="Times New Roman" w:cs="Times New Roman"/>
          <w:sz w:val="20"/>
          <w:szCs w:val="20"/>
        </w:rPr>
        <w:t>MEC</w:t>
      </w:r>
      <w:r>
        <w:rPr>
          <w:rFonts w:ascii="Times New Roman" w:eastAsia="Times New Roman" w:hAnsi="Times New Roman" w:cs="Times New Roman"/>
          <w:spacing w:val="30"/>
          <w:w w:val="101"/>
          <w:sz w:val="20"/>
          <w:szCs w:val="20"/>
        </w:rPr>
        <w:t xml:space="preserve"> </w:t>
      </w:r>
      <w:r>
        <w:rPr>
          <w:rFonts w:ascii="SimSun" w:eastAsia="SimSun" w:hAnsi="SimSun" w:cs="SimSun"/>
          <w:spacing w:val="1"/>
          <w:sz w:val="20"/>
          <w:szCs w:val="20"/>
        </w:rPr>
        <w:t>服务，并且还可定义通过其他平</w:t>
      </w:r>
      <w:r>
        <w:rPr>
          <w:rFonts w:ascii="SimSun" w:eastAsia="SimSun" w:hAnsi="SimSun" w:cs="SimSun"/>
          <w:sz w:val="20"/>
          <w:szCs w:val="20"/>
        </w:rPr>
        <w:t xml:space="preserve"> </w:t>
      </w:r>
      <w:r>
        <w:rPr>
          <w:rFonts w:ascii="SimSun" w:eastAsia="SimSun" w:hAnsi="SimSun" w:cs="SimSun"/>
          <w:spacing w:val="7"/>
          <w:sz w:val="20"/>
          <w:szCs w:val="20"/>
        </w:rPr>
        <w:t>台获得</w:t>
      </w:r>
      <w:r>
        <w:rPr>
          <w:rFonts w:ascii="Times New Roman" w:eastAsia="Times New Roman" w:hAnsi="Times New Roman" w:cs="Times New Roman"/>
          <w:sz w:val="20"/>
          <w:szCs w:val="20"/>
        </w:rPr>
        <w:t>MEC</w:t>
      </w:r>
      <w:r>
        <w:rPr>
          <w:rFonts w:ascii="Times New Roman" w:eastAsia="Times New Roman" w:hAnsi="Times New Roman" w:cs="Times New Roman"/>
          <w:spacing w:val="23"/>
          <w:w w:val="101"/>
          <w:sz w:val="20"/>
          <w:szCs w:val="20"/>
        </w:rPr>
        <w:t xml:space="preserve"> </w:t>
      </w:r>
      <w:r>
        <w:rPr>
          <w:rFonts w:ascii="SimSun" w:eastAsia="SimSun" w:hAnsi="SimSun" w:cs="SimSun"/>
          <w:spacing w:val="7"/>
          <w:sz w:val="20"/>
          <w:szCs w:val="20"/>
        </w:rPr>
        <w:t>服务；</w:t>
      </w:r>
    </w:p>
    <w:p>
      <w:pPr>
        <w:spacing w:before="70" w:line="258" w:lineRule="auto"/>
        <w:ind w:left="839" w:right="20" w:hanging="419"/>
        <w:rPr>
          <w:rFonts w:ascii="SimSun" w:eastAsia="SimSun" w:hAnsi="SimSun" w:cs="SimSun"/>
          <w:sz w:val="20"/>
          <w:szCs w:val="20"/>
        </w:rPr>
      </w:pPr>
      <w:r>
        <w:rPr>
          <w:rFonts w:ascii="Times New Roman" w:eastAsia="Times New Roman" w:hAnsi="Times New Roman" w:cs="Times New Roman"/>
          <w:spacing w:val="4"/>
          <w:sz w:val="20"/>
          <w:szCs w:val="20"/>
        </w:rPr>
        <w:t xml:space="preserve">b)    </w:t>
      </w:r>
      <w:r>
        <w:rPr>
          <w:rFonts w:ascii="SimSun" w:eastAsia="SimSun" w:hAnsi="SimSun" w:cs="SimSun"/>
          <w:spacing w:val="4"/>
          <w:sz w:val="20"/>
          <w:szCs w:val="20"/>
        </w:rPr>
        <w:t>从</w:t>
      </w:r>
      <w:r>
        <w:rPr>
          <w:rFonts w:ascii="SimSun" w:eastAsia="SimSun" w:hAnsi="SimSun" w:cs="SimSun"/>
          <w:spacing w:val="-50"/>
          <w:sz w:val="20"/>
          <w:szCs w:val="20"/>
        </w:rPr>
        <w:t xml:space="preserve"> </w:t>
      </w:r>
      <w:r>
        <w:rPr>
          <w:rFonts w:ascii="Times New Roman" w:eastAsia="Times New Roman" w:hAnsi="Times New Roman" w:cs="Times New Roman"/>
          <w:sz w:val="20"/>
          <w:szCs w:val="20"/>
        </w:rPr>
        <w:t>MEC</w:t>
      </w:r>
      <w:r>
        <w:rPr>
          <w:rFonts w:ascii="Times New Roman" w:eastAsia="Times New Roman" w:hAnsi="Times New Roman" w:cs="Times New Roman"/>
          <w:spacing w:val="20"/>
          <w:w w:val="101"/>
          <w:sz w:val="20"/>
          <w:szCs w:val="20"/>
        </w:rPr>
        <w:t xml:space="preserve"> </w:t>
      </w:r>
      <w:r>
        <w:rPr>
          <w:rFonts w:ascii="SimSun" w:eastAsia="SimSun" w:hAnsi="SimSun" w:cs="SimSun"/>
          <w:spacing w:val="4"/>
          <w:sz w:val="20"/>
          <w:szCs w:val="20"/>
        </w:rPr>
        <w:t>平台管理器、应用或服务接收流量规则，并相应地指示数据</w:t>
      </w:r>
      <w:r>
        <w:rPr>
          <w:rFonts w:ascii="SimSun" w:eastAsia="SimSun" w:hAnsi="SimSun" w:cs="SimSun"/>
          <w:spacing w:val="3"/>
          <w:sz w:val="20"/>
          <w:szCs w:val="20"/>
        </w:rPr>
        <w:t>平面。包括将流量规则中代</w:t>
      </w:r>
      <w:r>
        <w:rPr>
          <w:rFonts w:ascii="SimSun" w:eastAsia="SimSun" w:hAnsi="SimSun" w:cs="SimSun"/>
          <w:sz w:val="20"/>
          <w:szCs w:val="20"/>
        </w:rPr>
        <w:t xml:space="preserve"> </w:t>
      </w:r>
      <w:r>
        <w:rPr>
          <w:rFonts w:ascii="SimSun" w:eastAsia="SimSun" w:hAnsi="SimSun" w:cs="SimSun"/>
          <w:spacing w:val="8"/>
          <w:sz w:val="20"/>
          <w:szCs w:val="20"/>
        </w:rPr>
        <w:t>表</w:t>
      </w:r>
      <w:r>
        <w:rPr>
          <w:rFonts w:ascii="Times New Roman" w:eastAsia="Times New Roman" w:hAnsi="Times New Roman" w:cs="Times New Roman"/>
          <w:sz w:val="20"/>
          <w:szCs w:val="20"/>
        </w:rPr>
        <w:t>UE</w:t>
      </w:r>
      <w:r>
        <w:rPr>
          <w:rFonts w:ascii="Times New Roman" w:eastAsia="Times New Roman" w:hAnsi="Times New Roman" w:cs="Times New Roman"/>
          <w:spacing w:val="25"/>
          <w:w w:val="101"/>
          <w:sz w:val="20"/>
          <w:szCs w:val="20"/>
        </w:rPr>
        <w:t xml:space="preserve"> </w:t>
      </w:r>
      <w:r>
        <w:rPr>
          <w:rFonts w:ascii="SimSun" w:eastAsia="SimSun" w:hAnsi="SimSun" w:cs="SimSun"/>
          <w:spacing w:val="8"/>
          <w:sz w:val="20"/>
          <w:szCs w:val="20"/>
        </w:rPr>
        <w:t>的令牌转换为特定的</w:t>
      </w:r>
      <w:r>
        <w:rPr>
          <w:rFonts w:ascii="Times New Roman" w:eastAsia="Times New Roman" w:hAnsi="Times New Roman" w:cs="Times New Roman"/>
          <w:sz w:val="20"/>
          <w:szCs w:val="20"/>
        </w:rPr>
        <w:t>IP</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地址；</w:t>
      </w:r>
    </w:p>
    <w:p>
      <w:pPr>
        <w:spacing w:before="72" w:line="309" w:lineRule="exact"/>
        <w:ind w:left="420"/>
        <w:rPr>
          <w:rFonts w:ascii="SimSun" w:eastAsia="SimSun" w:hAnsi="SimSun" w:cs="SimSun"/>
          <w:sz w:val="20"/>
          <w:szCs w:val="20"/>
        </w:rPr>
      </w:pPr>
      <w:r>
        <w:rPr>
          <w:rFonts w:ascii="Times New Roman" w:eastAsia="Times New Roman" w:hAnsi="Times New Roman" w:cs="Times New Roman"/>
          <w:spacing w:val="7"/>
          <w:position w:val="8"/>
          <w:sz w:val="20"/>
          <w:szCs w:val="20"/>
        </w:rPr>
        <w:t xml:space="preserve">c)     </w:t>
      </w:r>
      <w:r>
        <w:rPr>
          <w:rFonts w:ascii="SimSun" w:eastAsia="SimSun" w:hAnsi="SimSun" w:cs="SimSun"/>
          <w:spacing w:val="7"/>
          <w:position w:val="8"/>
          <w:sz w:val="20"/>
          <w:szCs w:val="20"/>
        </w:rPr>
        <w:t>从</w:t>
      </w:r>
      <w:r>
        <w:rPr>
          <w:rFonts w:ascii="SimSun" w:eastAsia="SimSun" w:hAnsi="SimSun" w:cs="SimSun"/>
          <w:spacing w:val="-49"/>
          <w:position w:val="8"/>
          <w:sz w:val="20"/>
          <w:szCs w:val="20"/>
        </w:rPr>
        <w:t xml:space="preserve"> </w:t>
      </w:r>
      <w:r>
        <w:rPr>
          <w:rFonts w:ascii="Times New Roman" w:eastAsia="Times New Roman" w:hAnsi="Times New Roman" w:cs="Times New Roman"/>
          <w:position w:val="8"/>
          <w:sz w:val="20"/>
          <w:szCs w:val="20"/>
        </w:rPr>
        <w:t>MEC</w:t>
      </w:r>
      <w:r>
        <w:rPr>
          <w:rFonts w:ascii="Times New Roman" w:eastAsia="Times New Roman" w:hAnsi="Times New Roman" w:cs="Times New Roman"/>
          <w:spacing w:val="20"/>
          <w:w w:val="101"/>
          <w:position w:val="8"/>
          <w:sz w:val="20"/>
          <w:szCs w:val="20"/>
        </w:rPr>
        <w:t xml:space="preserve"> </w:t>
      </w:r>
      <w:r>
        <w:rPr>
          <w:rFonts w:ascii="SimSun" w:eastAsia="SimSun" w:hAnsi="SimSun" w:cs="SimSun"/>
          <w:spacing w:val="7"/>
          <w:position w:val="8"/>
          <w:sz w:val="20"/>
          <w:szCs w:val="20"/>
        </w:rPr>
        <w:t>平台管理器接收</w:t>
      </w:r>
      <w:r>
        <w:rPr>
          <w:rFonts w:ascii="Times New Roman" w:eastAsia="Times New Roman" w:hAnsi="Times New Roman" w:cs="Times New Roman"/>
          <w:position w:val="8"/>
          <w:sz w:val="20"/>
          <w:szCs w:val="20"/>
        </w:rPr>
        <w:t>DNS</w:t>
      </w:r>
      <w:r>
        <w:rPr>
          <w:rFonts w:ascii="Times New Roman" w:eastAsia="Times New Roman" w:hAnsi="Times New Roman" w:cs="Times New Roman"/>
          <w:spacing w:val="23"/>
          <w:w w:val="101"/>
          <w:position w:val="8"/>
          <w:sz w:val="20"/>
          <w:szCs w:val="20"/>
        </w:rPr>
        <w:t xml:space="preserve"> </w:t>
      </w:r>
      <w:r>
        <w:rPr>
          <w:rFonts w:ascii="SimSun" w:eastAsia="SimSun" w:hAnsi="SimSun" w:cs="SimSun"/>
          <w:spacing w:val="7"/>
          <w:position w:val="8"/>
          <w:sz w:val="20"/>
          <w:szCs w:val="20"/>
        </w:rPr>
        <w:t>记录并相</w:t>
      </w:r>
      <w:r>
        <w:rPr>
          <w:rFonts w:ascii="SimSun" w:eastAsia="SimSun" w:hAnsi="SimSun" w:cs="SimSun"/>
          <w:spacing w:val="6"/>
          <w:position w:val="8"/>
          <w:sz w:val="20"/>
          <w:szCs w:val="20"/>
        </w:rPr>
        <w:t>应地配置</w:t>
      </w:r>
      <w:r>
        <w:rPr>
          <w:rFonts w:ascii="Times New Roman" w:eastAsia="Times New Roman" w:hAnsi="Times New Roman" w:cs="Times New Roman"/>
          <w:position w:val="8"/>
          <w:sz w:val="20"/>
          <w:szCs w:val="20"/>
        </w:rPr>
        <w:t>DNS</w:t>
      </w:r>
      <w:r>
        <w:rPr>
          <w:rFonts w:ascii="Times New Roman" w:eastAsia="Times New Roman" w:hAnsi="Times New Roman" w:cs="Times New Roman"/>
          <w:spacing w:val="6"/>
          <w:position w:val="8"/>
          <w:sz w:val="20"/>
          <w:szCs w:val="20"/>
        </w:rPr>
        <w:t xml:space="preserve"> </w:t>
      </w:r>
      <w:r>
        <w:rPr>
          <w:rFonts w:ascii="SimSun" w:eastAsia="SimSun" w:hAnsi="SimSun" w:cs="SimSun"/>
          <w:spacing w:val="6"/>
          <w:position w:val="8"/>
          <w:sz w:val="20"/>
          <w:szCs w:val="20"/>
        </w:rPr>
        <w:t>代理/服务器；</w:t>
      </w:r>
    </w:p>
    <w:p>
      <w:pPr>
        <w:spacing w:before="1" w:line="212" w:lineRule="auto"/>
        <w:ind w:left="420"/>
        <w:rPr>
          <w:rFonts w:ascii="SimSun" w:eastAsia="SimSun" w:hAnsi="SimSun" w:cs="SimSun"/>
          <w:sz w:val="20"/>
          <w:szCs w:val="20"/>
        </w:rPr>
      </w:pPr>
      <w:r>
        <w:rPr>
          <w:rFonts w:ascii="Times New Roman" w:eastAsia="Times New Roman" w:hAnsi="Times New Roman" w:cs="Times New Roman"/>
          <w:spacing w:val="2"/>
          <w:sz w:val="20"/>
          <w:szCs w:val="20"/>
        </w:rPr>
        <w:t xml:space="preserve">d)     </w:t>
      </w:r>
      <w:r>
        <w:rPr>
          <w:rFonts w:ascii="SimSun" w:eastAsia="SimSun" w:hAnsi="SimSun" w:cs="SimSun"/>
          <w:spacing w:val="2"/>
          <w:sz w:val="20"/>
          <w:szCs w:val="20"/>
        </w:rPr>
        <w:t>托管</w:t>
      </w:r>
      <w:r>
        <w:rPr>
          <w:rFonts w:ascii="Times New Roman" w:eastAsia="Times New Roman" w:hAnsi="Times New Roman" w:cs="Times New Roman"/>
          <w:sz w:val="20"/>
          <w:szCs w:val="20"/>
        </w:rPr>
        <w:t>MEC</w:t>
      </w:r>
      <w:r>
        <w:rPr>
          <w:rFonts w:ascii="Times New Roman" w:eastAsia="Times New Roman" w:hAnsi="Times New Roman" w:cs="Times New Roman"/>
          <w:spacing w:val="44"/>
          <w:w w:val="101"/>
          <w:sz w:val="20"/>
          <w:szCs w:val="20"/>
        </w:rPr>
        <w:t xml:space="preserve"> </w:t>
      </w:r>
      <w:r>
        <w:rPr>
          <w:rFonts w:ascii="SimSun" w:eastAsia="SimSun" w:hAnsi="SimSun" w:cs="SimSun"/>
          <w:spacing w:val="2"/>
          <w:sz w:val="20"/>
          <w:szCs w:val="20"/>
        </w:rPr>
        <w:t>服务；</w:t>
      </w:r>
    </w:p>
    <w:p>
      <w:pPr>
        <w:spacing w:before="101" w:line="219" w:lineRule="auto"/>
        <w:ind w:left="420"/>
        <w:rPr>
          <w:rFonts w:ascii="SimSun" w:eastAsia="SimSun" w:hAnsi="SimSun" w:cs="SimSun"/>
          <w:sz w:val="20"/>
          <w:szCs w:val="20"/>
        </w:rPr>
      </w:pPr>
      <w:r>
        <w:rPr>
          <w:rFonts w:ascii="SimSun" w:eastAsia="SimSun" w:hAnsi="SimSun" w:cs="SimSun"/>
          <w:spacing w:val="5"/>
          <w:sz w:val="20"/>
          <w:szCs w:val="20"/>
        </w:rPr>
        <w:t>e)  提供对持久性存储和每日时间信息的访问。</w:t>
      </w:r>
    </w:p>
    <w:p>
      <w:pPr>
        <w:pStyle w:val="BodyText"/>
        <w:spacing w:before="220" w:line="221" w:lineRule="auto"/>
        <w:ind w:left="2"/>
        <w:outlineLvl w:val="0"/>
        <w:rPr>
          <w:sz w:val="20"/>
          <w:szCs w:val="20"/>
        </w:rPr>
      </w:pPr>
      <w:r>
        <w:rPr>
          <w:b/>
          <w:bCs/>
          <w:spacing w:val="-10"/>
          <w:sz w:val="20"/>
          <w:szCs w:val="20"/>
        </w:rPr>
        <w:t>6.2.2</w:t>
      </w:r>
      <w:r>
        <w:rPr>
          <w:spacing w:val="2"/>
          <w:sz w:val="20"/>
          <w:szCs w:val="20"/>
        </w:rPr>
        <w:t xml:space="preserve">  </w:t>
      </w:r>
      <w:r>
        <w:rPr>
          <w:rFonts w:ascii="SimSun" w:eastAsia="SimSun" w:hAnsi="SimSun" w:cs="SimSun"/>
          <w:b/>
          <w:bCs/>
          <w:spacing w:val="-10"/>
          <w:sz w:val="20"/>
          <w:szCs w:val="20"/>
        </w:rPr>
        <w:t>MEC</w:t>
      </w:r>
      <w:r>
        <w:rPr>
          <w:rFonts w:ascii="SimSun" w:eastAsia="SimSun" w:hAnsi="SimSun" w:cs="SimSun"/>
          <w:spacing w:val="11"/>
          <w:sz w:val="20"/>
          <w:szCs w:val="20"/>
        </w:rPr>
        <w:t xml:space="preserve">  </w:t>
      </w:r>
      <w:r>
        <w:rPr>
          <w:b/>
          <w:bCs/>
          <w:spacing w:val="-10"/>
          <w:sz w:val="20"/>
          <w:szCs w:val="20"/>
        </w:rPr>
        <w:t>应用服务</w:t>
      </w:r>
    </w:p>
    <w:p>
      <w:pPr>
        <w:spacing w:before="235" w:line="219" w:lineRule="auto"/>
        <w:ind w:left="420"/>
        <w:rPr>
          <w:rFonts w:ascii="SimSun" w:eastAsia="SimSun" w:hAnsi="SimSun" w:cs="SimSun"/>
          <w:sz w:val="20"/>
          <w:szCs w:val="20"/>
        </w:rPr>
      </w:pPr>
      <w:r>
        <w:rPr>
          <w:rFonts w:ascii="SimSun" w:eastAsia="SimSun" w:hAnsi="SimSun" w:cs="SimSun"/>
          <w:sz w:val="20"/>
          <w:szCs w:val="20"/>
        </w:rPr>
        <w:t>MEC</w:t>
      </w:r>
      <w:r>
        <w:rPr>
          <w:rFonts w:ascii="SimSun" w:eastAsia="SimSun" w:hAnsi="SimSun" w:cs="SimSun"/>
          <w:spacing w:val="6"/>
          <w:sz w:val="20"/>
          <w:szCs w:val="20"/>
        </w:rPr>
        <w:t xml:space="preserve">  应用服务应具有以下功能：</w:t>
      </w:r>
    </w:p>
    <w:p>
      <w:pPr>
        <w:spacing w:before="70" w:line="212" w:lineRule="auto"/>
        <w:jc w:val="right"/>
        <w:rPr>
          <w:rFonts w:ascii="SimSun" w:eastAsia="SimSun" w:hAnsi="SimSun" w:cs="SimSun"/>
          <w:sz w:val="20"/>
          <w:szCs w:val="20"/>
        </w:rPr>
      </w:pPr>
      <w:r>
        <w:rPr>
          <w:rFonts w:ascii="Times New Roman" w:eastAsia="Times New Roman" w:hAnsi="Times New Roman" w:cs="Times New Roman"/>
          <w:spacing w:val="5"/>
          <w:sz w:val="20"/>
          <w:szCs w:val="20"/>
        </w:rPr>
        <w:t xml:space="preserve">a)    </w:t>
      </w:r>
      <w:r>
        <w:rPr>
          <w:rFonts w:ascii="Times New Roman" w:eastAsia="Times New Roman" w:hAnsi="Times New Roman" w:cs="Times New Roman"/>
          <w:sz w:val="20"/>
          <w:szCs w:val="20"/>
        </w:rPr>
        <w:t>MEC</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应用作为虚拟机运行在虚拟化基础设施之上，与</w:t>
      </w:r>
      <w:r>
        <w:rPr>
          <w:rFonts w:ascii="Times New Roman" w:eastAsia="Times New Roman" w:hAnsi="Times New Roman" w:cs="Times New Roman"/>
          <w:sz w:val="20"/>
          <w:szCs w:val="20"/>
        </w:rPr>
        <w:t>MEC</w:t>
      </w:r>
      <w:r>
        <w:rPr>
          <w:rFonts w:ascii="Times New Roman" w:eastAsia="Times New Roman" w:hAnsi="Times New Roman" w:cs="Times New Roman"/>
          <w:spacing w:val="20"/>
          <w:w w:val="101"/>
          <w:sz w:val="20"/>
          <w:szCs w:val="20"/>
        </w:rPr>
        <w:t xml:space="preserve"> </w:t>
      </w:r>
      <w:r>
        <w:rPr>
          <w:rFonts w:ascii="SimSun" w:eastAsia="SimSun" w:hAnsi="SimSun" w:cs="SimSun"/>
          <w:spacing w:val="5"/>
          <w:sz w:val="20"/>
          <w:szCs w:val="20"/>
        </w:rPr>
        <w:t>平台交互以</w:t>
      </w:r>
      <w:r>
        <w:rPr>
          <w:rFonts w:ascii="SimSun" w:eastAsia="SimSun" w:hAnsi="SimSun" w:cs="SimSun"/>
          <w:spacing w:val="4"/>
          <w:sz w:val="20"/>
          <w:szCs w:val="20"/>
        </w:rPr>
        <w:t>使用和提供</w:t>
      </w:r>
      <w:r>
        <w:rPr>
          <w:rFonts w:ascii="Times New Roman" w:eastAsia="Times New Roman" w:hAnsi="Times New Roman" w:cs="Times New Roman"/>
          <w:sz w:val="20"/>
          <w:szCs w:val="20"/>
        </w:rPr>
        <w:t>MEC</w:t>
      </w:r>
      <w:r>
        <w:rPr>
          <w:rFonts w:ascii="Times New Roman" w:eastAsia="Times New Roman" w:hAnsi="Times New Roman" w:cs="Times New Roman"/>
          <w:spacing w:val="30"/>
          <w:w w:val="101"/>
          <w:sz w:val="20"/>
          <w:szCs w:val="20"/>
        </w:rPr>
        <w:t xml:space="preserve"> </w:t>
      </w:r>
      <w:r>
        <w:rPr>
          <w:rFonts w:ascii="SimSun" w:eastAsia="SimSun" w:hAnsi="SimSun" w:cs="SimSun"/>
          <w:spacing w:val="4"/>
          <w:sz w:val="20"/>
          <w:szCs w:val="20"/>
        </w:rPr>
        <w:t>服务；</w:t>
      </w:r>
    </w:p>
    <w:p>
      <w:pPr>
        <w:spacing w:before="92" w:line="267" w:lineRule="auto"/>
        <w:ind w:left="839" w:right="41" w:hanging="419"/>
        <w:rPr>
          <w:rFonts w:ascii="SimSun" w:eastAsia="SimSun" w:hAnsi="SimSun" w:cs="SimSun"/>
          <w:sz w:val="20"/>
          <w:szCs w:val="20"/>
        </w:rPr>
      </w:pPr>
      <w:r>
        <w:rPr>
          <w:rFonts w:ascii="SimSun" w:eastAsia="SimSun" w:hAnsi="SimSun" w:cs="SimSun"/>
          <w:spacing w:val="6"/>
          <w:sz w:val="20"/>
          <w:szCs w:val="20"/>
        </w:rPr>
        <w:t xml:space="preserve">b)  </w:t>
      </w:r>
      <w:r>
        <w:rPr>
          <w:rFonts w:ascii="SimSun" w:eastAsia="SimSun" w:hAnsi="SimSun" w:cs="SimSun"/>
          <w:sz w:val="20"/>
          <w:szCs w:val="20"/>
        </w:rPr>
        <w:t>MEC</w:t>
      </w:r>
      <w:r>
        <w:rPr>
          <w:rFonts w:ascii="SimSun" w:eastAsia="SimSun" w:hAnsi="SimSun" w:cs="SimSun"/>
          <w:spacing w:val="6"/>
          <w:sz w:val="20"/>
          <w:szCs w:val="20"/>
        </w:rPr>
        <w:t xml:space="preserve">  应用还可与</w:t>
      </w:r>
      <w:r>
        <w:rPr>
          <w:rFonts w:ascii="SimSun" w:eastAsia="SimSun" w:hAnsi="SimSun" w:cs="SimSun"/>
          <w:sz w:val="20"/>
          <w:szCs w:val="20"/>
        </w:rPr>
        <w:t>MEC</w:t>
      </w:r>
      <w:r>
        <w:rPr>
          <w:rFonts w:ascii="SimSun" w:eastAsia="SimSun" w:hAnsi="SimSun" w:cs="SimSun"/>
          <w:spacing w:val="6"/>
          <w:sz w:val="20"/>
          <w:szCs w:val="20"/>
        </w:rPr>
        <w:t xml:space="preserve">  平台进行交互，以执行与应用生命周期相关的某些支持过程，包括指示</w:t>
      </w:r>
      <w:r>
        <w:rPr>
          <w:rFonts w:ascii="SimSun" w:eastAsia="SimSun" w:hAnsi="SimSun" w:cs="SimSun"/>
          <w:spacing w:val="3"/>
          <w:sz w:val="20"/>
          <w:szCs w:val="20"/>
        </w:rPr>
        <w:t xml:space="preserve"> </w:t>
      </w:r>
      <w:r>
        <w:rPr>
          <w:rFonts w:ascii="SimSun" w:eastAsia="SimSun" w:hAnsi="SimSun" w:cs="SimSun"/>
          <w:spacing w:val="-2"/>
          <w:sz w:val="20"/>
          <w:szCs w:val="20"/>
        </w:rPr>
        <w:t>可用性、准备用户状态的重定位等；</w:t>
      </w:r>
    </w:p>
    <w:p>
      <w:pPr>
        <w:spacing w:before="52" w:line="262" w:lineRule="auto"/>
        <w:ind w:left="839" w:right="39" w:hanging="419"/>
        <w:rPr>
          <w:rFonts w:ascii="SimSun" w:eastAsia="SimSun" w:hAnsi="SimSun" w:cs="SimSun"/>
          <w:sz w:val="20"/>
          <w:szCs w:val="20"/>
        </w:rPr>
      </w:pPr>
      <w:r>
        <w:rPr>
          <w:rFonts w:ascii="SimSun" w:eastAsia="SimSun" w:hAnsi="SimSun" w:cs="SimSun"/>
          <w:spacing w:val="4"/>
          <w:sz w:val="20"/>
          <w:szCs w:val="20"/>
        </w:rPr>
        <w:t xml:space="preserve">c)  </w:t>
      </w:r>
      <w:r>
        <w:rPr>
          <w:rFonts w:ascii="SimSun" w:eastAsia="SimSun" w:hAnsi="SimSun" w:cs="SimSun"/>
          <w:sz w:val="20"/>
          <w:szCs w:val="20"/>
        </w:rPr>
        <w:t>MEC</w:t>
      </w:r>
      <w:r>
        <w:rPr>
          <w:rFonts w:ascii="SimSun" w:eastAsia="SimSun" w:hAnsi="SimSun" w:cs="SimSun"/>
          <w:spacing w:val="4"/>
          <w:sz w:val="20"/>
          <w:szCs w:val="20"/>
        </w:rPr>
        <w:t xml:space="preserve">  应用可具有与之关联的一定数量的规则和需求，包括所需的资源</w:t>
      </w:r>
      <w:r>
        <w:rPr>
          <w:rFonts w:ascii="SimSun" w:eastAsia="SimSun" w:hAnsi="SimSun" w:cs="SimSun"/>
          <w:spacing w:val="3"/>
          <w:sz w:val="20"/>
          <w:szCs w:val="20"/>
        </w:rPr>
        <w:t>、最大时延、所需的或有</w:t>
      </w:r>
      <w:r>
        <w:rPr>
          <w:rFonts w:ascii="SimSun" w:eastAsia="SimSun" w:hAnsi="SimSun" w:cs="SimSun"/>
          <w:sz w:val="20"/>
          <w:szCs w:val="20"/>
        </w:rPr>
        <w:t xml:space="preserve"> </w:t>
      </w:r>
      <w:r>
        <w:rPr>
          <w:rFonts w:ascii="SimSun" w:eastAsia="SimSun" w:hAnsi="SimSun" w:cs="SimSun"/>
          <w:spacing w:val="3"/>
          <w:sz w:val="20"/>
          <w:szCs w:val="20"/>
        </w:rPr>
        <w:t>用的服务等。</w:t>
      </w:r>
    </w:p>
    <w:p>
      <w:pPr>
        <w:pStyle w:val="BodyText"/>
        <w:spacing w:before="218" w:line="221" w:lineRule="auto"/>
        <w:ind w:left="2"/>
        <w:outlineLvl w:val="0"/>
        <w:rPr>
          <w:sz w:val="20"/>
          <w:szCs w:val="20"/>
        </w:rPr>
      </w:pPr>
      <w:r>
        <w:rPr>
          <w:b/>
          <w:bCs/>
          <w:spacing w:val="-6"/>
          <w:sz w:val="20"/>
          <w:szCs w:val="20"/>
        </w:rPr>
        <w:t>6.2.3</w:t>
      </w:r>
      <w:r>
        <w:rPr>
          <w:spacing w:val="-6"/>
          <w:sz w:val="20"/>
          <w:szCs w:val="20"/>
        </w:rPr>
        <w:t xml:space="preserve">  </w:t>
      </w:r>
      <w:r>
        <w:rPr>
          <w:rFonts w:ascii="SimSun" w:eastAsia="SimSun" w:hAnsi="SimSun" w:cs="SimSun"/>
          <w:b/>
          <w:bCs/>
          <w:spacing w:val="-6"/>
          <w:sz w:val="20"/>
          <w:szCs w:val="20"/>
        </w:rPr>
        <w:t>MEC</w:t>
      </w:r>
      <w:r>
        <w:rPr>
          <w:rFonts w:ascii="SimSun" w:eastAsia="SimSun" w:hAnsi="SimSun" w:cs="SimSun"/>
          <w:spacing w:val="16"/>
          <w:sz w:val="20"/>
          <w:szCs w:val="20"/>
        </w:rPr>
        <w:t xml:space="preserve">  </w:t>
      </w:r>
      <w:r>
        <w:rPr>
          <w:b/>
          <w:bCs/>
          <w:spacing w:val="-6"/>
          <w:sz w:val="20"/>
          <w:szCs w:val="20"/>
        </w:rPr>
        <w:t>虚拟化基础设施</w:t>
      </w:r>
    </w:p>
    <w:p>
      <w:pPr>
        <w:spacing w:before="234" w:line="219" w:lineRule="auto"/>
        <w:ind w:left="420"/>
        <w:rPr>
          <w:rFonts w:ascii="SimSun" w:eastAsia="SimSun" w:hAnsi="SimSun" w:cs="SimSun"/>
          <w:sz w:val="20"/>
          <w:szCs w:val="20"/>
        </w:rPr>
      </w:pPr>
      <w:r>
        <w:rPr>
          <w:rFonts w:ascii="SimSun" w:eastAsia="SimSun" w:hAnsi="SimSun" w:cs="SimSun"/>
          <w:sz w:val="20"/>
          <w:szCs w:val="20"/>
        </w:rPr>
        <w:t>MEC</w:t>
      </w:r>
      <w:r>
        <w:rPr>
          <w:rFonts w:ascii="SimSun" w:eastAsia="SimSun" w:hAnsi="SimSun" w:cs="SimSun"/>
          <w:spacing w:val="5"/>
          <w:sz w:val="20"/>
          <w:szCs w:val="20"/>
        </w:rPr>
        <w:t xml:space="preserve">  虚拟化基础设施应具有以下功能：</w:t>
      </w:r>
    </w:p>
    <w:p>
      <w:pPr>
        <w:spacing w:before="71" w:line="258" w:lineRule="auto"/>
        <w:ind w:left="420" w:right="1829"/>
        <w:rPr>
          <w:rFonts w:ascii="SimSun" w:eastAsia="SimSun" w:hAnsi="SimSun" w:cs="SimSun"/>
          <w:sz w:val="20"/>
          <w:szCs w:val="20"/>
        </w:rPr>
      </w:pPr>
      <w:r>
        <w:rPr>
          <w:rFonts w:ascii="Times New Roman" w:eastAsia="Times New Roman" w:hAnsi="Times New Roman" w:cs="Times New Roman"/>
          <w:spacing w:val="-1"/>
          <w:sz w:val="20"/>
          <w:szCs w:val="20"/>
        </w:rPr>
        <w:t xml:space="preserve">a)     </w:t>
      </w:r>
      <w:r>
        <w:rPr>
          <w:rFonts w:ascii="SimSun" w:eastAsia="SimSun" w:hAnsi="SimSun" w:cs="SimSun"/>
          <w:spacing w:val="-1"/>
          <w:sz w:val="20"/>
          <w:szCs w:val="20"/>
        </w:rPr>
        <w:t>针对第三方</w:t>
      </w:r>
      <w:r>
        <w:rPr>
          <w:rFonts w:ascii="Times New Roman" w:eastAsia="Times New Roman" w:hAnsi="Times New Roman" w:cs="Times New Roman"/>
          <w:spacing w:val="-1"/>
          <w:sz w:val="20"/>
          <w:szCs w:val="20"/>
        </w:rPr>
        <w:t>MEC</w:t>
      </w:r>
      <w:r>
        <w:rPr>
          <w:rFonts w:ascii="Times New Roman" w:eastAsia="Times New Roman" w:hAnsi="Times New Roman" w:cs="Times New Roman"/>
          <w:spacing w:val="31"/>
          <w:sz w:val="20"/>
          <w:szCs w:val="20"/>
        </w:rPr>
        <w:t xml:space="preserve"> </w:t>
      </w:r>
      <w:r>
        <w:rPr>
          <w:rFonts w:ascii="SimSun" w:eastAsia="SimSun" w:hAnsi="SimSun" w:cs="SimSun"/>
          <w:spacing w:val="-1"/>
          <w:sz w:val="20"/>
          <w:szCs w:val="20"/>
        </w:rPr>
        <w:t>应用部署，支持加速并简化应用发布、管理、安全和维护；</w:t>
      </w:r>
      <w:r>
        <w:rPr>
          <w:rFonts w:ascii="SimSun" w:eastAsia="SimSun" w:hAnsi="SimSun" w:cs="SimSun"/>
          <w:sz w:val="20"/>
          <w:szCs w:val="20"/>
        </w:rPr>
        <w:t xml:space="preserve"> </w:t>
      </w:r>
      <w:r>
        <w:rPr>
          <w:rFonts w:ascii="SimSun" w:eastAsia="SimSun" w:hAnsi="SimSun" w:cs="SimSun"/>
          <w:spacing w:val="-2"/>
          <w:sz w:val="20"/>
          <w:szCs w:val="20"/>
        </w:rPr>
        <w:t>b)  支持应用裸金属部署、虚拟机部署</w:t>
      </w:r>
      <w:r>
        <w:rPr>
          <w:rFonts w:ascii="SimSun" w:eastAsia="SimSun" w:hAnsi="SimSun" w:cs="SimSun"/>
          <w:spacing w:val="-3"/>
          <w:sz w:val="20"/>
          <w:szCs w:val="20"/>
        </w:rPr>
        <w:t>、容器化部署。</w:t>
      </w:r>
    </w:p>
    <w:p>
      <w:pPr>
        <w:pStyle w:val="BodyText"/>
        <w:spacing w:before="229" w:line="221" w:lineRule="auto"/>
        <w:ind w:left="2"/>
        <w:outlineLvl w:val="0"/>
        <w:rPr>
          <w:sz w:val="20"/>
          <w:szCs w:val="20"/>
        </w:rPr>
        <w:sectPr>
          <w:footerReference w:type="default" r:id="rId17"/>
          <w:pgSz w:w="12190" w:h="17230"/>
          <w:pgMar w:top="1464" w:right="1300" w:bottom="1311" w:left="1559" w:header="0" w:footer="1182" w:gutter="0"/>
          <w:pgNumType w:start="13"/>
          <w:cols w:space="708"/>
        </w:sectPr>
      </w:pPr>
      <w:r>
        <w:rPr>
          <w:b/>
          <w:bCs/>
          <w:spacing w:val="-10"/>
          <w:sz w:val="20"/>
          <w:szCs w:val="20"/>
        </w:rPr>
        <w:t>6.2.4</w:t>
      </w:r>
      <w:r>
        <w:rPr>
          <w:spacing w:val="-10"/>
          <w:sz w:val="20"/>
          <w:szCs w:val="20"/>
        </w:rPr>
        <w:t xml:space="preserve">  </w:t>
      </w:r>
      <w:r>
        <w:rPr>
          <w:rFonts w:ascii="Times New Roman" w:eastAsia="Times New Roman" w:hAnsi="Times New Roman" w:cs="Times New Roman"/>
          <w:b/>
          <w:bCs/>
          <w:spacing w:val="-10"/>
          <w:sz w:val="20"/>
          <w:szCs w:val="20"/>
        </w:rPr>
        <w:t>MEC</w:t>
      </w:r>
      <w:r>
        <w:rPr>
          <w:rFonts w:ascii="Times New Roman" w:eastAsia="Times New Roman" w:hAnsi="Times New Roman" w:cs="Times New Roman"/>
          <w:b/>
          <w:bCs/>
          <w:spacing w:val="32"/>
          <w:w w:val="101"/>
          <w:sz w:val="20"/>
          <w:szCs w:val="20"/>
        </w:rPr>
        <w:t xml:space="preserve"> </w:t>
      </w:r>
      <w:r>
        <w:rPr>
          <w:b/>
          <w:bCs/>
          <w:spacing w:val="-10"/>
          <w:sz w:val="20"/>
          <w:szCs w:val="20"/>
        </w:rPr>
        <w:t>系统级管理</w:t>
      </w:r>
    </w:p>
    <w:p>
      <w:pPr>
        <w:pStyle w:val="BodyText"/>
        <w:spacing w:before="231" w:line="221" w:lineRule="auto"/>
        <w:ind w:left="2"/>
        <w:outlineLvl w:val="0"/>
        <w:rPr>
          <w:sz w:val="20"/>
          <w:szCs w:val="20"/>
        </w:rPr>
      </w:pPr>
      <w:hyperlink r:id="rId18" w:history="1">
        <w:r>
          <w:rPr>
            <w:b/>
            <w:bCs/>
            <w:spacing w:val="-16"/>
            <w:sz w:val="20"/>
            <w:szCs w:val="20"/>
          </w:rPr>
          <w:t>6.2.4.1</w:t>
        </w:r>
      </w:hyperlink>
      <w:r>
        <w:rPr>
          <w:spacing w:val="7"/>
          <w:sz w:val="20"/>
          <w:szCs w:val="20"/>
        </w:rPr>
        <w:t xml:space="preserve">  </w:t>
      </w:r>
      <w:r>
        <w:rPr>
          <w:rFonts w:ascii="SimSun" w:eastAsia="SimSun" w:hAnsi="SimSun" w:cs="SimSun"/>
          <w:b/>
          <w:bCs/>
          <w:spacing w:val="-16"/>
          <w:sz w:val="20"/>
          <w:szCs w:val="20"/>
        </w:rPr>
        <w:t>MEC</w:t>
      </w:r>
      <w:r>
        <w:rPr>
          <w:rFonts w:ascii="SimSun" w:eastAsia="SimSun" w:hAnsi="SimSun" w:cs="SimSun"/>
          <w:spacing w:val="16"/>
          <w:sz w:val="20"/>
          <w:szCs w:val="20"/>
        </w:rPr>
        <w:t xml:space="preserve">  </w:t>
      </w:r>
      <w:r>
        <w:rPr>
          <w:b/>
          <w:bCs/>
          <w:spacing w:val="-16"/>
          <w:sz w:val="20"/>
          <w:szCs w:val="20"/>
        </w:rPr>
        <w:t>编排器</w:t>
      </w:r>
    </w:p>
    <w:p>
      <w:pPr>
        <w:spacing w:before="225" w:line="219" w:lineRule="auto"/>
        <w:ind w:left="420"/>
        <w:rPr>
          <w:rFonts w:ascii="SimSun" w:eastAsia="SimSun" w:hAnsi="SimSun" w:cs="SimSun"/>
          <w:sz w:val="20"/>
          <w:szCs w:val="20"/>
        </w:rPr>
      </w:pPr>
      <w:r>
        <w:rPr>
          <w:rFonts w:ascii="SimSun" w:eastAsia="SimSun" w:hAnsi="SimSun" w:cs="SimSun"/>
          <w:sz w:val="20"/>
          <w:szCs w:val="20"/>
        </w:rPr>
        <w:t>MEC</w:t>
      </w:r>
      <w:r>
        <w:rPr>
          <w:rFonts w:ascii="SimSun" w:eastAsia="SimSun" w:hAnsi="SimSun" w:cs="SimSun"/>
          <w:spacing w:val="5"/>
          <w:sz w:val="20"/>
          <w:szCs w:val="20"/>
        </w:rPr>
        <w:t xml:space="preserve">  编排器应具有以下功能：</w:t>
      </w:r>
    </w:p>
    <w:p>
      <w:pPr>
        <w:spacing w:before="102" w:line="219" w:lineRule="auto"/>
        <w:ind w:left="420"/>
        <w:rPr>
          <w:rFonts w:ascii="SimSun" w:eastAsia="SimSun" w:hAnsi="SimSun" w:cs="SimSun"/>
          <w:sz w:val="20"/>
          <w:szCs w:val="20"/>
        </w:rPr>
      </w:pPr>
      <w:r>
        <w:rPr>
          <w:rFonts w:ascii="SimSun" w:eastAsia="SimSun" w:hAnsi="SimSun" w:cs="SimSun"/>
          <w:spacing w:val="3"/>
          <w:sz w:val="20"/>
          <w:szCs w:val="20"/>
        </w:rPr>
        <w:t>a)  根据已部署的</w:t>
      </w:r>
      <w:r>
        <w:rPr>
          <w:rFonts w:ascii="SimSun" w:eastAsia="SimSun" w:hAnsi="SimSun" w:cs="SimSun"/>
          <w:sz w:val="20"/>
          <w:szCs w:val="20"/>
        </w:rPr>
        <w:t>MEC</w:t>
      </w:r>
      <w:r>
        <w:rPr>
          <w:rFonts w:ascii="SimSun" w:eastAsia="SimSun" w:hAnsi="SimSun" w:cs="SimSun"/>
          <w:spacing w:val="3"/>
          <w:sz w:val="20"/>
          <w:szCs w:val="20"/>
        </w:rPr>
        <w:t xml:space="preserve">  主机、可用资源、可用</w:t>
      </w:r>
      <w:r>
        <w:rPr>
          <w:rFonts w:ascii="SimSun" w:eastAsia="SimSun" w:hAnsi="SimSun" w:cs="SimSun"/>
          <w:sz w:val="20"/>
          <w:szCs w:val="20"/>
        </w:rPr>
        <w:t>MEC</w:t>
      </w:r>
      <w:r>
        <w:rPr>
          <w:rFonts w:ascii="SimSun" w:eastAsia="SimSun" w:hAnsi="SimSun" w:cs="SimSun"/>
          <w:spacing w:val="3"/>
          <w:sz w:val="20"/>
          <w:szCs w:val="20"/>
        </w:rPr>
        <w:t xml:space="preserve">  服务以及拓扑维护</w:t>
      </w:r>
      <w:r>
        <w:rPr>
          <w:rFonts w:ascii="SimSun" w:eastAsia="SimSun" w:hAnsi="SimSun" w:cs="SimSun"/>
          <w:sz w:val="20"/>
          <w:szCs w:val="20"/>
        </w:rPr>
        <w:t>MEC</w:t>
      </w:r>
      <w:r>
        <w:rPr>
          <w:rFonts w:ascii="SimSun" w:eastAsia="SimSun" w:hAnsi="SimSun" w:cs="SimSun"/>
          <w:spacing w:val="3"/>
          <w:sz w:val="20"/>
          <w:szCs w:val="20"/>
        </w:rPr>
        <w:t xml:space="preserve">  系统的总体视图；</w:t>
      </w:r>
    </w:p>
    <w:p>
      <w:pPr>
        <w:spacing w:before="54" w:line="219" w:lineRule="auto"/>
        <w:ind w:left="420"/>
        <w:rPr>
          <w:rFonts w:ascii="SimSun" w:eastAsia="SimSun" w:hAnsi="SimSun" w:cs="SimSun"/>
          <w:sz w:val="20"/>
          <w:szCs w:val="20"/>
        </w:rPr>
      </w:pPr>
      <w:r>
        <w:rPr>
          <w:rFonts w:ascii="SimSun" w:eastAsia="SimSun" w:hAnsi="SimSun" w:cs="SimSun"/>
          <w:spacing w:val="1"/>
          <w:sz w:val="20"/>
          <w:szCs w:val="20"/>
        </w:rPr>
        <w:t>b)</w:t>
      </w:r>
      <w:r>
        <w:rPr>
          <w:rFonts w:ascii="SimSun" w:eastAsia="SimSun" w:hAnsi="SimSun" w:cs="SimSun"/>
          <w:spacing w:val="102"/>
          <w:sz w:val="20"/>
          <w:szCs w:val="20"/>
        </w:rPr>
        <w:t xml:space="preserve"> </w:t>
      </w:r>
      <w:r>
        <w:rPr>
          <w:rFonts w:ascii="SimSun" w:eastAsia="SimSun" w:hAnsi="SimSun" w:cs="SimSun"/>
          <w:spacing w:val="1"/>
          <w:sz w:val="20"/>
          <w:szCs w:val="20"/>
        </w:rPr>
        <w:t>启用应用程序包，包括检查程序包的完整性和真实性，验证应用规则和需求，对其进行调整以符</w:t>
      </w:r>
    </w:p>
    <w:p>
      <w:pPr>
        <w:spacing w:line="219" w:lineRule="auto"/>
        <w:rPr>
          <w:rFonts w:ascii="SimSun" w:eastAsia="SimSun" w:hAnsi="SimSun" w:cs="SimSun"/>
          <w:sz w:val="20"/>
          <w:szCs w:val="20"/>
        </w:rPr>
        <w:sectPr>
          <w:footerReference w:type="default" r:id="rId19"/>
          <w:type w:val="nextPage"/>
          <w:pgSz w:w="12190" w:h="17230"/>
          <w:pgMar w:top="1464" w:right="1300" w:bottom="1311" w:left="1559" w:header="0" w:footer="1182" w:gutter="0"/>
          <w:pgNumType w:start="14"/>
          <w:cols w:space="708"/>
          <w:titlePg w:val="0"/>
        </w:sectPr>
      </w:pPr>
    </w:p>
    <w:p>
      <w:pPr>
        <w:spacing w:before="166" w:line="224" w:lineRule="auto"/>
        <w:ind w:left="2"/>
        <w:rPr>
          <w:rFonts w:ascii="SimSun" w:eastAsia="SimSun" w:hAnsi="SimSun" w:cs="SimSun"/>
          <w:sz w:val="19"/>
          <w:szCs w:val="19"/>
        </w:rPr>
      </w:pPr>
      <w:bookmarkStart w:id="2" w:name="bookmark7"/>
      <w:bookmarkEnd w:id="2"/>
      <w:r>
        <w:rPr>
          <w:rFonts w:ascii="SimSun" w:eastAsia="SimSun" w:hAnsi="SimSun" w:cs="SimSun"/>
          <w:b/>
          <w:bCs/>
          <w:spacing w:val="-3"/>
          <w:sz w:val="19"/>
          <w:szCs w:val="19"/>
        </w:rPr>
        <w:t>DB32/T</w:t>
      </w:r>
      <w:r>
        <w:rPr>
          <w:rFonts w:ascii="SimSun" w:eastAsia="SimSun" w:hAnsi="SimSun" w:cs="SimSun"/>
          <w:spacing w:val="6"/>
          <w:sz w:val="19"/>
          <w:szCs w:val="19"/>
        </w:rPr>
        <w:t xml:space="preserve">   </w:t>
      </w:r>
      <w:r>
        <w:rPr>
          <w:rFonts w:ascii="SimSun" w:eastAsia="SimSun" w:hAnsi="SimSun" w:cs="SimSun"/>
          <w:b/>
          <w:bCs/>
          <w:spacing w:val="-3"/>
          <w:sz w:val="19"/>
          <w:szCs w:val="19"/>
        </w:rPr>
        <w:t>4670—2024</w:t>
      </w:r>
    </w:p>
    <w:p>
      <w:pPr>
        <w:spacing w:before="245" w:line="247" w:lineRule="auto"/>
        <w:ind w:left="410" w:right="1034" w:firstLine="409"/>
        <w:rPr>
          <w:rFonts w:ascii="SimSun" w:eastAsia="SimSun" w:hAnsi="SimSun" w:cs="SimSun"/>
          <w:sz w:val="19"/>
          <w:szCs w:val="19"/>
        </w:rPr>
      </w:pPr>
      <w:r>
        <w:rPr>
          <w:rFonts w:ascii="SimSun" w:eastAsia="SimSun" w:hAnsi="SimSun" w:cs="SimSun"/>
          <w:spacing w:val="11"/>
          <w:sz w:val="19"/>
          <w:szCs w:val="19"/>
        </w:rPr>
        <w:t>合运营商策略，保留内置程序包的记录，并准备虚拟化基础设施管理器以处理</w:t>
      </w:r>
      <w:r>
        <w:rPr>
          <w:rFonts w:ascii="SimSun" w:eastAsia="SimSun" w:hAnsi="SimSun" w:cs="SimSun"/>
          <w:spacing w:val="10"/>
          <w:sz w:val="19"/>
          <w:szCs w:val="19"/>
        </w:rPr>
        <w:t>应用；</w:t>
      </w:r>
      <w:r>
        <w:rPr>
          <w:rFonts w:ascii="SimSun" w:eastAsia="SimSun" w:hAnsi="SimSun" w:cs="SimSun"/>
          <w:sz w:val="19"/>
          <w:szCs w:val="19"/>
        </w:rPr>
        <w:t xml:space="preserve"> </w:t>
      </w:r>
      <w:r>
        <w:rPr>
          <w:rFonts w:ascii="Times New Roman" w:eastAsia="Times New Roman" w:hAnsi="Times New Roman" w:cs="Times New Roman"/>
          <w:spacing w:val="13"/>
          <w:sz w:val="19"/>
          <w:szCs w:val="19"/>
        </w:rPr>
        <w:t xml:space="preserve">c)     </w:t>
      </w:r>
      <w:r>
        <w:rPr>
          <w:rFonts w:ascii="SimSun" w:eastAsia="SimSun" w:hAnsi="SimSun" w:cs="SimSun"/>
          <w:spacing w:val="13"/>
          <w:sz w:val="19"/>
          <w:szCs w:val="19"/>
        </w:rPr>
        <w:t>根据诸如时延、可用资源和</w:t>
      </w:r>
      <w:r>
        <w:rPr>
          <w:rFonts w:ascii="SimSun" w:eastAsia="SimSun" w:hAnsi="SimSun" w:cs="SimSun"/>
          <w:spacing w:val="12"/>
          <w:sz w:val="19"/>
          <w:szCs w:val="19"/>
        </w:rPr>
        <w:t>可用服务等约束为应用实例化选择合适的</w:t>
      </w:r>
      <w:r>
        <w:rPr>
          <w:rFonts w:ascii="Times New Roman" w:eastAsia="Times New Roman" w:hAnsi="Times New Roman" w:cs="Times New Roman"/>
          <w:sz w:val="19"/>
          <w:szCs w:val="19"/>
        </w:rPr>
        <w:t>MEC</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主机；</w:t>
      </w:r>
    </w:p>
    <w:p>
      <w:pPr>
        <w:spacing w:before="101" w:line="212" w:lineRule="auto"/>
        <w:ind w:left="410"/>
        <w:rPr>
          <w:rFonts w:ascii="SimSun" w:eastAsia="SimSun" w:hAnsi="SimSun" w:cs="SimSun"/>
          <w:sz w:val="19"/>
          <w:szCs w:val="19"/>
        </w:rPr>
      </w:pPr>
      <w:r>
        <w:rPr>
          <w:rFonts w:ascii="Times New Roman" w:eastAsia="Times New Roman" w:hAnsi="Times New Roman" w:cs="Times New Roman"/>
          <w:spacing w:val="10"/>
          <w:sz w:val="19"/>
          <w:szCs w:val="19"/>
        </w:rPr>
        <w:t xml:space="preserve">d)     </w:t>
      </w:r>
      <w:r>
        <w:rPr>
          <w:rFonts w:ascii="SimSun" w:eastAsia="SimSun" w:hAnsi="SimSun" w:cs="SimSun"/>
          <w:spacing w:val="10"/>
          <w:sz w:val="19"/>
          <w:szCs w:val="19"/>
        </w:rPr>
        <w:t>触发应用实例化和终止；</w:t>
      </w:r>
    </w:p>
    <w:p>
      <w:pPr>
        <w:spacing w:before="101" w:line="212" w:lineRule="auto"/>
        <w:ind w:left="410"/>
        <w:rPr>
          <w:rFonts w:ascii="SimSun" w:eastAsia="SimSun" w:hAnsi="SimSun" w:cs="SimSun"/>
          <w:sz w:val="19"/>
          <w:szCs w:val="19"/>
        </w:rPr>
      </w:pPr>
      <w:r>
        <w:rPr>
          <w:rFonts w:ascii="Times New Roman" w:eastAsia="Times New Roman" w:hAnsi="Times New Roman" w:cs="Times New Roman"/>
          <w:spacing w:val="10"/>
          <w:sz w:val="19"/>
          <w:szCs w:val="19"/>
        </w:rPr>
        <w:t>e)</w:t>
      </w:r>
      <w:r>
        <w:rPr>
          <w:rFonts w:ascii="Times New Roman" w:eastAsia="Times New Roman" w:hAnsi="Times New Roman" w:cs="Times New Roman"/>
          <w:spacing w:val="3"/>
          <w:sz w:val="19"/>
          <w:szCs w:val="19"/>
        </w:rPr>
        <w:t xml:space="preserve">      </w:t>
      </w:r>
      <w:r>
        <w:rPr>
          <w:rFonts w:ascii="SimSun" w:eastAsia="SimSun" w:hAnsi="SimSun" w:cs="SimSun"/>
          <w:spacing w:val="10"/>
          <w:sz w:val="19"/>
          <w:szCs w:val="19"/>
        </w:rPr>
        <w:t>根据需要触发应用重定位。</w:t>
      </w:r>
    </w:p>
    <w:p>
      <w:pPr>
        <w:pStyle w:val="BodyText"/>
        <w:spacing w:before="258" w:line="221" w:lineRule="auto"/>
        <w:ind w:left="2"/>
        <w:outlineLvl w:val="0"/>
        <w:rPr>
          <w:sz w:val="19"/>
          <w:szCs w:val="19"/>
        </w:rPr>
      </w:pPr>
      <w:hyperlink r:id="rId20" w:history="1">
        <w:r>
          <w:rPr>
            <w:b/>
            <w:bCs/>
            <w:spacing w:val="-5"/>
            <w:sz w:val="19"/>
            <w:szCs w:val="19"/>
          </w:rPr>
          <w:t>6.2.4.2</w:t>
        </w:r>
      </w:hyperlink>
      <w:r>
        <w:rPr>
          <w:spacing w:val="17"/>
          <w:sz w:val="19"/>
          <w:szCs w:val="19"/>
        </w:rPr>
        <w:t xml:space="preserve">  </w:t>
      </w:r>
      <w:r>
        <w:rPr>
          <w:b/>
          <w:bCs/>
          <w:spacing w:val="-5"/>
          <w:sz w:val="19"/>
          <w:szCs w:val="19"/>
        </w:rPr>
        <w:t>运营支撑系统</w:t>
      </w:r>
    </w:p>
    <w:p>
      <w:pPr>
        <w:spacing w:before="247" w:line="219" w:lineRule="auto"/>
        <w:ind w:left="410"/>
        <w:rPr>
          <w:rFonts w:ascii="SimSun" w:eastAsia="SimSun" w:hAnsi="SimSun" w:cs="SimSun"/>
          <w:sz w:val="19"/>
          <w:szCs w:val="19"/>
        </w:rPr>
      </w:pPr>
      <w:r>
        <w:rPr>
          <w:rFonts w:ascii="SimSun" w:eastAsia="SimSun" w:hAnsi="SimSun" w:cs="SimSun"/>
          <w:spacing w:val="13"/>
          <w:sz w:val="19"/>
          <w:szCs w:val="19"/>
        </w:rPr>
        <w:t>运营支撑系统应具有以下功能：</w:t>
      </w:r>
    </w:p>
    <w:p>
      <w:pPr>
        <w:spacing w:before="45" w:line="219" w:lineRule="auto"/>
        <w:jc w:val="right"/>
        <w:rPr>
          <w:rFonts w:ascii="SimSun" w:eastAsia="SimSun" w:hAnsi="SimSun" w:cs="SimSun"/>
          <w:sz w:val="19"/>
          <w:szCs w:val="19"/>
        </w:rPr>
      </w:pPr>
      <w:r>
        <w:rPr>
          <w:rFonts w:ascii="SimSun" w:eastAsia="SimSun" w:hAnsi="SimSun" w:cs="SimSun"/>
          <w:spacing w:val="14"/>
          <w:sz w:val="19"/>
          <w:szCs w:val="19"/>
        </w:rPr>
        <w:t>a)  通</w:t>
      </w:r>
      <w:r>
        <w:rPr>
          <w:rFonts w:ascii="SimSun" w:eastAsia="SimSun" w:hAnsi="SimSun" w:cs="SimSun"/>
          <w:spacing w:val="-32"/>
          <w:sz w:val="19"/>
          <w:szCs w:val="19"/>
        </w:rPr>
        <w:t xml:space="preserve"> </w:t>
      </w:r>
      <w:r>
        <w:rPr>
          <w:rFonts w:ascii="SimSun" w:eastAsia="SimSun" w:hAnsi="SimSun" w:cs="SimSun"/>
          <w:spacing w:val="14"/>
          <w:sz w:val="19"/>
          <w:szCs w:val="19"/>
        </w:rPr>
        <w:t>过</w:t>
      </w:r>
      <w:r>
        <w:rPr>
          <w:rFonts w:ascii="SimSun" w:eastAsia="SimSun" w:hAnsi="SimSun" w:cs="SimSun"/>
          <w:sz w:val="19"/>
          <w:szCs w:val="19"/>
        </w:rPr>
        <w:t>CFS</w:t>
      </w:r>
      <w:r>
        <w:rPr>
          <w:rFonts w:ascii="SimSun" w:eastAsia="SimSun" w:hAnsi="SimSun" w:cs="SimSun"/>
          <w:spacing w:val="66"/>
          <w:sz w:val="19"/>
          <w:szCs w:val="19"/>
        </w:rPr>
        <w:t xml:space="preserve"> </w:t>
      </w:r>
      <w:r>
        <w:rPr>
          <w:rFonts w:ascii="SimSun" w:eastAsia="SimSun" w:hAnsi="SimSun" w:cs="SimSun"/>
          <w:spacing w:val="14"/>
          <w:sz w:val="19"/>
          <w:szCs w:val="19"/>
        </w:rPr>
        <w:t>门户接收来自设备应用程序的请</w:t>
      </w:r>
      <w:r>
        <w:rPr>
          <w:rFonts w:ascii="SimSun" w:eastAsia="SimSun" w:hAnsi="SimSun" w:cs="SimSun"/>
          <w:spacing w:val="13"/>
          <w:sz w:val="19"/>
          <w:szCs w:val="19"/>
        </w:rPr>
        <w:t>求，以实例化或终止应用，并决定授权这些请求，授</w:t>
      </w:r>
    </w:p>
    <w:p>
      <w:pPr>
        <w:spacing w:before="134" w:line="219" w:lineRule="auto"/>
        <w:ind w:left="820"/>
        <w:rPr>
          <w:rFonts w:ascii="SimSun" w:eastAsia="SimSun" w:hAnsi="SimSun" w:cs="SimSun"/>
          <w:sz w:val="19"/>
          <w:szCs w:val="19"/>
        </w:rPr>
      </w:pPr>
      <w:r>
        <w:rPr>
          <w:rFonts w:ascii="SimSun" w:eastAsia="SimSun" w:hAnsi="SimSun" w:cs="SimSun"/>
          <w:spacing w:val="12"/>
          <w:sz w:val="19"/>
          <w:szCs w:val="19"/>
        </w:rPr>
        <w:t>权的请求将转发到</w:t>
      </w:r>
      <w:r>
        <w:rPr>
          <w:rFonts w:ascii="Times New Roman" w:eastAsia="Times New Roman" w:hAnsi="Times New Roman" w:cs="Times New Roman"/>
          <w:sz w:val="19"/>
          <w:szCs w:val="19"/>
        </w:rPr>
        <w:t>MEC</w:t>
      </w:r>
      <w:r>
        <w:rPr>
          <w:rFonts w:ascii="Times New Roman" w:eastAsia="Times New Roman" w:hAnsi="Times New Roman" w:cs="Times New Roman"/>
          <w:spacing w:val="52"/>
          <w:w w:val="101"/>
          <w:sz w:val="19"/>
          <w:szCs w:val="19"/>
        </w:rPr>
        <w:t xml:space="preserve"> </w:t>
      </w:r>
      <w:r>
        <w:rPr>
          <w:rFonts w:ascii="SimSun" w:eastAsia="SimSun" w:hAnsi="SimSun" w:cs="SimSun"/>
          <w:spacing w:val="12"/>
          <w:sz w:val="19"/>
          <w:szCs w:val="19"/>
        </w:rPr>
        <w:t>编排器，以进行进一步处理；</w:t>
      </w:r>
    </w:p>
    <w:p>
      <w:pPr>
        <w:spacing w:before="85" w:line="219" w:lineRule="auto"/>
        <w:ind w:left="410"/>
        <w:rPr>
          <w:rFonts w:ascii="SimSun" w:eastAsia="SimSun" w:hAnsi="SimSun" w:cs="SimSun"/>
          <w:sz w:val="19"/>
          <w:szCs w:val="19"/>
        </w:rPr>
      </w:pPr>
      <w:r>
        <w:rPr>
          <w:rFonts w:ascii="SimSun" w:eastAsia="SimSun" w:hAnsi="SimSun" w:cs="SimSun"/>
          <w:spacing w:val="14"/>
          <w:sz w:val="19"/>
          <w:szCs w:val="19"/>
        </w:rPr>
        <w:t xml:space="preserve">b)  </w:t>
      </w:r>
      <w:r>
        <w:rPr>
          <w:rFonts w:ascii="SimSun" w:eastAsia="SimSun" w:hAnsi="SimSun" w:cs="SimSun"/>
          <w:sz w:val="19"/>
          <w:szCs w:val="19"/>
        </w:rPr>
        <w:t>OSS</w:t>
      </w:r>
      <w:r>
        <w:rPr>
          <w:rFonts w:ascii="SimSun" w:eastAsia="SimSun" w:hAnsi="SimSun" w:cs="SimSun"/>
          <w:spacing w:val="74"/>
          <w:sz w:val="19"/>
          <w:szCs w:val="19"/>
        </w:rPr>
        <w:t xml:space="preserve"> </w:t>
      </w:r>
      <w:r>
        <w:rPr>
          <w:rFonts w:ascii="SimSun" w:eastAsia="SimSun" w:hAnsi="SimSun" w:cs="SimSun"/>
          <w:spacing w:val="14"/>
          <w:sz w:val="19"/>
          <w:szCs w:val="19"/>
        </w:rPr>
        <w:t>接收来自设备应用程序的请求，以在外部云和</w:t>
      </w:r>
      <w:r>
        <w:rPr>
          <w:rFonts w:ascii="SimSun" w:eastAsia="SimSun" w:hAnsi="SimSun" w:cs="SimSun"/>
          <w:sz w:val="19"/>
          <w:szCs w:val="19"/>
        </w:rPr>
        <w:t>MEC</w:t>
      </w:r>
      <w:r>
        <w:rPr>
          <w:rFonts w:ascii="SimSun" w:eastAsia="SimSun" w:hAnsi="SimSun" w:cs="SimSun"/>
          <w:spacing w:val="14"/>
          <w:sz w:val="19"/>
          <w:szCs w:val="19"/>
        </w:rPr>
        <w:t xml:space="preserve">  系统之间重定位应用。</w:t>
      </w:r>
    </w:p>
    <w:p>
      <w:pPr>
        <w:pStyle w:val="BodyText"/>
        <w:spacing w:before="232" w:line="222" w:lineRule="auto"/>
        <w:ind w:left="2"/>
        <w:outlineLvl w:val="0"/>
        <w:rPr>
          <w:sz w:val="19"/>
          <w:szCs w:val="19"/>
        </w:rPr>
      </w:pPr>
      <w:hyperlink r:id="rId21" w:history="1">
        <w:r>
          <w:rPr>
            <w:b/>
            <w:bCs/>
            <w:spacing w:val="3"/>
            <w:sz w:val="19"/>
            <w:szCs w:val="19"/>
          </w:rPr>
          <w:t>6.2.4.3</w:t>
        </w:r>
      </w:hyperlink>
      <w:r>
        <w:rPr>
          <w:spacing w:val="3"/>
          <w:sz w:val="19"/>
          <w:szCs w:val="19"/>
        </w:rPr>
        <w:t xml:space="preserve">  </w:t>
      </w:r>
      <w:r>
        <w:rPr>
          <w:b/>
          <w:bCs/>
          <w:spacing w:val="3"/>
          <w:sz w:val="19"/>
          <w:szCs w:val="19"/>
        </w:rPr>
        <w:t>用户应用生命周期管理代理</w:t>
      </w:r>
    </w:p>
    <w:p>
      <w:pPr>
        <w:spacing w:before="254" w:line="219" w:lineRule="auto"/>
        <w:ind w:left="410"/>
        <w:rPr>
          <w:rFonts w:ascii="SimSun" w:eastAsia="SimSun" w:hAnsi="SimSun" w:cs="SimSun"/>
          <w:sz w:val="19"/>
          <w:szCs w:val="19"/>
        </w:rPr>
      </w:pPr>
      <w:r>
        <w:rPr>
          <w:rFonts w:ascii="SimSun" w:eastAsia="SimSun" w:hAnsi="SimSun" w:cs="SimSun"/>
          <w:spacing w:val="16"/>
          <w:sz w:val="19"/>
          <w:szCs w:val="19"/>
        </w:rPr>
        <w:t>用户应用生命周期管理代理应具有以下功能：</w:t>
      </w:r>
    </w:p>
    <w:p>
      <w:pPr>
        <w:spacing w:before="33" w:line="212" w:lineRule="auto"/>
        <w:ind w:right="16"/>
        <w:jc w:val="right"/>
        <w:rPr>
          <w:rFonts w:ascii="SimSun" w:eastAsia="SimSun" w:hAnsi="SimSun" w:cs="SimSun"/>
          <w:sz w:val="19"/>
          <w:szCs w:val="19"/>
        </w:rPr>
      </w:pPr>
      <w:r>
        <w:rPr>
          <w:rFonts w:ascii="Times New Roman" w:eastAsia="Times New Roman" w:hAnsi="Times New Roman" w:cs="Times New Roman"/>
          <w:spacing w:val="10"/>
          <w:sz w:val="19"/>
          <w:szCs w:val="19"/>
        </w:rPr>
        <w:t xml:space="preserve">a)     </w:t>
      </w:r>
      <w:r>
        <w:rPr>
          <w:rFonts w:ascii="SimSun" w:eastAsia="SimSun" w:hAnsi="SimSun" w:cs="SimSun"/>
          <w:spacing w:val="10"/>
          <w:sz w:val="19"/>
          <w:szCs w:val="19"/>
        </w:rPr>
        <w:t>用户应用生命周期管理代理允许设备应用程序请求启用、实例化、终止用户应用，以及请求将用</w:t>
      </w:r>
    </w:p>
    <w:p>
      <w:pPr>
        <w:spacing w:before="154" w:line="219" w:lineRule="auto"/>
        <w:ind w:left="820"/>
        <w:rPr>
          <w:rFonts w:ascii="SimSun" w:eastAsia="SimSun" w:hAnsi="SimSun" w:cs="SimSun"/>
          <w:sz w:val="19"/>
          <w:szCs w:val="19"/>
        </w:rPr>
      </w:pPr>
      <w:r>
        <w:rPr>
          <w:rFonts w:ascii="SimSun" w:eastAsia="SimSun" w:hAnsi="SimSun" w:cs="SimSun"/>
          <w:spacing w:val="14"/>
          <w:sz w:val="19"/>
          <w:szCs w:val="19"/>
        </w:rPr>
        <w:t>户应用重定位到</w:t>
      </w:r>
      <w:r>
        <w:rPr>
          <w:rFonts w:ascii="Times New Roman" w:eastAsia="Times New Roman" w:hAnsi="Times New Roman" w:cs="Times New Roman"/>
          <w:sz w:val="19"/>
          <w:szCs w:val="19"/>
        </w:rPr>
        <w:t>MEC</w:t>
      </w:r>
      <w:r>
        <w:rPr>
          <w:rFonts w:ascii="Times New Roman" w:eastAsia="Times New Roman" w:hAnsi="Times New Roman" w:cs="Times New Roman"/>
          <w:spacing w:val="14"/>
          <w:sz w:val="19"/>
          <w:szCs w:val="19"/>
        </w:rPr>
        <w:t xml:space="preserve">  </w:t>
      </w:r>
      <w:r>
        <w:rPr>
          <w:rFonts w:ascii="SimSun" w:eastAsia="SimSun" w:hAnsi="SimSun" w:cs="SimSun"/>
          <w:spacing w:val="14"/>
          <w:sz w:val="19"/>
          <w:szCs w:val="19"/>
        </w:rPr>
        <w:t>系统之内或之外，允许</w:t>
      </w:r>
      <w:r>
        <w:rPr>
          <w:rFonts w:ascii="SimSun" w:eastAsia="SimSun" w:hAnsi="SimSun" w:cs="SimSun"/>
          <w:spacing w:val="13"/>
          <w:sz w:val="19"/>
          <w:szCs w:val="19"/>
        </w:rPr>
        <w:t>向设备应用程序通知用户应用的状态；</w:t>
      </w:r>
    </w:p>
    <w:p>
      <w:pPr>
        <w:spacing w:before="32" w:line="286" w:lineRule="auto"/>
        <w:ind w:left="819" w:right="1" w:hanging="409"/>
        <w:rPr>
          <w:rFonts w:ascii="SimSun" w:eastAsia="SimSun" w:hAnsi="SimSun" w:cs="SimSun"/>
          <w:sz w:val="19"/>
          <w:szCs w:val="19"/>
        </w:rPr>
      </w:pPr>
      <w:r>
        <w:rPr>
          <w:rFonts w:ascii="Times New Roman" w:eastAsia="Times New Roman" w:hAnsi="Times New Roman" w:cs="Times New Roman"/>
          <w:spacing w:val="14"/>
          <w:sz w:val="19"/>
          <w:szCs w:val="19"/>
        </w:rPr>
        <w:t xml:space="preserve">b)     </w:t>
      </w:r>
      <w:r>
        <w:rPr>
          <w:rFonts w:ascii="SimSun" w:eastAsia="SimSun" w:hAnsi="SimSun" w:cs="SimSun"/>
          <w:spacing w:val="14"/>
          <w:sz w:val="19"/>
          <w:szCs w:val="19"/>
        </w:rPr>
        <w:t>用户应用生命周期管理代理授权来自设备中的设备应用程序的请求，并与</w:t>
      </w:r>
      <w:r>
        <w:rPr>
          <w:rFonts w:ascii="Times New Roman" w:eastAsia="Times New Roman" w:hAnsi="Times New Roman" w:cs="Times New Roman"/>
          <w:sz w:val="19"/>
          <w:szCs w:val="19"/>
        </w:rPr>
        <w:t>OSS</w:t>
      </w:r>
      <w:r>
        <w:rPr>
          <w:rFonts w:ascii="Times New Roman" w:eastAsia="Times New Roman" w:hAnsi="Times New Roman" w:cs="Times New Roman"/>
          <w:spacing w:val="14"/>
          <w:sz w:val="19"/>
          <w:szCs w:val="19"/>
        </w:rPr>
        <w:t xml:space="preserve">  </w:t>
      </w:r>
      <w:r>
        <w:rPr>
          <w:rFonts w:ascii="SimSun" w:eastAsia="SimSun" w:hAnsi="SimSun" w:cs="SimSun"/>
          <w:spacing w:val="13"/>
          <w:sz w:val="19"/>
          <w:szCs w:val="19"/>
        </w:rPr>
        <w:t>和</w:t>
      </w:r>
      <w:r>
        <w:rPr>
          <w:rFonts w:ascii="SimSun" w:eastAsia="SimSun" w:hAnsi="SimSun" w:cs="SimSun"/>
          <w:spacing w:val="-56"/>
          <w:sz w:val="19"/>
          <w:szCs w:val="19"/>
        </w:rPr>
        <w:t xml:space="preserve"> </w:t>
      </w:r>
      <w:r>
        <w:rPr>
          <w:rFonts w:ascii="Times New Roman" w:eastAsia="Times New Roman" w:hAnsi="Times New Roman" w:cs="Times New Roman"/>
          <w:sz w:val="19"/>
          <w:szCs w:val="19"/>
        </w:rPr>
        <w:t>MEC</w:t>
      </w:r>
      <w:r>
        <w:rPr>
          <w:rFonts w:ascii="Times New Roman" w:eastAsia="Times New Roman" w:hAnsi="Times New Roman" w:cs="Times New Roman"/>
          <w:spacing w:val="13"/>
          <w:sz w:val="19"/>
          <w:szCs w:val="19"/>
        </w:rPr>
        <w:t xml:space="preserve">  </w:t>
      </w:r>
      <w:r>
        <w:rPr>
          <w:rFonts w:ascii="SimSun" w:eastAsia="SimSun" w:hAnsi="SimSun" w:cs="SimSun"/>
          <w:spacing w:val="13"/>
          <w:sz w:val="19"/>
          <w:szCs w:val="19"/>
        </w:rPr>
        <w:t>编排器</w:t>
      </w:r>
      <w:r>
        <w:rPr>
          <w:rFonts w:ascii="SimSun" w:eastAsia="SimSun" w:hAnsi="SimSun" w:cs="SimSun"/>
          <w:sz w:val="19"/>
          <w:szCs w:val="19"/>
        </w:rPr>
        <w:t xml:space="preserve"> </w:t>
      </w:r>
      <w:r>
        <w:rPr>
          <w:rFonts w:ascii="SimSun" w:eastAsia="SimSun" w:hAnsi="SimSun" w:cs="SimSun"/>
          <w:spacing w:val="8"/>
          <w:sz w:val="19"/>
          <w:szCs w:val="19"/>
        </w:rPr>
        <w:t>进行交互。</w:t>
      </w:r>
    </w:p>
    <w:p>
      <w:pPr>
        <w:pStyle w:val="BodyText"/>
        <w:spacing w:before="259" w:line="221" w:lineRule="auto"/>
        <w:ind w:left="2"/>
        <w:outlineLvl w:val="0"/>
        <w:rPr>
          <w:sz w:val="19"/>
          <w:szCs w:val="19"/>
        </w:rPr>
      </w:pPr>
      <w:r>
        <w:rPr>
          <w:b/>
          <w:bCs/>
          <w:spacing w:val="-1"/>
          <w:sz w:val="19"/>
          <w:szCs w:val="19"/>
        </w:rPr>
        <w:t>6.2.5</w:t>
      </w:r>
      <w:r>
        <w:rPr>
          <w:spacing w:val="-1"/>
          <w:sz w:val="19"/>
          <w:szCs w:val="19"/>
        </w:rPr>
        <w:t xml:space="preserve">  </w:t>
      </w:r>
      <w:r>
        <w:rPr>
          <w:rFonts w:ascii="Times New Roman" w:eastAsia="Times New Roman" w:hAnsi="Times New Roman" w:cs="Times New Roman"/>
          <w:b/>
          <w:bCs/>
          <w:spacing w:val="-1"/>
          <w:sz w:val="19"/>
          <w:szCs w:val="19"/>
        </w:rPr>
        <w:t xml:space="preserve">MEC  </w:t>
      </w:r>
      <w:r>
        <w:rPr>
          <w:b/>
          <w:bCs/>
          <w:spacing w:val="-1"/>
          <w:sz w:val="19"/>
          <w:szCs w:val="19"/>
        </w:rPr>
        <w:t>主机级管理</w:t>
      </w:r>
    </w:p>
    <w:p>
      <w:pPr>
        <w:pStyle w:val="BodyText"/>
        <w:spacing w:before="225" w:line="223" w:lineRule="auto"/>
        <w:ind w:left="2"/>
        <w:outlineLvl w:val="0"/>
        <w:rPr>
          <w:sz w:val="19"/>
          <w:szCs w:val="19"/>
        </w:rPr>
      </w:pPr>
      <w:hyperlink r:id="rId22" w:history="1">
        <w:r>
          <w:rPr>
            <w:b/>
            <w:bCs/>
            <w:spacing w:val="-2"/>
            <w:sz w:val="19"/>
            <w:szCs w:val="19"/>
          </w:rPr>
          <w:t>6.2.5.1</w:t>
        </w:r>
      </w:hyperlink>
      <w:r>
        <w:rPr>
          <w:spacing w:val="-2"/>
          <w:sz w:val="19"/>
          <w:szCs w:val="19"/>
        </w:rPr>
        <w:t xml:space="preserve">  </w:t>
      </w:r>
      <w:r>
        <w:rPr>
          <w:rFonts w:ascii="Times New Roman" w:eastAsia="Times New Roman" w:hAnsi="Times New Roman" w:cs="Times New Roman"/>
          <w:b/>
          <w:bCs/>
          <w:spacing w:val="-2"/>
          <w:sz w:val="19"/>
          <w:szCs w:val="19"/>
        </w:rPr>
        <w:t>MEC</w:t>
      </w:r>
      <w:r>
        <w:rPr>
          <w:rFonts w:ascii="Times New Roman" w:eastAsia="Times New Roman" w:hAnsi="Times New Roman" w:cs="Times New Roman"/>
          <w:b/>
          <w:bCs/>
          <w:spacing w:val="27"/>
          <w:sz w:val="19"/>
          <w:szCs w:val="19"/>
        </w:rPr>
        <w:t xml:space="preserve"> </w:t>
      </w:r>
      <w:r>
        <w:rPr>
          <w:b/>
          <w:bCs/>
          <w:spacing w:val="-2"/>
          <w:sz w:val="19"/>
          <w:szCs w:val="19"/>
        </w:rPr>
        <w:t>平台管理器</w:t>
      </w:r>
    </w:p>
    <w:p>
      <w:pPr>
        <w:spacing w:before="252" w:line="219" w:lineRule="auto"/>
        <w:ind w:left="410"/>
        <w:rPr>
          <w:rFonts w:ascii="SimSun" w:eastAsia="SimSun" w:hAnsi="SimSun" w:cs="SimSun"/>
          <w:sz w:val="19"/>
          <w:szCs w:val="19"/>
        </w:rPr>
      </w:pPr>
      <w:r>
        <w:rPr>
          <w:rFonts w:ascii="Times New Roman" w:eastAsia="Times New Roman" w:hAnsi="Times New Roman" w:cs="Times New Roman"/>
          <w:sz w:val="19"/>
          <w:szCs w:val="19"/>
        </w:rPr>
        <w:t>MEC</w:t>
      </w:r>
      <w:r>
        <w:rPr>
          <w:rFonts w:ascii="Times New Roman" w:eastAsia="Times New Roman" w:hAnsi="Times New Roman" w:cs="Times New Roman"/>
          <w:spacing w:val="13"/>
          <w:sz w:val="19"/>
          <w:szCs w:val="19"/>
        </w:rPr>
        <w:t xml:space="preserve">  </w:t>
      </w:r>
      <w:r>
        <w:rPr>
          <w:rFonts w:ascii="SimSun" w:eastAsia="SimSun" w:hAnsi="SimSun" w:cs="SimSun"/>
          <w:spacing w:val="13"/>
          <w:sz w:val="19"/>
          <w:szCs w:val="19"/>
        </w:rPr>
        <w:t>平台管理器应具有以下功能：</w:t>
      </w:r>
    </w:p>
    <w:p>
      <w:pPr>
        <w:spacing w:before="74" w:line="310" w:lineRule="exact"/>
        <w:ind w:left="410"/>
        <w:rPr>
          <w:rFonts w:ascii="SimSun" w:eastAsia="SimSun" w:hAnsi="SimSun" w:cs="SimSun"/>
          <w:sz w:val="19"/>
          <w:szCs w:val="19"/>
        </w:rPr>
      </w:pPr>
      <w:r>
        <w:rPr>
          <w:rFonts w:ascii="Times New Roman" w:eastAsia="Times New Roman" w:hAnsi="Times New Roman" w:cs="Times New Roman"/>
          <w:spacing w:val="11"/>
          <w:position w:val="9"/>
          <w:sz w:val="19"/>
          <w:szCs w:val="19"/>
        </w:rPr>
        <w:t xml:space="preserve">a)     </w:t>
      </w:r>
      <w:r>
        <w:rPr>
          <w:rFonts w:ascii="SimSun" w:eastAsia="SimSun" w:hAnsi="SimSun" w:cs="SimSun"/>
          <w:spacing w:val="11"/>
          <w:position w:val="9"/>
          <w:sz w:val="19"/>
          <w:szCs w:val="19"/>
        </w:rPr>
        <w:t>管理应用的生命周期，包括将与应用相关的事件通知</w:t>
      </w:r>
      <w:r>
        <w:rPr>
          <w:rFonts w:ascii="Times New Roman" w:eastAsia="Times New Roman" w:hAnsi="Times New Roman" w:cs="Times New Roman"/>
          <w:position w:val="9"/>
          <w:sz w:val="19"/>
          <w:szCs w:val="19"/>
        </w:rPr>
        <w:t>MEC</w:t>
      </w:r>
      <w:r>
        <w:rPr>
          <w:rFonts w:ascii="Times New Roman" w:eastAsia="Times New Roman" w:hAnsi="Times New Roman" w:cs="Times New Roman"/>
          <w:spacing w:val="11"/>
          <w:position w:val="9"/>
          <w:sz w:val="19"/>
          <w:szCs w:val="19"/>
        </w:rPr>
        <w:t xml:space="preserve">  </w:t>
      </w:r>
      <w:r>
        <w:rPr>
          <w:rFonts w:ascii="SimSun" w:eastAsia="SimSun" w:hAnsi="SimSun" w:cs="SimSun"/>
          <w:spacing w:val="11"/>
          <w:position w:val="9"/>
          <w:sz w:val="19"/>
          <w:szCs w:val="19"/>
        </w:rPr>
        <w:t>编排器；</w:t>
      </w:r>
    </w:p>
    <w:p>
      <w:pPr>
        <w:spacing w:before="1" w:line="218" w:lineRule="auto"/>
        <w:ind w:left="410"/>
        <w:rPr>
          <w:rFonts w:ascii="SimSun" w:eastAsia="SimSun" w:hAnsi="SimSun" w:cs="SimSun"/>
          <w:sz w:val="19"/>
          <w:szCs w:val="19"/>
        </w:rPr>
      </w:pPr>
      <w:r>
        <w:rPr>
          <w:rFonts w:ascii="SimSun" w:eastAsia="SimSun" w:hAnsi="SimSun" w:cs="SimSun"/>
          <w:spacing w:val="10"/>
          <w:sz w:val="19"/>
          <w:szCs w:val="19"/>
        </w:rPr>
        <w:t>b)</w:t>
      </w:r>
      <w:r>
        <w:rPr>
          <w:rFonts w:ascii="SimSun" w:eastAsia="SimSun" w:hAnsi="SimSun" w:cs="SimSun"/>
          <w:spacing w:val="24"/>
          <w:sz w:val="19"/>
          <w:szCs w:val="19"/>
        </w:rPr>
        <w:t xml:space="preserve">  </w:t>
      </w:r>
      <w:r>
        <w:rPr>
          <w:rFonts w:ascii="SimSun" w:eastAsia="SimSun" w:hAnsi="SimSun" w:cs="SimSun"/>
          <w:spacing w:val="10"/>
          <w:sz w:val="19"/>
          <w:szCs w:val="19"/>
        </w:rPr>
        <w:t>为</w:t>
      </w:r>
      <w:r>
        <w:rPr>
          <w:rFonts w:ascii="SimSun" w:eastAsia="SimSun" w:hAnsi="SimSun" w:cs="SimSun"/>
          <w:spacing w:val="-35"/>
          <w:sz w:val="19"/>
          <w:szCs w:val="19"/>
        </w:rPr>
        <w:t xml:space="preserve"> </w:t>
      </w:r>
      <w:r>
        <w:rPr>
          <w:rFonts w:ascii="SimSun" w:eastAsia="SimSun" w:hAnsi="SimSun" w:cs="SimSun"/>
          <w:sz w:val="19"/>
          <w:szCs w:val="19"/>
        </w:rPr>
        <w:t>MEC</w:t>
      </w:r>
      <w:r>
        <w:rPr>
          <w:rFonts w:ascii="SimSun" w:eastAsia="SimSun" w:hAnsi="SimSun" w:cs="SimSun"/>
          <w:spacing w:val="10"/>
          <w:sz w:val="19"/>
          <w:szCs w:val="19"/>
        </w:rPr>
        <w:t xml:space="preserve">  平台提供单元管理功能；</w:t>
      </w:r>
    </w:p>
    <w:p>
      <w:pPr>
        <w:spacing w:before="84" w:line="212" w:lineRule="auto"/>
        <w:ind w:left="410"/>
        <w:rPr>
          <w:rFonts w:ascii="SimSun" w:eastAsia="SimSun" w:hAnsi="SimSun" w:cs="SimSun"/>
          <w:sz w:val="19"/>
          <w:szCs w:val="19"/>
        </w:rPr>
      </w:pPr>
      <w:r>
        <w:rPr>
          <w:rFonts w:ascii="Times New Roman" w:eastAsia="Times New Roman" w:hAnsi="Times New Roman" w:cs="Times New Roman"/>
          <w:spacing w:val="5"/>
          <w:sz w:val="19"/>
          <w:szCs w:val="19"/>
        </w:rPr>
        <w:t xml:space="preserve">c)     </w:t>
      </w:r>
      <w:r>
        <w:rPr>
          <w:rFonts w:ascii="SimSun" w:eastAsia="SimSun" w:hAnsi="SimSun" w:cs="SimSun"/>
          <w:spacing w:val="5"/>
          <w:sz w:val="19"/>
          <w:szCs w:val="19"/>
        </w:rPr>
        <w:t>管理应用规则和需求，包括服务授权，流量规则，</w:t>
      </w:r>
      <w:r>
        <w:rPr>
          <w:rFonts w:ascii="Times New Roman" w:eastAsia="Times New Roman" w:hAnsi="Times New Roman" w:cs="Times New Roman"/>
          <w:sz w:val="19"/>
          <w:szCs w:val="19"/>
        </w:rPr>
        <w:t>DNS</w:t>
      </w:r>
      <w:r>
        <w:rPr>
          <w:rFonts w:ascii="Times New Roman" w:eastAsia="Times New Roman" w:hAnsi="Times New Roman" w:cs="Times New Roman"/>
          <w:spacing w:val="5"/>
          <w:sz w:val="19"/>
          <w:szCs w:val="19"/>
        </w:rPr>
        <w:t xml:space="preserve">  </w:t>
      </w:r>
      <w:r>
        <w:rPr>
          <w:rFonts w:ascii="SimSun" w:eastAsia="SimSun" w:hAnsi="SimSun" w:cs="SimSun"/>
          <w:spacing w:val="5"/>
          <w:sz w:val="19"/>
          <w:szCs w:val="19"/>
        </w:rPr>
        <w:t>配置和解决冲突；</w:t>
      </w:r>
    </w:p>
    <w:p>
      <w:pPr>
        <w:spacing w:before="92" w:line="212" w:lineRule="auto"/>
        <w:ind w:left="410"/>
        <w:rPr>
          <w:rFonts w:ascii="SimSun" w:eastAsia="SimSun" w:hAnsi="SimSun" w:cs="SimSun"/>
          <w:sz w:val="19"/>
          <w:szCs w:val="19"/>
        </w:rPr>
      </w:pPr>
      <w:r>
        <w:rPr>
          <w:rFonts w:ascii="Times New Roman" w:eastAsia="Times New Roman" w:hAnsi="Times New Roman" w:cs="Times New Roman"/>
          <w:spacing w:val="15"/>
          <w:sz w:val="19"/>
          <w:szCs w:val="19"/>
        </w:rPr>
        <w:t xml:space="preserve">d)     </w:t>
      </w:r>
      <w:r>
        <w:rPr>
          <w:rFonts w:ascii="Times New Roman" w:eastAsia="Times New Roman" w:hAnsi="Times New Roman" w:cs="Times New Roman"/>
          <w:sz w:val="19"/>
          <w:szCs w:val="19"/>
        </w:rPr>
        <w:t>MEC</w:t>
      </w:r>
      <w:r>
        <w:rPr>
          <w:rFonts w:ascii="Times New Roman" w:eastAsia="Times New Roman" w:hAnsi="Times New Roman" w:cs="Times New Roman"/>
          <w:spacing w:val="44"/>
          <w:sz w:val="19"/>
          <w:szCs w:val="19"/>
        </w:rPr>
        <w:t xml:space="preserve"> </w:t>
      </w:r>
      <w:r>
        <w:rPr>
          <w:rFonts w:ascii="SimSun" w:eastAsia="SimSun" w:hAnsi="SimSun" w:cs="SimSun"/>
          <w:spacing w:val="15"/>
          <w:sz w:val="19"/>
          <w:szCs w:val="19"/>
        </w:rPr>
        <w:t>平台管理器还从虚拟化基础设施管理器接收虚拟化资源故障报告和性能度量。</w:t>
      </w:r>
    </w:p>
    <w:p>
      <w:pPr>
        <w:pStyle w:val="BodyText"/>
        <w:spacing w:before="269" w:line="221" w:lineRule="auto"/>
        <w:ind w:left="2"/>
        <w:outlineLvl w:val="0"/>
        <w:rPr>
          <w:sz w:val="19"/>
          <w:szCs w:val="19"/>
        </w:rPr>
      </w:pPr>
      <w:hyperlink r:id="rId23" w:history="1">
        <w:r>
          <w:rPr>
            <w:b/>
            <w:bCs/>
            <w:spacing w:val="1"/>
            <w:sz w:val="19"/>
            <w:szCs w:val="19"/>
          </w:rPr>
          <w:t>6.2.5.2</w:t>
        </w:r>
      </w:hyperlink>
      <w:r>
        <w:rPr>
          <w:spacing w:val="1"/>
          <w:sz w:val="19"/>
          <w:szCs w:val="19"/>
        </w:rPr>
        <w:t xml:space="preserve">  </w:t>
      </w:r>
      <w:r>
        <w:rPr>
          <w:b/>
          <w:bCs/>
          <w:spacing w:val="1"/>
          <w:sz w:val="19"/>
          <w:szCs w:val="19"/>
        </w:rPr>
        <w:t>虚拟化基础设施管理器</w:t>
      </w:r>
    </w:p>
    <w:p>
      <w:pPr>
        <w:spacing w:before="246" w:line="219" w:lineRule="auto"/>
        <w:ind w:left="410"/>
        <w:rPr>
          <w:rFonts w:ascii="SimSun" w:eastAsia="SimSun" w:hAnsi="SimSun" w:cs="SimSun"/>
          <w:sz w:val="19"/>
          <w:szCs w:val="19"/>
        </w:rPr>
      </w:pPr>
      <w:r>
        <w:rPr>
          <w:rFonts w:ascii="SimSun" w:eastAsia="SimSun" w:hAnsi="SimSun" w:cs="SimSun"/>
          <w:spacing w:val="14"/>
          <w:sz w:val="19"/>
          <w:szCs w:val="19"/>
        </w:rPr>
        <w:t>虚拟化基础设施管理器应具有以下功能：</w:t>
      </w:r>
    </w:p>
    <w:p>
      <w:pPr>
        <w:spacing w:before="64" w:line="212" w:lineRule="auto"/>
        <w:ind w:left="410"/>
        <w:rPr>
          <w:rFonts w:ascii="SimSun" w:eastAsia="SimSun" w:hAnsi="SimSun" w:cs="SimSun"/>
          <w:sz w:val="19"/>
          <w:szCs w:val="19"/>
        </w:rPr>
      </w:pPr>
      <w:r>
        <w:rPr>
          <w:rFonts w:ascii="Times New Roman" w:eastAsia="Times New Roman" w:hAnsi="Times New Roman" w:cs="Times New Roman"/>
          <w:spacing w:val="10"/>
          <w:sz w:val="19"/>
          <w:szCs w:val="19"/>
        </w:rPr>
        <w:t xml:space="preserve">a)     </w:t>
      </w:r>
      <w:r>
        <w:rPr>
          <w:rFonts w:ascii="SimSun" w:eastAsia="SimSun" w:hAnsi="SimSun" w:cs="SimSun"/>
          <w:spacing w:val="10"/>
          <w:sz w:val="19"/>
          <w:szCs w:val="19"/>
        </w:rPr>
        <w:t>分配、管理和释放虚拟化基础设施的虚拟化资源；</w:t>
      </w:r>
    </w:p>
    <w:p>
      <w:pPr>
        <w:spacing w:before="102" w:line="212" w:lineRule="auto"/>
        <w:ind w:left="410"/>
        <w:rPr>
          <w:rFonts w:ascii="SimSun" w:eastAsia="SimSun" w:hAnsi="SimSun" w:cs="SimSun"/>
          <w:sz w:val="19"/>
          <w:szCs w:val="19"/>
        </w:rPr>
      </w:pPr>
      <w:r>
        <w:rPr>
          <w:rFonts w:ascii="Times New Roman" w:eastAsia="Times New Roman" w:hAnsi="Times New Roman" w:cs="Times New Roman"/>
          <w:spacing w:val="8"/>
          <w:sz w:val="19"/>
          <w:szCs w:val="19"/>
        </w:rPr>
        <w:t xml:space="preserve">b)     </w:t>
      </w:r>
      <w:r>
        <w:rPr>
          <w:rFonts w:ascii="SimSun" w:eastAsia="SimSun" w:hAnsi="SimSun" w:cs="SimSun"/>
          <w:spacing w:val="8"/>
          <w:sz w:val="19"/>
          <w:szCs w:val="19"/>
        </w:rPr>
        <w:t>准备虚拟化基础设施，以运行软件映像，包括配置基</w:t>
      </w:r>
      <w:r>
        <w:rPr>
          <w:rFonts w:ascii="SimSun" w:eastAsia="SimSun" w:hAnsi="SimSun" w:cs="SimSun"/>
          <w:spacing w:val="7"/>
          <w:sz w:val="19"/>
          <w:szCs w:val="19"/>
        </w:rPr>
        <w:t>础设施，接收和存储软件映像；</w:t>
      </w:r>
    </w:p>
    <w:p>
      <w:pPr>
        <w:spacing w:before="104" w:line="220" w:lineRule="auto"/>
        <w:ind w:left="410"/>
        <w:rPr>
          <w:rFonts w:ascii="SimSun" w:eastAsia="SimSun" w:hAnsi="SimSun" w:cs="SimSun"/>
          <w:sz w:val="19"/>
          <w:szCs w:val="19"/>
        </w:rPr>
      </w:pPr>
      <w:r>
        <w:rPr>
          <w:rFonts w:ascii="SimSun" w:eastAsia="SimSun" w:hAnsi="SimSun" w:cs="SimSun"/>
          <w:spacing w:val="9"/>
          <w:sz w:val="19"/>
          <w:szCs w:val="19"/>
        </w:rPr>
        <w:t>c)</w:t>
      </w:r>
      <w:r>
        <w:rPr>
          <w:rFonts w:ascii="SimSun" w:eastAsia="SimSun" w:hAnsi="SimSun" w:cs="SimSun"/>
          <w:spacing w:val="26"/>
          <w:sz w:val="19"/>
          <w:szCs w:val="19"/>
        </w:rPr>
        <w:t xml:space="preserve">  </w:t>
      </w:r>
      <w:r>
        <w:rPr>
          <w:rFonts w:ascii="SimSun" w:eastAsia="SimSun" w:hAnsi="SimSun" w:cs="SimSun"/>
          <w:spacing w:val="9"/>
          <w:sz w:val="19"/>
          <w:szCs w:val="19"/>
        </w:rPr>
        <w:t>快速应用配置；</w:t>
      </w:r>
    </w:p>
    <w:p>
      <w:pPr>
        <w:spacing w:before="91" w:line="218" w:lineRule="auto"/>
        <w:ind w:left="410"/>
        <w:rPr>
          <w:rFonts w:ascii="SimSun" w:eastAsia="SimSun" w:hAnsi="SimSun" w:cs="SimSun"/>
          <w:sz w:val="19"/>
          <w:szCs w:val="19"/>
        </w:rPr>
      </w:pPr>
      <w:r>
        <w:rPr>
          <w:rFonts w:ascii="SimSun" w:eastAsia="SimSun" w:hAnsi="SimSun" w:cs="SimSun"/>
          <w:spacing w:val="15"/>
          <w:sz w:val="19"/>
          <w:szCs w:val="19"/>
        </w:rPr>
        <w:t>d)  收集和报告有关虚拟化资源的性能和故障信息；</w:t>
      </w:r>
    </w:p>
    <w:p>
      <w:pPr>
        <w:spacing w:before="46" w:line="281" w:lineRule="auto"/>
        <w:ind w:left="859" w:right="2" w:hanging="449"/>
        <w:rPr>
          <w:rFonts w:ascii="SimSun" w:eastAsia="SimSun" w:hAnsi="SimSun" w:cs="SimSun"/>
          <w:sz w:val="19"/>
          <w:szCs w:val="19"/>
        </w:rPr>
      </w:pPr>
      <w:r>
        <w:rPr>
          <w:rFonts w:ascii="Times New Roman" w:eastAsia="Times New Roman" w:hAnsi="Times New Roman" w:cs="Times New Roman"/>
          <w:spacing w:val="17"/>
          <w:sz w:val="19"/>
          <w:szCs w:val="19"/>
        </w:rPr>
        <w:t xml:space="preserve">e)     </w:t>
      </w:r>
      <w:r>
        <w:rPr>
          <w:rFonts w:ascii="SimSun" w:eastAsia="SimSun" w:hAnsi="SimSun" w:cs="SimSun"/>
          <w:spacing w:val="17"/>
          <w:sz w:val="19"/>
          <w:szCs w:val="19"/>
        </w:rPr>
        <w:t>执行应用重定位。对于从/向外部云环境的应</w:t>
      </w:r>
      <w:r>
        <w:rPr>
          <w:rFonts w:ascii="SimSun" w:eastAsia="SimSun" w:hAnsi="SimSun" w:cs="SimSun"/>
          <w:spacing w:val="16"/>
          <w:sz w:val="19"/>
          <w:szCs w:val="19"/>
        </w:rPr>
        <w:t>用重定位，虚拟化基础设施管理器与外部云管理</w:t>
      </w:r>
      <w:r>
        <w:rPr>
          <w:rFonts w:ascii="SimSun" w:eastAsia="SimSun" w:hAnsi="SimSun" w:cs="SimSun"/>
          <w:sz w:val="19"/>
          <w:szCs w:val="19"/>
        </w:rPr>
        <w:t xml:space="preserve"> </w:t>
      </w:r>
      <w:r>
        <w:rPr>
          <w:rFonts w:ascii="SimSun" w:eastAsia="SimSun" w:hAnsi="SimSun" w:cs="SimSun"/>
          <w:spacing w:val="10"/>
          <w:sz w:val="19"/>
          <w:szCs w:val="19"/>
        </w:rPr>
        <w:t>器进行交互。</w:t>
      </w:r>
    </w:p>
    <w:p>
      <w:pPr>
        <w:pStyle w:val="BodyText"/>
        <w:spacing w:before="229" w:line="221" w:lineRule="auto"/>
        <w:ind w:left="2"/>
        <w:outlineLvl w:val="0"/>
        <w:rPr>
          <w:sz w:val="19"/>
          <w:szCs w:val="19"/>
        </w:rPr>
      </w:pPr>
      <w:r>
        <w:rPr>
          <w:b/>
          <w:bCs/>
          <w:spacing w:val="-4"/>
          <w:sz w:val="19"/>
          <w:szCs w:val="19"/>
        </w:rPr>
        <w:t>6.3</w:t>
      </w:r>
      <w:r>
        <w:rPr>
          <w:spacing w:val="10"/>
          <w:sz w:val="19"/>
          <w:szCs w:val="19"/>
        </w:rPr>
        <w:t xml:space="preserve">  </w:t>
      </w:r>
      <w:r>
        <w:rPr>
          <w:rFonts w:ascii="SimSun" w:eastAsia="SimSun" w:hAnsi="SimSun" w:cs="SimSun"/>
          <w:b/>
          <w:bCs/>
          <w:spacing w:val="-4"/>
          <w:sz w:val="19"/>
          <w:szCs w:val="19"/>
        </w:rPr>
        <w:t>MEC</w:t>
      </w:r>
      <w:r>
        <w:rPr>
          <w:rFonts w:ascii="SimSun" w:eastAsia="SimSun" w:hAnsi="SimSun" w:cs="SimSun"/>
          <w:spacing w:val="23"/>
          <w:sz w:val="19"/>
          <w:szCs w:val="19"/>
        </w:rPr>
        <w:t xml:space="preserve">  </w:t>
      </w:r>
      <w:r>
        <w:rPr>
          <w:b/>
          <w:bCs/>
          <w:spacing w:val="-4"/>
          <w:sz w:val="19"/>
          <w:szCs w:val="19"/>
        </w:rPr>
        <w:t>服务</w:t>
      </w:r>
    </w:p>
    <w:p>
      <w:pPr>
        <w:pStyle w:val="BodyText"/>
        <w:spacing w:before="262" w:line="221" w:lineRule="auto"/>
        <w:ind w:left="2"/>
        <w:outlineLvl w:val="0"/>
        <w:rPr>
          <w:sz w:val="19"/>
          <w:szCs w:val="19"/>
        </w:rPr>
      </w:pPr>
      <w:r>
        <w:rPr>
          <w:b/>
          <w:bCs/>
          <w:spacing w:val="-10"/>
          <w:sz w:val="19"/>
          <w:szCs w:val="19"/>
        </w:rPr>
        <w:t>6.3.1</w:t>
      </w:r>
      <w:r>
        <w:rPr>
          <w:spacing w:val="11"/>
          <w:sz w:val="19"/>
          <w:szCs w:val="19"/>
        </w:rPr>
        <w:t xml:space="preserve">  </w:t>
      </w:r>
      <w:r>
        <w:rPr>
          <w:b/>
          <w:bCs/>
          <w:spacing w:val="-10"/>
          <w:sz w:val="19"/>
          <w:szCs w:val="19"/>
        </w:rPr>
        <w:t>概述</w:t>
      </w:r>
    </w:p>
    <w:p>
      <w:pPr>
        <w:spacing w:before="211" w:line="273" w:lineRule="auto"/>
        <w:ind w:firstLine="410"/>
        <w:rPr>
          <w:rFonts w:ascii="SimSun" w:eastAsia="SimSun" w:hAnsi="SimSun" w:cs="SimSun"/>
          <w:sz w:val="19"/>
          <w:szCs w:val="19"/>
        </w:rPr>
        <w:sectPr>
          <w:footerReference w:type="default" r:id="rId24"/>
          <w:pgSz w:w="12190" w:h="17230"/>
          <w:pgMar w:top="1464" w:right="1610" w:bottom="1304" w:left="1289" w:header="0" w:footer="1185" w:gutter="0"/>
          <w:pgNumType w:start="15"/>
          <w:cols w:space="708"/>
        </w:sectPr>
      </w:pPr>
      <w:r>
        <w:rPr>
          <w:rFonts w:ascii="SimSun" w:eastAsia="SimSun" w:hAnsi="SimSun" w:cs="SimSun"/>
          <w:sz w:val="19"/>
          <w:szCs w:val="19"/>
        </w:rPr>
        <w:t>MEC</w:t>
      </w:r>
      <w:r>
        <w:rPr>
          <w:rFonts w:ascii="SimSun" w:eastAsia="SimSun" w:hAnsi="SimSun" w:cs="SimSun"/>
          <w:spacing w:val="16"/>
          <w:sz w:val="19"/>
          <w:szCs w:val="19"/>
        </w:rPr>
        <w:t xml:space="preserve">   服务由</w:t>
      </w:r>
      <w:r>
        <w:rPr>
          <w:rFonts w:ascii="SimSun" w:eastAsia="SimSun" w:hAnsi="SimSun" w:cs="SimSun"/>
          <w:spacing w:val="-15"/>
          <w:sz w:val="19"/>
          <w:szCs w:val="19"/>
        </w:rPr>
        <w:t xml:space="preserve"> </w:t>
      </w:r>
      <w:r>
        <w:rPr>
          <w:rFonts w:ascii="SimSun" w:eastAsia="SimSun" w:hAnsi="SimSun" w:cs="SimSun"/>
          <w:sz w:val="19"/>
          <w:szCs w:val="19"/>
        </w:rPr>
        <w:t>MEC</w:t>
      </w:r>
      <w:r>
        <w:rPr>
          <w:rFonts w:ascii="SimSun" w:eastAsia="SimSun" w:hAnsi="SimSun" w:cs="SimSun"/>
          <w:spacing w:val="16"/>
          <w:sz w:val="19"/>
          <w:szCs w:val="19"/>
        </w:rPr>
        <w:t xml:space="preserve">  平台或</w:t>
      </w:r>
      <w:r>
        <w:rPr>
          <w:rFonts w:ascii="SimSun" w:eastAsia="SimSun" w:hAnsi="SimSun" w:cs="SimSun"/>
          <w:spacing w:val="-14"/>
          <w:sz w:val="19"/>
          <w:szCs w:val="19"/>
        </w:rPr>
        <w:t xml:space="preserve"> </w:t>
      </w:r>
      <w:r>
        <w:rPr>
          <w:rFonts w:ascii="SimSun" w:eastAsia="SimSun" w:hAnsi="SimSun" w:cs="SimSun"/>
          <w:sz w:val="19"/>
          <w:szCs w:val="19"/>
        </w:rPr>
        <w:t>MEC</w:t>
      </w:r>
      <w:r>
        <w:rPr>
          <w:rFonts w:ascii="SimSun" w:eastAsia="SimSun" w:hAnsi="SimSun" w:cs="SimSun"/>
          <w:spacing w:val="18"/>
          <w:sz w:val="19"/>
          <w:szCs w:val="19"/>
        </w:rPr>
        <w:t xml:space="preserve">  </w:t>
      </w:r>
      <w:r>
        <w:rPr>
          <w:rFonts w:ascii="SimSun" w:eastAsia="SimSun" w:hAnsi="SimSun" w:cs="SimSun"/>
          <w:spacing w:val="16"/>
          <w:sz w:val="19"/>
          <w:szCs w:val="19"/>
        </w:rPr>
        <w:t>应用提供和使用。当由</w:t>
      </w:r>
      <w:r>
        <w:rPr>
          <w:rFonts w:ascii="SimSun" w:eastAsia="SimSun" w:hAnsi="SimSun" w:cs="SimSun"/>
          <w:spacing w:val="15"/>
          <w:sz w:val="19"/>
          <w:szCs w:val="19"/>
        </w:rPr>
        <w:t>应用提供时，它可以通过</w:t>
      </w:r>
      <w:r>
        <w:rPr>
          <w:rFonts w:ascii="SimSun" w:eastAsia="SimSun" w:hAnsi="SimSun" w:cs="SimSun"/>
          <w:sz w:val="19"/>
          <w:szCs w:val="19"/>
        </w:rPr>
        <w:t>Mpl</w:t>
      </w:r>
      <w:r>
        <w:rPr>
          <w:rFonts w:ascii="SimSun" w:eastAsia="SimSun" w:hAnsi="SimSun" w:cs="SimSun"/>
          <w:spacing w:val="15"/>
          <w:sz w:val="19"/>
          <w:szCs w:val="19"/>
        </w:rPr>
        <w:t xml:space="preserve">  参考点上注</w:t>
      </w:r>
      <w:r>
        <w:rPr>
          <w:rFonts w:ascii="SimSun" w:eastAsia="SimSun" w:hAnsi="SimSun" w:cs="SimSun"/>
          <w:sz w:val="19"/>
          <w:szCs w:val="19"/>
        </w:rPr>
        <w:t xml:space="preserve"> </w:t>
      </w:r>
      <w:r>
        <w:rPr>
          <w:rFonts w:ascii="SimSun" w:eastAsia="SimSun" w:hAnsi="SimSun" w:cs="SimSun"/>
          <w:spacing w:val="12"/>
          <w:sz w:val="19"/>
          <w:szCs w:val="19"/>
        </w:rPr>
        <w:t>册到</w:t>
      </w:r>
      <w:r>
        <w:rPr>
          <w:rFonts w:ascii="SimSun" w:eastAsia="SimSun" w:hAnsi="SimSun" w:cs="SimSun"/>
          <w:spacing w:val="-14"/>
          <w:sz w:val="19"/>
          <w:szCs w:val="19"/>
        </w:rPr>
        <w:t xml:space="preserve"> </w:t>
      </w:r>
      <w:r>
        <w:rPr>
          <w:rFonts w:ascii="Times New Roman" w:eastAsia="Times New Roman" w:hAnsi="Times New Roman" w:cs="Times New Roman"/>
          <w:sz w:val="19"/>
          <w:szCs w:val="19"/>
        </w:rPr>
        <w:t>MEC</w:t>
      </w:r>
      <w:r>
        <w:rPr>
          <w:rFonts w:ascii="Times New Roman" w:eastAsia="Times New Roman" w:hAnsi="Times New Roman" w:cs="Times New Roman"/>
          <w:spacing w:val="12"/>
          <w:sz w:val="19"/>
          <w:szCs w:val="19"/>
        </w:rPr>
        <w:t xml:space="preserve">  </w:t>
      </w:r>
      <w:r>
        <w:rPr>
          <w:rFonts w:ascii="SimSun" w:eastAsia="SimSun" w:hAnsi="SimSun" w:cs="SimSun"/>
          <w:spacing w:val="12"/>
          <w:sz w:val="19"/>
          <w:szCs w:val="19"/>
        </w:rPr>
        <w:t>平台的服务列表中。</w:t>
      </w:r>
    </w:p>
    <w:p>
      <w:pPr>
        <w:spacing w:before="103" w:line="212" w:lineRule="auto"/>
        <w:ind w:left="410"/>
        <w:rPr>
          <w:rFonts w:ascii="SimSun" w:eastAsia="SimSun" w:hAnsi="SimSun" w:cs="SimSun"/>
          <w:sz w:val="19"/>
          <w:szCs w:val="19"/>
        </w:rPr>
      </w:pPr>
      <w:r>
        <w:rPr>
          <w:rFonts w:ascii="Times New Roman" w:eastAsia="Times New Roman" w:hAnsi="Times New Roman" w:cs="Times New Roman"/>
          <w:sz w:val="19"/>
          <w:szCs w:val="19"/>
        </w:rPr>
        <w:t>MEC</w:t>
      </w:r>
      <w:r>
        <w:rPr>
          <w:rFonts w:ascii="Times New Roman" w:eastAsia="Times New Roman" w:hAnsi="Times New Roman" w:cs="Times New Roman"/>
          <w:spacing w:val="17"/>
          <w:sz w:val="19"/>
          <w:szCs w:val="19"/>
        </w:rPr>
        <w:t xml:space="preserve">  </w:t>
      </w:r>
      <w:r>
        <w:rPr>
          <w:rFonts w:ascii="SimSun" w:eastAsia="SimSun" w:hAnsi="SimSun" w:cs="SimSun"/>
          <w:spacing w:val="17"/>
          <w:sz w:val="19"/>
          <w:szCs w:val="19"/>
        </w:rPr>
        <w:t>应用可以通过</w:t>
      </w:r>
      <w:r>
        <w:rPr>
          <w:rFonts w:ascii="SimSun" w:eastAsia="SimSun" w:hAnsi="SimSun" w:cs="SimSun"/>
          <w:spacing w:val="-49"/>
          <w:sz w:val="19"/>
          <w:szCs w:val="19"/>
        </w:rPr>
        <w:t xml:space="preserve"> </w:t>
      </w:r>
      <w:r>
        <w:rPr>
          <w:rFonts w:ascii="Times New Roman" w:eastAsia="Times New Roman" w:hAnsi="Times New Roman" w:cs="Times New Roman"/>
          <w:sz w:val="19"/>
          <w:szCs w:val="19"/>
        </w:rPr>
        <w:t>Mpl</w:t>
      </w:r>
      <w:r>
        <w:rPr>
          <w:rFonts w:ascii="Times New Roman" w:eastAsia="Times New Roman" w:hAnsi="Times New Roman" w:cs="Times New Roman"/>
          <w:spacing w:val="21"/>
          <w:sz w:val="19"/>
          <w:szCs w:val="19"/>
        </w:rPr>
        <w:t xml:space="preserve">  </w:t>
      </w:r>
      <w:r>
        <w:rPr>
          <w:rFonts w:ascii="SimSun" w:eastAsia="SimSun" w:hAnsi="SimSun" w:cs="SimSun"/>
          <w:spacing w:val="17"/>
          <w:sz w:val="19"/>
          <w:szCs w:val="19"/>
        </w:rPr>
        <w:t>参考点订阅为其授权的服务。</w:t>
      </w:r>
    </w:p>
    <w:p>
      <w:pPr>
        <w:spacing w:line="212" w:lineRule="auto"/>
        <w:rPr>
          <w:rFonts w:ascii="SimSun" w:eastAsia="SimSun" w:hAnsi="SimSun" w:cs="SimSun"/>
          <w:sz w:val="19"/>
          <w:szCs w:val="19"/>
        </w:rPr>
        <w:sectPr>
          <w:footerReference w:type="default" r:id="rId25"/>
          <w:type w:val="nextPage"/>
          <w:pgSz w:w="12190" w:h="17230"/>
          <w:pgMar w:top="1464" w:right="1610" w:bottom="1304" w:left="1289" w:header="0" w:footer="1185" w:gutter="0"/>
          <w:pgNumType w:start="16"/>
          <w:cols w:space="708"/>
          <w:titlePg w:val="0"/>
        </w:sectPr>
      </w:pPr>
    </w:p>
    <w:p>
      <w:pPr>
        <w:spacing w:before="156" w:line="224" w:lineRule="auto"/>
        <w:jc w:val="right"/>
        <w:rPr>
          <w:rFonts w:ascii="SimSun" w:eastAsia="SimSun" w:hAnsi="SimSun" w:cs="SimSun"/>
          <w:sz w:val="20"/>
          <w:szCs w:val="20"/>
        </w:rPr>
      </w:pPr>
      <w:r>
        <w:rPr>
          <w:rFonts w:ascii="SimSun" w:eastAsia="SimSun" w:hAnsi="SimSun" w:cs="SimSun"/>
          <w:b/>
          <w:bCs/>
          <w:spacing w:val="-3"/>
          <w:sz w:val="20"/>
          <w:szCs w:val="20"/>
        </w:rPr>
        <w:t>DB32/T</w:t>
      </w:r>
      <w:r>
        <w:rPr>
          <w:rFonts w:ascii="SimSun" w:eastAsia="SimSun" w:hAnsi="SimSun" w:cs="SimSun"/>
          <w:spacing w:val="11"/>
          <w:sz w:val="20"/>
          <w:szCs w:val="20"/>
        </w:rPr>
        <w:t xml:space="preserve">  </w:t>
      </w:r>
      <w:r>
        <w:rPr>
          <w:rFonts w:ascii="SimSun" w:eastAsia="SimSun" w:hAnsi="SimSun" w:cs="SimSun"/>
          <w:b/>
          <w:bCs/>
          <w:spacing w:val="-3"/>
          <w:sz w:val="20"/>
          <w:szCs w:val="20"/>
        </w:rPr>
        <w:t>4670—2024</w:t>
      </w:r>
    </w:p>
    <w:p>
      <w:pPr>
        <w:spacing w:line="314" w:lineRule="auto"/>
        <w:rPr>
          <w:rFonts w:ascii="Arial"/>
          <w:sz w:val="21"/>
        </w:rPr>
      </w:pPr>
    </w:p>
    <w:p>
      <w:pPr>
        <w:pStyle w:val="BodyText"/>
        <w:spacing w:before="65" w:line="222" w:lineRule="auto"/>
        <w:ind w:left="2"/>
        <w:outlineLvl w:val="0"/>
        <w:rPr>
          <w:sz w:val="20"/>
          <w:szCs w:val="20"/>
        </w:rPr>
      </w:pPr>
      <w:r>
        <w:rPr>
          <w:b/>
          <w:bCs/>
          <w:spacing w:val="-11"/>
          <w:sz w:val="20"/>
          <w:szCs w:val="20"/>
        </w:rPr>
        <w:t>6.3.2</w:t>
      </w:r>
      <w:r>
        <w:rPr>
          <w:spacing w:val="5"/>
          <w:sz w:val="20"/>
          <w:szCs w:val="20"/>
        </w:rPr>
        <w:t xml:space="preserve">  </w:t>
      </w:r>
      <w:r>
        <w:rPr>
          <w:b/>
          <w:bCs/>
          <w:spacing w:val="-11"/>
          <w:sz w:val="20"/>
          <w:szCs w:val="20"/>
        </w:rPr>
        <w:t>接入网信息</w:t>
      </w:r>
    </w:p>
    <w:p>
      <w:pPr>
        <w:spacing w:before="241" w:line="288" w:lineRule="exact"/>
        <w:ind w:left="370"/>
        <w:rPr>
          <w:rFonts w:ascii="SimSun" w:eastAsia="SimSun" w:hAnsi="SimSun" w:cs="SimSun"/>
          <w:sz w:val="20"/>
          <w:szCs w:val="20"/>
        </w:rPr>
      </w:pPr>
      <w:r>
        <w:rPr>
          <w:rFonts w:ascii="SimSun" w:eastAsia="SimSun" w:hAnsi="SimSun" w:cs="SimSun"/>
          <w:spacing w:val="2"/>
          <w:position w:val="6"/>
          <w:sz w:val="20"/>
          <w:szCs w:val="20"/>
        </w:rPr>
        <w:t>接入网络信息服务，为授权的应用提供接入网相关信息。包括：</w:t>
      </w:r>
    </w:p>
    <w:p>
      <w:pPr>
        <w:spacing w:line="212" w:lineRule="auto"/>
        <w:ind w:left="370"/>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10"/>
          <w:sz w:val="20"/>
          <w:szCs w:val="20"/>
        </w:rPr>
        <w:t xml:space="preserve">    </w:t>
      </w:r>
      <w:r>
        <w:rPr>
          <w:rFonts w:ascii="SimSun" w:eastAsia="SimSun" w:hAnsi="SimSun" w:cs="SimSun"/>
          <w:sz w:val="20"/>
          <w:szCs w:val="20"/>
        </w:rPr>
        <w:t>关于接入网状况，最新接入网信息；</w:t>
      </w:r>
    </w:p>
    <w:p>
      <w:pPr>
        <w:spacing w:before="113" w:line="219" w:lineRule="auto"/>
        <w:ind w:left="370"/>
        <w:rPr>
          <w:rFonts w:ascii="SimSun" w:eastAsia="SimSun" w:hAnsi="SimSun" w:cs="SimSun"/>
          <w:sz w:val="20"/>
          <w:szCs w:val="20"/>
        </w:rPr>
      </w:pPr>
      <w:r>
        <w:rPr>
          <w:rFonts w:ascii="SimSun" w:eastAsia="SimSun" w:hAnsi="SimSun" w:cs="SimSun"/>
          <w:spacing w:val="5"/>
          <w:sz w:val="20"/>
          <w:szCs w:val="20"/>
        </w:rPr>
        <w:t>b)</w:t>
      </w:r>
      <w:r>
        <w:rPr>
          <w:rFonts w:ascii="SimSun" w:eastAsia="SimSun" w:hAnsi="SimSun" w:cs="SimSun"/>
          <w:spacing w:val="4"/>
          <w:sz w:val="20"/>
          <w:szCs w:val="20"/>
        </w:rPr>
        <w:t xml:space="preserve">  </w:t>
      </w:r>
      <w:r>
        <w:rPr>
          <w:rFonts w:ascii="SimSun" w:eastAsia="SimSun" w:hAnsi="SimSun" w:cs="SimSun"/>
          <w:spacing w:val="5"/>
          <w:sz w:val="20"/>
          <w:szCs w:val="20"/>
        </w:rPr>
        <w:t>与用户平面有关的度量和统计信息；</w:t>
      </w:r>
    </w:p>
    <w:p>
      <w:pPr>
        <w:spacing w:before="70" w:line="212" w:lineRule="auto"/>
        <w:ind w:left="370"/>
        <w:rPr>
          <w:rFonts w:ascii="SimSun" w:eastAsia="SimSun" w:hAnsi="SimSun" w:cs="SimSun"/>
          <w:sz w:val="20"/>
          <w:szCs w:val="20"/>
        </w:rPr>
      </w:pPr>
      <w:r>
        <w:rPr>
          <w:rFonts w:ascii="Times New Roman" w:eastAsia="Times New Roman" w:hAnsi="Times New Roman" w:cs="Times New Roman"/>
          <w:spacing w:val="7"/>
          <w:sz w:val="20"/>
          <w:szCs w:val="20"/>
        </w:rPr>
        <w:t xml:space="preserve">c)     </w:t>
      </w:r>
      <w:r>
        <w:rPr>
          <w:rFonts w:ascii="SimSun" w:eastAsia="SimSun" w:hAnsi="SimSun" w:cs="SimSun"/>
          <w:spacing w:val="7"/>
          <w:sz w:val="20"/>
          <w:szCs w:val="20"/>
        </w:rPr>
        <w:t>由与</w:t>
      </w:r>
      <w:r>
        <w:rPr>
          <w:rFonts w:ascii="Times New Roman" w:eastAsia="Times New Roman" w:hAnsi="Times New Roman" w:cs="Times New Roman"/>
          <w:sz w:val="20"/>
          <w:szCs w:val="20"/>
        </w:rPr>
        <w:t>MEC</w:t>
      </w:r>
      <w:r>
        <w:rPr>
          <w:rFonts w:ascii="Times New Roman" w:eastAsia="Times New Roman" w:hAnsi="Times New Roman" w:cs="Times New Roman"/>
          <w:spacing w:val="30"/>
          <w:w w:val="101"/>
          <w:sz w:val="20"/>
          <w:szCs w:val="20"/>
        </w:rPr>
        <w:t xml:space="preserve"> </w:t>
      </w:r>
      <w:r>
        <w:rPr>
          <w:rFonts w:ascii="SimSun" w:eastAsia="SimSun" w:hAnsi="SimSun" w:cs="SimSun"/>
          <w:spacing w:val="7"/>
          <w:sz w:val="20"/>
          <w:szCs w:val="20"/>
        </w:rPr>
        <w:t>主机相关联的无线节点服务的</w:t>
      </w:r>
      <w:r>
        <w:rPr>
          <w:rFonts w:ascii="Times New Roman" w:eastAsia="Times New Roman" w:hAnsi="Times New Roman" w:cs="Times New Roman"/>
          <w:sz w:val="20"/>
          <w:szCs w:val="20"/>
        </w:rPr>
        <w:t>UE</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有关的信息；</w:t>
      </w:r>
    </w:p>
    <w:p>
      <w:pPr>
        <w:spacing w:before="80" w:line="290" w:lineRule="exact"/>
        <w:ind w:left="370"/>
        <w:rPr>
          <w:rFonts w:ascii="SimSun" w:eastAsia="SimSun" w:hAnsi="SimSun" w:cs="SimSun"/>
          <w:sz w:val="20"/>
          <w:szCs w:val="20"/>
        </w:rPr>
      </w:pPr>
      <w:r>
        <w:rPr>
          <w:rFonts w:ascii="Times New Roman" w:eastAsia="Times New Roman" w:hAnsi="Times New Roman" w:cs="Times New Roman"/>
          <w:spacing w:val="7"/>
          <w:position w:val="6"/>
          <w:sz w:val="20"/>
          <w:szCs w:val="20"/>
        </w:rPr>
        <w:t xml:space="preserve">d)     </w:t>
      </w:r>
      <w:r>
        <w:rPr>
          <w:rFonts w:ascii="SimSun" w:eastAsia="SimSun" w:hAnsi="SimSun" w:cs="SimSun"/>
          <w:spacing w:val="7"/>
          <w:position w:val="6"/>
          <w:sz w:val="20"/>
          <w:szCs w:val="20"/>
        </w:rPr>
        <w:t>由与</w:t>
      </w:r>
      <w:r>
        <w:rPr>
          <w:rFonts w:ascii="Times New Roman" w:eastAsia="Times New Roman" w:hAnsi="Times New Roman" w:cs="Times New Roman"/>
          <w:position w:val="6"/>
          <w:sz w:val="20"/>
          <w:szCs w:val="20"/>
        </w:rPr>
        <w:t>MEC</w:t>
      </w:r>
      <w:r>
        <w:rPr>
          <w:rFonts w:ascii="Times New Roman" w:eastAsia="Times New Roman" w:hAnsi="Times New Roman" w:cs="Times New Roman"/>
          <w:spacing w:val="20"/>
          <w:w w:val="101"/>
          <w:position w:val="6"/>
          <w:sz w:val="20"/>
          <w:szCs w:val="20"/>
        </w:rPr>
        <w:t xml:space="preserve"> </w:t>
      </w:r>
      <w:r>
        <w:rPr>
          <w:rFonts w:ascii="SimSun" w:eastAsia="SimSun" w:hAnsi="SimSun" w:cs="SimSun"/>
          <w:spacing w:val="7"/>
          <w:position w:val="6"/>
          <w:sz w:val="20"/>
          <w:szCs w:val="20"/>
        </w:rPr>
        <w:t>主机相关联的无线节点服务的</w:t>
      </w:r>
      <w:r>
        <w:rPr>
          <w:rFonts w:ascii="Times New Roman" w:eastAsia="Times New Roman" w:hAnsi="Times New Roman" w:cs="Times New Roman"/>
          <w:position w:val="6"/>
          <w:sz w:val="20"/>
          <w:szCs w:val="20"/>
        </w:rPr>
        <w:t>UE</w:t>
      </w:r>
      <w:r>
        <w:rPr>
          <w:rFonts w:ascii="Times New Roman" w:eastAsia="Times New Roman" w:hAnsi="Times New Roman" w:cs="Times New Roman"/>
          <w:spacing w:val="24"/>
          <w:w w:val="101"/>
          <w:position w:val="6"/>
          <w:sz w:val="20"/>
          <w:szCs w:val="20"/>
        </w:rPr>
        <w:t xml:space="preserve"> </w:t>
      </w:r>
      <w:r>
        <w:rPr>
          <w:rFonts w:ascii="SimSun" w:eastAsia="SimSun" w:hAnsi="SimSun" w:cs="SimSun"/>
          <w:spacing w:val="7"/>
          <w:position w:val="6"/>
          <w:sz w:val="20"/>
          <w:szCs w:val="20"/>
        </w:rPr>
        <w:t>有关的信息</w:t>
      </w:r>
      <w:r>
        <w:rPr>
          <w:rFonts w:ascii="SimSun" w:eastAsia="SimSun" w:hAnsi="SimSun" w:cs="SimSun"/>
          <w:spacing w:val="6"/>
          <w:position w:val="6"/>
          <w:sz w:val="20"/>
          <w:szCs w:val="20"/>
        </w:rPr>
        <w:t>更改；</w:t>
      </w:r>
    </w:p>
    <w:p>
      <w:pPr>
        <w:spacing w:line="212" w:lineRule="auto"/>
        <w:ind w:left="370"/>
        <w:rPr>
          <w:rFonts w:ascii="SimSun" w:eastAsia="SimSun" w:hAnsi="SimSun" w:cs="SimSun"/>
          <w:sz w:val="20"/>
          <w:szCs w:val="20"/>
        </w:rPr>
      </w:pPr>
      <w:r>
        <w:rPr>
          <w:rFonts w:ascii="Times New Roman" w:eastAsia="Times New Roman" w:hAnsi="Times New Roman" w:cs="Times New Roman"/>
          <w:spacing w:val="2"/>
          <w:sz w:val="20"/>
          <w:szCs w:val="20"/>
        </w:rPr>
        <w:t xml:space="preserve">e)    </w:t>
      </w:r>
      <w:r>
        <w:rPr>
          <w:rFonts w:ascii="SimSun" w:eastAsia="SimSun" w:hAnsi="SimSun" w:cs="SimSun"/>
          <w:spacing w:val="2"/>
          <w:sz w:val="20"/>
          <w:szCs w:val="20"/>
        </w:rPr>
        <w:t>接入网络信息以每用户设备、每小区，或每时间周</w:t>
      </w:r>
      <w:r>
        <w:rPr>
          <w:rFonts w:ascii="SimSun" w:eastAsia="SimSun" w:hAnsi="SimSun" w:cs="SimSun"/>
          <w:spacing w:val="1"/>
          <w:sz w:val="20"/>
          <w:szCs w:val="20"/>
        </w:rPr>
        <w:t>期的粒度提供。</w:t>
      </w:r>
    </w:p>
    <w:p>
      <w:pPr>
        <w:pStyle w:val="BodyText"/>
        <w:spacing w:before="260" w:line="222" w:lineRule="auto"/>
        <w:ind w:left="2"/>
        <w:outlineLvl w:val="0"/>
        <w:rPr>
          <w:sz w:val="20"/>
          <w:szCs w:val="20"/>
        </w:rPr>
      </w:pPr>
      <w:r>
        <w:rPr>
          <w:b/>
          <w:bCs/>
          <w:spacing w:val="-13"/>
          <w:sz w:val="20"/>
          <w:szCs w:val="20"/>
        </w:rPr>
        <w:t>6.3.3</w:t>
      </w:r>
      <w:r>
        <w:rPr>
          <w:spacing w:val="11"/>
          <w:sz w:val="20"/>
          <w:szCs w:val="20"/>
        </w:rPr>
        <w:t xml:space="preserve">  </w:t>
      </w:r>
      <w:r>
        <w:rPr>
          <w:b/>
          <w:bCs/>
          <w:spacing w:val="-13"/>
          <w:sz w:val="20"/>
          <w:szCs w:val="20"/>
        </w:rPr>
        <w:t>用户位置</w:t>
      </w:r>
    </w:p>
    <w:p>
      <w:pPr>
        <w:spacing w:before="241" w:line="219" w:lineRule="auto"/>
        <w:ind w:left="370"/>
        <w:rPr>
          <w:rFonts w:ascii="SimSun" w:eastAsia="SimSun" w:hAnsi="SimSun" w:cs="SimSun"/>
          <w:sz w:val="20"/>
          <w:szCs w:val="20"/>
        </w:rPr>
      </w:pPr>
      <w:r>
        <w:rPr>
          <w:rFonts w:ascii="SimSun" w:eastAsia="SimSun" w:hAnsi="SimSun" w:cs="SimSun"/>
          <w:spacing w:val="-2"/>
          <w:sz w:val="20"/>
          <w:szCs w:val="20"/>
        </w:rPr>
        <w:t>位置服务，为授权的应用提供与位置有关的信息，</w:t>
      </w:r>
      <w:r>
        <w:rPr>
          <w:rFonts w:ascii="SimSun" w:eastAsia="SimSun" w:hAnsi="SimSun" w:cs="SimSun"/>
          <w:spacing w:val="-3"/>
          <w:sz w:val="20"/>
          <w:szCs w:val="20"/>
        </w:rPr>
        <w:t>包括：</w:t>
      </w:r>
    </w:p>
    <w:p>
      <w:pPr>
        <w:spacing w:before="61" w:line="300" w:lineRule="exact"/>
        <w:ind w:left="370"/>
        <w:rPr>
          <w:rFonts w:ascii="SimSun" w:eastAsia="SimSun" w:hAnsi="SimSun" w:cs="SimSun"/>
          <w:sz w:val="20"/>
          <w:szCs w:val="20"/>
        </w:rPr>
      </w:pPr>
      <w:r>
        <w:rPr>
          <w:rFonts w:ascii="Times New Roman" w:eastAsia="Times New Roman" w:hAnsi="Times New Roman" w:cs="Times New Roman"/>
          <w:spacing w:val="7"/>
          <w:position w:val="7"/>
          <w:sz w:val="20"/>
          <w:szCs w:val="20"/>
        </w:rPr>
        <w:t xml:space="preserve">a)     </w:t>
      </w:r>
      <w:r>
        <w:rPr>
          <w:rFonts w:ascii="SimSun" w:eastAsia="SimSun" w:hAnsi="SimSun" w:cs="SimSun"/>
          <w:spacing w:val="7"/>
          <w:position w:val="7"/>
          <w:sz w:val="20"/>
          <w:szCs w:val="20"/>
        </w:rPr>
        <w:t>当前由与</w:t>
      </w:r>
      <w:r>
        <w:rPr>
          <w:rFonts w:ascii="Times New Roman" w:eastAsia="Times New Roman" w:hAnsi="Times New Roman" w:cs="Times New Roman"/>
          <w:position w:val="7"/>
          <w:sz w:val="20"/>
          <w:szCs w:val="20"/>
        </w:rPr>
        <w:t>MEC</w:t>
      </w:r>
      <w:r>
        <w:rPr>
          <w:rFonts w:ascii="Times New Roman" w:eastAsia="Times New Roman" w:hAnsi="Times New Roman" w:cs="Times New Roman"/>
          <w:spacing w:val="25"/>
          <w:position w:val="7"/>
          <w:sz w:val="20"/>
          <w:szCs w:val="20"/>
        </w:rPr>
        <w:t xml:space="preserve"> </w:t>
      </w:r>
      <w:r>
        <w:rPr>
          <w:rFonts w:ascii="SimSun" w:eastAsia="SimSun" w:hAnsi="SimSun" w:cs="SimSun"/>
          <w:spacing w:val="7"/>
          <w:position w:val="7"/>
          <w:sz w:val="20"/>
          <w:szCs w:val="20"/>
        </w:rPr>
        <w:t>主机相关联的无线节点服务的特定</w:t>
      </w:r>
      <w:r>
        <w:rPr>
          <w:rFonts w:ascii="Times New Roman" w:eastAsia="Times New Roman" w:hAnsi="Times New Roman" w:cs="Times New Roman"/>
          <w:position w:val="7"/>
          <w:sz w:val="20"/>
          <w:szCs w:val="20"/>
        </w:rPr>
        <w:t>UE</w:t>
      </w:r>
      <w:r>
        <w:rPr>
          <w:rFonts w:ascii="Times New Roman" w:eastAsia="Times New Roman" w:hAnsi="Times New Roman" w:cs="Times New Roman"/>
          <w:spacing w:val="34"/>
          <w:w w:val="101"/>
          <w:position w:val="7"/>
          <w:sz w:val="20"/>
          <w:szCs w:val="20"/>
        </w:rPr>
        <w:t xml:space="preserve"> </w:t>
      </w:r>
      <w:r>
        <w:rPr>
          <w:rFonts w:ascii="SimSun" w:eastAsia="SimSun" w:hAnsi="SimSun" w:cs="SimSun"/>
          <w:spacing w:val="7"/>
          <w:position w:val="7"/>
          <w:sz w:val="20"/>
          <w:szCs w:val="20"/>
        </w:rPr>
        <w:t>的位置信息；</w:t>
      </w:r>
    </w:p>
    <w:p>
      <w:pPr>
        <w:spacing w:before="1" w:line="212" w:lineRule="auto"/>
        <w:ind w:left="370"/>
        <w:rPr>
          <w:rFonts w:ascii="SimSun" w:eastAsia="SimSun" w:hAnsi="SimSun" w:cs="SimSun"/>
          <w:sz w:val="20"/>
          <w:szCs w:val="20"/>
        </w:rPr>
      </w:pPr>
      <w:r>
        <w:rPr>
          <w:rFonts w:ascii="Times New Roman" w:eastAsia="Times New Roman" w:hAnsi="Times New Roman" w:cs="Times New Roman"/>
          <w:spacing w:val="6"/>
          <w:sz w:val="20"/>
          <w:szCs w:val="20"/>
        </w:rPr>
        <w:t xml:space="preserve">b)     </w:t>
      </w:r>
      <w:r>
        <w:rPr>
          <w:rFonts w:ascii="SimSun" w:eastAsia="SimSun" w:hAnsi="SimSun" w:cs="SimSun"/>
          <w:spacing w:val="6"/>
          <w:sz w:val="20"/>
          <w:szCs w:val="20"/>
        </w:rPr>
        <w:t>当前由与</w:t>
      </w:r>
      <w:r>
        <w:rPr>
          <w:rFonts w:ascii="Times New Roman" w:eastAsia="Times New Roman" w:hAnsi="Times New Roman" w:cs="Times New Roman"/>
          <w:sz w:val="20"/>
          <w:szCs w:val="20"/>
        </w:rPr>
        <w:t>MEC</w:t>
      </w:r>
      <w:r>
        <w:rPr>
          <w:rFonts w:ascii="Times New Roman" w:eastAsia="Times New Roman" w:hAnsi="Times New Roman" w:cs="Times New Roman"/>
          <w:spacing w:val="45"/>
          <w:w w:val="101"/>
          <w:sz w:val="20"/>
          <w:szCs w:val="20"/>
        </w:rPr>
        <w:t xml:space="preserve"> </w:t>
      </w:r>
      <w:r>
        <w:rPr>
          <w:rFonts w:ascii="SimSun" w:eastAsia="SimSun" w:hAnsi="SimSun" w:cs="SimSun"/>
          <w:spacing w:val="6"/>
          <w:sz w:val="20"/>
          <w:szCs w:val="20"/>
        </w:rPr>
        <w:t>主机相关联的无线节点服务的所有</w:t>
      </w:r>
      <w:r>
        <w:rPr>
          <w:rFonts w:ascii="Times New Roman" w:eastAsia="Times New Roman" w:hAnsi="Times New Roman" w:cs="Times New Roman"/>
          <w:sz w:val="20"/>
          <w:szCs w:val="20"/>
        </w:rPr>
        <w:t>UE</w:t>
      </w:r>
      <w:r>
        <w:rPr>
          <w:rFonts w:ascii="Times New Roman" w:eastAsia="Times New Roman" w:hAnsi="Times New Roman" w:cs="Times New Roman"/>
          <w:spacing w:val="34"/>
          <w:w w:val="101"/>
          <w:sz w:val="20"/>
          <w:szCs w:val="20"/>
        </w:rPr>
        <w:t xml:space="preserve"> </w:t>
      </w:r>
      <w:r>
        <w:rPr>
          <w:rFonts w:ascii="SimSun" w:eastAsia="SimSun" w:hAnsi="SimSun" w:cs="SimSun"/>
          <w:spacing w:val="6"/>
          <w:sz w:val="20"/>
          <w:szCs w:val="20"/>
        </w:rPr>
        <w:t>的位置信息；</w:t>
      </w:r>
    </w:p>
    <w:p>
      <w:pPr>
        <w:spacing w:before="90" w:line="249" w:lineRule="auto"/>
        <w:ind w:left="370" w:right="1784"/>
        <w:rPr>
          <w:rFonts w:ascii="SimSun" w:eastAsia="SimSun" w:hAnsi="SimSun" w:cs="SimSun"/>
          <w:sz w:val="20"/>
          <w:szCs w:val="20"/>
        </w:rPr>
      </w:pPr>
      <w:r>
        <w:rPr>
          <w:rFonts w:ascii="Times New Roman" w:eastAsia="Times New Roman" w:hAnsi="Times New Roman" w:cs="Times New Roman"/>
          <w:spacing w:val="7"/>
          <w:sz w:val="20"/>
          <w:szCs w:val="20"/>
        </w:rPr>
        <w:t xml:space="preserve">c)     </w:t>
      </w:r>
      <w:r>
        <w:rPr>
          <w:rFonts w:ascii="SimSun" w:eastAsia="SimSun" w:hAnsi="SimSun" w:cs="SimSun"/>
          <w:spacing w:val="7"/>
          <w:sz w:val="20"/>
          <w:szCs w:val="20"/>
        </w:rPr>
        <w:t>当前由与</w:t>
      </w:r>
      <w:r>
        <w:rPr>
          <w:rFonts w:ascii="Times New Roman" w:eastAsia="Times New Roman" w:hAnsi="Times New Roman" w:cs="Times New Roman"/>
          <w:sz w:val="20"/>
          <w:szCs w:val="20"/>
        </w:rPr>
        <w:t>MEC</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主机相关联的无线节点服务的特</w:t>
      </w:r>
      <w:r>
        <w:rPr>
          <w:rFonts w:ascii="SimSun" w:eastAsia="SimSun" w:hAnsi="SimSun" w:cs="SimSun"/>
          <w:spacing w:val="6"/>
          <w:sz w:val="20"/>
          <w:szCs w:val="20"/>
        </w:rPr>
        <w:t>定类别的</w:t>
      </w:r>
      <w:r>
        <w:rPr>
          <w:rFonts w:ascii="Times New Roman" w:eastAsia="Times New Roman" w:hAnsi="Times New Roman" w:cs="Times New Roman"/>
          <w:sz w:val="20"/>
          <w:szCs w:val="20"/>
        </w:rPr>
        <w:t>UE</w:t>
      </w:r>
      <w:r>
        <w:rPr>
          <w:rFonts w:ascii="Times New Roman" w:eastAsia="Times New Roman" w:hAnsi="Times New Roman" w:cs="Times New Roman"/>
          <w:spacing w:val="34"/>
          <w:w w:val="101"/>
          <w:sz w:val="20"/>
          <w:szCs w:val="20"/>
        </w:rPr>
        <w:t xml:space="preserve"> </w:t>
      </w:r>
      <w:r>
        <w:rPr>
          <w:rFonts w:ascii="SimSun" w:eastAsia="SimSun" w:hAnsi="SimSun" w:cs="SimSun"/>
          <w:spacing w:val="6"/>
          <w:sz w:val="20"/>
          <w:szCs w:val="20"/>
        </w:rPr>
        <w:t>的位置信息；</w:t>
      </w:r>
      <w:r>
        <w:rPr>
          <w:rFonts w:ascii="SimSun" w:eastAsia="SimSun" w:hAnsi="SimSun" w:cs="SimSun"/>
          <w:sz w:val="20"/>
          <w:szCs w:val="20"/>
        </w:rPr>
        <w:t xml:space="preserve"> </w:t>
      </w:r>
      <w:r>
        <w:rPr>
          <w:rFonts w:ascii="Times New Roman" w:eastAsia="Times New Roman" w:hAnsi="Times New Roman" w:cs="Times New Roman"/>
          <w:spacing w:val="3"/>
          <w:sz w:val="20"/>
          <w:szCs w:val="20"/>
        </w:rPr>
        <w:t xml:space="preserve">d)     </w:t>
      </w:r>
      <w:r>
        <w:rPr>
          <w:rFonts w:ascii="SimSun" w:eastAsia="SimSun" w:hAnsi="SimSun" w:cs="SimSun"/>
          <w:spacing w:val="3"/>
          <w:sz w:val="20"/>
          <w:szCs w:val="20"/>
        </w:rPr>
        <w:t>特定位置的</w:t>
      </w:r>
      <w:r>
        <w:rPr>
          <w:rFonts w:ascii="Times New Roman" w:eastAsia="Times New Roman" w:hAnsi="Times New Roman" w:cs="Times New Roman"/>
          <w:sz w:val="20"/>
          <w:szCs w:val="20"/>
        </w:rPr>
        <w:t>UE</w:t>
      </w:r>
      <w:r>
        <w:rPr>
          <w:rFonts w:ascii="Times New Roman" w:eastAsia="Times New Roman" w:hAnsi="Times New Roman" w:cs="Times New Roman"/>
          <w:spacing w:val="20"/>
          <w:w w:val="101"/>
          <w:sz w:val="20"/>
          <w:szCs w:val="20"/>
        </w:rPr>
        <w:t xml:space="preserve"> </w:t>
      </w:r>
      <w:r>
        <w:rPr>
          <w:rFonts w:ascii="SimSun" w:eastAsia="SimSun" w:hAnsi="SimSun" w:cs="SimSun"/>
          <w:spacing w:val="3"/>
          <w:sz w:val="20"/>
          <w:szCs w:val="20"/>
        </w:rPr>
        <w:t>列表；</w:t>
      </w:r>
    </w:p>
    <w:p>
      <w:pPr>
        <w:spacing w:before="60" w:line="333" w:lineRule="exact"/>
        <w:ind w:left="370"/>
        <w:rPr>
          <w:rFonts w:ascii="SimSun" w:eastAsia="SimSun" w:hAnsi="SimSun" w:cs="SimSun"/>
          <w:sz w:val="20"/>
          <w:szCs w:val="20"/>
        </w:rPr>
      </w:pPr>
      <w:r>
        <w:rPr>
          <w:rFonts w:ascii="Times New Roman" w:eastAsia="Times New Roman" w:hAnsi="Times New Roman" w:cs="Times New Roman"/>
          <w:spacing w:val="6"/>
          <w:position w:val="10"/>
          <w:sz w:val="20"/>
          <w:szCs w:val="20"/>
        </w:rPr>
        <w:t xml:space="preserve">e)     </w:t>
      </w:r>
      <w:r>
        <w:rPr>
          <w:rFonts w:ascii="SimSun" w:eastAsia="SimSun" w:hAnsi="SimSun" w:cs="SimSun"/>
          <w:spacing w:val="6"/>
          <w:position w:val="10"/>
          <w:sz w:val="20"/>
          <w:szCs w:val="20"/>
        </w:rPr>
        <w:t>当前与</w:t>
      </w:r>
      <w:r>
        <w:rPr>
          <w:rFonts w:ascii="Times New Roman" w:eastAsia="Times New Roman" w:hAnsi="Times New Roman" w:cs="Times New Roman"/>
          <w:position w:val="10"/>
          <w:sz w:val="20"/>
          <w:szCs w:val="20"/>
        </w:rPr>
        <w:t>MEC</w:t>
      </w:r>
      <w:r>
        <w:rPr>
          <w:rFonts w:ascii="Times New Roman" w:eastAsia="Times New Roman" w:hAnsi="Times New Roman" w:cs="Times New Roman"/>
          <w:spacing w:val="31"/>
          <w:position w:val="10"/>
          <w:sz w:val="20"/>
          <w:szCs w:val="20"/>
        </w:rPr>
        <w:t xml:space="preserve"> </w:t>
      </w:r>
      <w:r>
        <w:rPr>
          <w:rFonts w:ascii="SimSun" w:eastAsia="SimSun" w:hAnsi="SimSun" w:cs="SimSun"/>
          <w:spacing w:val="6"/>
          <w:position w:val="10"/>
          <w:sz w:val="20"/>
          <w:szCs w:val="20"/>
        </w:rPr>
        <w:t>主机相关联的所有无</w:t>
      </w:r>
      <w:r>
        <w:rPr>
          <w:rFonts w:ascii="SimSun" w:eastAsia="SimSun" w:hAnsi="SimSun" w:cs="SimSun"/>
          <w:spacing w:val="5"/>
          <w:position w:val="10"/>
          <w:sz w:val="20"/>
          <w:szCs w:val="20"/>
        </w:rPr>
        <w:t>线节点的位置信息。</w:t>
      </w:r>
    </w:p>
    <w:p>
      <w:pPr>
        <w:spacing w:line="219" w:lineRule="auto"/>
        <w:ind w:left="350"/>
        <w:rPr>
          <w:rFonts w:ascii="SimSun" w:eastAsia="SimSun" w:hAnsi="SimSun" w:cs="SimSun"/>
          <w:sz w:val="20"/>
          <w:szCs w:val="20"/>
        </w:rPr>
      </w:pPr>
      <w:r>
        <w:rPr>
          <w:rFonts w:ascii="SimSun" w:eastAsia="SimSun" w:hAnsi="SimSun" w:cs="SimSun"/>
          <w:spacing w:val="-22"/>
          <w:sz w:val="20"/>
          <w:szCs w:val="20"/>
        </w:rPr>
        <w:t>注：位置信息可以是地理位置、</w:t>
      </w:r>
      <w:r>
        <w:rPr>
          <w:rFonts w:ascii="Times New Roman" w:eastAsia="Times New Roman" w:hAnsi="Times New Roman" w:cs="Times New Roman"/>
          <w:spacing w:val="-22"/>
          <w:sz w:val="20"/>
          <w:szCs w:val="20"/>
        </w:rPr>
        <w:t>Cell ID</w:t>
      </w:r>
      <w:r>
        <w:rPr>
          <w:rFonts w:ascii="Times New Roman" w:eastAsia="Times New Roman" w:hAnsi="Times New Roman" w:cs="Times New Roman"/>
          <w:spacing w:val="-9"/>
          <w:sz w:val="20"/>
          <w:szCs w:val="20"/>
        </w:rPr>
        <w:t xml:space="preserve"> </w:t>
      </w:r>
      <w:r>
        <w:rPr>
          <w:rFonts w:ascii="SimSun" w:eastAsia="SimSun" w:hAnsi="SimSun" w:cs="SimSun"/>
          <w:spacing w:val="-22"/>
          <w:sz w:val="20"/>
          <w:szCs w:val="20"/>
        </w:rPr>
        <w:t>等。</w:t>
      </w:r>
    </w:p>
    <w:p>
      <w:pPr>
        <w:pStyle w:val="BodyText"/>
        <w:spacing w:before="248" w:line="221" w:lineRule="auto"/>
        <w:ind w:left="2"/>
        <w:outlineLvl w:val="0"/>
        <w:rPr>
          <w:sz w:val="20"/>
          <w:szCs w:val="20"/>
        </w:rPr>
      </w:pPr>
      <w:r>
        <w:rPr>
          <w:b/>
          <w:bCs/>
          <w:spacing w:val="-14"/>
          <w:sz w:val="20"/>
          <w:szCs w:val="20"/>
        </w:rPr>
        <w:t>6.3.4</w:t>
      </w:r>
      <w:r>
        <w:rPr>
          <w:spacing w:val="14"/>
          <w:sz w:val="20"/>
          <w:szCs w:val="20"/>
        </w:rPr>
        <w:t xml:space="preserve">  </w:t>
      </w:r>
      <w:r>
        <w:rPr>
          <w:b/>
          <w:bCs/>
          <w:spacing w:val="-14"/>
          <w:sz w:val="20"/>
          <w:szCs w:val="20"/>
        </w:rPr>
        <w:t>带宽管理</w:t>
      </w:r>
    </w:p>
    <w:p>
      <w:pPr>
        <w:spacing w:before="235" w:line="219" w:lineRule="auto"/>
        <w:ind w:left="370"/>
        <w:rPr>
          <w:rFonts w:ascii="SimSun" w:eastAsia="SimSun" w:hAnsi="SimSun" w:cs="SimSun"/>
          <w:sz w:val="20"/>
          <w:szCs w:val="20"/>
        </w:rPr>
      </w:pPr>
      <w:r>
        <w:rPr>
          <w:rFonts w:ascii="SimSun" w:eastAsia="SimSun" w:hAnsi="SimSun" w:cs="SimSun"/>
          <w:spacing w:val="4"/>
          <w:sz w:val="20"/>
          <w:szCs w:val="20"/>
        </w:rPr>
        <w:t>允许为路由到</w:t>
      </w:r>
      <w:r>
        <w:rPr>
          <w:rFonts w:ascii="SimSun" w:eastAsia="SimSun" w:hAnsi="SimSun" w:cs="SimSun"/>
          <w:spacing w:val="-43"/>
          <w:sz w:val="20"/>
          <w:szCs w:val="20"/>
        </w:rPr>
        <w:t xml:space="preserve"> </w:t>
      </w:r>
      <w:r>
        <w:rPr>
          <w:rFonts w:ascii="Times New Roman" w:eastAsia="Times New Roman" w:hAnsi="Times New Roman" w:cs="Times New Roman"/>
          <w:sz w:val="20"/>
          <w:szCs w:val="20"/>
        </w:rPr>
        <w:t>MEC</w:t>
      </w:r>
      <w:r>
        <w:rPr>
          <w:rFonts w:ascii="Times New Roman" w:eastAsia="Times New Roman" w:hAnsi="Times New Roman" w:cs="Times New Roman"/>
          <w:spacing w:val="4"/>
          <w:sz w:val="20"/>
          <w:szCs w:val="20"/>
        </w:rPr>
        <w:t xml:space="preserve">  </w:t>
      </w:r>
      <w:r>
        <w:rPr>
          <w:rFonts w:ascii="SimSun" w:eastAsia="SimSun" w:hAnsi="SimSun" w:cs="SimSun"/>
          <w:spacing w:val="4"/>
          <w:sz w:val="20"/>
          <w:szCs w:val="20"/>
        </w:rPr>
        <w:t>应用程序和从</w:t>
      </w:r>
      <w:r>
        <w:rPr>
          <w:rFonts w:ascii="SimSun" w:eastAsia="SimSun" w:hAnsi="SimSun" w:cs="SimSun"/>
          <w:spacing w:val="-28"/>
          <w:sz w:val="20"/>
          <w:szCs w:val="20"/>
        </w:rPr>
        <w:t xml:space="preserve"> </w:t>
      </w:r>
      <w:r>
        <w:rPr>
          <w:rFonts w:ascii="Times New Roman" w:eastAsia="Times New Roman" w:hAnsi="Times New Roman" w:cs="Times New Roman"/>
          <w:sz w:val="20"/>
          <w:szCs w:val="20"/>
        </w:rPr>
        <w:t>MEC</w:t>
      </w:r>
      <w:r>
        <w:rPr>
          <w:rFonts w:ascii="Times New Roman" w:eastAsia="Times New Roman" w:hAnsi="Times New Roman" w:cs="Times New Roman"/>
          <w:spacing w:val="31"/>
          <w:sz w:val="20"/>
          <w:szCs w:val="20"/>
        </w:rPr>
        <w:t xml:space="preserve"> </w:t>
      </w:r>
      <w:r>
        <w:rPr>
          <w:rFonts w:ascii="SimSun" w:eastAsia="SimSun" w:hAnsi="SimSun" w:cs="SimSun"/>
          <w:spacing w:val="4"/>
          <w:sz w:val="20"/>
          <w:szCs w:val="20"/>
        </w:rPr>
        <w:t>应用程序路由的流量分配带宽，并确定流量的优先级。</w:t>
      </w:r>
    </w:p>
    <w:p>
      <w:pPr>
        <w:pStyle w:val="BodyText"/>
        <w:spacing w:before="208" w:line="221" w:lineRule="auto"/>
        <w:ind w:left="2"/>
        <w:outlineLvl w:val="0"/>
        <w:rPr>
          <w:sz w:val="20"/>
          <w:szCs w:val="20"/>
        </w:rPr>
      </w:pPr>
      <w:r>
        <w:rPr>
          <w:b/>
          <w:bCs/>
          <w:spacing w:val="-6"/>
          <w:sz w:val="20"/>
          <w:szCs w:val="20"/>
        </w:rPr>
        <w:t>6.4</w:t>
      </w:r>
      <w:r>
        <w:rPr>
          <w:spacing w:val="-6"/>
          <w:sz w:val="20"/>
          <w:szCs w:val="20"/>
        </w:rPr>
        <w:t xml:space="preserve">  </w:t>
      </w:r>
      <w:r>
        <w:rPr>
          <w:b/>
          <w:bCs/>
          <w:spacing w:val="-6"/>
          <w:sz w:val="20"/>
          <w:szCs w:val="20"/>
        </w:rPr>
        <w:t>5G</w:t>
      </w:r>
      <w:r>
        <w:rPr>
          <w:spacing w:val="-6"/>
          <w:sz w:val="20"/>
          <w:szCs w:val="20"/>
        </w:rPr>
        <w:t xml:space="preserve"> </w:t>
      </w:r>
      <w:r>
        <w:rPr>
          <w:b/>
          <w:bCs/>
          <w:spacing w:val="-6"/>
          <w:sz w:val="20"/>
          <w:szCs w:val="20"/>
        </w:rPr>
        <w:t>与</w:t>
      </w:r>
      <w:r>
        <w:rPr>
          <w:spacing w:val="-49"/>
          <w:sz w:val="20"/>
          <w:szCs w:val="20"/>
        </w:rPr>
        <w:t xml:space="preserve"> </w:t>
      </w:r>
      <w:r>
        <w:rPr>
          <w:rFonts w:ascii="Times New Roman" w:eastAsia="Times New Roman" w:hAnsi="Times New Roman" w:cs="Times New Roman"/>
          <w:b/>
          <w:bCs/>
          <w:spacing w:val="-6"/>
          <w:sz w:val="20"/>
          <w:szCs w:val="20"/>
        </w:rPr>
        <w:t>MEC</w:t>
      </w:r>
      <w:r>
        <w:rPr>
          <w:rFonts w:ascii="Times New Roman" w:eastAsia="Times New Roman" w:hAnsi="Times New Roman" w:cs="Times New Roman"/>
          <w:b/>
          <w:bCs/>
          <w:spacing w:val="21"/>
          <w:sz w:val="20"/>
          <w:szCs w:val="20"/>
        </w:rPr>
        <w:t xml:space="preserve"> </w:t>
      </w:r>
      <w:r>
        <w:rPr>
          <w:b/>
          <w:bCs/>
          <w:spacing w:val="-6"/>
          <w:sz w:val="20"/>
          <w:szCs w:val="20"/>
        </w:rPr>
        <w:t>网络关系</w:t>
      </w:r>
    </w:p>
    <w:p>
      <w:pPr>
        <w:pStyle w:val="BodyText"/>
        <w:spacing w:before="243" w:line="223" w:lineRule="auto"/>
        <w:ind w:left="2"/>
        <w:outlineLvl w:val="0"/>
        <w:rPr>
          <w:sz w:val="20"/>
          <w:szCs w:val="20"/>
        </w:rPr>
      </w:pPr>
      <w:r>
        <w:rPr>
          <w:b/>
          <w:bCs/>
          <w:spacing w:val="-7"/>
          <w:sz w:val="20"/>
          <w:szCs w:val="20"/>
        </w:rPr>
        <w:t>6.4.1</w:t>
      </w:r>
      <w:r>
        <w:rPr>
          <w:spacing w:val="100"/>
          <w:sz w:val="20"/>
          <w:szCs w:val="20"/>
        </w:rPr>
        <w:t xml:space="preserve"> </w:t>
      </w:r>
      <w:r>
        <w:rPr>
          <w:b/>
          <w:bCs/>
          <w:spacing w:val="-7"/>
          <w:sz w:val="20"/>
          <w:szCs w:val="20"/>
        </w:rPr>
        <w:t>5G</w:t>
      </w:r>
      <w:r>
        <w:rPr>
          <w:spacing w:val="-7"/>
          <w:sz w:val="20"/>
          <w:szCs w:val="20"/>
        </w:rPr>
        <w:t xml:space="preserve"> </w:t>
      </w:r>
      <w:r>
        <w:rPr>
          <w:b/>
          <w:bCs/>
          <w:spacing w:val="-7"/>
          <w:sz w:val="20"/>
          <w:szCs w:val="20"/>
        </w:rPr>
        <w:t>与</w:t>
      </w:r>
      <w:r>
        <w:rPr>
          <w:spacing w:val="-58"/>
          <w:sz w:val="20"/>
          <w:szCs w:val="20"/>
        </w:rPr>
        <w:t xml:space="preserve"> </w:t>
      </w:r>
      <w:r>
        <w:rPr>
          <w:rFonts w:ascii="Times New Roman" w:eastAsia="Times New Roman" w:hAnsi="Times New Roman" w:cs="Times New Roman"/>
          <w:b/>
          <w:bCs/>
          <w:spacing w:val="-7"/>
          <w:sz w:val="20"/>
          <w:szCs w:val="20"/>
        </w:rPr>
        <w:t xml:space="preserve">MEC </w:t>
      </w:r>
      <w:r>
        <w:rPr>
          <w:b/>
          <w:bCs/>
          <w:spacing w:val="-7"/>
          <w:sz w:val="20"/>
          <w:szCs w:val="20"/>
        </w:rPr>
        <w:t>基本架构</w:t>
      </w:r>
    </w:p>
    <w:p>
      <w:pPr>
        <w:spacing w:before="211" w:line="219" w:lineRule="auto"/>
        <w:ind w:left="2"/>
        <w:rPr>
          <w:rFonts w:ascii="SimSun" w:eastAsia="SimSun" w:hAnsi="SimSun" w:cs="SimSun"/>
          <w:sz w:val="20"/>
          <w:szCs w:val="20"/>
        </w:rPr>
      </w:pPr>
      <w:hyperlink r:id="rId26" w:history="1">
        <w:r>
          <w:rPr>
            <w:rFonts w:ascii="SimSun" w:eastAsia="SimSun" w:hAnsi="SimSun" w:cs="SimSun"/>
            <w:b/>
            <w:bCs/>
            <w:spacing w:val="2"/>
            <w:sz w:val="20"/>
            <w:szCs w:val="20"/>
          </w:rPr>
          <w:t>6.4.1.1</w:t>
        </w:r>
      </w:hyperlink>
      <w:r>
        <w:rPr>
          <w:rFonts w:ascii="SimSun" w:eastAsia="SimSun" w:hAnsi="SimSun" w:cs="SimSun"/>
          <w:spacing w:val="2"/>
          <w:sz w:val="20"/>
          <w:szCs w:val="20"/>
        </w:rPr>
        <w:t xml:space="preserve">  5G</w:t>
      </w:r>
      <w:r>
        <w:rPr>
          <w:rFonts w:ascii="SimSun" w:eastAsia="SimSun" w:hAnsi="SimSun" w:cs="SimSun"/>
          <w:spacing w:val="42"/>
          <w:sz w:val="20"/>
          <w:szCs w:val="20"/>
        </w:rPr>
        <w:t xml:space="preserve"> </w:t>
      </w:r>
      <w:r>
        <w:rPr>
          <w:rFonts w:ascii="SimSun" w:eastAsia="SimSun" w:hAnsi="SimSun" w:cs="SimSun"/>
          <w:spacing w:val="2"/>
          <w:sz w:val="20"/>
          <w:szCs w:val="20"/>
        </w:rPr>
        <w:t>核心网通过控制面与用户面分离，用户</w:t>
      </w:r>
      <w:r>
        <w:rPr>
          <w:rFonts w:ascii="SimSun" w:eastAsia="SimSun" w:hAnsi="SimSun" w:cs="SimSun"/>
          <w:spacing w:val="1"/>
          <w:sz w:val="20"/>
          <w:szCs w:val="20"/>
        </w:rPr>
        <w:t>面网元</w:t>
      </w:r>
      <w:r>
        <w:rPr>
          <w:rFonts w:ascii="SimSun" w:eastAsia="SimSun" w:hAnsi="SimSun" w:cs="SimSun"/>
          <w:spacing w:val="-59"/>
          <w:sz w:val="20"/>
          <w:szCs w:val="20"/>
        </w:rPr>
        <w:t xml:space="preserve"> </w:t>
      </w:r>
      <w:r>
        <w:rPr>
          <w:rFonts w:ascii="Times New Roman" w:eastAsia="Times New Roman" w:hAnsi="Times New Roman" w:cs="Times New Roman"/>
          <w:sz w:val="20"/>
          <w:szCs w:val="20"/>
        </w:rPr>
        <w:t>UPF</w:t>
      </w:r>
      <w:r>
        <w:rPr>
          <w:rFonts w:ascii="Times New Roman" w:eastAsia="Times New Roman" w:hAnsi="Times New Roman" w:cs="Times New Roman"/>
          <w:spacing w:val="17"/>
          <w:sz w:val="20"/>
          <w:szCs w:val="20"/>
        </w:rPr>
        <w:t xml:space="preserve">  </w:t>
      </w:r>
      <w:r>
        <w:rPr>
          <w:rFonts w:ascii="SimSun" w:eastAsia="SimSun" w:hAnsi="SimSun" w:cs="SimSun"/>
          <w:spacing w:val="1"/>
          <w:sz w:val="20"/>
          <w:szCs w:val="20"/>
        </w:rPr>
        <w:t>可以灵活的下沉部署到网络边缘，而策</w:t>
      </w:r>
    </w:p>
    <w:p>
      <w:pPr>
        <w:spacing w:before="101" w:line="219" w:lineRule="auto"/>
        <w:rPr>
          <w:rFonts w:ascii="SimSun" w:eastAsia="SimSun" w:hAnsi="SimSun" w:cs="SimSun"/>
          <w:sz w:val="20"/>
          <w:szCs w:val="20"/>
        </w:rPr>
      </w:pPr>
      <w:r>
        <w:rPr>
          <w:rFonts w:ascii="SimSun" w:eastAsia="SimSun" w:hAnsi="SimSun" w:cs="SimSun"/>
          <w:spacing w:val="3"/>
          <w:sz w:val="20"/>
          <w:szCs w:val="20"/>
        </w:rPr>
        <w:t xml:space="preserve">略控制 </w:t>
      </w:r>
      <w:r>
        <w:rPr>
          <w:rFonts w:ascii="Times New Roman" w:eastAsia="Times New Roman" w:hAnsi="Times New Roman" w:cs="Times New Roman"/>
          <w:sz w:val="20"/>
          <w:szCs w:val="20"/>
        </w:rPr>
        <w:t>PCF</w:t>
      </w:r>
      <w:r>
        <w:rPr>
          <w:rFonts w:ascii="Times New Roman" w:eastAsia="Times New Roman" w:hAnsi="Times New Roman" w:cs="Times New Roman"/>
          <w:spacing w:val="13"/>
          <w:w w:val="101"/>
          <w:sz w:val="20"/>
          <w:szCs w:val="20"/>
        </w:rPr>
        <w:t xml:space="preserve">  </w:t>
      </w:r>
      <w:r>
        <w:rPr>
          <w:rFonts w:ascii="SimSun" w:eastAsia="SimSun" w:hAnsi="SimSun" w:cs="SimSun"/>
          <w:spacing w:val="3"/>
          <w:sz w:val="20"/>
          <w:szCs w:val="20"/>
        </w:rPr>
        <w:t>以及会话管理</w:t>
      </w:r>
      <w:r>
        <w:rPr>
          <w:rFonts w:ascii="SimSun" w:eastAsia="SimSun" w:hAnsi="SimSun" w:cs="SimSun"/>
          <w:spacing w:val="-37"/>
          <w:sz w:val="20"/>
          <w:szCs w:val="20"/>
        </w:rPr>
        <w:t xml:space="preserve"> </w:t>
      </w:r>
      <w:r>
        <w:rPr>
          <w:rFonts w:ascii="Times New Roman" w:eastAsia="Times New Roman" w:hAnsi="Times New Roman" w:cs="Times New Roman"/>
          <w:sz w:val="20"/>
          <w:szCs w:val="20"/>
        </w:rPr>
        <w:t>SMF</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等控制面功能可以集中</w:t>
      </w:r>
      <w:r>
        <w:rPr>
          <w:rFonts w:ascii="SimSun" w:eastAsia="SimSun" w:hAnsi="SimSun" w:cs="SimSun"/>
          <w:spacing w:val="2"/>
          <w:sz w:val="20"/>
          <w:szCs w:val="20"/>
        </w:rPr>
        <w:t>部署。</w:t>
      </w:r>
    </w:p>
    <w:p>
      <w:pPr>
        <w:spacing w:before="43" w:line="219" w:lineRule="auto"/>
        <w:ind w:left="2"/>
        <w:rPr>
          <w:rFonts w:ascii="SimSun" w:eastAsia="SimSun" w:hAnsi="SimSun" w:cs="SimSun"/>
          <w:sz w:val="20"/>
          <w:szCs w:val="20"/>
        </w:rPr>
      </w:pPr>
      <w:hyperlink r:id="rId27" w:history="1">
        <w:r>
          <w:rPr>
            <w:rFonts w:ascii="SimSun" w:eastAsia="SimSun" w:hAnsi="SimSun" w:cs="SimSun"/>
            <w:b/>
            <w:bCs/>
            <w:spacing w:val="5"/>
            <w:sz w:val="20"/>
            <w:szCs w:val="20"/>
          </w:rPr>
          <w:t>6.4.1.2</w:t>
        </w:r>
      </w:hyperlink>
      <w:r>
        <w:rPr>
          <w:rFonts w:ascii="SimSun" w:eastAsia="SimSun" w:hAnsi="SimSun" w:cs="SimSun"/>
          <w:spacing w:val="110"/>
          <w:sz w:val="20"/>
          <w:szCs w:val="20"/>
        </w:rPr>
        <w:t xml:space="preserve"> </w:t>
      </w:r>
      <w:r>
        <w:rPr>
          <w:rFonts w:ascii="SimSun" w:eastAsia="SimSun" w:hAnsi="SimSun" w:cs="SimSun"/>
          <w:sz w:val="20"/>
          <w:szCs w:val="20"/>
        </w:rPr>
        <w:t>MEC</w:t>
      </w:r>
      <w:r>
        <w:rPr>
          <w:rFonts w:ascii="SimSun" w:eastAsia="SimSun" w:hAnsi="SimSun" w:cs="SimSun"/>
          <w:spacing w:val="5"/>
          <w:sz w:val="20"/>
          <w:szCs w:val="20"/>
        </w:rPr>
        <w:t xml:space="preserve">  使运营商和第三方服务可以托管在</w:t>
      </w:r>
      <w:r>
        <w:rPr>
          <w:rFonts w:ascii="SimSun" w:eastAsia="SimSun" w:hAnsi="SimSun" w:cs="SimSun"/>
          <w:spacing w:val="-51"/>
          <w:sz w:val="20"/>
          <w:szCs w:val="20"/>
        </w:rPr>
        <w:t xml:space="preserve"> </w:t>
      </w:r>
      <w:r>
        <w:rPr>
          <w:rFonts w:ascii="SimSun" w:eastAsia="SimSun" w:hAnsi="SimSun" w:cs="SimSun"/>
          <w:sz w:val="20"/>
          <w:szCs w:val="20"/>
        </w:rPr>
        <w:t>UE</w:t>
      </w:r>
      <w:r>
        <w:rPr>
          <w:rFonts w:ascii="SimSun" w:eastAsia="SimSun" w:hAnsi="SimSun" w:cs="SimSun"/>
          <w:spacing w:val="63"/>
          <w:sz w:val="20"/>
          <w:szCs w:val="20"/>
        </w:rPr>
        <w:t xml:space="preserve"> </w:t>
      </w:r>
      <w:r>
        <w:rPr>
          <w:rFonts w:ascii="SimSun" w:eastAsia="SimSun" w:hAnsi="SimSun" w:cs="SimSun"/>
          <w:spacing w:val="5"/>
          <w:sz w:val="20"/>
          <w:szCs w:val="20"/>
        </w:rPr>
        <w:t>的接入点附近，减少端到端延迟和传输网络上的</w:t>
      </w:r>
    </w:p>
    <w:p>
      <w:pPr>
        <w:spacing w:before="114" w:line="219" w:lineRule="auto"/>
        <w:rPr>
          <w:rFonts w:ascii="SimSun" w:eastAsia="SimSun" w:hAnsi="SimSun" w:cs="SimSun"/>
          <w:sz w:val="20"/>
          <w:szCs w:val="20"/>
        </w:rPr>
      </w:pPr>
      <w:r>
        <w:rPr>
          <w:rFonts w:ascii="SimSun" w:eastAsia="SimSun" w:hAnsi="SimSun" w:cs="SimSun"/>
          <w:spacing w:val="3"/>
          <w:sz w:val="20"/>
          <w:szCs w:val="20"/>
        </w:rPr>
        <w:t>负载实现高效的服务交付。</w:t>
      </w:r>
    </w:p>
    <w:p>
      <w:pPr>
        <w:spacing w:before="40" w:line="212" w:lineRule="auto"/>
        <w:ind w:left="2"/>
        <w:rPr>
          <w:rFonts w:ascii="SimSun" w:eastAsia="SimSun" w:hAnsi="SimSun" w:cs="SimSun"/>
          <w:sz w:val="20"/>
          <w:szCs w:val="20"/>
        </w:rPr>
      </w:pPr>
      <w:hyperlink r:id="rId28" w:history="1">
        <w:r>
          <w:rPr>
            <w:rFonts w:ascii="SimSun" w:eastAsia="SimSun" w:hAnsi="SimSun" w:cs="SimSun"/>
            <w:b/>
            <w:bCs/>
            <w:spacing w:val="8"/>
            <w:sz w:val="20"/>
            <w:szCs w:val="20"/>
          </w:rPr>
          <w:t>6.4.1.3</w:t>
        </w:r>
      </w:hyperlink>
      <w:r>
        <w:rPr>
          <w:rFonts w:ascii="SimSun" w:eastAsia="SimSun" w:hAnsi="SimSun" w:cs="SimSun"/>
          <w:spacing w:val="92"/>
          <w:sz w:val="20"/>
          <w:szCs w:val="20"/>
        </w:rPr>
        <w:t xml:space="preserve"> </w:t>
      </w:r>
      <w:r>
        <w:rPr>
          <w:rFonts w:ascii="SimSun" w:eastAsia="SimSun" w:hAnsi="SimSun" w:cs="SimSun"/>
          <w:spacing w:val="8"/>
          <w:sz w:val="20"/>
          <w:szCs w:val="20"/>
        </w:rPr>
        <w:t>5G</w:t>
      </w:r>
      <w:r>
        <w:rPr>
          <w:rFonts w:ascii="SimSun" w:eastAsia="SimSun" w:hAnsi="SimSun" w:cs="SimSun"/>
          <w:spacing w:val="32"/>
          <w:sz w:val="20"/>
          <w:szCs w:val="20"/>
        </w:rPr>
        <w:t xml:space="preserve"> </w:t>
      </w:r>
      <w:r>
        <w:rPr>
          <w:rFonts w:ascii="SimSun" w:eastAsia="SimSun" w:hAnsi="SimSun" w:cs="SimSun"/>
          <w:spacing w:val="8"/>
          <w:sz w:val="20"/>
          <w:szCs w:val="20"/>
        </w:rPr>
        <w:t>核心网选择一个靠近</w:t>
      </w:r>
      <w:r>
        <w:rPr>
          <w:rFonts w:ascii="Times New Roman" w:eastAsia="Times New Roman" w:hAnsi="Times New Roman" w:cs="Times New Roman"/>
          <w:sz w:val="20"/>
          <w:szCs w:val="20"/>
        </w:rPr>
        <w:t>UE</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的</w:t>
      </w:r>
      <w:r>
        <w:rPr>
          <w:rFonts w:ascii="SimSun" w:eastAsia="SimSun" w:hAnsi="SimSun" w:cs="SimSun"/>
          <w:spacing w:val="-26"/>
          <w:sz w:val="20"/>
          <w:szCs w:val="20"/>
        </w:rPr>
        <w:t xml:space="preserve"> </w:t>
      </w:r>
      <w:r>
        <w:rPr>
          <w:rFonts w:ascii="Times New Roman" w:eastAsia="Times New Roman" w:hAnsi="Times New Roman" w:cs="Times New Roman"/>
          <w:sz w:val="20"/>
          <w:szCs w:val="20"/>
        </w:rPr>
        <w:t>UPF</w:t>
      </w:r>
      <w:r>
        <w:rPr>
          <w:rFonts w:ascii="Times New Roman" w:eastAsia="Times New Roman" w:hAnsi="Times New Roman" w:cs="Times New Roman"/>
          <w:spacing w:val="8"/>
          <w:sz w:val="20"/>
          <w:szCs w:val="20"/>
        </w:rPr>
        <w:t>,</w:t>
      </w:r>
      <w:r>
        <w:rPr>
          <w:rFonts w:ascii="Times New Roman" w:eastAsia="Times New Roman" w:hAnsi="Times New Roman" w:cs="Times New Roman"/>
          <w:spacing w:val="17"/>
          <w:w w:val="101"/>
          <w:sz w:val="20"/>
          <w:szCs w:val="20"/>
        </w:rPr>
        <w:t xml:space="preserve">  </w:t>
      </w:r>
      <w:r>
        <w:rPr>
          <w:rFonts w:ascii="SimSun" w:eastAsia="SimSun" w:hAnsi="SimSun" w:cs="SimSun"/>
          <w:spacing w:val="8"/>
          <w:sz w:val="20"/>
          <w:szCs w:val="20"/>
        </w:rPr>
        <w:t>并通过</w:t>
      </w:r>
      <w:r>
        <w:rPr>
          <w:rFonts w:ascii="SimSun" w:eastAsia="SimSun" w:hAnsi="SimSun" w:cs="SimSun"/>
          <w:spacing w:val="-58"/>
          <w:sz w:val="20"/>
          <w:szCs w:val="20"/>
        </w:rPr>
        <w:t xml:space="preserve"> </w:t>
      </w:r>
      <w:r>
        <w:rPr>
          <w:rFonts w:ascii="Times New Roman" w:eastAsia="Times New Roman" w:hAnsi="Times New Roman" w:cs="Times New Roman"/>
          <w:spacing w:val="8"/>
          <w:sz w:val="20"/>
          <w:szCs w:val="20"/>
        </w:rPr>
        <w:t>N6</w:t>
      </w:r>
      <w:r>
        <w:rPr>
          <w:rFonts w:ascii="Times New Roman" w:eastAsia="Times New Roman" w:hAnsi="Times New Roman" w:cs="Times New Roman"/>
          <w:spacing w:val="43"/>
          <w:w w:val="101"/>
          <w:sz w:val="20"/>
          <w:szCs w:val="20"/>
        </w:rPr>
        <w:t xml:space="preserve"> </w:t>
      </w:r>
      <w:r>
        <w:rPr>
          <w:rFonts w:ascii="SimSun" w:eastAsia="SimSun" w:hAnsi="SimSun" w:cs="SimSun"/>
          <w:spacing w:val="8"/>
          <w:sz w:val="20"/>
          <w:szCs w:val="20"/>
        </w:rPr>
        <w:t>接口执行从</w:t>
      </w:r>
      <w:r>
        <w:rPr>
          <w:rFonts w:ascii="Times New Roman" w:eastAsia="Times New Roman" w:hAnsi="Times New Roman" w:cs="Times New Roman"/>
          <w:sz w:val="20"/>
          <w:szCs w:val="20"/>
        </w:rPr>
        <w:t>UPF</w:t>
      </w:r>
      <w:r>
        <w:rPr>
          <w:rFonts w:ascii="Times New Roman" w:eastAsia="Times New Roman" w:hAnsi="Times New Roman" w:cs="Times New Roman"/>
          <w:spacing w:val="22"/>
          <w:sz w:val="20"/>
          <w:szCs w:val="20"/>
        </w:rPr>
        <w:t xml:space="preserve">  </w:t>
      </w:r>
      <w:r>
        <w:rPr>
          <w:rFonts w:ascii="SimSun" w:eastAsia="SimSun" w:hAnsi="SimSun" w:cs="SimSun"/>
          <w:spacing w:val="7"/>
          <w:sz w:val="20"/>
          <w:szCs w:val="20"/>
        </w:rPr>
        <w:t>到本地数据网络的流量控</w:t>
      </w:r>
    </w:p>
    <w:p>
      <w:pPr>
        <w:spacing w:before="123" w:line="219" w:lineRule="auto"/>
        <w:rPr>
          <w:rFonts w:ascii="SimSun" w:eastAsia="SimSun" w:hAnsi="SimSun" w:cs="SimSun"/>
          <w:sz w:val="20"/>
          <w:szCs w:val="20"/>
        </w:rPr>
      </w:pPr>
      <w:r>
        <w:rPr>
          <w:rFonts w:ascii="SimSun" w:eastAsia="SimSun" w:hAnsi="SimSun" w:cs="SimSun"/>
          <w:spacing w:val="-3"/>
          <w:sz w:val="20"/>
          <w:szCs w:val="20"/>
        </w:rPr>
        <w:t>制，基于</w:t>
      </w:r>
      <w:r>
        <w:rPr>
          <w:rFonts w:ascii="Times New Roman" w:eastAsia="Times New Roman" w:hAnsi="Times New Roman" w:cs="Times New Roman"/>
          <w:spacing w:val="-3"/>
          <w:sz w:val="20"/>
          <w:szCs w:val="20"/>
        </w:rPr>
        <w:t xml:space="preserve">UE  </w:t>
      </w:r>
      <w:r>
        <w:rPr>
          <w:rFonts w:ascii="SimSun" w:eastAsia="SimSun" w:hAnsi="SimSun" w:cs="SimSun"/>
          <w:spacing w:val="-3"/>
          <w:sz w:val="20"/>
          <w:szCs w:val="20"/>
        </w:rPr>
        <w:t>的签约数据、</w:t>
      </w:r>
      <w:r>
        <w:rPr>
          <w:rFonts w:ascii="Times New Roman" w:eastAsia="Times New Roman" w:hAnsi="Times New Roman" w:cs="Times New Roman"/>
          <w:spacing w:val="-3"/>
          <w:sz w:val="20"/>
          <w:szCs w:val="20"/>
        </w:rPr>
        <w:t>UE</w:t>
      </w:r>
      <w:r>
        <w:rPr>
          <w:rFonts w:ascii="Times New Roman" w:eastAsia="Times New Roman" w:hAnsi="Times New Roman" w:cs="Times New Roman"/>
          <w:spacing w:val="12"/>
          <w:w w:val="101"/>
          <w:sz w:val="20"/>
          <w:szCs w:val="20"/>
        </w:rPr>
        <w:t xml:space="preserve">  </w:t>
      </w:r>
      <w:r>
        <w:rPr>
          <w:rFonts w:ascii="SimSun" w:eastAsia="SimSun" w:hAnsi="SimSun" w:cs="SimSun"/>
          <w:spacing w:val="-3"/>
          <w:sz w:val="20"/>
          <w:szCs w:val="20"/>
        </w:rPr>
        <w:t>位置、来自应用功能</w:t>
      </w:r>
      <w:r>
        <w:rPr>
          <w:rFonts w:ascii="SimSun" w:eastAsia="SimSun" w:hAnsi="SimSun" w:cs="SimSun"/>
          <w:spacing w:val="-50"/>
          <w:sz w:val="20"/>
          <w:szCs w:val="20"/>
        </w:rPr>
        <w:t xml:space="preserve"> </w:t>
      </w:r>
      <w:r>
        <w:rPr>
          <w:rFonts w:ascii="Times New Roman" w:eastAsia="Times New Roman" w:hAnsi="Times New Roman" w:cs="Times New Roman"/>
          <w:spacing w:val="-3"/>
          <w:sz w:val="20"/>
          <w:szCs w:val="20"/>
        </w:rPr>
        <w:t xml:space="preserve">AF  </w:t>
      </w:r>
      <w:r>
        <w:rPr>
          <w:rFonts w:ascii="SimSun" w:eastAsia="SimSun" w:hAnsi="SimSun" w:cs="SimSun"/>
          <w:spacing w:val="-3"/>
          <w:sz w:val="20"/>
          <w:szCs w:val="20"/>
        </w:rPr>
        <w:t>的信息、策略</w:t>
      </w:r>
      <w:r>
        <w:rPr>
          <w:rFonts w:ascii="SimSun" w:eastAsia="SimSun" w:hAnsi="SimSun" w:cs="SimSun"/>
          <w:spacing w:val="-4"/>
          <w:sz w:val="20"/>
          <w:szCs w:val="20"/>
        </w:rPr>
        <w:t>或其他相关流量规则。</w:t>
      </w:r>
    </w:p>
    <w:p>
      <w:pPr>
        <w:spacing w:before="52" w:line="219" w:lineRule="auto"/>
        <w:ind w:left="2"/>
        <w:rPr>
          <w:rFonts w:ascii="SimSun" w:eastAsia="SimSun" w:hAnsi="SimSun" w:cs="SimSun"/>
          <w:sz w:val="20"/>
          <w:szCs w:val="20"/>
        </w:rPr>
      </w:pPr>
      <w:hyperlink r:id="rId29" w:history="1">
        <w:r>
          <w:rPr>
            <w:rFonts w:ascii="SimSun" w:eastAsia="SimSun" w:hAnsi="SimSun" w:cs="SimSun"/>
            <w:b/>
            <w:bCs/>
            <w:spacing w:val="1"/>
            <w:sz w:val="20"/>
            <w:szCs w:val="20"/>
          </w:rPr>
          <w:t>6.4.1.4</w:t>
        </w:r>
      </w:hyperlink>
      <w:r>
        <w:rPr>
          <w:rFonts w:ascii="SimSun" w:eastAsia="SimSun" w:hAnsi="SimSun" w:cs="SimSun"/>
          <w:spacing w:val="112"/>
          <w:sz w:val="20"/>
          <w:szCs w:val="20"/>
        </w:rPr>
        <w:t xml:space="preserve"> </w:t>
      </w:r>
      <w:r>
        <w:rPr>
          <w:rFonts w:ascii="SimSun" w:eastAsia="SimSun" w:hAnsi="SimSun" w:cs="SimSun"/>
          <w:spacing w:val="1"/>
          <w:sz w:val="20"/>
          <w:szCs w:val="20"/>
        </w:rPr>
        <w:t>可以基于服务或5</w:t>
      </w:r>
      <w:r>
        <w:rPr>
          <w:rFonts w:ascii="Times New Roman" w:eastAsia="Times New Roman" w:hAnsi="Times New Roman" w:cs="Times New Roman"/>
          <w:spacing w:val="1"/>
          <w:sz w:val="20"/>
          <w:szCs w:val="20"/>
        </w:rPr>
        <w:t>G</w:t>
      </w:r>
      <w:r>
        <w:rPr>
          <w:rFonts w:ascii="Times New Roman" w:eastAsia="Times New Roman" w:hAnsi="Times New Roman" w:cs="Times New Roman"/>
          <w:spacing w:val="42"/>
          <w:w w:val="101"/>
          <w:sz w:val="20"/>
          <w:szCs w:val="20"/>
        </w:rPr>
        <w:t xml:space="preserve"> </w:t>
      </w:r>
      <w:r>
        <w:rPr>
          <w:rFonts w:ascii="SimSun" w:eastAsia="SimSun" w:hAnsi="SimSun" w:cs="SimSun"/>
          <w:spacing w:val="1"/>
          <w:sz w:val="20"/>
          <w:szCs w:val="20"/>
        </w:rPr>
        <w:t>网络的需求来要求服务或会话连续性。</w:t>
      </w:r>
    </w:p>
    <w:p>
      <w:pPr>
        <w:spacing w:before="94" w:line="219" w:lineRule="auto"/>
        <w:ind w:left="2"/>
        <w:rPr>
          <w:rFonts w:ascii="SimSun" w:eastAsia="SimSun" w:hAnsi="SimSun" w:cs="SimSun"/>
          <w:sz w:val="20"/>
          <w:szCs w:val="20"/>
        </w:rPr>
      </w:pPr>
      <w:hyperlink r:id="rId30" w:history="1">
        <w:r>
          <w:rPr>
            <w:rFonts w:ascii="SimSun" w:eastAsia="SimSun" w:hAnsi="SimSun" w:cs="SimSun"/>
            <w:b/>
            <w:bCs/>
            <w:sz w:val="20"/>
            <w:szCs w:val="20"/>
          </w:rPr>
          <w:t>6.4.1.5</w:t>
        </w:r>
      </w:hyperlink>
      <w:r>
        <w:rPr>
          <w:rFonts w:ascii="SimSun" w:eastAsia="SimSun" w:hAnsi="SimSun" w:cs="SimSun"/>
          <w:spacing w:val="100"/>
          <w:sz w:val="20"/>
          <w:szCs w:val="20"/>
        </w:rPr>
        <w:t xml:space="preserve"> </w:t>
      </w:r>
      <w:r>
        <w:rPr>
          <w:rFonts w:ascii="Arial" w:eastAsia="Arial" w:hAnsi="Arial" w:cs="Arial"/>
          <w:sz w:val="20"/>
          <w:szCs w:val="20"/>
        </w:rPr>
        <w:t>5</w:t>
      </w:r>
      <w:r>
        <w:rPr>
          <w:rFonts w:ascii="SimSun" w:eastAsia="SimSun" w:hAnsi="SimSun" w:cs="SimSun"/>
          <w:sz w:val="20"/>
          <w:szCs w:val="20"/>
        </w:rPr>
        <w:t>G 核心网可以将网络信息和能力向MECAF    开放。</w:t>
      </w:r>
    </w:p>
    <w:p>
      <w:pPr>
        <w:pStyle w:val="BodyText"/>
        <w:spacing w:before="42" w:line="267" w:lineRule="auto"/>
        <w:ind w:left="2" w:right="1664" w:firstLine="357"/>
        <w:rPr>
          <w:rFonts w:ascii="SimSun" w:eastAsia="SimSun" w:hAnsi="SimSun" w:cs="SimSun"/>
          <w:sz w:val="20"/>
          <w:szCs w:val="20"/>
        </w:rPr>
      </w:pPr>
      <w:r>
        <w:rPr>
          <w:spacing w:val="-21"/>
          <w:sz w:val="20"/>
          <w:szCs w:val="20"/>
        </w:rPr>
        <w:t>注：根</w:t>
      </w:r>
      <w:r>
        <w:rPr>
          <w:rFonts w:ascii="SimSun" w:eastAsia="SimSun" w:hAnsi="SimSun" w:cs="SimSun"/>
          <w:spacing w:val="-21"/>
          <w:sz w:val="20"/>
          <w:szCs w:val="20"/>
        </w:rPr>
        <w:t>据运营商的部署，5G 核心网允许某些AF 与需要与其交互的控制面网</w:t>
      </w:r>
      <w:r>
        <w:rPr>
          <w:rFonts w:ascii="SimSun" w:eastAsia="SimSun" w:hAnsi="SimSun" w:cs="SimSun"/>
          <w:spacing w:val="-22"/>
          <w:sz w:val="20"/>
          <w:szCs w:val="20"/>
        </w:rPr>
        <w:t>络功能直接交互。</w:t>
      </w:r>
      <w:r>
        <w:rPr>
          <w:rFonts w:ascii="SimSun" w:eastAsia="SimSun" w:hAnsi="SimSun" w:cs="SimSun"/>
          <w:sz w:val="20"/>
          <w:szCs w:val="20"/>
        </w:rPr>
        <w:t xml:space="preserve"> </w:t>
      </w:r>
      <w:hyperlink r:id="rId31" w:history="1">
        <w:r>
          <w:rPr>
            <w:rFonts w:ascii="SimSun" w:eastAsia="SimSun" w:hAnsi="SimSun" w:cs="SimSun"/>
            <w:b/>
            <w:bCs/>
            <w:spacing w:val="-2"/>
            <w:sz w:val="20"/>
            <w:szCs w:val="20"/>
          </w:rPr>
          <w:t>6.4.1.6</w:t>
        </w:r>
      </w:hyperlink>
      <w:r>
        <w:rPr>
          <w:rFonts w:ascii="SimSun" w:eastAsia="SimSun" w:hAnsi="SimSun" w:cs="SimSun"/>
          <w:spacing w:val="-2"/>
          <w:sz w:val="20"/>
          <w:szCs w:val="20"/>
        </w:rPr>
        <w:t xml:space="preserve">  5G</w:t>
      </w:r>
      <w:r>
        <w:rPr>
          <w:rFonts w:ascii="SimSun" w:eastAsia="SimSun" w:hAnsi="SimSun" w:cs="SimSun"/>
          <w:spacing w:val="32"/>
          <w:sz w:val="20"/>
          <w:szCs w:val="20"/>
        </w:rPr>
        <w:t xml:space="preserve"> </w:t>
      </w:r>
      <w:r>
        <w:rPr>
          <w:rFonts w:ascii="SimSun" w:eastAsia="SimSun" w:hAnsi="SimSun" w:cs="SimSun"/>
          <w:spacing w:val="-2"/>
          <w:sz w:val="20"/>
          <w:szCs w:val="20"/>
        </w:rPr>
        <w:t>核心网通过如下使能</w:t>
      </w:r>
      <w:r>
        <w:rPr>
          <w:rFonts w:ascii="SimSun" w:eastAsia="SimSun" w:hAnsi="SimSun" w:cs="SimSun"/>
          <w:spacing w:val="-3"/>
          <w:sz w:val="20"/>
          <w:szCs w:val="20"/>
        </w:rPr>
        <w:t>技术支持</w:t>
      </w:r>
      <w:r>
        <w:rPr>
          <w:rFonts w:ascii="SimSun" w:eastAsia="SimSun" w:hAnsi="SimSun" w:cs="SimSun"/>
          <w:spacing w:val="-58"/>
          <w:sz w:val="20"/>
          <w:szCs w:val="20"/>
        </w:rPr>
        <w:t xml:space="preserve"> </w:t>
      </w:r>
      <w:r>
        <w:rPr>
          <w:rFonts w:ascii="SimSun" w:eastAsia="SimSun" w:hAnsi="SimSun" w:cs="SimSun"/>
          <w:spacing w:val="-3"/>
          <w:sz w:val="20"/>
          <w:szCs w:val="20"/>
        </w:rPr>
        <w:t>MEC:</w:t>
      </w:r>
    </w:p>
    <w:p>
      <w:pPr>
        <w:spacing w:before="50" w:line="212" w:lineRule="auto"/>
        <w:ind w:left="370"/>
        <w:rPr>
          <w:rFonts w:ascii="SimSun" w:eastAsia="SimSun" w:hAnsi="SimSun" w:cs="SimSun"/>
          <w:sz w:val="20"/>
          <w:szCs w:val="20"/>
        </w:rPr>
      </w:pPr>
      <w:r>
        <w:rPr>
          <w:rFonts w:ascii="Times New Roman" w:eastAsia="Times New Roman" w:hAnsi="Times New Roman" w:cs="Times New Roman"/>
          <w:spacing w:val="5"/>
          <w:sz w:val="20"/>
          <w:szCs w:val="20"/>
        </w:rPr>
        <w:t xml:space="preserve">a)     </w:t>
      </w:r>
      <w:r>
        <w:rPr>
          <w:rFonts w:ascii="SimSun" w:eastAsia="SimSun" w:hAnsi="SimSun" w:cs="SimSun"/>
          <w:spacing w:val="5"/>
          <w:sz w:val="20"/>
          <w:szCs w:val="20"/>
        </w:rPr>
        <w:t>用户面重新选择：5</w:t>
      </w:r>
      <w:r>
        <w:rPr>
          <w:rFonts w:ascii="Times New Roman" w:eastAsia="Times New Roman" w:hAnsi="Times New Roman" w:cs="Times New Roman"/>
          <w:spacing w:val="5"/>
          <w:sz w:val="20"/>
          <w:szCs w:val="20"/>
        </w:rPr>
        <w:t xml:space="preserve">G </w:t>
      </w:r>
      <w:r>
        <w:rPr>
          <w:rFonts w:ascii="SimSun" w:eastAsia="SimSun" w:hAnsi="SimSun" w:cs="SimSun"/>
          <w:spacing w:val="5"/>
          <w:sz w:val="20"/>
          <w:szCs w:val="20"/>
        </w:rPr>
        <w:t>核心网重</w:t>
      </w:r>
      <w:r>
        <w:rPr>
          <w:rFonts w:ascii="SimSun" w:eastAsia="SimSun" w:hAnsi="SimSun" w:cs="SimSun"/>
          <w:spacing w:val="4"/>
          <w:sz w:val="20"/>
          <w:szCs w:val="20"/>
        </w:rPr>
        <w:t>新选择</w:t>
      </w:r>
      <w:r>
        <w:rPr>
          <w:rFonts w:ascii="SimSun" w:eastAsia="SimSun" w:hAnsi="SimSun" w:cs="SimSun"/>
          <w:spacing w:val="-39"/>
          <w:sz w:val="20"/>
          <w:szCs w:val="20"/>
        </w:rPr>
        <w:t xml:space="preserve"> </w:t>
      </w:r>
      <w:r>
        <w:rPr>
          <w:rFonts w:ascii="Times New Roman" w:eastAsia="Times New Roman" w:hAnsi="Times New Roman" w:cs="Times New Roman"/>
          <w:sz w:val="20"/>
          <w:szCs w:val="20"/>
        </w:rPr>
        <w:t>UPF</w:t>
      </w:r>
      <w:r>
        <w:rPr>
          <w:rFonts w:ascii="Times New Roman" w:eastAsia="Times New Roman" w:hAnsi="Times New Roman" w:cs="Times New Roman"/>
          <w:spacing w:val="4"/>
          <w:sz w:val="20"/>
          <w:szCs w:val="20"/>
        </w:rPr>
        <w:t>,</w:t>
      </w:r>
      <w:r>
        <w:rPr>
          <w:rFonts w:ascii="Times New Roman" w:eastAsia="Times New Roman" w:hAnsi="Times New Roman" w:cs="Times New Roman"/>
          <w:spacing w:val="2"/>
          <w:sz w:val="20"/>
          <w:szCs w:val="20"/>
        </w:rPr>
        <w:t xml:space="preserve">  </w:t>
      </w:r>
      <w:r>
        <w:rPr>
          <w:rFonts w:ascii="SimSun" w:eastAsia="SimSun" w:hAnsi="SimSun" w:cs="SimSun"/>
          <w:spacing w:val="4"/>
          <w:sz w:val="20"/>
          <w:szCs w:val="20"/>
        </w:rPr>
        <w:t>将用户流量路由到本地数据网络；</w:t>
      </w:r>
    </w:p>
    <w:p>
      <w:pPr>
        <w:spacing w:before="90" w:line="244" w:lineRule="auto"/>
        <w:ind w:left="370" w:right="1634"/>
        <w:rPr>
          <w:rFonts w:ascii="SimSun" w:eastAsia="SimSun" w:hAnsi="SimSun" w:cs="SimSun"/>
          <w:sz w:val="20"/>
          <w:szCs w:val="20"/>
        </w:rPr>
      </w:pPr>
      <w:r>
        <w:rPr>
          <w:rFonts w:ascii="Times New Roman" w:eastAsia="Times New Roman" w:hAnsi="Times New Roman" w:cs="Times New Roman"/>
          <w:spacing w:val="4"/>
          <w:sz w:val="20"/>
          <w:szCs w:val="20"/>
        </w:rPr>
        <w:t xml:space="preserve">b)     </w:t>
      </w:r>
      <w:r>
        <w:rPr>
          <w:rFonts w:ascii="SimSun" w:eastAsia="SimSun" w:hAnsi="SimSun" w:cs="SimSun"/>
          <w:spacing w:val="4"/>
          <w:sz w:val="20"/>
          <w:szCs w:val="20"/>
        </w:rPr>
        <w:t>本地路由和流量控制：5</w:t>
      </w:r>
      <w:r>
        <w:rPr>
          <w:rFonts w:ascii="Times New Roman" w:eastAsia="Times New Roman" w:hAnsi="Times New Roman" w:cs="Times New Roman"/>
          <w:spacing w:val="4"/>
          <w:sz w:val="20"/>
          <w:szCs w:val="20"/>
        </w:rPr>
        <w:t>G</w:t>
      </w:r>
      <w:r>
        <w:rPr>
          <w:rFonts w:ascii="Times New Roman" w:eastAsia="Times New Roman" w:hAnsi="Times New Roman" w:cs="Times New Roman"/>
          <w:spacing w:val="22"/>
          <w:w w:val="101"/>
          <w:sz w:val="20"/>
          <w:szCs w:val="20"/>
        </w:rPr>
        <w:t xml:space="preserve"> </w:t>
      </w:r>
      <w:r>
        <w:rPr>
          <w:rFonts w:ascii="SimSun" w:eastAsia="SimSun" w:hAnsi="SimSun" w:cs="SimSun"/>
          <w:spacing w:val="4"/>
          <w:sz w:val="20"/>
          <w:szCs w:val="20"/>
        </w:rPr>
        <w:t>核心网选择要路由到本地数据</w:t>
      </w:r>
      <w:r>
        <w:rPr>
          <w:rFonts w:ascii="SimSun" w:eastAsia="SimSun" w:hAnsi="SimSun" w:cs="SimSun"/>
          <w:spacing w:val="3"/>
          <w:sz w:val="20"/>
          <w:szCs w:val="20"/>
        </w:rPr>
        <w:t>网中的应用的流量；</w:t>
      </w:r>
      <w:r>
        <w:rPr>
          <w:rFonts w:ascii="SimSun" w:eastAsia="SimSun" w:hAnsi="SimSun" w:cs="SimSun"/>
          <w:sz w:val="20"/>
          <w:szCs w:val="20"/>
        </w:rPr>
        <w:t xml:space="preserve"> </w:t>
      </w:r>
      <w:r>
        <w:rPr>
          <w:rFonts w:ascii="SimSun" w:eastAsia="SimSun" w:hAnsi="SimSun" w:cs="SimSun"/>
          <w:spacing w:val="-19"/>
          <w:w w:val="99"/>
          <w:sz w:val="20"/>
          <w:szCs w:val="20"/>
        </w:rPr>
        <w:t>注：包含使用具有多个</w:t>
      </w:r>
      <w:r>
        <w:rPr>
          <w:rFonts w:ascii="SimSun" w:eastAsia="SimSun" w:hAnsi="SimSun" w:cs="SimSun"/>
          <w:spacing w:val="-23"/>
          <w:sz w:val="20"/>
          <w:szCs w:val="20"/>
        </w:rPr>
        <w:t xml:space="preserve"> </w:t>
      </w:r>
      <w:r>
        <w:rPr>
          <w:rFonts w:ascii="SimSun" w:eastAsia="SimSun" w:hAnsi="SimSun" w:cs="SimSun"/>
          <w:spacing w:val="-19"/>
          <w:w w:val="99"/>
          <w:sz w:val="20"/>
          <w:szCs w:val="20"/>
        </w:rPr>
        <w:t>PDU</w:t>
      </w:r>
      <w:r>
        <w:rPr>
          <w:rFonts w:ascii="SimSun" w:eastAsia="SimSun" w:hAnsi="SimSun" w:cs="SimSun"/>
          <w:spacing w:val="35"/>
          <w:sz w:val="20"/>
          <w:szCs w:val="20"/>
        </w:rPr>
        <w:t xml:space="preserve"> </w:t>
      </w:r>
      <w:r>
        <w:rPr>
          <w:rFonts w:ascii="SimSun" w:eastAsia="SimSun" w:hAnsi="SimSun" w:cs="SimSun"/>
          <w:spacing w:val="-19"/>
          <w:w w:val="99"/>
          <w:sz w:val="20"/>
          <w:szCs w:val="20"/>
        </w:rPr>
        <w:t>会话锚点的单个</w:t>
      </w:r>
      <w:r>
        <w:rPr>
          <w:rFonts w:ascii="SimSun" w:eastAsia="SimSun" w:hAnsi="SimSun" w:cs="SimSun"/>
          <w:spacing w:val="-38"/>
          <w:sz w:val="20"/>
          <w:szCs w:val="20"/>
        </w:rPr>
        <w:t xml:space="preserve"> </w:t>
      </w:r>
      <w:r>
        <w:rPr>
          <w:rFonts w:ascii="SimSun" w:eastAsia="SimSun" w:hAnsi="SimSun" w:cs="SimSun"/>
          <w:spacing w:val="-19"/>
          <w:w w:val="99"/>
          <w:sz w:val="20"/>
          <w:szCs w:val="20"/>
        </w:rPr>
        <w:t>PDU</w:t>
      </w:r>
      <w:r>
        <w:rPr>
          <w:rFonts w:ascii="SimSun" w:eastAsia="SimSun" w:hAnsi="SimSun" w:cs="SimSun"/>
          <w:spacing w:val="34"/>
          <w:sz w:val="20"/>
          <w:szCs w:val="20"/>
        </w:rPr>
        <w:t xml:space="preserve"> </w:t>
      </w:r>
      <w:r>
        <w:rPr>
          <w:rFonts w:ascii="SimSun" w:eastAsia="SimSun" w:hAnsi="SimSun" w:cs="SimSun"/>
          <w:spacing w:val="-19"/>
          <w:w w:val="99"/>
          <w:sz w:val="20"/>
          <w:szCs w:val="20"/>
        </w:rPr>
        <w:t>会话。</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https://d.book118.com/116130141243010034</w:t>
        </w:r>
      </w:hyperlink>
    </w:p>
    <w:p>
      <w:pPr>
        <w:spacing w:before="90" w:line="244" w:lineRule="auto"/>
        <w:ind w:left="370" w:right="1634"/>
        <w:rPr>
          <w:rFonts w:ascii="SimSun" w:eastAsia="SimSun" w:hAnsi="SimSun" w:cs="SimSun"/>
          <w:sz w:val="20"/>
          <w:szCs w:val="20"/>
        </w:rPr>
      </w:pPr>
    </w:p>
    <w:sectPr>
      <w:footerReference w:type="default" r:id="rId33"/>
      <w:pgSz w:w="12190" w:h="17230"/>
      <w:pgMar w:top="1464" w:right="1315" w:bottom="1307" w:left="1579" w:header="0" w:footer="1169"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2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0" w:lineRule="auto"/>
      <w:ind w:left="8990"/>
      <w:rPr>
        <w:rFonts w:ascii="SimSun" w:eastAsia="SimSun" w:hAnsi="SimSun" w:cs="SimSun"/>
        <w:sz w:val="13"/>
        <w:szCs w:val="13"/>
      </w:rPr>
    </w:pPr>
    <w:r>
      <w:rPr>
        <w:rFonts w:ascii="SimSun" w:eastAsia="SimSun" w:hAnsi="SimSun" w:cs="SimSun"/>
        <w:sz w:val="13"/>
        <w:szCs w:val="13"/>
      </w:rPr>
      <w:t>Ⅲ</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00"/>
      <w:rPr>
        <w:rFonts w:ascii="SimSun" w:eastAsia="SimSun" w:hAnsi="SimSun" w:cs="SimSun"/>
        <w:sz w:val="15"/>
        <w:szCs w:val="15"/>
      </w:rPr>
    </w:pPr>
    <w:r>
      <w:rPr>
        <w:rFonts w:ascii="SimSun" w:eastAsia="SimSun" w:hAnsi="SimSun" w:cs="SimSun"/>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00"/>
      <w:rPr>
        <w:rFonts w:ascii="SimSun" w:eastAsia="SimSun" w:hAnsi="SimSun" w:cs="SimSun"/>
        <w:sz w:val="15"/>
        <w:szCs w:val="15"/>
      </w:rPr>
    </w:pPr>
    <w:r>
      <w:rPr>
        <w:rFonts w:ascii="SimSun" w:eastAsia="SimSun" w:hAnsi="SimSun" w:cs="SimSun"/>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00"/>
      <w:rPr>
        <w:rFonts w:ascii="SimSun" w:eastAsia="SimSun" w:hAnsi="SimSun" w:cs="SimSun"/>
        <w:sz w:val="15"/>
        <w:szCs w:val="15"/>
      </w:rPr>
    </w:pPr>
    <w:r>
      <w:rPr>
        <w:rFonts w:ascii="SimSun" w:eastAsia="SimSun" w:hAnsi="SimSun" w:cs="SimSun"/>
        <w:sz w:val="15"/>
        <w:szCs w:val="15"/>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200"/>
      <w:rPr>
        <w:rFonts w:ascii="SimSun" w:eastAsia="SimSun" w:hAnsi="SimSun" w:cs="SimSun"/>
        <w:sz w:val="15"/>
        <w:szCs w:val="15"/>
      </w:rPr>
    </w:pPr>
    <w:r>
      <w:rPr>
        <w:rFonts w:ascii="SimSun" w:eastAsia="SimSun" w:hAnsi="SimSun" w:cs="SimSun"/>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9"/>
      <w:rPr>
        <w:rFonts w:ascii="SimSun" w:eastAsia="SimSun" w:hAnsi="SimSun" w:cs="SimSun"/>
        <w:sz w:val="13"/>
        <w:szCs w:val="13"/>
      </w:rPr>
    </w:pPr>
    <w:r>
      <w:rPr>
        <w:rFonts w:ascii="SimSun" w:eastAsia="SimSun" w:hAnsi="SimSun" w:cs="SimSun"/>
        <w:sz w:val="13"/>
        <w:szCs w:val="13"/>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99"/>
      <w:rPr>
        <w:rFonts w:ascii="SimSun" w:eastAsia="SimSun" w:hAnsi="SimSun" w:cs="SimSun"/>
        <w:sz w:val="13"/>
        <w:szCs w:val="13"/>
      </w:rPr>
    </w:pPr>
    <w:r>
      <w:rPr>
        <w:rFonts w:ascii="SimSun" w:eastAsia="SimSun" w:hAnsi="SimSun" w:cs="SimSun"/>
        <w:sz w:val="13"/>
        <w:szCs w:val="13"/>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10"/>
      <w:rPr>
        <w:rFonts w:ascii="SimSun" w:eastAsia="SimSun" w:hAnsi="SimSun" w:cs="SimSun"/>
        <w:sz w:val="12"/>
        <w:szCs w:val="12"/>
      </w:rPr>
    </w:pPr>
    <w:r>
      <w:rPr>
        <w:rFonts w:ascii="SimSun" w:eastAsia="SimSun" w:hAnsi="SimSun" w:cs="SimSun"/>
        <w:sz w:val="12"/>
        <w:szCs w:val="12"/>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210"/>
      <w:rPr>
        <w:rFonts w:ascii="SimSun" w:eastAsia="SimSun" w:hAnsi="SimSun" w:cs="SimSun"/>
        <w:sz w:val="12"/>
        <w:szCs w:val="12"/>
      </w:rPr>
    </w:pPr>
    <w:r>
      <w:rPr>
        <w:rFonts w:ascii="SimSun" w:eastAsia="SimSun" w:hAnsi="SimSun" w:cs="SimSun"/>
        <w:sz w:val="12"/>
        <w:szCs w:val="12"/>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8980"/>
      <w:rPr>
        <w:rFonts w:ascii="SimSun" w:eastAsia="SimSun" w:hAnsi="SimSun" w:cs="SimSun"/>
        <w:sz w:val="14"/>
        <w:szCs w:val="14"/>
      </w:rPr>
    </w:pPr>
    <w:r>
      <w:rPr>
        <w:rFonts w:ascii="SimSun" w:eastAsia="SimSun" w:hAnsi="SimSun" w:cs="SimSun"/>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6"/>
      <w:szCs w:val="26"/>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jpe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image" Target="media/image5.jpeg"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hyperlink" Target="6.2.4.1" TargetMode="Externa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hyperlink" Target="6.2.4.2" TargetMode="External" /><Relationship Id="rId21" Type="http://schemas.openxmlformats.org/officeDocument/2006/relationships/hyperlink" Target="6.2.4.3" TargetMode="External" /><Relationship Id="rId22" Type="http://schemas.openxmlformats.org/officeDocument/2006/relationships/hyperlink" Target="6.2.5.1" TargetMode="External" /><Relationship Id="rId23" Type="http://schemas.openxmlformats.org/officeDocument/2006/relationships/hyperlink" Target="6.2.5.2" TargetMode="External" /><Relationship Id="rId24" Type="http://schemas.openxmlformats.org/officeDocument/2006/relationships/footer" Target="footer11.xml" /><Relationship Id="rId25" Type="http://schemas.openxmlformats.org/officeDocument/2006/relationships/footer" Target="footer12.xml" /><Relationship Id="rId26" Type="http://schemas.openxmlformats.org/officeDocument/2006/relationships/hyperlink" Target="6.4.1.1" TargetMode="External" /><Relationship Id="rId27" Type="http://schemas.openxmlformats.org/officeDocument/2006/relationships/hyperlink" Target="6.4.1.2" TargetMode="External" /><Relationship Id="rId28" Type="http://schemas.openxmlformats.org/officeDocument/2006/relationships/hyperlink" Target="6.4.1.3" TargetMode="External" /><Relationship Id="rId29" Type="http://schemas.openxmlformats.org/officeDocument/2006/relationships/hyperlink" Target="6.4.1.4" TargetMode="External" /><Relationship Id="rId3" Type="http://schemas.openxmlformats.org/officeDocument/2006/relationships/fontTable" Target="fontTable.xml" /><Relationship Id="rId30" Type="http://schemas.openxmlformats.org/officeDocument/2006/relationships/hyperlink" Target="6.4.1.5" TargetMode="External" /><Relationship Id="rId31" Type="http://schemas.openxmlformats.org/officeDocument/2006/relationships/hyperlink" Target="6.4.1.6" TargetMode="External" /><Relationship Id="rId32" Type="http://schemas.openxmlformats.org/officeDocument/2006/relationships/hyperlink" Target="https://d.book118.com/116130141243010034" TargetMode="External" /><Relationship Id="rId33" Type="http://schemas.openxmlformats.org/officeDocument/2006/relationships/footer" Target="footer13.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2024-01-17T17:07:25Z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2024-01-17T17:07:28Z</vt:filetime>
  </property>
  <property fmtid="{D5CDD505-2E9C-101B-9397-08002B2CF9AE}" pid="3" name="CRO">
    <vt:lpwstr>wqlLaW5nc29mdCBQREYgdG8gV1BTIDkw</vt:lpwstr>
  </property>
  <property fmtid="{D5CDD505-2E9C-101B-9397-08002B2CF9AE}" pid="4" name="UsrData">
    <vt:lpwstr>65a798c64d394d001f2d168bwl</vt:lpwstr>
  </property>
</Properties>
</file>