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皮带秤项目建设方案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50" w:history="1">
        <w:r>
          <w:rPr>
            <w:rFonts w:ascii="仿宋" w:eastAsia="仿宋" w:hAnsi="仿宋" w:cs="仿宋" w:hint="eastAsia"/>
            <w:lang w:eastAsia="zh-CN"/>
          </w:rPr>
          <w:t>前言</w:t>
        </w:r>
        <w:r>
          <w:tab/>
        </w:r>
        <w:r>
          <w:fldChar w:fldCharType="begin"/>
        </w:r>
        <w:r>
          <w:instrText xml:space="preserve"> PAGEREF _Toc15750 \h </w:instrText>
        </w:r>
        <w:r>
          <w:fldChar w:fldCharType="separate"/>
        </w:r>
        <w:r>
          <w:t>3</w:t>
        </w:r>
        <w:r>
          <w:fldChar w:fldCharType="end"/>
        </w:r>
      </w:hyperlink>
    </w:p>
    <w:p>
      <w:pPr>
        <w:pStyle w:val="TOC1"/>
        <w:tabs>
          <w:tab w:val="right" w:leader="dot" w:pos="8306"/>
        </w:tabs>
      </w:pPr>
      <w:hyperlink w:anchor="_Toc15931" w:history="1">
        <w:r>
          <w:rPr>
            <w:rFonts w:ascii="仿宋" w:eastAsia="仿宋" w:hAnsi="仿宋" w:cs="仿宋" w:hint="eastAsia"/>
            <w:lang w:eastAsia="zh-CN"/>
          </w:rPr>
          <w:t>一、环境和生态影响分析</w:t>
        </w:r>
        <w:r>
          <w:tab/>
        </w:r>
        <w:r>
          <w:fldChar w:fldCharType="begin"/>
        </w:r>
        <w:r>
          <w:instrText xml:space="preserve"> PAGEREF _Toc15931 \h </w:instrText>
        </w:r>
        <w:r>
          <w:fldChar w:fldCharType="separate"/>
        </w:r>
        <w:r>
          <w:t>3</w:t>
        </w:r>
        <w:r>
          <w:fldChar w:fldCharType="end"/>
        </w:r>
      </w:hyperlink>
    </w:p>
    <w:p>
      <w:pPr>
        <w:pStyle w:val="TOC2"/>
        <w:tabs>
          <w:tab w:val="right" w:leader="dot" w:pos="8306"/>
        </w:tabs>
      </w:pPr>
      <w:hyperlink w:anchor="_Toc16234" w:history="1">
        <w:r>
          <w:rPr>
            <w:rFonts w:ascii="仿宋" w:eastAsia="仿宋" w:hAnsi="仿宋" w:cs="仿宋" w:hint="eastAsia"/>
            <w:lang w:eastAsia="zh-CN"/>
          </w:rPr>
          <w:t>(一)、环境和生态现状</w:t>
        </w:r>
        <w:r>
          <w:tab/>
        </w:r>
        <w:r>
          <w:fldChar w:fldCharType="begin"/>
        </w:r>
        <w:r>
          <w:instrText xml:space="preserve"> PAGEREF _Toc16234 \h </w:instrText>
        </w:r>
        <w:r>
          <w:fldChar w:fldCharType="separate"/>
        </w:r>
        <w:r>
          <w:t>3</w:t>
        </w:r>
        <w:r>
          <w:fldChar w:fldCharType="end"/>
        </w:r>
      </w:hyperlink>
    </w:p>
    <w:p>
      <w:pPr>
        <w:pStyle w:val="TOC2"/>
        <w:tabs>
          <w:tab w:val="right" w:leader="dot" w:pos="8306"/>
        </w:tabs>
      </w:pPr>
      <w:hyperlink w:anchor="_Toc7719" w:history="1">
        <w:r>
          <w:rPr>
            <w:rFonts w:ascii="仿宋" w:eastAsia="仿宋" w:hAnsi="仿宋" w:cs="仿宋" w:hint="eastAsia"/>
            <w:lang w:eastAsia="zh-CN"/>
          </w:rPr>
          <w:t>(二)、生态环境影响分析</w:t>
        </w:r>
        <w:r>
          <w:tab/>
        </w:r>
        <w:r>
          <w:fldChar w:fldCharType="begin"/>
        </w:r>
        <w:r>
          <w:instrText xml:space="preserve"> PAGEREF _Toc7719 \h </w:instrText>
        </w:r>
        <w:r>
          <w:fldChar w:fldCharType="separate"/>
        </w:r>
        <w:r>
          <w:t>4</w:t>
        </w:r>
        <w:r>
          <w:fldChar w:fldCharType="end"/>
        </w:r>
      </w:hyperlink>
    </w:p>
    <w:p>
      <w:pPr>
        <w:pStyle w:val="TOC2"/>
        <w:tabs>
          <w:tab w:val="right" w:leader="dot" w:pos="8306"/>
        </w:tabs>
      </w:pPr>
      <w:hyperlink w:anchor="_Toc22151" w:history="1">
        <w:r>
          <w:rPr>
            <w:rFonts w:ascii="仿宋" w:eastAsia="仿宋" w:hAnsi="仿宋" w:cs="仿宋" w:hint="eastAsia"/>
            <w:lang w:eastAsia="zh-CN"/>
          </w:rPr>
          <w:t>(三)、生态环境保护措施</w:t>
        </w:r>
        <w:r>
          <w:tab/>
        </w:r>
        <w:r>
          <w:fldChar w:fldCharType="begin"/>
        </w:r>
        <w:r>
          <w:instrText xml:space="preserve"> PAGEREF _Toc22151 \h </w:instrText>
        </w:r>
        <w:r>
          <w:fldChar w:fldCharType="separate"/>
        </w:r>
        <w:r>
          <w:t>6</w:t>
        </w:r>
        <w:r>
          <w:fldChar w:fldCharType="end"/>
        </w:r>
      </w:hyperlink>
    </w:p>
    <w:p>
      <w:pPr>
        <w:pStyle w:val="TOC2"/>
        <w:tabs>
          <w:tab w:val="right" w:leader="dot" w:pos="8306"/>
        </w:tabs>
      </w:pPr>
      <w:hyperlink w:anchor="_Toc32079" w:history="1">
        <w:r>
          <w:rPr>
            <w:rFonts w:ascii="仿宋" w:eastAsia="仿宋" w:hAnsi="仿宋" w:cs="仿宋" w:hint="eastAsia"/>
            <w:lang w:eastAsia="zh-CN"/>
          </w:rPr>
          <w:t>(四)、地质灾害影响分析</w:t>
        </w:r>
        <w:r>
          <w:tab/>
        </w:r>
        <w:r>
          <w:fldChar w:fldCharType="begin"/>
        </w:r>
        <w:r>
          <w:instrText xml:space="preserve"> PAGEREF _Toc32079 \h </w:instrText>
        </w:r>
        <w:r>
          <w:fldChar w:fldCharType="separate"/>
        </w:r>
        <w:r>
          <w:t>7</w:t>
        </w:r>
        <w:r>
          <w:fldChar w:fldCharType="end"/>
        </w:r>
      </w:hyperlink>
    </w:p>
    <w:p>
      <w:pPr>
        <w:pStyle w:val="TOC2"/>
        <w:tabs>
          <w:tab w:val="right" w:leader="dot" w:pos="8306"/>
        </w:tabs>
      </w:pPr>
      <w:hyperlink w:anchor="_Toc28718" w:history="1">
        <w:r>
          <w:rPr>
            <w:rFonts w:ascii="仿宋" w:eastAsia="仿宋" w:hAnsi="仿宋" w:cs="仿宋" w:hint="eastAsia"/>
            <w:lang w:eastAsia="zh-CN"/>
          </w:rPr>
          <w:t>(五)、特殊环境影响</w:t>
        </w:r>
        <w:r>
          <w:tab/>
        </w:r>
        <w:r>
          <w:fldChar w:fldCharType="begin"/>
        </w:r>
        <w:r>
          <w:instrText xml:space="preserve"> PAGEREF _Toc28718 \h </w:instrText>
        </w:r>
        <w:r>
          <w:fldChar w:fldCharType="separate"/>
        </w:r>
        <w:r>
          <w:t>9</w:t>
        </w:r>
        <w:r>
          <w:fldChar w:fldCharType="end"/>
        </w:r>
      </w:hyperlink>
    </w:p>
    <w:p>
      <w:pPr>
        <w:pStyle w:val="TOC1"/>
        <w:tabs>
          <w:tab w:val="right" w:leader="dot" w:pos="8306"/>
        </w:tabs>
      </w:pPr>
      <w:hyperlink w:anchor="_Toc7457" w:history="1">
        <w:r>
          <w:rPr>
            <w:rFonts w:ascii="仿宋" w:eastAsia="仿宋" w:hAnsi="仿宋" w:cs="仿宋" w:hint="eastAsia"/>
            <w:lang w:eastAsia="zh-CN"/>
          </w:rPr>
          <w:t>二、项目选址研究</w:t>
        </w:r>
        <w:r>
          <w:tab/>
        </w:r>
        <w:r>
          <w:fldChar w:fldCharType="begin"/>
        </w:r>
        <w:r>
          <w:instrText xml:space="preserve"> PAGEREF _Toc7457 \h </w:instrText>
        </w:r>
        <w:r>
          <w:fldChar w:fldCharType="separate"/>
        </w:r>
        <w:r>
          <w:t>10</w:t>
        </w:r>
        <w:r>
          <w:fldChar w:fldCharType="end"/>
        </w:r>
      </w:hyperlink>
    </w:p>
    <w:p>
      <w:pPr>
        <w:pStyle w:val="TOC2"/>
        <w:tabs>
          <w:tab w:val="right" w:leader="dot" w:pos="8306"/>
        </w:tabs>
      </w:pPr>
      <w:hyperlink w:anchor="_Toc5124" w:history="1">
        <w:r>
          <w:rPr>
            <w:rFonts w:ascii="仿宋" w:eastAsia="仿宋" w:hAnsi="仿宋" w:cs="仿宋" w:hint="eastAsia"/>
            <w:lang w:eastAsia="zh-CN"/>
          </w:rPr>
          <w:t>(一)、项目选址原则</w:t>
        </w:r>
        <w:r>
          <w:tab/>
        </w:r>
        <w:r>
          <w:fldChar w:fldCharType="begin"/>
        </w:r>
        <w:r>
          <w:instrText xml:space="preserve"> PAGEREF _Toc5124 \h </w:instrText>
        </w:r>
        <w:r>
          <w:fldChar w:fldCharType="separate"/>
        </w:r>
        <w:r>
          <w:t>10</w:t>
        </w:r>
        <w:r>
          <w:fldChar w:fldCharType="end"/>
        </w:r>
      </w:hyperlink>
    </w:p>
    <w:p>
      <w:pPr>
        <w:pStyle w:val="TOC2"/>
        <w:tabs>
          <w:tab w:val="right" w:leader="dot" w:pos="8306"/>
        </w:tabs>
      </w:pPr>
      <w:hyperlink w:anchor="_Toc19156" w:history="1">
        <w:r>
          <w:rPr>
            <w:rFonts w:ascii="仿宋" w:eastAsia="仿宋" w:hAnsi="仿宋" w:cs="仿宋" w:hint="eastAsia"/>
            <w:lang w:eastAsia="zh-CN"/>
          </w:rPr>
          <w:t>(二)、项目选址</w:t>
        </w:r>
        <w:r>
          <w:tab/>
        </w:r>
        <w:r>
          <w:fldChar w:fldCharType="begin"/>
        </w:r>
        <w:r>
          <w:instrText xml:space="preserve"> PAGEREF _Toc19156 \h </w:instrText>
        </w:r>
        <w:r>
          <w:fldChar w:fldCharType="separate"/>
        </w:r>
        <w:r>
          <w:t>13</w:t>
        </w:r>
        <w:r>
          <w:fldChar w:fldCharType="end"/>
        </w:r>
      </w:hyperlink>
    </w:p>
    <w:p>
      <w:pPr>
        <w:pStyle w:val="TOC2"/>
        <w:tabs>
          <w:tab w:val="right" w:leader="dot" w:pos="8306"/>
        </w:tabs>
      </w:pPr>
      <w:hyperlink w:anchor="_Toc21997" w:history="1">
        <w:r>
          <w:rPr>
            <w:rFonts w:ascii="仿宋" w:eastAsia="仿宋" w:hAnsi="仿宋" w:cs="仿宋" w:hint="eastAsia"/>
            <w:lang w:eastAsia="zh-CN"/>
          </w:rPr>
          <w:t>(三)、建设条件分析</w:t>
        </w:r>
        <w:r>
          <w:tab/>
        </w:r>
        <w:r>
          <w:fldChar w:fldCharType="begin"/>
        </w:r>
        <w:r>
          <w:instrText xml:space="preserve"> PAGEREF _Toc21997 \h </w:instrText>
        </w:r>
        <w:r>
          <w:fldChar w:fldCharType="separate"/>
        </w:r>
        <w:r>
          <w:t>15</w:t>
        </w:r>
        <w:r>
          <w:fldChar w:fldCharType="end"/>
        </w:r>
      </w:hyperlink>
    </w:p>
    <w:p>
      <w:pPr>
        <w:pStyle w:val="TOC2"/>
        <w:tabs>
          <w:tab w:val="right" w:leader="dot" w:pos="8306"/>
        </w:tabs>
      </w:pPr>
      <w:hyperlink w:anchor="_Toc24631" w:history="1">
        <w:r>
          <w:rPr>
            <w:rFonts w:ascii="仿宋" w:eastAsia="仿宋" w:hAnsi="仿宋" w:cs="仿宋" w:hint="eastAsia"/>
            <w:lang w:eastAsia="zh-CN"/>
          </w:rPr>
          <w:t>(四)、用地控制指标</w:t>
        </w:r>
        <w:r>
          <w:tab/>
        </w:r>
        <w:r>
          <w:fldChar w:fldCharType="begin"/>
        </w:r>
        <w:r>
          <w:instrText xml:space="preserve"> PAGEREF _Toc24631 \h </w:instrText>
        </w:r>
        <w:r>
          <w:fldChar w:fldCharType="separate"/>
        </w:r>
        <w:r>
          <w:t>17</w:t>
        </w:r>
        <w:r>
          <w:fldChar w:fldCharType="end"/>
        </w:r>
      </w:hyperlink>
    </w:p>
    <w:p>
      <w:pPr>
        <w:pStyle w:val="TOC2"/>
        <w:tabs>
          <w:tab w:val="right" w:leader="dot" w:pos="8306"/>
        </w:tabs>
      </w:pPr>
      <w:hyperlink w:anchor="_Toc20489" w:history="1">
        <w:r>
          <w:rPr>
            <w:rFonts w:ascii="仿宋" w:eastAsia="仿宋" w:hAnsi="仿宋" w:cs="仿宋" w:hint="eastAsia"/>
            <w:lang w:eastAsia="zh-CN"/>
          </w:rPr>
          <w:t>(五)、地总体要求</w:t>
        </w:r>
        <w:r>
          <w:tab/>
        </w:r>
        <w:r>
          <w:fldChar w:fldCharType="begin"/>
        </w:r>
        <w:r>
          <w:instrText xml:space="preserve"> PAGEREF _Toc20489 \h </w:instrText>
        </w:r>
        <w:r>
          <w:fldChar w:fldCharType="separate"/>
        </w:r>
        <w:r>
          <w:t>18</w:t>
        </w:r>
        <w:r>
          <w:fldChar w:fldCharType="end"/>
        </w:r>
      </w:hyperlink>
    </w:p>
    <w:p>
      <w:pPr>
        <w:pStyle w:val="TOC2"/>
        <w:tabs>
          <w:tab w:val="right" w:leader="dot" w:pos="8306"/>
        </w:tabs>
      </w:pPr>
      <w:hyperlink w:anchor="_Toc24629" w:history="1">
        <w:r>
          <w:rPr>
            <w:rFonts w:ascii="仿宋" w:eastAsia="仿宋" w:hAnsi="仿宋" w:cs="仿宋" w:hint="eastAsia"/>
            <w:lang w:eastAsia="zh-CN"/>
          </w:rPr>
          <w:t>(六)、节约用地措施</w:t>
        </w:r>
        <w:r>
          <w:tab/>
        </w:r>
        <w:r>
          <w:fldChar w:fldCharType="begin"/>
        </w:r>
        <w:r>
          <w:instrText xml:space="preserve"> PAGEREF _Toc24629 \h </w:instrText>
        </w:r>
        <w:r>
          <w:fldChar w:fldCharType="separate"/>
        </w:r>
        <w:r>
          <w:t>19</w:t>
        </w:r>
        <w:r>
          <w:fldChar w:fldCharType="end"/>
        </w:r>
      </w:hyperlink>
    </w:p>
    <w:p>
      <w:pPr>
        <w:pStyle w:val="TOC2"/>
        <w:tabs>
          <w:tab w:val="right" w:leader="dot" w:pos="8306"/>
        </w:tabs>
      </w:pPr>
      <w:hyperlink w:anchor="_Toc11706" w:history="1">
        <w:r>
          <w:rPr>
            <w:rFonts w:ascii="仿宋" w:eastAsia="仿宋" w:hAnsi="仿宋" w:cs="仿宋" w:hint="eastAsia"/>
            <w:lang w:eastAsia="zh-CN"/>
          </w:rPr>
          <w:t>(七)、选址综合评价</w:t>
        </w:r>
        <w:r>
          <w:tab/>
        </w:r>
        <w:r>
          <w:fldChar w:fldCharType="begin"/>
        </w:r>
        <w:r>
          <w:instrText xml:space="preserve"> PAGEREF _Toc11706 \h </w:instrText>
        </w:r>
        <w:r>
          <w:fldChar w:fldCharType="separate"/>
        </w:r>
        <w:r>
          <w:t>21</w:t>
        </w:r>
        <w:r>
          <w:fldChar w:fldCharType="end"/>
        </w:r>
      </w:hyperlink>
    </w:p>
    <w:p>
      <w:pPr>
        <w:pStyle w:val="TOC1"/>
        <w:tabs>
          <w:tab w:val="right" w:leader="dot" w:pos="8306"/>
        </w:tabs>
      </w:pPr>
      <w:hyperlink w:anchor="_Toc13378" w:history="1">
        <w:r>
          <w:rPr>
            <w:rFonts w:ascii="仿宋" w:eastAsia="仿宋" w:hAnsi="仿宋" w:cs="仿宋" w:hint="eastAsia"/>
            <w:lang w:eastAsia="zh-CN"/>
          </w:rPr>
          <w:t>三、建设风险评估分析</w:t>
        </w:r>
        <w:r>
          <w:tab/>
        </w:r>
        <w:r>
          <w:fldChar w:fldCharType="begin"/>
        </w:r>
        <w:r>
          <w:instrText xml:space="preserve"> PAGEREF _Toc13378 \h </w:instrText>
        </w:r>
        <w:r>
          <w:fldChar w:fldCharType="separate"/>
        </w:r>
        <w:r>
          <w:t>22</w:t>
        </w:r>
        <w:r>
          <w:fldChar w:fldCharType="end"/>
        </w:r>
      </w:hyperlink>
    </w:p>
    <w:p>
      <w:pPr>
        <w:pStyle w:val="TOC2"/>
        <w:tabs>
          <w:tab w:val="right" w:leader="dot" w:pos="8306"/>
        </w:tabs>
      </w:pPr>
      <w:hyperlink w:anchor="_Toc22486" w:history="1">
        <w:r>
          <w:rPr>
            <w:rFonts w:ascii="仿宋" w:eastAsia="仿宋" w:hAnsi="仿宋" w:cs="仿宋" w:hint="eastAsia"/>
            <w:lang w:eastAsia="zh-CN"/>
          </w:rPr>
          <w:t>(一)、政策风险分析</w:t>
        </w:r>
        <w:r>
          <w:tab/>
        </w:r>
        <w:r>
          <w:fldChar w:fldCharType="begin"/>
        </w:r>
        <w:r>
          <w:instrText xml:space="preserve"> PAGEREF _Toc22486 \h </w:instrText>
        </w:r>
        <w:r>
          <w:fldChar w:fldCharType="separate"/>
        </w:r>
        <w:r>
          <w:t>22</w:t>
        </w:r>
        <w:r>
          <w:fldChar w:fldCharType="end"/>
        </w:r>
      </w:hyperlink>
    </w:p>
    <w:p>
      <w:pPr>
        <w:pStyle w:val="TOC2"/>
        <w:tabs>
          <w:tab w:val="right" w:leader="dot" w:pos="8306"/>
        </w:tabs>
      </w:pPr>
      <w:hyperlink w:anchor="_Toc31298" w:history="1">
        <w:r>
          <w:rPr>
            <w:rFonts w:ascii="仿宋" w:eastAsia="仿宋" w:hAnsi="仿宋" w:cs="仿宋" w:hint="eastAsia"/>
            <w:lang w:eastAsia="zh-CN"/>
          </w:rPr>
          <w:t>(二)、社会风险分析</w:t>
        </w:r>
        <w:r>
          <w:tab/>
        </w:r>
        <w:r>
          <w:fldChar w:fldCharType="begin"/>
        </w:r>
        <w:r>
          <w:instrText xml:space="preserve"> PAGEREF _Toc31298 \h </w:instrText>
        </w:r>
        <w:r>
          <w:fldChar w:fldCharType="separate"/>
        </w:r>
        <w:r>
          <w:t>23</w:t>
        </w:r>
        <w:r>
          <w:fldChar w:fldCharType="end"/>
        </w:r>
      </w:hyperlink>
    </w:p>
    <w:p>
      <w:pPr>
        <w:pStyle w:val="TOC2"/>
        <w:tabs>
          <w:tab w:val="right" w:leader="dot" w:pos="8306"/>
        </w:tabs>
      </w:pPr>
      <w:hyperlink w:anchor="_Toc4978" w:history="1">
        <w:r>
          <w:rPr>
            <w:rFonts w:ascii="仿宋" w:eastAsia="仿宋" w:hAnsi="仿宋" w:cs="仿宋" w:hint="eastAsia"/>
            <w:lang w:eastAsia="zh-CN"/>
          </w:rPr>
          <w:t>(三)、市场风险分析</w:t>
        </w:r>
        <w:r>
          <w:tab/>
        </w:r>
        <w:r>
          <w:fldChar w:fldCharType="begin"/>
        </w:r>
        <w:r>
          <w:instrText xml:space="preserve"> PAGEREF _Toc4978 \h </w:instrText>
        </w:r>
        <w:r>
          <w:fldChar w:fldCharType="separate"/>
        </w:r>
        <w:r>
          <w:t>24</w:t>
        </w:r>
        <w:r>
          <w:fldChar w:fldCharType="end"/>
        </w:r>
      </w:hyperlink>
    </w:p>
    <w:p>
      <w:pPr>
        <w:pStyle w:val="TOC2"/>
        <w:tabs>
          <w:tab w:val="right" w:leader="dot" w:pos="8306"/>
        </w:tabs>
      </w:pPr>
      <w:hyperlink w:anchor="_Toc3765" w:history="1">
        <w:r>
          <w:rPr>
            <w:rFonts w:ascii="仿宋" w:eastAsia="仿宋" w:hAnsi="仿宋" w:cs="仿宋" w:hint="eastAsia"/>
            <w:lang w:eastAsia="zh-CN"/>
          </w:rPr>
          <w:t>(四)、资金风险分析</w:t>
        </w:r>
        <w:r>
          <w:tab/>
        </w:r>
        <w:r>
          <w:fldChar w:fldCharType="begin"/>
        </w:r>
        <w:r>
          <w:instrText xml:space="preserve"> PAGEREF _Toc3765 \h </w:instrText>
        </w:r>
        <w:r>
          <w:fldChar w:fldCharType="separate"/>
        </w:r>
        <w:r>
          <w:t>25</w:t>
        </w:r>
        <w:r>
          <w:fldChar w:fldCharType="end"/>
        </w:r>
      </w:hyperlink>
    </w:p>
    <w:p>
      <w:pPr>
        <w:pStyle w:val="TOC2"/>
        <w:tabs>
          <w:tab w:val="right" w:leader="dot" w:pos="8306"/>
        </w:tabs>
      </w:pPr>
      <w:hyperlink w:anchor="_Toc12259" w:history="1">
        <w:r>
          <w:rPr>
            <w:rFonts w:ascii="仿宋" w:eastAsia="仿宋" w:hAnsi="仿宋" w:cs="仿宋" w:hint="eastAsia"/>
            <w:lang w:eastAsia="zh-CN"/>
          </w:rPr>
          <w:t>(五)、技术风险分析</w:t>
        </w:r>
        <w:r>
          <w:tab/>
        </w:r>
        <w:r>
          <w:fldChar w:fldCharType="begin"/>
        </w:r>
        <w:r>
          <w:instrText xml:space="preserve"> PAGEREF _Toc12259 \h </w:instrText>
        </w:r>
        <w:r>
          <w:fldChar w:fldCharType="separate"/>
        </w:r>
        <w:r>
          <w:t>26</w:t>
        </w:r>
        <w:r>
          <w:fldChar w:fldCharType="end"/>
        </w:r>
      </w:hyperlink>
    </w:p>
    <w:p>
      <w:pPr>
        <w:pStyle w:val="TOC2"/>
        <w:tabs>
          <w:tab w:val="right" w:leader="dot" w:pos="8306"/>
        </w:tabs>
      </w:pPr>
      <w:hyperlink w:anchor="_Toc7463" w:history="1">
        <w:r>
          <w:rPr>
            <w:rFonts w:ascii="仿宋" w:eastAsia="仿宋" w:hAnsi="仿宋" w:cs="仿宋" w:hint="eastAsia"/>
            <w:lang w:eastAsia="zh-CN"/>
          </w:rPr>
          <w:t>(六)、财务风险分析</w:t>
        </w:r>
        <w:r>
          <w:tab/>
        </w:r>
        <w:r>
          <w:fldChar w:fldCharType="begin"/>
        </w:r>
        <w:r>
          <w:instrText xml:space="preserve"> PAGEREF _Toc7463 \h </w:instrText>
        </w:r>
        <w:r>
          <w:fldChar w:fldCharType="separate"/>
        </w:r>
        <w:r>
          <w:t>28</w:t>
        </w:r>
        <w:r>
          <w:fldChar w:fldCharType="end"/>
        </w:r>
      </w:hyperlink>
    </w:p>
    <w:p>
      <w:pPr>
        <w:pStyle w:val="TOC2"/>
        <w:tabs>
          <w:tab w:val="right" w:leader="dot" w:pos="8306"/>
        </w:tabs>
      </w:pPr>
      <w:hyperlink w:anchor="_Toc1511" w:history="1">
        <w:r>
          <w:rPr>
            <w:rFonts w:ascii="仿宋" w:eastAsia="仿宋" w:hAnsi="仿宋" w:cs="仿宋" w:hint="eastAsia"/>
            <w:lang w:eastAsia="zh-CN"/>
          </w:rPr>
          <w:t>(七)、管理风险分析</w:t>
        </w:r>
        <w:r>
          <w:tab/>
        </w:r>
        <w:r>
          <w:fldChar w:fldCharType="begin"/>
        </w:r>
        <w:r>
          <w:instrText xml:space="preserve"> PAGEREF _Toc1511 \h </w:instrText>
        </w:r>
        <w:r>
          <w:fldChar w:fldCharType="separate"/>
        </w:r>
        <w:r>
          <w:t>29</w:t>
        </w:r>
        <w:r>
          <w:fldChar w:fldCharType="end"/>
        </w:r>
      </w:hyperlink>
    </w:p>
    <w:p>
      <w:pPr>
        <w:pStyle w:val="TOC2"/>
        <w:tabs>
          <w:tab w:val="right" w:leader="dot" w:pos="8306"/>
        </w:tabs>
      </w:pPr>
      <w:hyperlink w:anchor="_Toc4401" w:history="1">
        <w:r>
          <w:rPr>
            <w:rFonts w:ascii="仿宋" w:eastAsia="仿宋" w:hAnsi="仿宋" w:cs="仿宋" w:hint="eastAsia"/>
            <w:lang w:eastAsia="zh-CN"/>
          </w:rPr>
          <w:t>(八)、其它风险分析</w:t>
        </w:r>
        <w:r>
          <w:tab/>
        </w:r>
        <w:r>
          <w:fldChar w:fldCharType="begin"/>
        </w:r>
        <w:r>
          <w:instrText xml:space="preserve"> PAGEREF _Toc4401 \h </w:instrText>
        </w:r>
        <w:r>
          <w:fldChar w:fldCharType="separate"/>
        </w:r>
        <w:r>
          <w:t>31</w:t>
        </w:r>
        <w:r>
          <w:fldChar w:fldCharType="end"/>
        </w:r>
      </w:hyperlink>
    </w:p>
    <w:p>
      <w:pPr>
        <w:pStyle w:val="TOC2"/>
        <w:tabs>
          <w:tab w:val="right" w:leader="dot" w:pos="8306"/>
        </w:tabs>
      </w:pPr>
      <w:hyperlink w:anchor="_Toc22817" w:history="1">
        <w:r>
          <w:rPr>
            <w:rFonts w:ascii="仿宋" w:eastAsia="仿宋" w:hAnsi="仿宋" w:cs="仿宋" w:hint="eastAsia"/>
            <w:lang w:eastAsia="zh-CN"/>
          </w:rPr>
          <w:t>(九)、社会影响评估</w:t>
        </w:r>
        <w:r>
          <w:tab/>
        </w:r>
        <w:r>
          <w:fldChar w:fldCharType="begin"/>
        </w:r>
        <w:r>
          <w:instrText xml:space="preserve"> PAGEREF _Toc22817 \h </w:instrText>
        </w:r>
        <w:r>
          <w:fldChar w:fldCharType="separate"/>
        </w:r>
        <w:r>
          <w:t>32</w:t>
        </w:r>
        <w:r>
          <w:fldChar w:fldCharType="end"/>
        </w:r>
      </w:hyperlink>
    </w:p>
    <w:p>
      <w:pPr>
        <w:pStyle w:val="TOC1"/>
        <w:tabs>
          <w:tab w:val="right" w:leader="dot" w:pos="8306"/>
        </w:tabs>
      </w:pPr>
      <w:hyperlink w:anchor="_Toc21658" w:history="1">
        <w:r>
          <w:rPr>
            <w:rFonts w:ascii="仿宋" w:eastAsia="仿宋" w:hAnsi="仿宋" w:cs="仿宋" w:hint="eastAsia"/>
            <w:lang w:eastAsia="zh-CN"/>
          </w:rPr>
          <w:t>四、皮带秤项目概论</w:t>
        </w:r>
        <w:r>
          <w:tab/>
        </w:r>
        <w:r>
          <w:fldChar w:fldCharType="begin"/>
        </w:r>
        <w:r>
          <w:instrText xml:space="preserve"> PAGEREF _Toc21658 \h </w:instrText>
        </w:r>
        <w:r>
          <w:fldChar w:fldCharType="separate"/>
        </w:r>
        <w:r>
          <w:t>34</w:t>
        </w:r>
        <w:r>
          <w:fldChar w:fldCharType="end"/>
        </w:r>
      </w:hyperlink>
    </w:p>
    <w:p>
      <w:pPr>
        <w:pStyle w:val="TOC2"/>
        <w:tabs>
          <w:tab w:val="right" w:leader="dot" w:pos="8306"/>
        </w:tabs>
      </w:pPr>
      <w:hyperlink w:anchor="_Toc30270" w:history="1">
        <w:r>
          <w:rPr>
            <w:rFonts w:ascii="仿宋" w:eastAsia="仿宋" w:hAnsi="仿宋" w:cs="仿宋" w:hint="eastAsia"/>
            <w:lang w:eastAsia="zh-CN"/>
          </w:rPr>
          <w:t>(一)、项目申报单位概况</w:t>
        </w:r>
        <w:r>
          <w:tab/>
        </w:r>
        <w:r>
          <w:fldChar w:fldCharType="begin"/>
        </w:r>
        <w:r>
          <w:instrText xml:space="preserve"> PAGEREF _Toc30270 \h </w:instrText>
        </w:r>
        <w:r>
          <w:fldChar w:fldCharType="separate"/>
        </w:r>
        <w:r>
          <w:t>34</w:t>
        </w:r>
        <w:r>
          <w:fldChar w:fldCharType="end"/>
        </w:r>
      </w:hyperlink>
    </w:p>
    <w:p>
      <w:pPr>
        <w:pStyle w:val="TOC2"/>
        <w:tabs>
          <w:tab w:val="right" w:leader="dot" w:pos="8306"/>
        </w:tabs>
      </w:pPr>
      <w:hyperlink w:anchor="_Toc27475" w:history="1">
        <w:r>
          <w:rPr>
            <w:rFonts w:ascii="仿宋" w:eastAsia="仿宋" w:hAnsi="仿宋" w:cs="仿宋" w:hint="eastAsia"/>
            <w:lang w:eastAsia="zh-CN"/>
          </w:rPr>
          <w:t>(二)、项目概况</w:t>
        </w:r>
        <w:r>
          <w:tab/>
        </w:r>
        <w:r>
          <w:fldChar w:fldCharType="begin"/>
        </w:r>
        <w:r>
          <w:instrText xml:space="preserve"> PAGEREF _Toc27475 \h </w:instrText>
        </w:r>
        <w:r>
          <w:fldChar w:fldCharType="separate"/>
        </w:r>
        <w:r>
          <w:t>35</w:t>
        </w:r>
        <w:r>
          <w:fldChar w:fldCharType="end"/>
        </w:r>
      </w:hyperlink>
    </w:p>
    <w:p>
      <w:pPr>
        <w:pStyle w:val="TOC1"/>
        <w:tabs>
          <w:tab w:val="right" w:leader="dot" w:pos="8306"/>
        </w:tabs>
      </w:pPr>
      <w:hyperlink w:anchor="_Toc31619" w:history="1">
        <w:r>
          <w:rPr>
            <w:rFonts w:ascii="仿宋" w:eastAsia="仿宋" w:hAnsi="仿宋" w:cs="仿宋" w:hint="eastAsia"/>
            <w:lang w:eastAsia="zh-CN"/>
          </w:rPr>
          <w:t>五、背景、必要性分析</w:t>
        </w:r>
        <w:r>
          <w:tab/>
        </w:r>
        <w:r>
          <w:fldChar w:fldCharType="begin"/>
        </w:r>
        <w:r>
          <w:instrText xml:space="preserve"> PAGEREF _Toc31619 \h </w:instrText>
        </w:r>
        <w:r>
          <w:fldChar w:fldCharType="separate"/>
        </w:r>
        <w:r>
          <w:t>38</w:t>
        </w:r>
        <w:r>
          <w:fldChar w:fldCharType="end"/>
        </w:r>
      </w:hyperlink>
    </w:p>
    <w:p>
      <w:pPr>
        <w:pStyle w:val="TOC2"/>
        <w:tabs>
          <w:tab w:val="right" w:leader="dot" w:pos="8306"/>
        </w:tabs>
      </w:pPr>
      <w:hyperlink w:anchor="_Toc17497" w:history="1">
        <w:r>
          <w:rPr>
            <w:rFonts w:ascii="仿宋" w:eastAsia="仿宋" w:hAnsi="仿宋" w:cs="仿宋" w:hint="eastAsia"/>
            <w:lang w:eastAsia="zh-CN"/>
          </w:rPr>
          <w:t>(一)、项目建设背景</w:t>
        </w:r>
        <w:r>
          <w:tab/>
        </w:r>
        <w:r>
          <w:fldChar w:fldCharType="begin"/>
        </w:r>
        <w:r>
          <w:instrText xml:space="preserve"> PAGEREF _Toc17497 \h </w:instrText>
        </w:r>
        <w:r>
          <w:fldChar w:fldCharType="separate"/>
        </w:r>
        <w:r>
          <w:t>38</w:t>
        </w:r>
        <w:r>
          <w:fldChar w:fldCharType="end"/>
        </w:r>
      </w:hyperlink>
    </w:p>
    <w:p>
      <w:pPr>
        <w:pStyle w:val="TOC2"/>
        <w:tabs>
          <w:tab w:val="right" w:leader="dot" w:pos="8306"/>
        </w:tabs>
      </w:pPr>
      <w:hyperlink w:anchor="_Toc26262" w:history="1">
        <w:r>
          <w:rPr>
            <w:rFonts w:ascii="仿宋" w:eastAsia="仿宋" w:hAnsi="仿宋" w:cs="仿宋" w:hint="eastAsia"/>
            <w:lang w:eastAsia="zh-CN"/>
          </w:rPr>
          <w:t>(二)、必要性分析</w:t>
        </w:r>
        <w:r>
          <w:tab/>
        </w:r>
        <w:r>
          <w:fldChar w:fldCharType="begin"/>
        </w:r>
        <w:r>
          <w:instrText xml:space="preserve"> PAGEREF _Toc26262 \h </w:instrText>
        </w:r>
        <w:r>
          <w:fldChar w:fldCharType="separate"/>
        </w:r>
        <w:r>
          <w:t>39</w:t>
        </w:r>
        <w:r>
          <w:fldChar w:fldCharType="end"/>
        </w:r>
      </w:hyperlink>
    </w:p>
    <w:p>
      <w:pPr>
        <w:pStyle w:val="TOC2"/>
        <w:tabs>
          <w:tab w:val="right" w:leader="dot" w:pos="8306"/>
        </w:tabs>
      </w:pPr>
      <w:hyperlink w:anchor="_Toc3793" w:history="1">
        <w:r>
          <w:rPr>
            <w:rFonts w:ascii="仿宋" w:eastAsia="仿宋" w:hAnsi="仿宋" w:cs="仿宋" w:hint="eastAsia"/>
            <w:lang w:eastAsia="zh-CN"/>
          </w:rPr>
          <w:t>(三)、项目建设有利条件</w:t>
        </w:r>
        <w:r>
          <w:tab/>
        </w:r>
        <w:r>
          <w:fldChar w:fldCharType="begin"/>
        </w:r>
        <w:r>
          <w:instrText xml:space="preserve"> PAGEREF _Toc3793 \h </w:instrText>
        </w:r>
        <w:r>
          <w:fldChar w:fldCharType="separate"/>
        </w:r>
        <w:r>
          <w:t>41</w:t>
        </w:r>
        <w:r>
          <w:fldChar w:fldCharType="end"/>
        </w:r>
      </w:hyperlink>
    </w:p>
    <w:p>
      <w:pPr>
        <w:pStyle w:val="TOC1"/>
        <w:tabs>
          <w:tab w:val="right" w:leader="dot" w:pos="8306"/>
        </w:tabs>
      </w:pPr>
      <w:hyperlink w:anchor="_Toc6589" w:history="1">
        <w:r>
          <w:rPr>
            <w:rFonts w:ascii="仿宋" w:eastAsia="仿宋" w:hAnsi="仿宋" w:cs="仿宋" w:hint="eastAsia"/>
            <w:lang w:eastAsia="zh-CN"/>
          </w:rPr>
          <w:t>六、财务管理与成本控制</w:t>
        </w:r>
        <w:r>
          <w:tab/>
        </w:r>
        <w:r>
          <w:fldChar w:fldCharType="begin"/>
        </w:r>
        <w:r>
          <w:instrText xml:space="preserve"> PAGEREF _Toc6589 \h </w:instrText>
        </w:r>
        <w:r>
          <w:fldChar w:fldCharType="separate"/>
        </w:r>
        <w:r>
          <w:t>42</w:t>
        </w:r>
        <w:r>
          <w:fldChar w:fldCharType="end"/>
        </w:r>
      </w:hyperlink>
    </w:p>
    <w:p>
      <w:pPr>
        <w:pStyle w:val="TOC2"/>
        <w:tabs>
          <w:tab w:val="right" w:leader="dot" w:pos="8306"/>
        </w:tabs>
      </w:pPr>
      <w:hyperlink w:anchor="_Toc7380" w:history="1">
        <w:r>
          <w:rPr>
            <w:rFonts w:ascii="仿宋" w:eastAsia="仿宋" w:hAnsi="仿宋" w:cs="仿宋" w:hint="eastAsia"/>
            <w:lang w:eastAsia="zh-CN"/>
          </w:rPr>
          <w:t>(一)、财务管理体系建设</w:t>
        </w:r>
        <w:r>
          <w:tab/>
        </w:r>
        <w:r>
          <w:fldChar w:fldCharType="begin"/>
        </w:r>
        <w:r>
          <w:instrText xml:space="preserve"> PAGEREF _Toc7380 \h </w:instrText>
        </w:r>
        <w:r>
          <w:fldChar w:fldCharType="separate"/>
        </w:r>
        <w:r>
          <w:t>42</w:t>
        </w:r>
        <w:r>
          <w:fldChar w:fldCharType="end"/>
        </w:r>
      </w:hyperlink>
    </w:p>
    <w:p>
      <w:pPr>
        <w:pStyle w:val="TOC2"/>
        <w:tabs>
          <w:tab w:val="right" w:leader="dot" w:pos="8306"/>
        </w:tabs>
      </w:pPr>
      <w:hyperlink w:anchor="_Toc23531" w:history="1">
        <w:r>
          <w:rPr>
            <w:rFonts w:ascii="仿宋" w:eastAsia="仿宋" w:hAnsi="仿宋" w:cs="仿宋" w:hint="eastAsia"/>
            <w:lang w:eastAsia="zh-CN"/>
          </w:rPr>
          <w:t>(二)、成本控制措施</w:t>
        </w:r>
        <w:r>
          <w:tab/>
        </w:r>
        <w:r>
          <w:fldChar w:fldCharType="begin"/>
        </w:r>
        <w:r>
          <w:instrText xml:space="preserve"> PAGEREF _Toc23531 \h </w:instrText>
        </w:r>
        <w:r>
          <w:fldChar w:fldCharType="separate"/>
        </w:r>
        <w:r>
          <w:t>43</w:t>
        </w:r>
        <w:r>
          <w:fldChar w:fldCharType="end"/>
        </w:r>
      </w:hyperlink>
    </w:p>
    <w:p>
      <w:pPr>
        <w:pStyle w:val="TOC1"/>
        <w:tabs>
          <w:tab w:val="right" w:leader="dot" w:pos="8306"/>
        </w:tabs>
      </w:pPr>
      <w:hyperlink w:anchor="_Toc27077" w:history="1">
        <w:r>
          <w:rPr>
            <w:rFonts w:ascii="仿宋" w:eastAsia="仿宋" w:hAnsi="仿宋" w:cs="仿宋" w:hint="eastAsia"/>
            <w:lang w:eastAsia="zh-CN"/>
          </w:rPr>
          <w:t>七、技术创新与产业升级</w:t>
        </w:r>
        <w:r>
          <w:tab/>
        </w:r>
        <w:r>
          <w:fldChar w:fldCharType="begin"/>
        </w:r>
        <w:r>
          <w:instrText xml:space="preserve"> PAGEREF _Toc27077 \h </w:instrText>
        </w:r>
        <w:r>
          <w:fldChar w:fldCharType="separate"/>
        </w:r>
        <w:r>
          <w:t>45</w:t>
        </w:r>
        <w:r>
          <w:fldChar w:fldCharType="end"/>
        </w:r>
      </w:hyperlink>
    </w:p>
    <w:p>
      <w:pPr>
        <w:pStyle w:val="TOC2"/>
        <w:tabs>
          <w:tab w:val="right" w:leader="dot" w:pos="8306"/>
        </w:tabs>
      </w:pPr>
      <w:hyperlink w:anchor="_Toc12876" w:history="1">
        <w:r>
          <w:rPr>
            <w:rFonts w:ascii="仿宋" w:eastAsia="仿宋" w:hAnsi="仿宋" w:cs="仿宋" w:hint="eastAsia"/>
            <w:lang w:eastAsia="zh-CN"/>
          </w:rPr>
          <w:t>(一)、技术创新方向与目标</w:t>
        </w:r>
        <w:r>
          <w:tab/>
        </w:r>
        <w:r>
          <w:fldChar w:fldCharType="begin"/>
        </w:r>
        <w:r>
          <w:instrText xml:space="preserve"> PAGEREF _Toc12876 \h </w:instrText>
        </w:r>
        <w:r>
          <w:fldChar w:fldCharType="separate"/>
        </w:r>
        <w:r>
          <w:t>45</w:t>
        </w:r>
        <w:r>
          <w:fldChar w:fldCharType="end"/>
        </w:r>
      </w:hyperlink>
    </w:p>
    <w:p>
      <w:pPr>
        <w:pStyle w:val="TOC2"/>
        <w:tabs>
          <w:tab w:val="right" w:leader="dot" w:pos="8306"/>
        </w:tabs>
      </w:pPr>
      <w:hyperlink w:anchor="_Toc18470" w:history="1">
        <w:r>
          <w:rPr>
            <w:rFonts w:ascii="仿宋" w:eastAsia="仿宋" w:hAnsi="仿宋" w:cs="仿宋" w:hint="eastAsia"/>
            <w:lang w:eastAsia="zh-CN"/>
          </w:rPr>
          <w:t>(二)、产业升级路径与措施</w:t>
        </w:r>
        <w:r>
          <w:tab/>
        </w:r>
        <w:r>
          <w:fldChar w:fldCharType="begin"/>
        </w:r>
        <w:r>
          <w:instrText xml:space="preserve"> PAGEREF _Toc18470 \h </w:instrText>
        </w:r>
        <w:r>
          <w:fldChar w:fldCharType="separate"/>
        </w:r>
        <w:r>
          <w:t>46</w:t>
        </w:r>
        <w:r>
          <w:fldChar w:fldCharType="end"/>
        </w:r>
      </w:hyperlink>
    </w:p>
    <w:p>
      <w:pPr>
        <w:pStyle w:val="TOC1"/>
        <w:tabs>
          <w:tab w:val="right" w:leader="dot" w:pos="8306"/>
        </w:tabs>
      </w:pPr>
      <w:hyperlink w:anchor="_Toc10041" w:history="1">
        <w:r>
          <w:rPr>
            <w:rFonts w:ascii="仿宋" w:eastAsia="仿宋" w:hAnsi="仿宋" w:cs="仿宋" w:hint="eastAsia"/>
            <w:lang w:eastAsia="zh-CN"/>
          </w:rPr>
          <w:t>八、经济效益与社会效益优化</w:t>
        </w:r>
        <w:r>
          <w:tab/>
        </w:r>
        <w:r>
          <w:fldChar w:fldCharType="begin"/>
        </w:r>
        <w:r>
          <w:instrText xml:space="preserve"> PAGEREF _Toc10041 \h </w:instrText>
        </w:r>
        <w:r>
          <w:fldChar w:fldCharType="separate"/>
        </w:r>
        <w:r>
          <w:t>47</w:t>
        </w:r>
        <w:r>
          <w:fldChar w:fldCharType="end"/>
        </w:r>
      </w:hyperlink>
    </w:p>
    <w:p>
      <w:pPr>
        <w:pStyle w:val="TOC2"/>
        <w:tabs>
          <w:tab w:val="right" w:leader="dot" w:pos="8306"/>
        </w:tabs>
      </w:pPr>
      <w:hyperlink w:anchor="_Toc6984" w:history="1">
        <w:r>
          <w:rPr>
            <w:rFonts w:ascii="仿宋" w:eastAsia="仿宋" w:hAnsi="仿宋" w:cs="仿宋" w:hint="eastAsia"/>
            <w:lang w:eastAsia="zh-CN"/>
          </w:rPr>
          <w:t>(一)、经济效益提升策略</w:t>
        </w:r>
        <w:r>
          <w:tab/>
        </w:r>
        <w:r>
          <w:fldChar w:fldCharType="begin"/>
        </w:r>
        <w:r>
          <w:instrText xml:space="preserve"> PAGEREF _Toc6984 \h </w:instrText>
        </w:r>
        <w:r>
          <w:fldChar w:fldCharType="separate"/>
        </w:r>
        <w:r>
          <w:t>47</w:t>
        </w:r>
        <w:r>
          <w:fldChar w:fldCharType="end"/>
        </w:r>
      </w:hyperlink>
    </w:p>
    <w:p>
      <w:pPr>
        <w:pStyle w:val="TOC2"/>
        <w:tabs>
          <w:tab w:val="right" w:leader="dot" w:pos="8306"/>
        </w:tabs>
      </w:pPr>
      <w:hyperlink w:anchor="_Toc29110" w:history="1">
        <w:r>
          <w:rPr>
            <w:rFonts w:ascii="仿宋" w:eastAsia="仿宋" w:hAnsi="仿宋" w:cs="仿宋" w:hint="eastAsia"/>
            <w:lang w:eastAsia="zh-CN"/>
          </w:rPr>
          <w:t>(二)、社会效益增强方案</w:t>
        </w:r>
        <w:r>
          <w:tab/>
        </w:r>
        <w:r>
          <w:fldChar w:fldCharType="begin"/>
        </w:r>
        <w:r>
          <w:instrText xml:space="preserve"> PAGEREF _Toc29110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18" w:history="1">
        <w:r>
          <w:rPr>
            <w:rFonts w:ascii="仿宋" w:eastAsia="仿宋" w:hAnsi="仿宋" w:cs="仿宋" w:hint="eastAsia"/>
            <w:lang w:eastAsia="zh-CN"/>
          </w:rPr>
          <w:t>九、项目进度计划</w:t>
        </w:r>
        <w:r>
          <w:tab/>
        </w:r>
        <w:r>
          <w:fldChar w:fldCharType="begin"/>
        </w:r>
        <w:r>
          <w:instrText xml:space="preserve"> PAGEREF _Toc25418 \h </w:instrText>
        </w:r>
        <w:r>
          <w:fldChar w:fldCharType="separate"/>
        </w:r>
        <w:r>
          <w:t>49</w:t>
        </w:r>
        <w:r>
          <w:fldChar w:fldCharType="end"/>
        </w:r>
      </w:hyperlink>
    </w:p>
    <w:p>
      <w:pPr>
        <w:pStyle w:val="TOC2"/>
        <w:tabs>
          <w:tab w:val="right" w:leader="dot" w:pos="8306"/>
        </w:tabs>
      </w:pPr>
      <w:hyperlink w:anchor="_Toc18916" w:history="1">
        <w:r>
          <w:rPr>
            <w:rFonts w:ascii="仿宋" w:eastAsia="仿宋" w:hAnsi="仿宋" w:cs="仿宋" w:hint="eastAsia"/>
            <w:lang w:eastAsia="zh-CN"/>
          </w:rPr>
          <w:t>(一)、建设周期</w:t>
        </w:r>
        <w:r>
          <w:tab/>
        </w:r>
        <w:r>
          <w:fldChar w:fldCharType="begin"/>
        </w:r>
        <w:r>
          <w:instrText xml:space="preserve"> PAGEREF _Toc18916 \h </w:instrText>
        </w:r>
        <w:r>
          <w:fldChar w:fldCharType="separate"/>
        </w:r>
        <w:r>
          <w:t>49</w:t>
        </w:r>
        <w:r>
          <w:fldChar w:fldCharType="end"/>
        </w:r>
      </w:hyperlink>
    </w:p>
    <w:p>
      <w:pPr>
        <w:pStyle w:val="TOC2"/>
        <w:tabs>
          <w:tab w:val="right" w:leader="dot" w:pos="8306"/>
        </w:tabs>
      </w:pPr>
      <w:hyperlink w:anchor="_Toc22083" w:history="1">
        <w:r>
          <w:rPr>
            <w:rFonts w:ascii="仿宋" w:eastAsia="仿宋" w:hAnsi="仿宋" w:cs="仿宋" w:hint="eastAsia"/>
            <w:lang w:eastAsia="zh-CN"/>
          </w:rPr>
          <w:t>(二)、建设进度</w:t>
        </w:r>
        <w:r>
          <w:tab/>
        </w:r>
        <w:r>
          <w:fldChar w:fldCharType="begin"/>
        </w:r>
        <w:r>
          <w:instrText xml:space="preserve"> PAGEREF _Toc22083 \h </w:instrText>
        </w:r>
        <w:r>
          <w:fldChar w:fldCharType="separate"/>
        </w:r>
        <w:r>
          <w:t>49</w:t>
        </w:r>
        <w:r>
          <w:fldChar w:fldCharType="end"/>
        </w:r>
      </w:hyperlink>
    </w:p>
    <w:p>
      <w:pPr>
        <w:pStyle w:val="TOC2"/>
        <w:tabs>
          <w:tab w:val="right" w:leader="dot" w:pos="8306"/>
        </w:tabs>
      </w:pPr>
      <w:hyperlink w:anchor="_Toc23059" w:history="1">
        <w:r>
          <w:rPr>
            <w:rFonts w:ascii="仿宋" w:eastAsia="仿宋" w:hAnsi="仿宋" w:cs="仿宋" w:hint="eastAsia"/>
            <w:lang w:eastAsia="zh-CN"/>
          </w:rPr>
          <w:t>(三)、进度安排注意事项</w:t>
        </w:r>
        <w:r>
          <w:tab/>
        </w:r>
        <w:r>
          <w:fldChar w:fldCharType="begin"/>
        </w:r>
        <w:r>
          <w:instrText xml:space="preserve"> PAGEREF _Toc23059 \h </w:instrText>
        </w:r>
        <w:r>
          <w:fldChar w:fldCharType="separate"/>
        </w:r>
        <w:r>
          <w:t>51</w:t>
        </w:r>
        <w:r>
          <w:fldChar w:fldCharType="end"/>
        </w:r>
      </w:hyperlink>
    </w:p>
    <w:p>
      <w:pPr>
        <w:pStyle w:val="TOC2"/>
        <w:tabs>
          <w:tab w:val="right" w:leader="dot" w:pos="8306"/>
        </w:tabs>
      </w:pPr>
      <w:hyperlink w:anchor="_Toc22412" w:history="1">
        <w:r>
          <w:rPr>
            <w:rFonts w:ascii="仿宋" w:eastAsia="仿宋" w:hAnsi="仿宋" w:cs="仿宋" w:hint="eastAsia"/>
            <w:lang w:eastAsia="zh-CN"/>
          </w:rPr>
          <w:t>(四)、人力资源配置</w:t>
        </w:r>
        <w:r>
          <w:tab/>
        </w:r>
        <w:r>
          <w:fldChar w:fldCharType="begin"/>
        </w:r>
        <w:r>
          <w:instrText xml:space="preserve"> PAGEREF _Toc22412 \h </w:instrText>
        </w:r>
        <w:r>
          <w:fldChar w:fldCharType="separate"/>
        </w:r>
        <w:r>
          <w:t>52</w:t>
        </w:r>
        <w:r>
          <w:fldChar w:fldCharType="end"/>
        </w:r>
      </w:hyperlink>
    </w:p>
    <w:p>
      <w:pPr>
        <w:pStyle w:val="TOC2"/>
        <w:tabs>
          <w:tab w:val="right" w:leader="dot" w:pos="8306"/>
        </w:tabs>
      </w:pPr>
      <w:hyperlink w:anchor="_Toc31063" w:history="1">
        <w:r>
          <w:rPr>
            <w:rFonts w:ascii="仿宋" w:eastAsia="仿宋" w:hAnsi="仿宋" w:cs="仿宋" w:hint="eastAsia"/>
            <w:lang w:eastAsia="zh-CN"/>
          </w:rPr>
          <w:t>(五)、员工培训</w:t>
        </w:r>
        <w:r>
          <w:tab/>
        </w:r>
        <w:r>
          <w:fldChar w:fldCharType="begin"/>
        </w:r>
        <w:r>
          <w:instrText xml:space="preserve"> PAGEREF _Toc31063 \h </w:instrText>
        </w:r>
        <w:r>
          <w:fldChar w:fldCharType="separate"/>
        </w:r>
        <w:r>
          <w:t>54</w:t>
        </w:r>
        <w:r>
          <w:fldChar w:fldCharType="end"/>
        </w:r>
      </w:hyperlink>
    </w:p>
    <w:p>
      <w:pPr>
        <w:pStyle w:val="TOC2"/>
        <w:tabs>
          <w:tab w:val="right" w:leader="dot" w:pos="8306"/>
        </w:tabs>
      </w:pPr>
      <w:hyperlink w:anchor="_Toc26242" w:history="1">
        <w:r>
          <w:rPr>
            <w:rFonts w:ascii="仿宋" w:eastAsia="仿宋" w:hAnsi="仿宋" w:cs="仿宋" w:hint="eastAsia"/>
            <w:lang w:eastAsia="zh-CN"/>
          </w:rPr>
          <w:t>(六)、项目实施保障</w:t>
        </w:r>
        <w:r>
          <w:tab/>
        </w:r>
        <w:r>
          <w:fldChar w:fldCharType="begin"/>
        </w:r>
        <w:r>
          <w:instrText xml:space="preserve"> PAGEREF _Toc26242 \h </w:instrText>
        </w:r>
        <w:r>
          <w:fldChar w:fldCharType="separate"/>
        </w:r>
        <w:r>
          <w:t>55</w:t>
        </w:r>
        <w:r>
          <w:fldChar w:fldCharType="end"/>
        </w:r>
      </w:hyperlink>
    </w:p>
    <w:p>
      <w:pPr>
        <w:pStyle w:val="TOC2"/>
        <w:tabs>
          <w:tab w:val="right" w:leader="dot" w:pos="8306"/>
        </w:tabs>
      </w:pPr>
      <w:hyperlink w:anchor="_Toc972" w:history="1">
        <w:r>
          <w:rPr>
            <w:rFonts w:ascii="仿宋" w:eastAsia="仿宋" w:hAnsi="仿宋" w:cs="仿宋" w:hint="eastAsia"/>
            <w:lang w:eastAsia="zh-CN"/>
          </w:rPr>
          <w:t>(七)、安全规范管理</w:t>
        </w:r>
        <w:r>
          <w:tab/>
        </w:r>
        <w:r>
          <w:fldChar w:fldCharType="begin"/>
        </w:r>
        <w:r>
          <w:instrText xml:space="preserve"> PAGEREF _Toc972 \h </w:instrText>
        </w:r>
        <w:r>
          <w:fldChar w:fldCharType="separate"/>
        </w:r>
        <w:r>
          <w:t>56</w:t>
        </w:r>
        <w:r>
          <w:fldChar w:fldCharType="end"/>
        </w:r>
      </w:hyperlink>
    </w:p>
    <w:p>
      <w:pPr>
        <w:pStyle w:val="TOC1"/>
        <w:tabs>
          <w:tab w:val="right" w:leader="dot" w:pos="8306"/>
        </w:tabs>
      </w:pPr>
      <w:hyperlink w:anchor="_Toc10301" w:history="1">
        <w:r>
          <w:rPr>
            <w:rFonts w:ascii="仿宋" w:eastAsia="仿宋" w:hAnsi="仿宋" w:cs="仿宋" w:hint="eastAsia"/>
            <w:lang w:eastAsia="zh-CN"/>
          </w:rPr>
          <w:t>十、客户关系管理与市场拓展</w:t>
        </w:r>
        <w:r>
          <w:tab/>
        </w:r>
        <w:r>
          <w:fldChar w:fldCharType="begin"/>
        </w:r>
        <w:r>
          <w:instrText xml:space="preserve"> PAGEREF _Toc10301 \h </w:instrText>
        </w:r>
        <w:r>
          <w:fldChar w:fldCharType="separate"/>
        </w:r>
        <w:r>
          <w:t>57</w:t>
        </w:r>
        <w:r>
          <w:fldChar w:fldCharType="end"/>
        </w:r>
      </w:hyperlink>
    </w:p>
    <w:p>
      <w:pPr>
        <w:pStyle w:val="TOC2"/>
        <w:tabs>
          <w:tab w:val="right" w:leader="dot" w:pos="8306"/>
        </w:tabs>
      </w:pPr>
      <w:hyperlink w:anchor="_Toc1515" w:history="1">
        <w:r>
          <w:rPr>
            <w:rFonts w:ascii="仿宋" w:eastAsia="仿宋" w:hAnsi="仿宋" w:cs="仿宋" w:hint="eastAsia"/>
            <w:lang w:eastAsia="zh-CN"/>
          </w:rPr>
          <w:t>(一)、客户关系管理策略</w:t>
        </w:r>
        <w:r>
          <w:tab/>
        </w:r>
        <w:r>
          <w:fldChar w:fldCharType="begin"/>
        </w:r>
        <w:r>
          <w:instrText xml:space="preserve"> PAGEREF _Toc1515 \h </w:instrText>
        </w:r>
        <w:r>
          <w:fldChar w:fldCharType="separate"/>
        </w:r>
        <w:r>
          <w:t>57</w:t>
        </w:r>
        <w:r>
          <w:fldChar w:fldCharType="end"/>
        </w:r>
      </w:hyperlink>
    </w:p>
    <w:p>
      <w:pPr>
        <w:pStyle w:val="TOC2"/>
        <w:tabs>
          <w:tab w:val="right" w:leader="dot" w:pos="8306"/>
        </w:tabs>
      </w:pPr>
      <w:hyperlink w:anchor="_Toc3082" w:history="1">
        <w:r>
          <w:rPr>
            <w:rFonts w:ascii="仿宋" w:eastAsia="仿宋" w:hAnsi="仿宋" w:cs="仿宋" w:hint="eastAsia"/>
            <w:lang w:eastAsia="zh-CN"/>
          </w:rPr>
          <w:t>(二)、市场拓展方案</w:t>
        </w:r>
        <w:r>
          <w:tab/>
        </w:r>
        <w:r>
          <w:fldChar w:fldCharType="begin"/>
        </w:r>
        <w:r>
          <w:instrText xml:space="preserve"> PAGEREF _Toc3082 \h </w:instrText>
        </w:r>
        <w:r>
          <w:fldChar w:fldCharType="separate"/>
        </w:r>
        <w:r>
          <w:t>58</w:t>
        </w:r>
        <w:r>
          <w:fldChar w:fldCharType="end"/>
        </w:r>
      </w:hyperlink>
    </w:p>
    <w:p>
      <w:pPr>
        <w:pStyle w:val="TOC1"/>
        <w:tabs>
          <w:tab w:val="right" w:leader="dot" w:pos="8306"/>
        </w:tabs>
      </w:pPr>
      <w:hyperlink w:anchor="_Toc23459" w:history="1">
        <w:r>
          <w:rPr>
            <w:rFonts w:ascii="仿宋" w:eastAsia="仿宋" w:hAnsi="仿宋" w:cs="仿宋" w:hint="eastAsia"/>
            <w:lang w:eastAsia="zh-CN"/>
          </w:rPr>
          <w:t>十一、环境保护与治理方案</w:t>
        </w:r>
        <w:r>
          <w:tab/>
        </w:r>
        <w:r>
          <w:fldChar w:fldCharType="begin"/>
        </w:r>
        <w:r>
          <w:instrText xml:space="preserve"> PAGEREF _Toc23459 \h </w:instrText>
        </w:r>
        <w:r>
          <w:fldChar w:fldCharType="separate"/>
        </w:r>
        <w:r>
          <w:t>59</w:t>
        </w:r>
        <w:r>
          <w:fldChar w:fldCharType="end"/>
        </w:r>
      </w:hyperlink>
    </w:p>
    <w:p>
      <w:pPr>
        <w:pStyle w:val="TOC2"/>
        <w:tabs>
          <w:tab w:val="right" w:leader="dot" w:pos="8306"/>
        </w:tabs>
      </w:pPr>
      <w:hyperlink w:anchor="_Toc18603" w:history="1">
        <w:r>
          <w:rPr>
            <w:rFonts w:ascii="仿宋" w:eastAsia="仿宋" w:hAnsi="仿宋" w:cs="仿宋" w:hint="eastAsia"/>
            <w:lang w:eastAsia="zh-CN"/>
          </w:rPr>
          <w:t>(一)、项目环境影响评估</w:t>
        </w:r>
        <w:r>
          <w:tab/>
        </w:r>
        <w:r>
          <w:fldChar w:fldCharType="begin"/>
        </w:r>
        <w:r>
          <w:instrText xml:space="preserve"> PAGEREF _Toc18603 \h </w:instrText>
        </w:r>
        <w:r>
          <w:fldChar w:fldCharType="separate"/>
        </w:r>
        <w:r>
          <w:t>59</w:t>
        </w:r>
        <w:r>
          <w:fldChar w:fldCharType="end"/>
        </w:r>
      </w:hyperlink>
    </w:p>
    <w:p>
      <w:pPr>
        <w:pStyle w:val="TOC2"/>
        <w:tabs>
          <w:tab w:val="right" w:leader="dot" w:pos="8306"/>
        </w:tabs>
      </w:pPr>
      <w:hyperlink w:anchor="_Toc10507" w:history="1">
        <w:r>
          <w:rPr>
            <w:rFonts w:ascii="仿宋" w:eastAsia="仿宋" w:hAnsi="仿宋" w:cs="仿宋" w:hint="eastAsia"/>
            <w:lang w:eastAsia="zh-CN"/>
          </w:rPr>
          <w:t>(二)、环境保护措施与治理方案</w:t>
        </w:r>
        <w:r>
          <w:tab/>
        </w:r>
        <w:r>
          <w:fldChar w:fldCharType="begin"/>
        </w:r>
        <w:r>
          <w:instrText xml:space="preserve"> PAGEREF _Toc10507 \h </w:instrText>
        </w:r>
        <w:r>
          <w:fldChar w:fldCharType="separate"/>
        </w:r>
        <w:r>
          <w:t>59</w:t>
        </w:r>
        <w:r>
          <w:fldChar w:fldCharType="end"/>
        </w:r>
      </w:hyperlink>
    </w:p>
    <w:p>
      <w:pPr>
        <w:pStyle w:val="TOC1"/>
        <w:tabs>
          <w:tab w:val="right" w:leader="dot" w:pos="8306"/>
        </w:tabs>
      </w:pPr>
      <w:hyperlink w:anchor="_Toc8365" w:history="1">
        <w:r>
          <w:rPr>
            <w:rFonts w:ascii="仿宋" w:eastAsia="仿宋" w:hAnsi="仿宋" w:cs="仿宋" w:hint="eastAsia"/>
            <w:lang w:eastAsia="zh-CN"/>
          </w:rPr>
          <w:t>十二、项目实施与管理方案</w:t>
        </w:r>
        <w:r>
          <w:tab/>
        </w:r>
        <w:r>
          <w:fldChar w:fldCharType="begin"/>
        </w:r>
        <w:r>
          <w:instrText xml:space="preserve"> PAGEREF _Toc8365 \h </w:instrText>
        </w:r>
        <w:r>
          <w:fldChar w:fldCharType="separate"/>
        </w:r>
        <w:r>
          <w:t>60</w:t>
        </w:r>
        <w:r>
          <w:fldChar w:fldCharType="end"/>
        </w:r>
      </w:hyperlink>
    </w:p>
    <w:p>
      <w:pPr>
        <w:pStyle w:val="TOC2"/>
        <w:tabs>
          <w:tab w:val="right" w:leader="dot" w:pos="8306"/>
        </w:tabs>
      </w:pPr>
      <w:hyperlink w:anchor="_Toc499" w:history="1">
        <w:r>
          <w:rPr>
            <w:rFonts w:ascii="仿宋" w:eastAsia="仿宋" w:hAnsi="仿宋" w:cs="仿宋" w:hint="eastAsia"/>
            <w:lang w:eastAsia="zh-CN"/>
          </w:rPr>
          <w:t>(一)、项目实施计划</w:t>
        </w:r>
        <w:r>
          <w:tab/>
        </w:r>
        <w:r>
          <w:fldChar w:fldCharType="begin"/>
        </w:r>
        <w:r>
          <w:instrText xml:space="preserve"> PAGEREF _Toc499 \h </w:instrText>
        </w:r>
        <w:r>
          <w:fldChar w:fldCharType="separate"/>
        </w:r>
        <w:r>
          <w:t>60</w:t>
        </w:r>
        <w:r>
          <w:fldChar w:fldCharType="end"/>
        </w:r>
      </w:hyperlink>
    </w:p>
    <w:p>
      <w:pPr>
        <w:pStyle w:val="TOC2"/>
        <w:tabs>
          <w:tab w:val="right" w:leader="dot" w:pos="8306"/>
        </w:tabs>
      </w:pPr>
      <w:hyperlink w:anchor="_Toc3665" w:history="1">
        <w:r>
          <w:rPr>
            <w:rFonts w:ascii="仿宋" w:eastAsia="仿宋" w:hAnsi="仿宋" w:cs="仿宋" w:hint="eastAsia"/>
            <w:lang w:eastAsia="zh-CN"/>
          </w:rPr>
          <w:t>(二)、项目组织机构与职责</w:t>
        </w:r>
        <w:r>
          <w:tab/>
        </w:r>
        <w:r>
          <w:fldChar w:fldCharType="begin"/>
        </w:r>
        <w:r>
          <w:instrText xml:space="preserve"> PAGEREF _Toc3665 \h </w:instrText>
        </w:r>
        <w:r>
          <w:fldChar w:fldCharType="separate"/>
        </w:r>
        <w:r>
          <w:t>61</w:t>
        </w:r>
        <w:r>
          <w:fldChar w:fldCharType="end"/>
        </w:r>
      </w:hyperlink>
    </w:p>
    <w:p>
      <w:pPr>
        <w:pStyle w:val="TOC2"/>
        <w:tabs>
          <w:tab w:val="right" w:leader="dot" w:pos="8306"/>
        </w:tabs>
      </w:pPr>
      <w:hyperlink w:anchor="_Toc32407" w:history="1">
        <w:r>
          <w:rPr>
            <w:rFonts w:ascii="仿宋" w:eastAsia="仿宋" w:hAnsi="仿宋" w:cs="仿宋" w:hint="eastAsia"/>
            <w:lang w:eastAsia="zh-CN"/>
          </w:rPr>
          <w:t>(三)、项目管理与监控体系</w:t>
        </w:r>
        <w:r>
          <w:tab/>
        </w:r>
        <w:r>
          <w:fldChar w:fldCharType="begin"/>
        </w:r>
        <w:r>
          <w:instrText xml:space="preserve"> PAGEREF _Toc32407 \h </w:instrText>
        </w:r>
        <w:r>
          <w:fldChar w:fldCharType="separate"/>
        </w:r>
        <w:r>
          <w:t>64</w:t>
        </w:r>
        <w:r>
          <w:fldChar w:fldCharType="end"/>
        </w:r>
      </w:hyperlink>
    </w:p>
    <w:p>
      <w:pPr>
        <w:pStyle w:val="TOC1"/>
        <w:tabs>
          <w:tab w:val="right" w:leader="dot" w:pos="8306"/>
        </w:tabs>
      </w:pPr>
      <w:hyperlink w:anchor="_Toc15323" w:history="1">
        <w:r>
          <w:rPr>
            <w:rFonts w:ascii="仿宋" w:eastAsia="仿宋" w:hAnsi="仿宋" w:cs="仿宋" w:hint="eastAsia"/>
            <w:lang w:eastAsia="zh-CN"/>
          </w:rPr>
          <w:t>十三、设施与设备管理</w:t>
        </w:r>
        <w:r>
          <w:tab/>
        </w:r>
        <w:r>
          <w:fldChar w:fldCharType="begin"/>
        </w:r>
        <w:r>
          <w:instrText xml:space="preserve"> PAGEREF _Toc15323 \h </w:instrText>
        </w:r>
        <w:r>
          <w:fldChar w:fldCharType="separate"/>
        </w:r>
        <w:r>
          <w:t>66</w:t>
        </w:r>
        <w:r>
          <w:fldChar w:fldCharType="end"/>
        </w:r>
      </w:hyperlink>
    </w:p>
    <w:p>
      <w:pPr>
        <w:pStyle w:val="TOC2"/>
        <w:tabs>
          <w:tab w:val="right" w:leader="dot" w:pos="8306"/>
        </w:tabs>
      </w:pPr>
      <w:hyperlink w:anchor="_Toc12089" w:history="1">
        <w:r>
          <w:rPr>
            <w:rFonts w:ascii="仿宋" w:eastAsia="仿宋" w:hAnsi="仿宋" w:cs="仿宋" w:hint="eastAsia"/>
            <w:lang w:eastAsia="zh-CN"/>
          </w:rPr>
          <w:t>(一)、设施规划与配置</w:t>
        </w:r>
        <w:r>
          <w:tab/>
        </w:r>
        <w:r>
          <w:fldChar w:fldCharType="begin"/>
        </w:r>
        <w:r>
          <w:instrText xml:space="preserve"> PAGEREF _Toc12089 \h </w:instrText>
        </w:r>
        <w:r>
          <w:fldChar w:fldCharType="separate"/>
        </w:r>
        <w:r>
          <w:t>66</w:t>
        </w:r>
        <w:r>
          <w:fldChar w:fldCharType="end"/>
        </w:r>
      </w:hyperlink>
    </w:p>
    <w:p>
      <w:pPr>
        <w:pStyle w:val="TOC2"/>
        <w:tabs>
          <w:tab w:val="right" w:leader="dot" w:pos="8306"/>
        </w:tabs>
      </w:pPr>
      <w:hyperlink w:anchor="_Toc4938" w:history="1">
        <w:r>
          <w:rPr>
            <w:rFonts w:ascii="仿宋" w:eastAsia="仿宋" w:hAnsi="仿宋" w:cs="仿宋" w:hint="eastAsia"/>
            <w:lang w:eastAsia="zh-CN"/>
          </w:rPr>
          <w:t>(二)、设备采购与维护管理</w:t>
        </w:r>
        <w:r>
          <w:tab/>
        </w:r>
        <w:r>
          <w:fldChar w:fldCharType="begin"/>
        </w:r>
        <w:r>
          <w:instrText xml:space="preserve"> PAGEREF _Toc4938 \h </w:instrText>
        </w:r>
        <w:r>
          <w:fldChar w:fldCharType="separate"/>
        </w:r>
        <w:r>
          <w:t>66</w:t>
        </w:r>
        <w:r>
          <w:fldChar w:fldCharType="end"/>
        </w:r>
      </w:hyperlink>
    </w:p>
    <w:p>
      <w:pPr>
        <w:pStyle w:val="TOC2"/>
        <w:tabs>
          <w:tab w:val="right" w:leader="dot" w:pos="8306"/>
        </w:tabs>
      </w:pPr>
      <w:hyperlink w:anchor="_Toc11653" w:history="1">
        <w:r>
          <w:rPr>
            <w:rFonts w:ascii="仿宋" w:eastAsia="仿宋" w:hAnsi="仿宋" w:cs="仿宋" w:hint="eastAsia"/>
            <w:lang w:eastAsia="zh-CN"/>
          </w:rPr>
          <w:t>(三)、设施设备升级策略</w:t>
        </w:r>
        <w:r>
          <w:tab/>
        </w:r>
        <w:r>
          <w:fldChar w:fldCharType="begin"/>
        </w:r>
        <w:r>
          <w:instrText xml:space="preserve"> PAGEREF _Toc11653 \h </w:instrText>
        </w:r>
        <w:r>
          <w:fldChar w:fldCharType="separate"/>
        </w:r>
        <w:r>
          <w:t>67</w:t>
        </w:r>
        <w:r>
          <w:fldChar w:fldCharType="end"/>
        </w:r>
      </w:hyperlink>
    </w:p>
    <w:p>
      <w:pPr>
        <w:pStyle w:val="TOC1"/>
        <w:tabs>
          <w:tab w:val="right" w:leader="dot" w:pos="8306"/>
        </w:tabs>
      </w:pPr>
      <w:hyperlink w:anchor="_Toc18619" w:history="1">
        <w:r>
          <w:rPr>
            <w:rFonts w:ascii="仿宋" w:eastAsia="仿宋" w:hAnsi="仿宋" w:cs="仿宋" w:hint="eastAsia"/>
            <w:lang w:eastAsia="zh-CN"/>
          </w:rPr>
          <w:t>十四、项目施工方案</w:t>
        </w:r>
        <w:r>
          <w:tab/>
        </w:r>
        <w:r>
          <w:fldChar w:fldCharType="begin"/>
        </w:r>
        <w:r>
          <w:instrText xml:space="preserve"> PAGEREF _Toc18619 \h </w:instrText>
        </w:r>
        <w:r>
          <w:fldChar w:fldCharType="separate"/>
        </w:r>
        <w:r>
          <w:t>68</w:t>
        </w:r>
        <w:r>
          <w:fldChar w:fldCharType="end"/>
        </w:r>
      </w:hyperlink>
    </w:p>
    <w:p>
      <w:pPr>
        <w:pStyle w:val="TOC2"/>
        <w:tabs>
          <w:tab w:val="right" w:leader="dot" w:pos="8306"/>
        </w:tabs>
      </w:pPr>
      <w:hyperlink w:anchor="_Toc16852" w:history="1">
        <w:r>
          <w:rPr>
            <w:rFonts w:ascii="仿宋" w:eastAsia="仿宋" w:hAnsi="仿宋" w:cs="仿宋" w:hint="eastAsia"/>
            <w:lang w:eastAsia="zh-CN"/>
          </w:rPr>
          <w:t>(一)、施工组织设计</w:t>
        </w:r>
        <w:r>
          <w:tab/>
        </w:r>
        <w:r>
          <w:fldChar w:fldCharType="begin"/>
        </w:r>
        <w:r>
          <w:instrText xml:space="preserve"> PAGEREF _Toc16852 \h </w:instrText>
        </w:r>
        <w:r>
          <w:fldChar w:fldCharType="separate"/>
        </w:r>
        <w:r>
          <w:t>68</w:t>
        </w:r>
        <w:r>
          <w:fldChar w:fldCharType="end"/>
        </w:r>
      </w:hyperlink>
    </w:p>
    <w:p>
      <w:pPr>
        <w:pStyle w:val="TOC2"/>
        <w:tabs>
          <w:tab w:val="right" w:leader="dot" w:pos="8306"/>
        </w:tabs>
      </w:pPr>
      <w:hyperlink w:anchor="_Toc7436" w:history="1">
        <w:r>
          <w:rPr>
            <w:rFonts w:ascii="仿宋" w:eastAsia="仿宋" w:hAnsi="仿宋" w:cs="仿宋" w:hint="eastAsia"/>
            <w:lang w:eastAsia="zh-CN"/>
          </w:rPr>
          <w:t>(二)、施工工艺与技术路线</w:t>
        </w:r>
        <w:r>
          <w:tab/>
        </w:r>
        <w:r>
          <w:fldChar w:fldCharType="begin"/>
        </w:r>
        <w:r>
          <w:instrText xml:space="preserve"> PAGEREF _Toc7436 \h </w:instrText>
        </w:r>
        <w:r>
          <w:fldChar w:fldCharType="separate"/>
        </w:r>
        <w:r>
          <w:t>70</w:t>
        </w:r>
        <w:r>
          <w:fldChar w:fldCharType="end"/>
        </w:r>
      </w:hyperlink>
    </w:p>
    <w:p>
      <w:pPr>
        <w:pStyle w:val="TOC2"/>
        <w:tabs>
          <w:tab w:val="right" w:leader="dot" w:pos="8306"/>
        </w:tabs>
      </w:pPr>
      <w:hyperlink w:anchor="_Toc974" w:history="1">
        <w:r>
          <w:rPr>
            <w:rFonts w:ascii="仿宋" w:eastAsia="仿宋" w:hAnsi="仿宋" w:cs="仿宋" w:hint="eastAsia"/>
            <w:lang w:eastAsia="zh-CN"/>
          </w:rPr>
          <w:t>(三)、关键节点施工计划</w:t>
        </w:r>
        <w:r>
          <w:tab/>
        </w:r>
        <w:r>
          <w:fldChar w:fldCharType="begin"/>
        </w:r>
        <w:r>
          <w:instrText xml:space="preserve"> PAGEREF _Toc974 \h </w:instrText>
        </w:r>
        <w:r>
          <w:fldChar w:fldCharType="separate"/>
        </w:r>
        <w:r>
          <w:t>71</w:t>
        </w:r>
        <w:r>
          <w:fldChar w:fldCharType="end"/>
        </w:r>
      </w:hyperlink>
    </w:p>
    <w:p>
      <w:pPr>
        <w:pStyle w:val="TOC2"/>
        <w:tabs>
          <w:tab w:val="right" w:leader="dot" w:pos="8306"/>
        </w:tabs>
      </w:pPr>
      <w:hyperlink w:anchor="_Toc17018" w:history="1">
        <w:r>
          <w:rPr>
            <w:rFonts w:ascii="仿宋" w:eastAsia="仿宋" w:hAnsi="仿宋" w:cs="仿宋" w:hint="eastAsia"/>
            <w:lang w:eastAsia="zh-CN"/>
          </w:rPr>
          <w:t>(四)、施工现场管理</w:t>
        </w:r>
        <w:r>
          <w:tab/>
        </w:r>
        <w:r>
          <w:fldChar w:fldCharType="begin"/>
        </w:r>
        <w:r>
          <w:instrText xml:space="preserve"> PAGEREF _Toc17018 \h </w:instrText>
        </w:r>
        <w:r>
          <w:fldChar w:fldCharType="separate"/>
        </w:r>
        <w:r>
          <w:t>72</w:t>
        </w:r>
        <w:r>
          <w:fldChar w:fldCharType="end"/>
        </w:r>
      </w:hyperlink>
    </w:p>
    <w:p>
      <w:pPr>
        <w:pStyle w:val="TOC1"/>
        <w:tabs>
          <w:tab w:val="right" w:leader="dot" w:pos="8306"/>
        </w:tabs>
      </w:pPr>
      <w:hyperlink w:anchor="_Toc22793" w:history="1">
        <w:r>
          <w:rPr>
            <w:rFonts w:ascii="仿宋" w:eastAsia="仿宋" w:hAnsi="仿宋" w:cs="仿宋" w:hint="eastAsia"/>
            <w:lang w:eastAsia="zh-CN"/>
          </w:rPr>
          <w:t>十五、法律法规与政策遵循</w:t>
        </w:r>
        <w:r>
          <w:tab/>
        </w:r>
        <w:r>
          <w:fldChar w:fldCharType="begin"/>
        </w:r>
        <w:r>
          <w:instrText xml:space="preserve"> PAGEREF _Toc22793 \h </w:instrText>
        </w:r>
        <w:r>
          <w:fldChar w:fldCharType="separate"/>
        </w:r>
        <w:r>
          <w:t>74</w:t>
        </w:r>
        <w:r>
          <w:fldChar w:fldCharType="end"/>
        </w:r>
      </w:hyperlink>
    </w:p>
    <w:p>
      <w:pPr>
        <w:pStyle w:val="TOC2"/>
        <w:tabs>
          <w:tab w:val="right" w:leader="dot" w:pos="8306"/>
        </w:tabs>
      </w:pPr>
      <w:hyperlink w:anchor="_Toc23378" w:history="1">
        <w:r>
          <w:rPr>
            <w:rFonts w:ascii="仿宋" w:eastAsia="仿宋" w:hAnsi="仿宋" w:cs="仿宋" w:hint="eastAsia"/>
            <w:lang w:eastAsia="zh-CN"/>
          </w:rPr>
          <w:t>(一)、法律法规遵守</w:t>
        </w:r>
        <w:r>
          <w:tab/>
        </w:r>
        <w:r>
          <w:fldChar w:fldCharType="begin"/>
        </w:r>
        <w:r>
          <w:instrText xml:space="preserve"> PAGEREF _Toc23378 \h </w:instrText>
        </w:r>
        <w:r>
          <w:fldChar w:fldCharType="separate"/>
        </w:r>
        <w:r>
          <w:t>74</w:t>
        </w:r>
        <w:r>
          <w:fldChar w:fldCharType="end"/>
        </w:r>
      </w:hyperlink>
    </w:p>
    <w:p>
      <w:pPr>
        <w:pStyle w:val="TOC2"/>
        <w:tabs>
          <w:tab w:val="right" w:leader="dot" w:pos="8306"/>
        </w:tabs>
      </w:pPr>
      <w:hyperlink w:anchor="_Toc2440" w:history="1">
        <w:r>
          <w:rPr>
            <w:rFonts w:ascii="仿宋" w:eastAsia="仿宋" w:hAnsi="仿宋" w:cs="仿宋" w:hint="eastAsia"/>
            <w:lang w:eastAsia="zh-CN"/>
          </w:rPr>
          <w:t>(二)、政策导向与利用</w:t>
        </w:r>
        <w:r>
          <w:tab/>
        </w:r>
        <w:r>
          <w:fldChar w:fldCharType="begin"/>
        </w:r>
        <w:r>
          <w:instrText xml:space="preserve"> PAGEREF _Toc2440 \h </w:instrText>
        </w:r>
        <w:r>
          <w:fldChar w:fldCharType="separate"/>
        </w:r>
        <w:r>
          <w:t>75</w:t>
        </w:r>
        <w:r>
          <w:fldChar w:fldCharType="end"/>
        </w:r>
      </w:hyperlink>
    </w:p>
    <w:p>
      <w:pPr>
        <w:pStyle w:val="TOC1"/>
        <w:tabs>
          <w:tab w:val="right" w:leader="dot" w:pos="8306"/>
        </w:tabs>
      </w:pPr>
      <w:hyperlink w:anchor="_Toc2788" w:history="1">
        <w:r>
          <w:rPr>
            <w:rFonts w:ascii="仿宋" w:eastAsia="仿宋" w:hAnsi="仿宋" w:cs="仿宋" w:hint="eastAsia"/>
            <w:lang w:eastAsia="zh-CN"/>
          </w:rPr>
          <w:t>十六、企业合规与伦理</w:t>
        </w:r>
        <w:r>
          <w:tab/>
        </w:r>
        <w:r>
          <w:fldChar w:fldCharType="begin"/>
        </w:r>
        <w:r>
          <w:instrText xml:space="preserve"> PAGEREF _Toc2788 \h </w:instrText>
        </w:r>
        <w:r>
          <w:fldChar w:fldCharType="separate"/>
        </w:r>
        <w:r>
          <w:t>76</w:t>
        </w:r>
        <w:r>
          <w:fldChar w:fldCharType="end"/>
        </w:r>
      </w:hyperlink>
    </w:p>
    <w:p>
      <w:pPr>
        <w:pStyle w:val="TOC2"/>
        <w:tabs>
          <w:tab w:val="right" w:leader="dot" w:pos="8306"/>
        </w:tabs>
      </w:pPr>
      <w:hyperlink w:anchor="_Toc8522" w:history="1">
        <w:r>
          <w:rPr>
            <w:rFonts w:ascii="仿宋" w:eastAsia="仿宋" w:hAnsi="仿宋" w:cs="仿宋" w:hint="eastAsia"/>
            <w:lang w:eastAsia="zh-CN"/>
          </w:rPr>
          <w:t>(一)、合规政策与程序</w:t>
        </w:r>
        <w:r>
          <w:tab/>
        </w:r>
        <w:r>
          <w:fldChar w:fldCharType="begin"/>
        </w:r>
        <w:r>
          <w:instrText xml:space="preserve"> PAGEREF _Toc8522 \h </w:instrText>
        </w:r>
        <w:r>
          <w:fldChar w:fldCharType="separate"/>
        </w:r>
        <w:r>
          <w:t>76</w:t>
        </w:r>
        <w:r>
          <w:fldChar w:fldCharType="end"/>
        </w:r>
      </w:hyperlink>
    </w:p>
    <w:p>
      <w:pPr>
        <w:pStyle w:val="TOC2"/>
        <w:tabs>
          <w:tab w:val="right" w:leader="dot" w:pos="8306"/>
        </w:tabs>
      </w:pPr>
      <w:hyperlink w:anchor="_Toc4954" w:history="1">
        <w:r>
          <w:rPr>
            <w:rFonts w:ascii="仿宋" w:eastAsia="仿宋" w:hAnsi="仿宋" w:cs="仿宋" w:hint="eastAsia"/>
            <w:lang w:eastAsia="zh-CN"/>
          </w:rPr>
          <w:t>(二)、伦理规范与培训</w:t>
        </w:r>
        <w:r>
          <w:tab/>
        </w:r>
        <w:r>
          <w:fldChar w:fldCharType="begin"/>
        </w:r>
        <w:r>
          <w:instrText xml:space="preserve"> PAGEREF _Toc4954 \h </w:instrText>
        </w:r>
        <w:r>
          <w:fldChar w:fldCharType="separate"/>
        </w:r>
        <w:r>
          <w:t>78</w:t>
        </w:r>
        <w:r>
          <w:fldChar w:fldCharType="end"/>
        </w:r>
      </w:hyperlink>
    </w:p>
    <w:p>
      <w:pPr>
        <w:pStyle w:val="TOC2"/>
        <w:tabs>
          <w:tab w:val="right" w:leader="dot" w:pos="8306"/>
        </w:tabs>
      </w:pPr>
      <w:hyperlink w:anchor="_Toc20303" w:history="1">
        <w:r>
          <w:rPr>
            <w:rFonts w:ascii="仿宋" w:eastAsia="仿宋" w:hAnsi="仿宋" w:cs="仿宋" w:hint="eastAsia"/>
            <w:lang w:eastAsia="zh-CN"/>
          </w:rPr>
          <w:t>(三)、合规风险评估</w:t>
        </w:r>
        <w:r>
          <w:tab/>
        </w:r>
        <w:r>
          <w:fldChar w:fldCharType="begin"/>
        </w:r>
        <w:r>
          <w:instrText xml:space="preserve"> PAGEREF _Toc20303 \h </w:instrText>
        </w:r>
        <w:r>
          <w:fldChar w:fldCharType="separate"/>
        </w:r>
        <w:r>
          <w:t>78</w:t>
        </w:r>
        <w:r>
          <w:fldChar w:fldCharType="end"/>
        </w:r>
      </w:hyperlink>
    </w:p>
    <w:p>
      <w:pPr>
        <w:pStyle w:val="TOC2"/>
        <w:tabs>
          <w:tab w:val="right" w:leader="dot" w:pos="8306"/>
        </w:tabs>
      </w:pPr>
      <w:hyperlink w:anchor="_Toc3889" w:history="1">
        <w:r>
          <w:rPr>
            <w:rFonts w:ascii="仿宋" w:eastAsia="仿宋" w:hAnsi="仿宋" w:cs="仿宋" w:hint="eastAsia"/>
            <w:lang w:eastAsia="zh-CN"/>
          </w:rPr>
          <w:t>(四)、合规监督与执行</w:t>
        </w:r>
        <w:r>
          <w:tab/>
        </w:r>
        <w:r>
          <w:fldChar w:fldCharType="begin"/>
        </w:r>
        <w:r>
          <w:instrText xml:space="preserve"> PAGEREF _Toc3889 \h </w:instrText>
        </w:r>
        <w:r>
          <w:fldChar w:fldCharType="separate"/>
        </w:r>
        <w:r>
          <w:t>80</w:t>
        </w:r>
        <w:r>
          <w:fldChar w:fldCharType="end"/>
        </w:r>
      </w:hyperlink>
    </w:p>
    <w:p>
      <w:pPr>
        <w:pStyle w:val="TOC1"/>
        <w:tabs>
          <w:tab w:val="right" w:leader="dot" w:pos="8306"/>
        </w:tabs>
      </w:pPr>
      <w:hyperlink w:anchor="_Toc13752" w:history="1">
        <w:r>
          <w:rPr>
            <w:rFonts w:ascii="仿宋" w:eastAsia="仿宋" w:hAnsi="仿宋" w:cs="仿宋" w:hint="eastAsia"/>
            <w:lang w:eastAsia="zh-CN"/>
          </w:rPr>
          <w:t>十七、产业协同与集群发展</w:t>
        </w:r>
        <w:r>
          <w:tab/>
        </w:r>
        <w:r>
          <w:fldChar w:fldCharType="begin"/>
        </w:r>
        <w:r>
          <w:instrText xml:space="preserve"> PAGEREF _Toc13752 \h </w:instrText>
        </w:r>
        <w:r>
          <w:fldChar w:fldCharType="separate"/>
        </w:r>
        <w:r>
          <w:t>80</w:t>
        </w:r>
        <w:r>
          <w:fldChar w:fldCharType="end"/>
        </w:r>
      </w:hyperlink>
    </w:p>
    <w:p>
      <w:pPr>
        <w:pStyle w:val="TOC2"/>
        <w:tabs>
          <w:tab w:val="right" w:leader="dot" w:pos="8306"/>
        </w:tabs>
      </w:pPr>
      <w:hyperlink w:anchor="_Toc2897" w:history="1">
        <w:r>
          <w:rPr>
            <w:rFonts w:ascii="仿宋" w:eastAsia="仿宋" w:hAnsi="仿宋" w:cs="仿宋" w:hint="eastAsia"/>
            <w:lang w:eastAsia="zh-CN"/>
          </w:rPr>
          <w:t>(一)、产业协同机制建设</w:t>
        </w:r>
        <w:r>
          <w:tab/>
        </w:r>
        <w:r>
          <w:fldChar w:fldCharType="begin"/>
        </w:r>
        <w:r>
          <w:instrText xml:space="preserve"> PAGEREF _Toc2897 \h </w:instrText>
        </w:r>
        <w:r>
          <w:fldChar w:fldCharType="separate"/>
        </w:r>
        <w:r>
          <w:t>80</w:t>
        </w:r>
        <w:r>
          <w:fldChar w:fldCharType="end"/>
        </w:r>
      </w:hyperlink>
    </w:p>
    <w:p>
      <w:pPr>
        <w:pStyle w:val="TOC2"/>
        <w:tabs>
          <w:tab w:val="right" w:leader="dot" w:pos="8306"/>
        </w:tabs>
      </w:pPr>
      <w:hyperlink w:anchor="_Toc31722" w:history="1">
        <w:r>
          <w:rPr>
            <w:rFonts w:ascii="仿宋" w:eastAsia="仿宋" w:hAnsi="仿宋" w:cs="仿宋" w:hint="eastAsia"/>
            <w:lang w:eastAsia="zh-CN"/>
          </w:rPr>
          <w:t>(二)、产业集群培育与发展</w:t>
        </w:r>
        <w:r>
          <w:tab/>
        </w:r>
        <w:r>
          <w:fldChar w:fldCharType="begin"/>
        </w:r>
        <w:r>
          <w:instrText xml:space="preserve"> PAGEREF _Toc31722 \h </w:instrText>
        </w:r>
        <w:r>
          <w:fldChar w:fldCharType="separate"/>
        </w:r>
        <w:r>
          <w:t>81</w:t>
        </w:r>
        <w:r>
          <w:fldChar w:fldCharType="end"/>
        </w:r>
      </w:hyperlink>
    </w:p>
    <w:p>
      <w:pPr>
        <w:pStyle w:val="TOC1"/>
        <w:tabs>
          <w:tab w:val="right" w:leader="dot" w:pos="8306"/>
        </w:tabs>
      </w:pPr>
      <w:hyperlink w:anchor="_Toc12065" w:history="1">
        <w:r>
          <w:rPr>
            <w:rFonts w:ascii="仿宋" w:eastAsia="仿宋" w:hAnsi="仿宋" w:cs="仿宋" w:hint="eastAsia"/>
            <w:lang w:eastAsia="zh-CN"/>
          </w:rPr>
          <w:t>十八、成果转化与推广应用</w:t>
        </w:r>
        <w:r>
          <w:tab/>
        </w:r>
        <w:r>
          <w:fldChar w:fldCharType="begin"/>
        </w:r>
        <w:r>
          <w:instrText xml:space="preserve"> PAGEREF _Toc12065 \h </w:instrText>
        </w:r>
        <w:r>
          <w:fldChar w:fldCharType="separate"/>
        </w:r>
        <w:r>
          <w:t>82</w:t>
        </w:r>
        <w:r>
          <w:fldChar w:fldCharType="end"/>
        </w:r>
      </w:hyperlink>
    </w:p>
    <w:p>
      <w:pPr>
        <w:pStyle w:val="TOC2"/>
        <w:tabs>
          <w:tab w:val="right" w:leader="dot" w:pos="8306"/>
        </w:tabs>
      </w:pPr>
      <w:hyperlink w:anchor="_Toc15078" w:history="1">
        <w:r>
          <w:rPr>
            <w:rFonts w:ascii="仿宋" w:eastAsia="仿宋" w:hAnsi="仿宋" w:cs="仿宋" w:hint="eastAsia"/>
            <w:lang w:eastAsia="zh-CN"/>
          </w:rPr>
          <w:t>(一)、成果转化策略制定</w:t>
        </w:r>
        <w:r>
          <w:tab/>
        </w:r>
        <w:r>
          <w:fldChar w:fldCharType="begin"/>
        </w:r>
        <w:r>
          <w:instrText xml:space="preserve"> PAGEREF _Toc15078 \h </w:instrText>
        </w:r>
        <w:r>
          <w:fldChar w:fldCharType="separate"/>
        </w:r>
        <w:r>
          <w:t>82</w:t>
        </w:r>
        <w:r>
          <w:fldChar w:fldCharType="end"/>
        </w:r>
      </w:hyperlink>
    </w:p>
    <w:p>
      <w:pPr>
        <w:pStyle w:val="TOC2"/>
        <w:tabs>
          <w:tab w:val="right" w:leader="dot" w:pos="8306"/>
        </w:tabs>
      </w:pPr>
      <w:hyperlink w:anchor="_Toc18956" w:history="1">
        <w:r>
          <w:rPr>
            <w:rFonts w:ascii="仿宋" w:eastAsia="仿宋" w:hAnsi="仿宋" w:cs="仿宋" w:hint="eastAsia"/>
            <w:lang w:eastAsia="zh-CN"/>
          </w:rPr>
          <w:t>(二)、成果推广应用方案</w:t>
        </w:r>
        <w:r>
          <w:tab/>
        </w:r>
        <w:r>
          <w:fldChar w:fldCharType="begin"/>
        </w:r>
        <w:r>
          <w:instrText xml:space="preserve"> PAGEREF _Toc18956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93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623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皮带秤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皮带秤项目将进行详细的生态影响评估，确保不会对当地的动植物种群和自然栖息地造成负面影响。如果项目地点附近有重要的生物栖息地或生态敏感区，项目将重新考虑建设地点或采取相应的保护措施。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皮带秤项目将积极采用可持续材料，如再生塑料和生物降解材料，以减少对环境的影响。项目还将推行废物减量和回收计划，例如通过再利用工业废料或建立回收系统。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皮带秤项目还将参与当地的环保活动和计划，如资助当地的环境保护项目或与社区合作进行环保宣传活动。通过这些活动，项目不仅能够提高自身的环境表现，还能在当地社区中树立积极的环保形象。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771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皮带秤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皮带秤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皮带秤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215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皮带秤项目将采用绿色屋顶和生态墙等环境友好型建筑设计，这些设计不仅有助于改善空气质量，还能为城市野生动植物提供栖息地。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皮带秤项目将建立高效的废水处理系统，确保所有工业废水在排放前都经过适当处理，达到或超过环保标准。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皮带秤项目将致力于使用清洁能源，如太阳能和风能，减少对化石燃料的依赖。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皮带秤项目将举办环保教育研讨会，向员工和当地社区普及环保知识，提升对环境保护重要性的认识。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207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在皮带秤项目启动前，将进行一系列深入的地质调查，包括钻探和土壤取样，以深入了解项目区域的地层结构和土壤组成。特别是对于土壤的承载能力和地下水位的深度进行详细评估。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皮带秤项目将通过地下水位监测系统定期检测水位变化，以预测和预防由高地下水位可能引起的地基问题。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皮带秤项目将进行详尽的水文和地形分析，以识别可能的洪水和泥石流风险区。基于这些分析，项目将设计防洪设施，如提高地基、构建防洪墙和排水沟。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皮带秤项目还将考虑建设排水系统，以减少地表水对土壤稳定性的影响。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完成初始的地质风险评估后，皮带秤项目将安装长期地质监测设备，如倾斜仪、裂缝计和地下水位计，以持续监测地质条件的变化。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8718"/>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皮带秤项目将通过这些措施来适应和尊重特殊环境条件，确保项目的可持续发展，同时减少对环境的负面影响。这不仅有助于保护自然和文化遗产，还能提升项目在社会责任方面的表现和形象。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7457"/>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5124"/>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https://d.book118.com/116211110200010043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皮带秤项目建设方案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皮带秤项目建设方案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皮带秤项目建设方案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皮带秤项目建设方案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皮带秤项目建设方案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皮带秤项目建设方案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皮带秤项目建设方案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皮带秤项目建设方案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皮带秤项目建设方案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皮带秤项目建设方案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皮带秤项目建设方案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皮带秤项目建设方案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EA5832"/>
    <w:rsid w:val="75EA58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6211110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2024-01-24T14:37:00Z</dcterms:created>
  <dcterms:modified xsi:type="dcterms:W3CDTF">2024-01-24T14:37:45Z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8F2DA20CBBCA4E698534F7760A49B12B_11</vt:lpwstr>
  </property>
  <property fmtid="{D5CDD505-2E9C-101B-9397-08002B2CF9AE}" pid="3" name="KSOProductBuildVer">
    <vt:lpwstr>2052-12.1.0.16120</vt:lpwstr>
  </property>
</Properties>
</file>