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枸杞项目建设方案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6" w:history="1">
        <w:r>
          <w:rPr>
            <w:rFonts w:ascii="仿宋" w:eastAsia="仿宋" w:hAnsi="仿宋" w:cs="仿宋" w:hint="eastAsia"/>
            <w:lang w:eastAsia="zh-CN"/>
          </w:rPr>
          <w:t>前言</w:t>
        </w:r>
        <w:r>
          <w:tab/>
        </w:r>
        <w:r>
          <w:fldChar w:fldCharType="begin"/>
        </w:r>
        <w:r>
          <w:instrText xml:space="preserve"> PAGEREF _Toc10786 \h </w:instrText>
        </w:r>
        <w:r>
          <w:fldChar w:fldCharType="separate"/>
        </w:r>
        <w:r>
          <w:t>3</w:t>
        </w:r>
        <w:r>
          <w:fldChar w:fldCharType="end"/>
        </w:r>
      </w:hyperlink>
    </w:p>
    <w:p>
      <w:pPr>
        <w:pStyle w:val="TOC1"/>
        <w:tabs>
          <w:tab w:val="right" w:leader="dot" w:pos="8306"/>
        </w:tabs>
      </w:pPr>
      <w:hyperlink w:anchor="_Toc20954" w:history="1">
        <w:r>
          <w:rPr>
            <w:rFonts w:ascii="仿宋" w:eastAsia="仿宋" w:hAnsi="仿宋" w:cs="仿宋" w:hint="eastAsia"/>
            <w:lang w:eastAsia="zh-CN"/>
          </w:rPr>
          <w:t>一、资源开发及综合利用分析</w:t>
        </w:r>
        <w:r>
          <w:tab/>
        </w:r>
        <w:r>
          <w:fldChar w:fldCharType="begin"/>
        </w:r>
        <w:r>
          <w:instrText xml:space="preserve"> PAGEREF _Toc20954 \h </w:instrText>
        </w:r>
        <w:r>
          <w:fldChar w:fldCharType="separate"/>
        </w:r>
        <w:r>
          <w:t>3</w:t>
        </w:r>
        <w:r>
          <w:fldChar w:fldCharType="end"/>
        </w:r>
      </w:hyperlink>
    </w:p>
    <w:p>
      <w:pPr>
        <w:pStyle w:val="TOC2"/>
        <w:tabs>
          <w:tab w:val="right" w:leader="dot" w:pos="8306"/>
        </w:tabs>
      </w:pPr>
      <w:hyperlink w:anchor="_Toc23114" w:history="1">
        <w:r>
          <w:rPr>
            <w:rFonts w:ascii="仿宋" w:eastAsia="仿宋" w:hAnsi="仿宋" w:cs="仿宋" w:hint="eastAsia"/>
            <w:lang w:eastAsia="zh-CN"/>
          </w:rPr>
          <w:t>(一)、资源开发方案</w:t>
        </w:r>
        <w:r>
          <w:tab/>
        </w:r>
        <w:r>
          <w:fldChar w:fldCharType="begin"/>
        </w:r>
        <w:r>
          <w:instrText xml:space="preserve"> PAGEREF _Toc23114 \h </w:instrText>
        </w:r>
        <w:r>
          <w:fldChar w:fldCharType="separate"/>
        </w:r>
        <w:r>
          <w:t>3</w:t>
        </w:r>
        <w:r>
          <w:fldChar w:fldCharType="end"/>
        </w:r>
      </w:hyperlink>
    </w:p>
    <w:p>
      <w:pPr>
        <w:pStyle w:val="TOC2"/>
        <w:tabs>
          <w:tab w:val="right" w:leader="dot" w:pos="8306"/>
        </w:tabs>
      </w:pPr>
      <w:hyperlink w:anchor="_Toc26146" w:history="1">
        <w:r>
          <w:rPr>
            <w:rFonts w:ascii="仿宋" w:eastAsia="仿宋" w:hAnsi="仿宋" w:cs="仿宋" w:hint="eastAsia"/>
            <w:lang w:eastAsia="zh-CN"/>
          </w:rPr>
          <w:t>(二)、资源利用方案</w:t>
        </w:r>
        <w:r>
          <w:tab/>
        </w:r>
        <w:r>
          <w:fldChar w:fldCharType="begin"/>
        </w:r>
        <w:r>
          <w:instrText xml:space="preserve"> PAGEREF _Toc26146 \h </w:instrText>
        </w:r>
        <w:r>
          <w:fldChar w:fldCharType="separate"/>
        </w:r>
        <w:r>
          <w:t>4</w:t>
        </w:r>
        <w:r>
          <w:fldChar w:fldCharType="end"/>
        </w:r>
      </w:hyperlink>
    </w:p>
    <w:p>
      <w:pPr>
        <w:pStyle w:val="TOC2"/>
        <w:tabs>
          <w:tab w:val="right" w:leader="dot" w:pos="8306"/>
        </w:tabs>
      </w:pPr>
      <w:hyperlink w:anchor="_Toc10067" w:history="1">
        <w:r>
          <w:rPr>
            <w:rFonts w:ascii="仿宋" w:eastAsia="仿宋" w:hAnsi="仿宋" w:cs="仿宋" w:hint="eastAsia"/>
            <w:lang w:eastAsia="zh-CN"/>
          </w:rPr>
          <w:t>(三)、资源节约措施</w:t>
        </w:r>
        <w:r>
          <w:tab/>
        </w:r>
        <w:r>
          <w:fldChar w:fldCharType="begin"/>
        </w:r>
        <w:r>
          <w:instrText xml:space="preserve"> PAGEREF _Toc10067 \h </w:instrText>
        </w:r>
        <w:r>
          <w:fldChar w:fldCharType="separate"/>
        </w:r>
        <w:r>
          <w:t>5</w:t>
        </w:r>
        <w:r>
          <w:fldChar w:fldCharType="end"/>
        </w:r>
      </w:hyperlink>
    </w:p>
    <w:p>
      <w:pPr>
        <w:pStyle w:val="TOC1"/>
        <w:tabs>
          <w:tab w:val="right" w:leader="dot" w:pos="8306"/>
        </w:tabs>
      </w:pPr>
      <w:hyperlink w:anchor="_Toc30977" w:history="1">
        <w:r>
          <w:rPr>
            <w:rFonts w:ascii="仿宋" w:eastAsia="仿宋" w:hAnsi="仿宋" w:cs="仿宋" w:hint="eastAsia"/>
            <w:lang w:eastAsia="zh-CN"/>
          </w:rPr>
          <w:t>二、项目监理与质量保证</w:t>
        </w:r>
        <w:r>
          <w:tab/>
        </w:r>
        <w:r>
          <w:fldChar w:fldCharType="begin"/>
        </w:r>
        <w:r>
          <w:instrText xml:space="preserve"> PAGEREF _Toc30977 \h </w:instrText>
        </w:r>
        <w:r>
          <w:fldChar w:fldCharType="separate"/>
        </w:r>
        <w:r>
          <w:t>6</w:t>
        </w:r>
        <w:r>
          <w:fldChar w:fldCharType="end"/>
        </w:r>
      </w:hyperlink>
    </w:p>
    <w:p>
      <w:pPr>
        <w:pStyle w:val="TOC2"/>
        <w:tabs>
          <w:tab w:val="right" w:leader="dot" w:pos="8306"/>
        </w:tabs>
      </w:pPr>
      <w:hyperlink w:anchor="_Toc14818" w:history="1">
        <w:r>
          <w:rPr>
            <w:rFonts w:ascii="仿宋" w:eastAsia="仿宋" w:hAnsi="仿宋" w:cs="仿宋" w:hint="eastAsia"/>
            <w:lang w:eastAsia="zh-CN"/>
          </w:rPr>
          <w:t>(一)、监理体系构建</w:t>
        </w:r>
        <w:r>
          <w:tab/>
        </w:r>
        <w:r>
          <w:fldChar w:fldCharType="begin"/>
        </w:r>
        <w:r>
          <w:instrText xml:space="preserve"> PAGEREF _Toc14818 \h </w:instrText>
        </w:r>
        <w:r>
          <w:fldChar w:fldCharType="separate"/>
        </w:r>
        <w:r>
          <w:t>6</w:t>
        </w:r>
        <w:r>
          <w:fldChar w:fldCharType="end"/>
        </w:r>
      </w:hyperlink>
    </w:p>
    <w:p>
      <w:pPr>
        <w:pStyle w:val="TOC2"/>
        <w:tabs>
          <w:tab w:val="right" w:leader="dot" w:pos="8306"/>
        </w:tabs>
      </w:pPr>
      <w:hyperlink w:anchor="_Toc13423" w:history="1">
        <w:r>
          <w:rPr>
            <w:rFonts w:ascii="仿宋" w:eastAsia="仿宋" w:hAnsi="仿宋" w:cs="仿宋" w:hint="eastAsia"/>
            <w:lang w:eastAsia="zh-CN"/>
          </w:rPr>
          <w:t>(二)、质量保证体系实施</w:t>
        </w:r>
        <w:r>
          <w:tab/>
        </w:r>
        <w:r>
          <w:fldChar w:fldCharType="begin"/>
        </w:r>
        <w:r>
          <w:instrText xml:space="preserve"> PAGEREF _Toc13423 \h </w:instrText>
        </w:r>
        <w:r>
          <w:fldChar w:fldCharType="separate"/>
        </w:r>
        <w:r>
          <w:t>7</w:t>
        </w:r>
        <w:r>
          <w:fldChar w:fldCharType="end"/>
        </w:r>
      </w:hyperlink>
    </w:p>
    <w:p>
      <w:pPr>
        <w:pStyle w:val="TOC2"/>
        <w:tabs>
          <w:tab w:val="right" w:leader="dot" w:pos="8306"/>
        </w:tabs>
      </w:pPr>
      <w:hyperlink w:anchor="_Toc12394" w:history="1">
        <w:r>
          <w:rPr>
            <w:rFonts w:ascii="仿宋" w:eastAsia="仿宋" w:hAnsi="仿宋" w:cs="仿宋" w:hint="eastAsia"/>
            <w:lang w:eastAsia="zh-CN"/>
          </w:rPr>
          <w:t>(三)、监理与质量控制流程</w:t>
        </w:r>
        <w:r>
          <w:tab/>
        </w:r>
        <w:r>
          <w:fldChar w:fldCharType="begin"/>
        </w:r>
        <w:r>
          <w:instrText xml:space="preserve"> PAGEREF _Toc12394 \h </w:instrText>
        </w:r>
        <w:r>
          <w:fldChar w:fldCharType="separate"/>
        </w:r>
        <w:r>
          <w:t>8</w:t>
        </w:r>
        <w:r>
          <w:fldChar w:fldCharType="end"/>
        </w:r>
      </w:hyperlink>
    </w:p>
    <w:p>
      <w:pPr>
        <w:pStyle w:val="TOC1"/>
        <w:tabs>
          <w:tab w:val="right" w:leader="dot" w:pos="8306"/>
        </w:tabs>
      </w:pPr>
      <w:hyperlink w:anchor="_Toc20482" w:history="1">
        <w:r>
          <w:rPr>
            <w:rFonts w:ascii="仿宋" w:eastAsia="仿宋" w:hAnsi="仿宋" w:cs="仿宋" w:hint="eastAsia"/>
            <w:lang w:eastAsia="zh-CN"/>
          </w:rPr>
          <w:t>三、建设风险评估分析</w:t>
        </w:r>
        <w:r>
          <w:tab/>
        </w:r>
        <w:r>
          <w:fldChar w:fldCharType="begin"/>
        </w:r>
        <w:r>
          <w:instrText xml:space="preserve"> PAGEREF _Toc20482 \h </w:instrText>
        </w:r>
        <w:r>
          <w:fldChar w:fldCharType="separate"/>
        </w:r>
        <w:r>
          <w:t>8</w:t>
        </w:r>
        <w:r>
          <w:fldChar w:fldCharType="end"/>
        </w:r>
      </w:hyperlink>
    </w:p>
    <w:p>
      <w:pPr>
        <w:pStyle w:val="TOC2"/>
        <w:tabs>
          <w:tab w:val="right" w:leader="dot" w:pos="8306"/>
        </w:tabs>
      </w:pPr>
      <w:hyperlink w:anchor="_Toc29524" w:history="1">
        <w:r>
          <w:rPr>
            <w:rFonts w:ascii="仿宋" w:eastAsia="仿宋" w:hAnsi="仿宋" w:cs="仿宋" w:hint="eastAsia"/>
            <w:lang w:eastAsia="zh-CN"/>
          </w:rPr>
          <w:t>(一)、政策风险分析</w:t>
        </w:r>
        <w:r>
          <w:tab/>
        </w:r>
        <w:r>
          <w:fldChar w:fldCharType="begin"/>
        </w:r>
        <w:r>
          <w:instrText xml:space="preserve"> PAGEREF _Toc29524 \h </w:instrText>
        </w:r>
        <w:r>
          <w:fldChar w:fldCharType="separate"/>
        </w:r>
        <w:r>
          <w:t>8</w:t>
        </w:r>
        <w:r>
          <w:fldChar w:fldCharType="end"/>
        </w:r>
      </w:hyperlink>
    </w:p>
    <w:p>
      <w:pPr>
        <w:pStyle w:val="TOC2"/>
        <w:tabs>
          <w:tab w:val="right" w:leader="dot" w:pos="8306"/>
        </w:tabs>
      </w:pPr>
      <w:hyperlink w:anchor="_Toc3328" w:history="1">
        <w:r>
          <w:rPr>
            <w:rFonts w:ascii="仿宋" w:eastAsia="仿宋" w:hAnsi="仿宋" w:cs="仿宋" w:hint="eastAsia"/>
            <w:lang w:eastAsia="zh-CN"/>
          </w:rPr>
          <w:t>(二)、社会风险分析</w:t>
        </w:r>
        <w:r>
          <w:tab/>
        </w:r>
        <w:r>
          <w:fldChar w:fldCharType="begin"/>
        </w:r>
        <w:r>
          <w:instrText xml:space="preserve"> PAGEREF _Toc3328 \h </w:instrText>
        </w:r>
        <w:r>
          <w:fldChar w:fldCharType="separate"/>
        </w:r>
        <w:r>
          <w:t>9</w:t>
        </w:r>
        <w:r>
          <w:fldChar w:fldCharType="end"/>
        </w:r>
      </w:hyperlink>
    </w:p>
    <w:p>
      <w:pPr>
        <w:pStyle w:val="TOC2"/>
        <w:tabs>
          <w:tab w:val="right" w:leader="dot" w:pos="8306"/>
        </w:tabs>
      </w:pPr>
      <w:hyperlink w:anchor="_Toc22338" w:history="1">
        <w:r>
          <w:rPr>
            <w:rFonts w:ascii="仿宋" w:eastAsia="仿宋" w:hAnsi="仿宋" w:cs="仿宋" w:hint="eastAsia"/>
            <w:lang w:eastAsia="zh-CN"/>
          </w:rPr>
          <w:t>(三)、市场风险分析</w:t>
        </w:r>
        <w:r>
          <w:tab/>
        </w:r>
        <w:r>
          <w:fldChar w:fldCharType="begin"/>
        </w:r>
        <w:r>
          <w:instrText xml:space="preserve"> PAGEREF _Toc22338 \h </w:instrText>
        </w:r>
        <w:r>
          <w:fldChar w:fldCharType="separate"/>
        </w:r>
        <w:r>
          <w:t>11</w:t>
        </w:r>
        <w:r>
          <w:fldChar w:fldCharType="end"/>
        </w:r>
      </w:hyperlink>
    </w:p>
    <w:p>
      <w:pPr>
        <w:pStyle w:val="TOC2"/>
        <w:tabs>
          <w:tab w:val="right" w:leader="dot" w:pos="8306"/>
        </w:tabs>
      </w:pPr>
      <w:hyperlink w:anchor="_Toc3094" w:history="1">
        <w:r>
          <w:rPr>
            <w:rFonts w:ascii="仿宋" w:eastAsia="仿宋" w:hAnsi="仿宋" w:cs="仿宋" w:hint="eastAsia"/>
            <w:lang w:eastAsia="zh-CN"/>
          </w:rPr>
          <w:t>(四)、资金风险分析</w:t>
        </w:r>
        <w:r>
          <w:tab/>
        </w:r>
        <w:r>
          <w:fldChar w:fldCharType="begin"/>
        </w:r>
        <w:r>
          <w:instrText xml:space="preserve"> PAGEREF _Toc3094 \h </w:instrText>
        </w:r>
        <w:r>
          <w:fldChar w:fldCharType="separate"/>
        </w:r>
        <w:r>
          <w:t>12</w:t>
        </w:r>
        <w:r>
          <w:fldChar w:fldCharType="end"/>
        </w:r>
      </w:hyperlink>
    </w:p>
    <w:p>
      <w:pPr>
        <w:pStyle w:val="TOC2"/>
        <w:tabs>
          <w:tab w:val="right" w:leader="dot" w:pos="8306"/>
        </w:tabs>
      </w:pPr>
      <w:hyperlink w:anchor="_Toc26240" w:history="1">
        <w:r>
          <w:rPr>
            <w:rFonts w:ascii="仿宋" w:eastAsia="仿宋" w:hAnsi="仿宋" w:cs="仿宋" w:hint="eastAsia"/>
            <w:lang w:eastAsia="zh-CN"/>
          </w:rPr>
          <w:t>(五)、技术风险分析</w:t>
        </w:r>
        <w:r>
          <w:tab/>
        </w:r>
        <w:r>
          <w:fldChar w:fldCharType="begin"/>
        </w:r>
        <w:r>
          <w:instrText xml:space="preserve"> PAGEREF _Toc26240 \h </w:instrText>
        </w:r>
        <w:r>
          <w:fldChar w:fldCharType="separate"/>
        </w:r>
        <w:r>
          <w:t>13</w:t>
        </w:r>
        <w:r>
          <w:fldChar w:fldCharType="end"/>
        </w:r>
      </w:hyperlink>
    </w:p>
    <w:p>
      <w:pPr>
        <w:pStyle w:val="TOC2"/>
        <w:tabs>
          <w:tab w:val="right" w:leader="dot" w:pos="8306"/>
        </w:tabs>
      </w:pPr>
      <w:hyperlink w:anchor="_Toc4485" w:history="1">
        <w:r>
          <w:rPr>
            <w:rFonts w:ascii="仿宋" w:eastAsia="仿宋" w:hAnsi="仿宋" w:cs="仿宋" w:hint="eastAsia"/>
            <w:lang w:eastAsia="zh-CN"/>
          </w:rPr>
          <w:t>(六)、财务风险分析</w:t>
        </w:r>
        <w:r>
          <w:tab/>
        </w:r>
        <w:r>
          <w:fldChar w:fldCharType="begin"/>
        </w:r>
        <w:r>
          <w:instrText xml:space="preserve"> PAGEREF _Toc4485 \h </w:instrText>
        </w:r>
        <w:r>
          <w:fldChar w:fldCharType="separate"/>
        </w:r>
        <w:r>
          <w:t>14</w:t>
        </w:r>
        <w:r>
          <w:fldChar w:fldCharType="end"/>
        </w:r>
      </w:hyperlink>
    </w:p>
    <w:p>
      <w:pPr>
        <w:pStyle w:val="TOC2"/>
        <w:tabs>
          <w:tab w:val="right" w:leader="dot" w:pos="8306"/>
        </w:tabs>
      </w:pPr>
      <w:hyperlink w:anchor="_Toc13021" w:history="1">
        <w:r>
          <w:rPr>
            <w:rFonts w:ascii="仿宋" w:eastAsia="仿宋" w:hAnsi="仿宋" w:cs="仿宋" w:hint="eastAsia"/>
            <w:lang w:eastAsia="zh-CN"/>
          </w:rPr>
          <w:t>(七)、管理风险分析</w:t>
        </w:r>
        <w:r>
          <w:tab/>
        </w:r>
        <w:r>
          <w:fldChar w:fldCharType="begin"/>
        </w:r>
        <w:r>
          <w:instrText xml:space="preserve"> PAGEREF _Toc13021 \h </w:instrText>
        </w:r>
        <w:r>
          <w:fldChar w:fldCharType="separate"/>
        </w:r>
        <w:r>
          <w:t>16</w:t>
        </w:r>
        <w:r>
          <w:fldChar w:fldCharType="end"/>
        </w:r>
      </w:hyperlink>
    </w:p>
    <w:p>
      <w:pPr>
        <w:pStyle w:val="TOC2"/>
        <w:tabs>
          <w:tab w:val="right" w:leader="dot" w:pos="8306"/>
        </w:tabs>
      </w:pPr>
      <w:hyperlink w:anchor="_Toc13324" w:history="1">
        <w:r>
          <w:rPr>
            <w:rFonts w:ascii="仿宋" w:eastAsia="仿宋" w:hAnsi="仿宋" w:cs="仿宋" w:hint="eastAsia"/>
            <w:lang w:eastAsia="zh-CN"/>
          </w:rPr>
          <w:t>(八)、其它风险分析</w:t>
        </w:r>
        <w:r>
          <w:tab/>
        </w:r>
        <w:r>
          <w:fldChar w:fldCharType="begin"/>
        </w:r>
        <w:r>
          <w:instrText xml:space="preserve"> PAGEREF _Toc13324 \h </w:instrText>
        </w:r>
        <w:r>
          <w:fldChar w:fldCharType="separate"/>
        </w:r>
        <w:r>
          <w:t>17</w:t>
        </w:r>
        <w:r>
          <w:fldChar w:fldCharType="end"/>
        </w:r>
      </w:hyperlink>
    </w:p>
    <w:p>
      <w:pPr>
        <w:pStyle w:val="TOC2"/>
        <w:tabs>
          <w:tab w:val="right" w:leader="dot" w:pos="8306"/>
        </w:tabs>
      </w:pPr>
      <w:hyperlink w:anchor="_Toc23435" w:history="1">
        <w:r>
          <w:rPr>
            <w:rFonts w:ascii="仿宋" w:eastAsia="仿宋" w:hAnsi="仿宋" w:cs="仿宋" w:hint="eastAsia"/>
            <w:lang w:eastAsia="zh-CN"/>
          </w:rPr>
          <w:t>(九)、社会影响评估</w:t>
        </w:r>
        <w:r>
          <w:tab/>
        </w:r>
        <w:r>
          <w:fldChar w:fldCharType="begin"/>
        </w:r>
        <w:r>
          <w:instrText xml:space="preserve"> PAGEREF _Toc23435 \h </w:instrText>
        </w:r>
        <w:r>
          <w:fldChar w:fldCharType="separate"/>
        </w:r>
        <w:r>
          <w:t>19</w:t>
        </w:r>
        <w:r>
          <w:fldChar w:fldCharType="end"/>
        </w:r>
      </w:hyperlink>
    </w:p>
    <w:p>
      <w:pPr>
        <w:pStyle w:val="TOC1"/>
        <w:tabs>
          <w:tab w:val="right" w:leader="dot" w:pos="8306"/>
        </w:tabs>
      </w:pPr>
      <w:hyperlink w:anchor="_Toc5082" w:history="1">
        <w:r>
          <w:rPr>
            <w:rFonts w:ascii="仿宋" w:eastAsia="仿宋" w:hAnsi="仿宋" w:cs="仿宋" w:hint="eastAsia"/>
            <w:lang w:eastAsia="zh-CN"/>
          </w:rPr>
          <w:t>四、社会影响分析</w:t>
        </w:r>
        <w:r>
          <w:tab/>
        </w:r>
        <w:r>
          <w:fldChar w:fldCharType="begin"/>
        </w:r>
        <w:r>
          <w:instrText xml:space="preserve"> PAGEREF _Toc5082 \h </w:instrText>
        </w:r>
        <w:r>
          <w:fldChar w:fldCharType="separate"/>
        </w:r>
        <w:r>
          <w:t>21</w:t>
        </w:r>
        <w:r>
          <w:fldChar w:fldCharType="end"/>
        </w:r>
      </w:hyperlink>
    </w:p>
    <w:p>
      <w:pPr>
        <w:pStyle w:val="TOC2"/>
        <w:tabs>
          <w:tab w:val="right" w:leader="dot" w:pos="8306"/>
        </w:tabs>
      </w:pPr>
      <w:hyperlink w:anchor="_Toc3763" w:history="1">
        <w:r>
          <w:rPr>
            <w:rFonts w:ascii="仿宋" w:eastAsia="仿宋" w:hAnsi="仿宋" w:cs="仿宋" w:hint="eastAsia"/>
            <w:lang w:eastAsia="zh-CN"/>
          </w:rPr>
          <w:t>(一)、社会影响效果分析</w:t>
        </w:r>
        <w:r>
          <w:tab/>
        </w:r>
        <w:r>
          <w:fldChar w:fldCharType="begin"/>
        </w:r>
        <w:r>
          <w:instrText xml:space="preserve"> PAGEREF _Toc3763 \h </w:instrText>
        </w:r>
        <w:r>
          <w:fldChar w:fldCharType="separate"/>
        </w:r>
        <w:r>
          <w:t>21</w:t>
        </w:r>
        <w:r>
          <w:fldChar w:fldCharType="end"/>
        </w:r>
      </w:hyperlink>
    </w:p>
    <w:p>
      <w:pPr>
        <w:pStyle w:val="TOC2"/>
        <w:tabs>
          <w:tab w:val="right" w:leader="dot" w:pos="8306"/>
        </w:tabs>
      </w:pPr>
      <w:hyperlink w:anchor="_Toc25160" w:history="1">
        <w:r>
          <w:rPr>
            <w:rFonts w:ascii="仿宋" w:eastAsia="仿宋" w:hAnsi="仿宋" w:cs="仿宋" w:hint="eastAsia"/>
            <w:lang w:eastAsia="zh-CN"/>
          </w:rPr>
          <w:t>(二)、社会适应性分析</w:t>
        </w:r>
        <w:r>
          <w:tab/>
        </w:r>
        <w:r>
          <w:fldChar w:fldCharType="begin"/>
        </w:r>
        <w:r>
          <w:instrText xml:space="preserve"> PAGEREF _Toc25160 \h </w:instrText>
        </w:r>
        <w:r>
          <w:fldChar w:fldCharType="separate"/>
        </w:r>
        <w:r>
          <w:t>23</w:t>
        </w:r>
        <w:r>
          <w:fldChar w:fldCharType="end"/>
        </w:r>
      </w:hyperlink>
    </w:p>
    <w:p>
      <w:pPr>
        <w:pStyle w:val="TOC2"/>
        <w:tabs>
          <w:tab w:val="right" w:leader="dot" w:pos="8306"/>
        </w:tabs>
      </w:pPr>
      <w:hyperlink w:anchor="_Toc19672" w:history="1">
        <w:r>
          <w:rPr>
            <w:rFonts w:ascii="仿宋" w:eastAsia="仿宋" w:hAnsi="仿宋" w:cs="仿宋" w:hint="eastAsia"/>
            <w:lang w:eastAsia="zh-CN"/>
          </w:rPr>
          <w:t>(三)、社会风险及对策分析</w:t>
        </w:r>
        <w:r>
          <w:tab/>
        </w:r>
        <w:r>
          <w:fldChar w:fldCharType="begin"/>
        </w:r>
        <w:r>
          <w:instrText xml:space="preserve"> PAGEREF _Toc19672 \h </w:instrText>
        </w:r>
        <w:r>
          <w:fldChar w:fldCharType="separate"/>
        </w:r>
        <w:r>
          <w:t>25</w:t>
        </w:r>
        <w:r>
          <w:fldChar w:fldCharType="end"/>
        </w:r>
      </w:hyperlink>
    </w:p>
    <w:p>
      <w:pPr>
        <w:pStyle w:val="TOC1"/>
        <w:tabs>
          <w:tab w:val="right" w:leader="dot" w:pos="8306"/>
        </w:tabs>
      </w:pPr>
      <w:hyperlink w:anchor="_Toc2094" w:history="1">
        <w:r>
          <w:rPr>
            <w:rFonts w:ascii="仿宋" w:eastAsia="仿宋" w:hAnsi="仿宋" w:cs="仿宋" w:hint="eastAsia"/>
            <w:lang w:eastAsia="zh-CN"/>
          </w:rPr>
          <w:t>五、枸杞项目概论</w:t>
        </w:r>
        <w:r>
          <w:tab/>
        </w:r>
        <w:r>
          <w:fldChar w:fldCharType="begin"/>
        </w:r>
        <w:r>
          <w:instrText xml:space="preserve"> PAGEREF _Toc2094 \h </w:instrText>
        </w:r>
        <w:r>
          <w:fldChar w:fldCharType="separate"/>
        </w:r>
        <w:r>
          <w:t>28</w:t>
        </w:r>
        <w:r>
          <w:fldChar w:fldCharType="end"/>
        </w:r>
      </w:hyperlink>
    </w:p>
    <w:p>
      <w:pPr>
        <w:pStyle w:val="TOC2"/>
        <w:tabs>
          <w:tab w:val="right" w:leader="dot" w:pos="8306"/>
        </w:tabs>
      </w:pPr>
      <w:hyperlink w:anchor="_Toc9290" w:history="1">
        <w:r>
          <w:rPr>
            <w:rFonts w:ascii="仿宋" w:eastAsia="仿宋" w:hAnsi="仿宋" w:cs="仿宋" w:hint="eastAsia"/>
            <w:lang w:eastAsia="zh-CN"/>
          </w:rPr>
          <w:t>(一)、项目申报单位概况</w:t>
        </w:r>
        <w:r>
          <w:tab/>
        </w:r>
        <w:r>
          <w:fldChar w:fldCharType="begin"/>
        </w:r>
        <w:r>
          <w:instrText xml:space="preserve"> PAGEREF _Toc9290 \h </w:instrText>
        </w:r>
        <w:r>
          <w:fldChar w:fldCharType="separate"/>
        </w:r>
        <w:r>
          <w:t>28</w:t>
        </w:r>
        <w:r>
          <w:fldChar w:fldCharType="end"/>
        </w:r>
      </w:hyperlink>
    </w:p>
    <w:p>
      <w:pPr>
        <w:pStyle w:val="TOC2"/>
        <w:tabs>
          <w:tab w:val="right" w:leader="dot" w:pos="8306"/>
        </w:tabs>
      </w:pPr>
      <w:hyperlink w:anchor="_Toc26636" w:history="1">
        <w:r>
          <w:rPr>
            <w:rFonts w:ascii="仿宋" w:eastAsia="仿宋" w:hAnsi="仿宋" w:cs="仿宋" w:hint="eastAsia"/>
            <w:lang w:eastAsia="zh-CN"/>
          </w:rPr>
          <w:t>(二)、项目概况</w:t>
        </w:r>
        <w:r>
          <w:tab/>
        </w:r>
        <w:r>
          <w:fldChar w:fldCharType="begin"/>
        </w:r>
        <w:r>
          <w:instrText xml:space="preserve"> PAGEREF _Toc26636 \h </w:instrText>
        </w:r>
        <w:r>
          <w:fldChar w:fldCharType="separate"/>
        </w:r>
        <w:r>
          <w:t>29</w:t>
        </w:r>
        <w:r>
          <w:fldChar w:fldCharType="end"/>
        </w:r>
      </w:hyperlink>
    </w:p>
    <w:p>
      <w:pPr>
        <w:pStyle w:val="TOC1"/>
        <w:tabs>
          <w:tab w:val="right" w:leader="dot" w:pos="8306"/>
        </w:tabs>
      </w:pPr>
      <w:hyperlink w:anchor="_Toc3380" w:history="1">
        <w:r>
          <w:rPr>
            <w:rFonts w:ascii="仿宋" w:eastAsia="仿宋" w:hAnsi="仿宋" w:cs="仿宋" w:hint="eastAsia"/>
            <w:lang w:eastAsia="zh-CN"/>
          </w:rPr>
          <w:t>六、背景、必要性分析</w:t>
        </w:r>
        <w:r>
          <w:tab/>
        </w:r>
        <w:r>
          <w:fldChar w:fldCharType="begin"/>
        </w:r>
        <w:r>
          <w:instrText xml:space="preserve"> PAGEREF _Toc3380 \h </w:instrText>
        </w:r>
        <w:r>
          <w:fldChar w:fldCharType="separate"/>
        </w:r>
        <w:r>
          <w:t>32</w:t>
        </w:r>
        <w:r>
          <w:fldChar w:fldCharType="end"/>
        </w:r>
      </w:hyperlink>
    </w:p>
    <w:p>
      <w:pPr>
        <w:pStyle w:val="TOC2"/>
        <w:tabs>
          <w:tab w:val="right" w:leader="dot" w:pos="8306"/>
        </w:tabs>
      </w:pPr>
      <w:hyperlink w:anchor="_Toc25188" w:history="1">
        <w:r>
          <w:rPr>
            <w:rFonts w:ascii="仿宋" w:eastAsia="仿宋" w:hAnsi="仿宋" w:cs="仿宋" w:hint="eastAsia"/>
            <w:lang w:eastAsia="zh-CN"/>
          </w:rPr>
          <w:t>(一)、项目建设背景</w:t>
        </w:r>
        <w:r>
          <w:tab/>
        </w:r>
        <w:r>
          <w:fldChar w:fldCharType="begin"/>
        </w:r>
        <w:r>
          <w:instrText xml:space="preserve"> PAGEREF _Toc25188 \h </w:instrText>
        </w:r>
        <w:r>
          <w:fldChar w:fldCharType="separate"/>
        </w:r>
        <w:r>
          <w:t>32</w:t>
        </w:r>
        <w:r>
          <w:fldChar w:fldCharType="end"/>
        </w:r>
      </w:hyperlink>
    </w:p>
    <w:p>
      <w:pPr>
        <w:pStyle w:val="TOC2"/>
        <w:tabs>
          <w:tab w:val="right" w:leader="dot" w:pos="8306"/>
        </w:tabs>
      </w:pPr>
      <w:hyperlink w:anchor="_Toc4871" w:history="1">
        <w:r>
          <w:rPr>
            <w:rFonts w:ascii="仿宋" w:eastAsia="仿宋" w:hAnsi="仿宋" w:cs="仿宋" w:hint="eastAsia"/>
            <w:lang w:eastAsia="zh-CN"/>
          </w:rPr>
          <w:t>(二)、必要性分析</w:t>
        </w:r>
        <w:r>
          <w:tab/>
        </w:r>
        <w:r>
          <w:fldChar w:fldCharType="begin"/>
        </w:r>
        <w:r>
          <w:instrText xml:space="preserve"> PAGEREF _Toc4871 \h </w:instrText>
        </w:r>
        <w:r>
          <w:fldChar w:fldCharType="separate"/>
        </w:r>
        <w:r>
          <w:t>33</w:t>
        </w:r>
        <w:r>
          <w:fldChar w:fldCharType="end"/>
        </w:r>
      </w:hyperlink>
    </w:p>
    <w:p>
      <w:pPr>
        <w:pStyle w:val="TOC2"/>
        <w:tabs>
          <w:tab w:val="right" w:leader="dot" w:pos="8306"/>
        </w:tabs>
      </w:pPr>
      <w:hyperlink w:anchor="_Toc13814" w:history="1">
        <w:r>
          <w:rPr>
            <w:rFonts w:ascii="仿宋" w:eastAsia="仿宋" w:hAnsi="仿宋" w:cs="仿宋" w:hint="eastAsia"/>
            <w:lang w:eastAsia="zh-CN"/>
          </w:rPr>
          <w:t>(三)、项目建设有利条件</w:t>
        </w:r>
        <w:r>
          <w:tab/>
        </w:r>
        <w:r>
          <w:fldChar w:fldCharType="begin"/>
        </w:r>
        <w:r>
          <w:instrText xml:space="preserve"> PAGEREF _Toc13814 \h </w:instrText>
        </w:r>
        <w:r>
          <w:fldChar w:fldCharType="separate"/>
        </w:r>
        <w:r>
          <w:t>34</w:t>
        </w:r>
        <w:r>
          <w:fldChar w:fldCharType="end"/>
        </w:r>
      </w:hyperlink>
    </w:p>
    <w:p>
      <w:pPr>
        <w:pStyle w:val="TOC1"/>
        <w:tabs>
          <w:tab w:val="right" w:leader="dot" w:pos="8306"/>
        </w:tabs>
      </w:pPr>
      <w:hyperlink w:anchor="_Toc7761" w:history="1">
        <w:r>
          <w:rPr>
            <w:rFonts w:ascii="仿宋" w:eastAsia="仿宋" w:hAnsi="仿宋" w:cs="仿宋" w:hint="eastAsia"/>
            <w:lang w:eastAsia="zh-CN"/>
          </w:rPr>
          <w:t>七、项目进度计划</w:t>
        </w:r>
        <w:r>
          <w:tab/>
        </w:r>
        <w:r>
          <w:fldChar w:fldCharType="begin"/>
        </w:r>
        <w:r>
          <w:instrText xml:space="preserve"> PAGEREF _Toc7761 \h </w:instrText>
        </w:r>
        <w:r>
          <w:fldChar w:fldCharType="separate"/>
        </w:r>
        <w:r>
          <w:t>36</w:t>
        </w:r>
        <w:r>
          <w:fldChar w:fldCharType="end"/>
        </w:r>
      </w:hyperlink>
    </w:p>
    <w:p>
      <w:pPr>
        <w:pStyle w:val="TOC2"/>
        <w:tabs>
          <w:tab w:val="right" w:leader="dot" w:pos="8306"/>
        </w:tabs>
      </w:pPr>
      <w:hyperlink w:anchor="_Toc25273" w:history="1">
        <w:r>
          <w:rPr>
            <w:rFonts w:ascii="仿宋" w:eastAsia="仿宋" w:hAnsi="仿宋" w:cs="仿宋" w:hint="eastAsia"/>
            <w:lang w:eastAsia="zh-CN"/>
          </w:rPr>
          <w:t>(一)、建设周期</w:t>
        </w:r>
        <w:r>
          <w:tab/>
        </w:r>
        <w:r>
          <w:fldChar w:fldCharType="begin"/>
        </w:r>
        <w:r>
          <w:instrText xml:space="preserve"> PAGEREF _Toc25273 \h </w:instrText>
        </w:r>
        <w:r>
          <w:fldChar w:fldCharType="separate"/>
        </w:r>
        <w:r>
          <w:t>36</w:t>
        </w:r>
        <w:r>
          <w:fldChar w:fldCharType="end"/>
        </w:r>
      </w:hyperlink>
    </w:p>
    <w:p>
      <w:pPr>
        <w:pStyle w:val="TOC2"/>
        <w:tabs>
          <w:tab w:val="right" w:leader="dot" w:pos="8306"/>
        </w:tabs>
      </w:pPr>
      <w:hyperlink w:anchor="_Toc2628" w:history="1">
        <w:r>
          <w:rPr>
            <w:rFonts w:ascii="仿宋" w:eastAsia="仿宋" w:hAnsi="仿宋" w:cs="仿宋" w:hint="eastAsia"/>
            <w:lang w:eastAsia="zh-CN"/>
          </w:rPr>
          <w:t>(二)、建设进度</w:t>
        </w:r>
        <w:r>
          <w:tab/>
        </w:r>
        <w:r>
          <w:fldChar w:fldCharType="begin"/>
        </w:r>
        <w:r>
          <w:instrText xml:space="preserve"> PAGEREF _Toc2628 \h </w:instrText>
        </w:r>
        <w:r>
          <w:fldChar w:fldCharType="separate"/>
        </w:r>
        <w:r>
          <w:t>36</w:t>
        </w:r>
        <w:r>
          <w:fldChar w:fldCharType="end"/>
        </w:r>
      </w:hyperlink>
    </w:p>
    <w:p>
      <w:pPr>
        <w:pStyle w:val="TOC2"/>
        <w:tabs>
          <w:tab w:val="right" w:leader="dot" w:pos="8306"/>
        </w:tabs>
      </w:pPr>
      <w:hyperlink w:anchor="_Toc11722" w:history="1">
        <w:r>
          <w:rPr>
            <w:rFonts w:ascii="仿宋" w:eastAsia="仿宋" w:hAnsi="仿宋" w:cs="仿宋" w:hint="eastAsia"/>
            <w:lang w:eastAsia="zh-CN"/>
          </w:rPr>
          <w:t>(三)、进度安排注意事项</w:t>
        </w:r>
        <w:r>
          <w:tab/>
        </w:r>
        <w:r>
          <w:fldChar w:fldCharType="begin"/>
        </w:r>
        <w:r>
          <w:instrText xml:space="preserve"> PAGEREF _Toc11722 \h </w:instrText>
        </w:r>
        <w:r>
          <w:fldChar w:fldCharType="separate"/>
        </w:r>
        <w:r>
          <w:t>37</w:t>
        </w:r>
        <w:r>
          <w:fldChar w:fldCharType="end"/>
        </w:r>
      </w:hyperlink>
    </w:p>
    <w:p>
      <w:pPr>
        <w:pStyle w:val="TOC2"/>
        <w:tabs>
          <w:tab w:val="right" w:leader="dot" w:pos="8306"/>
        </w:tabs>
      </w:pPr>
      <w:hyperlink w:anchor="_Toc19318" w:history="1">
        <w:r>
          <w:rPr>
            <w:rFonts w:ascii="仿宋" w:eastAsia="仿宋" w:hAnsi="仿宋" w:cs="仿宋" w:hint="eastAsia"/>
            <w:lang w:eastAsia="zh-CN"/>
          </w:rPr>
          <w:t>(四)、人力资源配置</w:t>
        </w:r>
        <w:r>
          <w:tab/>
        </w:r>
        <w:r>
          <w:fldChar w:fldCharType="begin"/>
        </w:r>
        <w:r>
          <w:instrText xml:space="preserve"> PAGEREF _Toc19318 \h </w:instrText>
        </w:r>
        <w:r>
          <w:fldChar w:fldCharType="separate"/>
        </w:r>
        <w:r>
          <w:t>38</w:t>
        </w:r>
        <w:r>
          <w:fldChar w:fldCharType="end"/>
        </w:r>
      </w:hyperlink>
    </w:p>
    <w:p>
      <w:pPr>
        <w:pStyle w:val="TOC2"/>
        <w:tabs>
          <w:tab w:val="right" w:leader="dot" w:pos="8306"/>
        </w:tabs>
      </w:pPr>
      <w:hyperlink w:anchor="_Toc5544" w:history="1">
        <w:r>
          <w:rPr>
            <w:rFonts w:ascii="仿宋" w:eastAsia="仿宋" w:hAnsi="仿宋" w:cs="仿宋" w:hint="eastAsia"/>
            <w:lang w:eastAsia="zh-CN"/>
          </w:rPr>
          <w:t>(五)、员工培训</w:t>
        </w:r>
        <w:r>
          <w:tab/>
        </w:r>
        <w:r>
          <w:fldChar w:fldCharType="begin"/>
        </w:r>
        <w:r>
          <w:instrText xml:space="preserve"> PAGEREF _Toc5544 \h </w:instrText>
        </w:r>
        <w:r>
          <w:fldChar w:fldCharType="separate"/>
        </w:r>
        <w:r>
          <w:t>40</w:t>
        </w:r>
        <w:r>
          <w:fldChar w:fldCharType="end"/>
        </w:r>
      </w:hyperlink>
    </w:p>
    <w:p>
      <w:pPr>
        <w:pStyle w:val="TOC2"/>
        <w:tabs>
          <w:tab w:val="right" w:leader="dot" w:pos="8306"/>
        </w:tabs>
      </w:pPr>
      <w:hyperlink w:anchor="_Toc22947" w:history="1">
        <w:r>
          <w:rPr>
            <w:rFonts w:ascii="仿宋" w:eastAsia="仿宋" w:hAnsi="仿宋" w:cs="仿宋" w:hint="eastAsia"/>
            <w:lang w:eastAsia="zh-CN"/>
          </w:rPr>
          <w:t>(六)、项目实施保障</w:t>
        </w:r>
        <w:r>
          <w:tab/>
        </w:r>
        <w:r>
          <w:fldChar w:fldCharType="begin"/>
        </w:r>
        <w:r>
          <w:instrText xml:space="preserve"> PAGEREF _Toc22947 \h </w:instrText>
        </w:r>
        <w:r>
          <w:fldChar w:fldCharType="separate"/>
        </w:r>
        <w:r>
          <w:t>41</w:t>
        </w:r>
        <w:r>
          <w:fldChar w:fldCharType="end"/>
        </w:r>
      </w:hyperlink>
    </w:p>
    <w:p>
      <w:pPr>
        <w:pStyle w:val="TOC2"/>
        <w:tabs>
          <w:tab w:val="right" w:leader="dot" w:pos="8306"/>
        </w:tabs>
      </w:pPr>
      <w:hyperlink w:anchor="_Toc16754" w:history="1">
        <w:r>
          <w:rPr>
            <w:rFonts w:ascii="仿宋" w:eastAsia="仿宋" w:hAnsi="仿宋" w:cs="仿宋" w:hint="eastAsia"/>
            <w:lang w:eastAsia="zh-CN"/>
          </w:rPr>
          <w:t>(七)、安全规范管理</w:t>
        </w:r>
        <w:r>
          <w:tab/>
        </w:r>
        <w:r>
          <w:fldChar w:fldCharType="begin"/>
        </w:r>
        <w:r>
          <w:instrText xml:space="preserve"> PAGEREF _Toc16754 \h </w:instrText>
        </w:r>
        <w:r>
          <w:fldChar w:fldCharType="separate"/>
        </w:r>
        <w:r>
          <w:t>42</w:t>
        </w:r>
        <w:r>
          <w:fldChar w:fldCharType="end"/>
        </w:r>
      </w:hyperlink>
    </w:p>
    <w:p>
      <w:pPr>
        <w:pStyle w:val="TOC1"/>
        <w:tabs>
          <w:tab w:val="right" w:leader="dot" w:pos="8306"/>
        </w:tabs>
      </w:pPr>
      <w:hyperlink w:anchor="_Toc23668" w:history="1">
        <w:r>
          <w:rPr>
            <w:rFonts w:ascii="仿宋" w:eastAsia="仿宋" w:hAnsi="仿宋" w:cs="仿宋" w:hint="eastAsia"/>
            <w:lang w:eastAsia="zh-CN"/>
          </w:rPr>
          <w:t>八、安全与应急管理</w:t>
        </w:r>
        <w:r>
          <w:tab/>
        </w:r>
        <w:r>
          <w:fldChar w:fldCharType="begin"/>
        </w:r>
        <w:r>
          <w:instrText xml:space="preserve"> PAGEREF _Toc23668 \h </w:instrText>
        </w:r>
        <w:r>
          <w:fldChar w:fldCharType="separate"/>
        </w:r>
        <w:r>
          <w:t>43</w:t>
        </w:r>
        <w:r>
          <w:fldChar w:fldCharType="end"/>
        </w:r>
      </w:hyperlink>
    </w:p>
    <w:p>
      <w:pPr>
        <w:pStyle w:val="TOC2"/>
        <w:tabs>
          <w:tab w:val="right" w:leader="dot" w:pos="8306"/>
        </w:tabs>
      </w:pPr>
      <w:hyperlink w:anchor="_Toc2827" w:history="1">
        <w:r>
          <w:rPr>
            <w:rFonts w:ascii="仿宋" w:eastAsia="仿宋" w:hAnsi="仿宋" w:cs="仿宋" w:hint="eastAsia"/>
            <w:lang w:eastAsia="zh-CN"/>
          </w:rPr>
          <w:t>(一)、安全生产管理</w:t>
        </w:r>
        <w:r>
          <w:tab/>
        </w:r>
        <w:r>
          <w:fldChar w:fldCharType="begin"/>
        </w:r>
        <w:r>
          <w:instrText xml:space="preserve"> PAGEREF _Toc2827 \h </w:instrText>
        </w:r>
        <w:r>
          <w:fldChar w:fldCharType="separate"/>
        </w:r>
        <w:r>
          <w:t>43</w:t>
        </w:r>
        <w:r>
          <w:fldChar w:fldCharType="end"/>
        </w:r>
      </w:hyperlink>
    </w:p>
    <w:p>
      <w:pPr>
        <w:pStyle w:val="TOC2"/>
        <w:tabs>
          <w:tab w:val="right" w:leader="dot" w:pos="8306"/>
        </w:tabs>
      </w:pPr>
      <w:hyperlink w:anchor="_Toc23457" w:history="1">
        <w:r>
          <w:rPr>
            <w:rFonts w:ascii="仿宋" w:eastAsia="仿宋" w:hAnsi="仿宋" w:cs="仿宋" w:hint="eastAsia"/>
            <w:lang w:eastAsia="zh-CN"/>
          </w:rPr>
          <w:t>(二)、应急预案与响应</w:t>
        </w:r>
        <w:r>
          <w:tab/>
        </w:r>
        <w:r>
          <w:fldChar w:fldCharType="begin"/>
        </w:r>
        <w:r>
          <w:instrText xml:space="preserve"> PAGEREF _Toc23457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 w:history="1">
        <w:r>
          <w:rPr>
            <w:rFonts w:ascii="仿宋" w:eastAsia="仿宋" w:hAnsi="仿宋" w:cs="仿宋" w:hint="eastAsia"/>
            <w:lang w:eastAsia="zh-CN"/>
          </w:rPr>
          <w:t>九、技术创新与产业升级</w:t>
        </w:r>
        <w:r>
          <w:tab/>
        </w:r>
        <w:r>
          <w:fldChar w:fldCharType="begin"/>
        </w:r>
        <w:r>
          <w:instrText xml:space="preserve"> PAGEREF _Toc835 \h </w:instrText>
        </w:r>
        <w:r>
          <w:fldChar w:fldCharType="separate"/>
        </w:r>
        <w:r>
          <w:t>47</w:t>
        </w:r>
        <w:r>
          <w:fldChar w:fldCharType="end"/>
        </w:r>
      </w:hyperlink>
    </w:p>
    <w:p>
      <w:pPr>
        <w:pStyle w:val="TOC2"/>
        <w:tabs>
          <w:tab w:val="right" w:leader="dot" w:pos="8306"/>
        </w:tabs>
      </w:pPr>
      <w:hyperlink w:anchor="_Toc29916" w:history="1">
        <w:r>
          <w:rPr>
            <w:rFonts w:ascii="仿宋" w:eastAsia="仿宋" w:hAnsi="仿宋" w:cs="仿宋" w:hint="eastAsia"/>
            <w:lang w:eastAsia="zh-CN"/>
          </w:rPr>
          <w:t>(一)、技术创新方向与目标</w:t>
        </w:r>
        <w:r>
          <w:tab/>
        </w:r>
        <w:r>
          <w:fldChar w:fldCharType="begin"/>
        </w:r>
        <w:r>
          <w:instrText xml:space="preserve"> PAGEREF _Toc29916 \h </w:instrText>
        </w:r>
        <w:r>
          <w:fldChar w:fldCharType="separate"/>
        </w:r>
        <w:r>
          <w:t>47</w:t>
        </w:r>
        <w:r>
          <w:fldChar w:fldCharType="end"/>
        </w:r>
      </w:hyperlink>
    </w:p>
    <w:p>
      <w:pPr>
        <w:pStyle w:val="TOC2"/>
        <w:tabs>
          <w:tab w:val="right" w:leader="dot" w:pos="8306"/>
        </w:tabs>
      </w:pPr>
      <w:hyperlink w:anchor="_Toc2178" w:history="1">
        <w:r>
          <w:rPr>
            <w:rFonts w:ascii="仿宋" w:eastAsia="仿宋" w:hAnsi="仿宋" w:cs="仿宋" w:hint="eastAsia"/>
            <w:lang w:eastAsia="zh-CN"/>
          </w:rPr>
          <w:t>(二)、产业升级路径与措施</w:t>
        </w:r>
        <w:r>
          <w:tab/>
        </w:r>
        <w:r>
          <w:fldChar w:fldCharType="begin"/>
        </w:r>
        <w:r>
          <w:instrText xml:space="preserve"> PAGEREF _Toc2178 \h </w:instrText>
        </w:r>
        <w:r>
          <w:fldChar w:fldCharType="separate"/>
        </w:r>
        <w:r>
          <w:t>48</w:t>
        </w:r>
        <w:r>
          <w:fldChar w:fldCharType="end"/>
        </w:r>
      </w:hyperlink>
    </w:p>
    <w:p>
      <w:pPr>
        <w:pStyle w:val="TOC1"/>
        <w:tabs>
          <w:tab w:val="right" w:leader="dot" w:pos="8306"/>
        </w:tabs>
      </w:pPr>
      <w:hyperlink w:anchor="_Toc28270" w:history="1">
        <w:r>
          <w:rPr>
            <w:rFonts w:ascii="仿宋" w:eastAsia="仿宋" w:hAnsi="仿宋" w:cs="仿宋" w:hint="eastAsia"/>
            <w:lang w:eastAsia="zh-CN"/>
          </w:rPr>
          <w:t>十、项目实施与管理方案</w:t>
        </w:r>
        <w:r>
          <w:tab/>
        </w:r>
        <w:r>
          <w:fldChar w:fldCharType="begin"/>
        </w:r>
        <w:r>
          <w:instrText xml:space="preserve"> PAGEREF _Toc28270 \h </w:instrText>
        </w:r>
        <w:r>
          <w:fldChar w:fldCharType="separate"/>
        </w:r>
        <w:r>
          <w:t>49</w:t>
        </w:r>
        <w:r>
          <w:fldChar w:fldCharType="end"/>
        </w:r>
      </w:hyperlink>
    </w:p>
    <w:p>
      <w:pPr>
        <w:pStyle w:val="TOC2"/>
        <w:tabs>
          <w:tab w:val="right" w:leader="dot" w:pos="8306"/>
        </w:tabs>
      </w:pPr>
      <w:hyperlink w:anchor="_Toc2946" w:history="1">
        <w:r>
          <w:rPr>
            <w:rFonts w:ascii="仿宋" w:eastAsia="仿宋" w:hAnsi="仿宋" w:cs="仿宋" w:hint="eastAsia"/>
            <w:lang w:eastAsia="zh-CN"/>
          </w:rPr>
          <w:t>(一)、项目实施计划</w:t>
        </w:r>
        <w:r>
          <w:tab/>
        </w:r>
        <w:r>
          <w:fldChar w:fldCharType="begin"/>
        </w:r>
        <w:r>
          <w:instrText xml:space="preserve"> PAGEREF _Toc2946 \h </w:instrText>
        </w:r>
        <w:r>
          <w:fldChar w:fldCharType="separate"/>
        </w:r>
        <w:r>
          <w:t>49</w:t>
        </w:r>
        <w:r>
          <w:fldChar w:fldCharType="end"/>
        </w:r>
      </w:hyperlink>
    </w:p>
    <w:p>
      <w:pPr>
        <w:pStyle w:val="TOC2"/>
        <w:tabs>
          <w:tab w:val="right" w:leader="dot" w:pos="8306"/>
        </w:tabs>
      </w:pPr>
      <w:hyperlink w:anchor="_Toc29551" w:history="1">
        <w:r>
          <w:rPr>
            <w:rFonts w:ascii="仿宋" w:eastAsia="仿宋" w:hAnsi="仿宋" w:cs="仿宋" w:hint="eastAsia"/>
            <w:lang w:eastAsia="zh-CN"/>
          </w:rPr>
          <w:t>(二)、项目组织机构与职责</w:t>
        </w:r>
        <w:r>
          <w:tab/>
        </w:r>
        <w:r>
          <w:fldChar w:fldCharType="begin"/>
        </w:r>
        <w:r>
          <w:instrText xml:space="preserve"> PAGEREF _Toc29551 \h </w:instrText>
        </w:r>
        <w:r>
          <w:fldChar w:fldCharType="separate"/>
        </w:r>
        <w:r>
          <w:t>50</w:t>
        </w:r>
        <w:r>
          <w:fldChar w:fldCharType="end"/>
        </w:r>
      </w:hyperlink>
    </w:p>
    <w:p>
      <w:pPr>
        <w:pStyle w:val="TOC2"/>
        <w:tabs>
          <w:tab w:val="right" w:leader="dot" w:pos="8306"/>
        </w:tabs>
      </w:pPr>
      <w:hyperlink w:anchor="_Toc15128" w:history="1">
        <w:r>
          <w:rPr>
            <w:rFonts w:ascii="仿宋" w:eastAsia="仿宋" w:hAnsi="仿宋" w:cs="仿宋" w:hint="eastAsia"/>
            <w:lang w:eastAsia="zh-CN"/>
          </w:rPr>
          <w:t>(三)、项目管理与监控体系</w:t>
        </w:r>
        <w:r>
          <w:tab/>
        </w:r>
        <w:r>
          <w:fldChar w:fldCharType="begin"/>
        </w:r>
        <w:r>
          <w:instrText xml:space="preserve"> PAGEREF _Toc15128 \h </w:instrText>
        </w:r>
        <w:r>
          <w:fldChar w:fldCharType="separate"/>
        </w:r>
        <w:r>
          <w:t>53</w:t>
        </w:r>
        <w:r>
          <w:fldChar w:fldCharType="end"/>
        </w:r>
      </w:hyperlink>
    </w:p>
    <w:p>
      <w:pPr>
        <w:pStyle w:val="TOC1"/>
        <w:tabs>
          <w:tab w:val="right" w:leader="dot" w:pos="8306"/>
        </w:tabs>
      </w:pPr>
      <w:hyperlink w:anchor="_Toc28412" w:history="1">
        <w:r>
          <w:rPr>
            <w:rFonts w:ascii="仿宋" w:eastAsia="仿宋" w:hAnsi="仿宋" w:cs="仿宋" w:hint="eastAsia"/>
            <w:lang w:eastAsia="zh-CN"/>
          </w:rPr>
          <w:t>十一、项目质量与标准</w:t>
        </w:r>
        <w:r>
          <w:tab/>
        </w:r>
        <w:r>
          <w:fldChar w:fldCharType="begin"/>
        </w:r>
        <w:r>
          <w:instrText xml:space="preserve"> PAGEREF _Toc28412 \h </w:instrText>
        </w:r>
        <w:r>
          <w:fldChar w:fldCharType="separate"/>
        </w:r>
        <w:r>
          <w:t>55</w:t>
        </w:r>
        <w:r>
          <w:fldChar w:fldCharType="end"/>
        </w:r>
      </w:hyperlink>
    </w:p>
    <w:p>
      <w:pPr>
        <w:pStyle w:val="TOC2"/>
        <w:tabs>
          <w:tab w:val="right" w:leader="dot" w:pos="8306"/>
        </w:tabs>
      </w:pPr>
      <w:hyperlink w:anchor="_Toc22311" w:history="1">
        <w:r>
          <w:rPr>
            <w:rFonts w:ascii="仿宋" w:eastAsia="仿宋" w:hAnsi="仿宋" w:cs="仿宋" w:hint="eastAsia"/>
            <w:lang w:eastAsia="zh-CN"/>
          </w:rPr>
          <w:t>(一)、质量保障体系</w:t>
        </w:r>
        <w:r>
          <w:tab/>
        </w:r>
        <w:r>
          <w:fldChar w:fldCharType="begin"/>
        </w:r>
        <w:r>
          <w:instrText xml:space="preserve"> PAGEREF _Toc22311 \h </w:instrText>
        </w:r>
        <w:r>
          <w:fldChar w:fldCharType="separate"/>
        </w:r>
        <w:r>
          <w:t>55</w:t>
        </w:r>
        <w:r>
          <w:fldChar w:fldCharType="end"/>
        </w:r>
      </w:hyperlink>
    </w:p>
    <w:p>
      <w:pPr>
        <w:pStyle w:val="TOC2"/>
        <w:tabs>
          <w:tab w:val="right" w:leader="dot" w:pos="8306"/>
        </w:tabs>
      </w:pPr>
      <w:hyperlink w:anchor="_Toc26070" w:history="1">
        <w:r>
          <w:rPr>
            <w:rFonts w:ascii="仿宋" w:eastAsia="仿宋" w:hAnsi="仿宋" w:cs="仿宋" w:hint="eastAsia"/>
            <w:lang w:eastAsia="zh-CN"/>
          </w:rPr>
          <w:t>(二)、标准化作业流程</w:t>
        </w:r>
        <w:r>
          <w:tab/>
        </w:r>
        <w:r>
          <w:fldChar w:fldCharType="begin"/>
        </w:r>
        <w:r>
          <w:instrText xml:space="preserve"> PAGEREF _Toc26070 \h </w:instrText>
        </w:r>
        <w:r>
          <w:fldChar w:fldCharType="separate"/>
        </w:r>
        <w:r>
          <w:t>56</w:t>
        </w:r>
        <w:r>
          <w:fldChar w:fldCharType="end"/>
        </w:r>
      </w:hyperlink>
    </w:p>
    <w:p>
      <w:pPr>
        <w:pStyle w:val="TOC2"/>
        <w:tabs>
          <w:tab w:val="right" w:leader="dot" w:pos="8306"/>
        </w:tabs>
      </w:pPr>
      <w:hyperlink w:anchor="_Toc11300" w:history="1">
        <w:r>
          <w:rPr>
            <w:rFonts w:ascii="仿宋" w:eastAsia="仿宋" w:hAnsi="仿宋" w:cs="仿宋" w:hint="eastAsia"/>
            <w:lang w:eastAsia="zh-CN"/>
          </w:rPr>
          <w:t>(三)、质量监控与评估</w:t>
        </w:r>
        <w:r>
          <w:tab/>
        </w:r>
        <w:r>
          <w:fldChar w:fldCharType="begin"/>
        </w:r>
        <w:r>
          <w:instrText xml:space="preserve"> PAGEREF _Toc11300 \h </w:instrText>
        </w:r>
        <w:r>
          <w:fldChar w:fldCharType="separate"/>
        </w:r>
        <w:r>
          <w:t>58</w:t>
        </w:r>
        <w:r>
          <w:fldChar w:fldCharType="end"/>
        </w:r>
      </w:hyperlink>
    </w:p>
    <w:p>
      <w:pPr>
        <w:pStyle w:val="TOC2"/>
        <w:tabs>
          <w:tab w:val="right" w:leader="dot" w:pos="8306"/>
        </w:tabs>
      </w:pPr>
      <w:hyperlink w:anchor="_Toc27221" w:history="1">
        <w:r>
          <w:rPr>
            <w:rFonts w:ascii="仿宋" w:eastAsia="仿宋" w:hAnsi="仿宋" w:cs="仿宋" w:hint="eastAsia"/>
            <w:lang w:eastAsia="zh-CN"/>
          </w:rPr>
          <w:t>(四)、质量改进计划</w:t>
        </w:r>
        <w:r>
          <w:tab/>
        </w:r>
        <w:r>
          <w:fldChar w:fldCharType="begin"/>
        </w:r>
        <w:r>
          <w:instrText xml:space="preserve"> PAGEREF _Toc27221 \h </w:instrText>
        </w:r>
        <w:r>
          <w:fldChar w:fldCharType="separate"/>
        </w:r>
        <w:r>
          <w:t>59</w:t>
        </w:r>
        <w:r>
          <w:fldChar w:fldCharType="end"/>
        </w:r>
      </w:hyperlink>
    </w:p>
    <w:p>
      <w:pPr>
        <w:pStyle w:val="TOC1"/>
        <w:tabs>
          <w:tab w:val="right" w:leader="dot" w:pos="8306"/>
        </w:tabs>
      </w:pPr>
      <w:hyperlink w:anchor="_Toc992" w:history="1">
        <w:r>
          <w:rPr>
            <w:rFonts w:ascii="仿宋" w:eastAsia="仿宋" w:hAnsi="仿宋" w:cs="仿宋" w:hint="eastAsia"/>
            <w:lang w:eastAsia="zh-CN"/>
          </w:rPr>
          <w:t>十二、项目变更管理</w:t>
        </w:r>
        <w:r>
          <w:tab/>
        </w:r>
        <w:r>
          <w:fldChar w:fldCharType="begin"/>
        </w:r>
        <w:r>
          <w:instrText xml:space="preserve"> PAGEREF _Toc992 \h </w:instrText>
        </w:r>
        <w:r>
          <w:fldChar w:fldCharType="separate"/>
        </w:r>
        <w:r>
          <w:t>60</w:t>
        </w:r>
        <w:r>
          <w:fldChar w:fldCharType="end"/>
        </w:r>
      </w:hyperlink>
    </w:p>
    <w:p>
      <w:pPr>
        <w:pStyle w:val="TOC2"/>
        <w:tabs>
          <w:tab w:val="right" w:leader="dot" w:pos="8306"/>
        </w:tabs>
      </w:pPr>
      <w:hyperlink w:anchor="_Toc25748" w:history="1">
        <w:r>
          <w:rPr>
            <w:rFonts w:ascii="仿宋" w:eastAsia="仿宋" w:hAnsi="仿宋" w:cs="仿宋" w:hint="eastAsia"/>
            <w:lang w:eastAsia="zh-CN"/>
          </w:rPr>
          <w:t>(一)、变更控制流程</w:t>
        </w:r>
        <w:r>
          <w:tab/>
        </w:r>
        <w:r>
          <w:fldChar w:fldCharType="begin"/>
        </w:r>
        <w:r>
          <w:instrText xml:space="preserve"> PAGEREF _Toc25748 \h </w:instrText>
        </w:r>
        <w:r>
          <w:fldChar w:fldCharType="separate"/>
        </w:r>
        <w:r>
          <w:t>60</w:t>
        </w:r>
        <w:r>
          <w:fldChar w:fldCharType="end"/>
        </w:r>
      </w:hyperlink>
    </w:p>
    <w:p>
      <w:pPr>
        <w:pStyle w:val="TOC2"/>
        <w:tabs>
          <w:tab w:val="right" w:leader="dot" w:pos="8306"/>
        </w:tabs>
      </w:pPr>
      <w:hyperlink w:anchor="_Toc32110" w:history="1">
        <w:r>
          <w:rPr>
            <w:rFonts w:ascii="仿宋" w:eastAsia="仿宋" w:hAnsi="仿宋" w:cs="仿宋" w:hint="eastAsia"/>
            <w:lang w:eastAsia="zh-CN"/>
          </w:rPr>
          <w:t>(二)、影响评估与处理</w:t>
        </w:r>
        <w:r>
          <w:tab/>
        </w:r>
        <w:r>
          <w:fldChar w:fldCharType="begin"/>
        </w:r>
        <w:r>
          <w:instrText xml:space="preserve"> PAGEREF _Toc32110 \h </w:instrText>
        </w:r>
        <w:r>
          <w:fldChar w:fldCharType="separate"/>
        </w:r>
        <w:r>
          <w:t>61</w:t>
        </w:r>
        <w:r>
          <w:fldChar w:fldCharType="end"/>
        </w:r>
      </w:hyperlink>
    </w:p>
    <w:p>
      <w:pPr>
        <w:pStyle w:val="TOC2"/>
        <w:tabs>
          <w:tab w:val="right" w:leader="dot" w:pos="8306"/>
        </w:tabs>
      </w:pPr>
      <w:hyperlink w:anchor="_Toc31027" w:history="1">
        <w:r>
          <w:rPr>
            <w:rFonts w:ascii="仿宋" w:eastAsia="仿宋" w:hAnsi="仿宋" w:cs="仿宋" w:hint="eastAsia"/>
            <w:lang w:eastAsia="zh-CN"/>
          </w:rPr>
          <w:t>(三)、变更记录与追踪</w:t>
        </w:r>
        <w:r>
          <w:tab/>
        </w:r>
        <w:r>
          <w:fldChar w:fldCharType="begin"/>
        </w:r>
        <w:r>
          <w:instrText xml:space="preserve"> PAGEREF _Toc31027 \h </w:instrText>
        </w:r>
        <w:r>
          <w:fldChar w:fldCharType="separate"/>
        </w:r>
        <w:r>
          <w:t>62</w:t>
        </w:r>
        <w:r>
          <w:fldChar w:fldCharType="end"/>
        </w:r>
      </w:hyperlink>
    </w:p>
    <w:p>
      <w:pPr>
        <w:pStyle w:val="TOC2"/>
        <w:tabs>
          <w:tab w:val="right" w:leader="dot" w:pos="8306"/>
        </w:tabs>
      </w:pPr>
      <w:hyperlink w:anchor="_Toc3417" w:history="1">
        <w:r>
          <w:rPr>
            <w:rFonts w:ascii="仿宋" w:eastAsia="仿宋" w:hAnsi="仿宋" w:cs="仿宋" w:hint="eastAsia"/>
            <w:lang w:eastAsia="zh-CN"/>
          </w:rPr>
          <w:t>(四)、变更管理策略</w:t>
        </w:r>
        <w:r>
          <w:tab/>
        </w:r>
        <w:r>
          <w:fldChar w:fldCharType="begin"/>
        </w:r>
        <w:r>
          <w:instrText xml:space="preserve"> PAGEREF _Toc3417 \h </w:instrText>
        </w:r>
        <w:r>
          <w:fldChar w:fldCharType="separate"/>
        </w:r>
        <w:r>
          <w:t>64</w:t>
        </w:r>
        <w:r>
          <w:fldChar w:fldCharType="end"/>
        </w:r>
      </w:hyperlink>
    </w:p>
    <w:p>
      <w:pPr>
        <w:pStyle w:val="TOC1"/>
        <w:tabs>
          <w:tab w:val="right" w:leader="dot" w:pos="8306"/>
        </w:tabs>
      </w:pPr>
      <w:hyperlink w:anchor="_Toc27448" w:history="1">
        <w:r>
          <w:rPr>
            <w:rFonts w:ascii="仿宋" w:eastAsia="仿宋" w:hAnsi="仿宋" w:cs="仿宋" w:hint="eastAsia"/>
            <w:lang w:eastAsia="zh-CN"/>
          </w:rPr>
          <w:t>十三、知识产权管理与保护</w:t>
        </w:r>
        <w:r>
          <w:tab/>
        </w:r>
        <w:r>
          <w:fldChar w:fldCharType="begin"/>
        </w:r>
        <w:r>
          <w:instrText xml:space="preserve"> PAGEREF _Toc27448 \h </w:instrText>
        </w:r>
        <w:r>
          <w:fldChar w:fldCharType="separate"/>
        </w:r>
        <w:r>
          <w:t>66</w:t>
        </w:r>
        <w:r>
          <w:fldChar w:fldCharType="end"/>
        </w:r>
      </w:hyperlink>
    </w:p>
    <w:p>
      <w:pPr>
        <w:pStyle w:val="TOC2"/>
        <w:tabs>
          <w:tab w:val="right" w:leader="dot" w:pos="8306"/>
        </w:tabs>
      </w:pPr>
      <w:hyperlink w:anchor="_Toc12435" w:history="1">
        <w:r>
          <w:rPr>
            <w:rFonts w:ascii="仿宋" w:eastAsia="仿宋" w:hAnsi="仿宋" w:cs="仿宋" w:hint="eastAsia"/>
            <w:lang w:eastAsia="zh-CN"/>
          </w:rPr>
          <w:t>(一)、知识产权管理体系建设</w:t>
        </w:r>
        <w:r>
          <w:tab/>
        </w:r>
        <w:r>
          <w:fldChar w:fldCharType="begin"/>
        </w:r>
        <w:r>
          <w:instrText xml:space="preserve"> PAGEREF _Toc12435 \h </w:instrText>
        </w:r>
        <w:r>
          <w:fldChar w:fldCharType="separate"/>
        </w:r>
        <w:r>
          <w:t>66</w:t>
        </w:r>
        <w:r>
          <w:fldChar w:fldCharType="end"/>
        </w:r>
      </w:hyperlink>
    </w:p>
    <w:p>
      <w:pPr>
        <w:pStyle w:val="TOC2"/>
        <w:tabs>
          <w:tab w:val="right" w:leader="dot" w:pos="8306"/>
        </w:tabs>
      </w:pPr>
      <w:hyperlink w:anchor="_Toc31178" w:history="1">
        <w:r>
          <w:rPr>
            <w:rFonts w:ascii="仿宋" w:eastAsia="仿宋" w:hAnsi="仿宋" w:cs="仿宋" w:hint="eastAsia"/>
            <w:lang w:eastAsia="zh-CN"/>
          </w:rPr>
          <w:t>(二)、知识产权保护措施</w:t>
        </w:r>
        <w:r>
          <w:tab/>
        </w:r>
        <w:r>
          <w:fldChar w:fldCharType="begin"/>
        </w:r>
        <w:r>
          <w:instrText xml:space="preserve"> PAGEREF _Toc31178 \h </w:instrText>
        </w:r>
        <w:r>
          <w:fldChar w:fldCharType="separate"/>
        </w:r>
        <w:r>
          <w:t>67</w:t>
        </w:r>
        <w:r>
          <w:fldChar w:fldCharType="end"/>
        </w:r>
      </w:hyperlink>
    </w:p>
    <w:p>
      <w:pPr>
        <w:pStyle w:val="TOC1"/>
        <w:tabs>
          <w:tab w:val="right" w:leader="dot" w:pos="8306"/>
        </w:tabs>
      </w:pPr>
      <w:hyperlink w:anchor="_Toc28603" w:history="1">
        <w:r>
          <w:rPr>
            <w:rFonts w:ascii="仿宋" w:eastAsia="仿宋" w:hAnsi="仿宋" w:cs="仿宋" w:hint="eastAsia"/>
            <w:lang w:eastAsia="zh-CN"/>
          </w:rPr>
          <w:t>十四、质量管理与控制</w:t>
        </w:r>
        <w:r>
          <w:tab/>
        </w:r>
        <w:r>
          <w:fldChar w:fldCharType="begin"/>
        </w:r>
        <w:r>
          <w:instrText xml:space="preserve"> PAGEREF _Toc28603 \h </w:instrText>
        </w:r>
        <w:r>
          <w:fldChar w:fldCharType="separate"/>
        </w:r>
        <w:r>
          <w:t>68</w:t>
        </w:r>
        <w:r>
          <w:fldChar w:fldCharType="end"/>
        </w:r>
      </w:hyperlink>
    </w:p>
    <w:p>
      <w:pPr>
        <w:pStyle w:val="TOC2"/>
        <w:tabs>
          <w:tab w:val="right" w:leader="dot" w:pos="8306"/>
        </w:tabs>
      </w:pPr>
      <w:hyperlink w:anchor="_Toc215" w:history="1">
        <w:r>
          <w:rPr>
            <w:rFonts w:ascii="仿宋" w:eastAsia="仿宋" w:hAnsi="仿宋" w:cs="仿宋" w:hint="eastAsia"/>
            <w:lang w:eastAsia="zh-CN"/>
          </w:rPr>
          <w:t>(一)、质量管理体系建设</w:t>
        </w:r>
        <w:r>
          <w:tab/>
        </w:r>
        <w:r>
          <w:fldChar w:fldCharType="begin"/>
        </w:r>
        <w:r>
          <w:instrText xml:space="preserve"> PAGEREF _Toc215 \h </w:instrText>
        </w:r>
        <w:r>
          <w:fldChar w:fldCharType="separate"/>
        </w:r>
        <w:r>
          <w:t>68</w:t>
        </w:r>
        <w:r>
          <w:fldChar w:fldCharType="end"/>
        </w:r>
      </w:hyperlink>
    </w:p>
    <w:p>
      <w:pPr>
        <w:pStyle w:val="TOC2"/>
        <w:tabs>
          <w:tab w:val="right" w:leader="dot" w:pos="8306"/>
        </w:tabs>
      </w:pPr>
      <w:hyperlink w:anchor="_Toc32171" w:history="1">
        <w:r>
          <w:rPr>
            <w:rFonts w:ascii="仿宋" w:eastAsia="仿宋" w:hAnsi="仿宋" w:cs="仿宋" w:hint="eastAsia"/>
            <w:lang w:eastAsia="zh-CN"/>
          </w:rPr>
          <w:t>(二)、质量控制措施</w:t>
        </w:r>
        <w:r>
          <w:tab/>
        </w:r>
        <w:r>
          <w:fldChar w:fldCharType="begin"/>
        </w:r>
        <w:r>
          <w:instrText xml:space="preserve"> PAGEREF _Toc32171 \h </w:instrText>
        </w:r>
        <w:r>
          <w:fldChar w:fldCharType="separate"/>
        </w:r>
        <w:r>
          <w:t>70</w:t>
        </w:r>
        <w:r>
          <w:fldChar w:fldCharType="end"/>
        </w:r>
      </w:hyperlink>
    </w:p>
    <w:p>
      <w:pPr>
        <w:pStyle w:val="TOC1"/>
        <w:tabs>
          <w:tab w:val="right" w:leader="dot" w:pos="8306"/>
        </w:tabs>
      </w:pPr>
      <w:hyperlink w:anchor="_Toc7145" w:history="1">
        <w:r>
          <w:rPr>
            <w:rFonts w:ascii="仿宋" w:eastAsia="仿宋" w:hAnsi="仿宋" w:cs="仿宋" w:hint="eastAsia"/>
            <w:lang w:eastAsia="zh-CN"/>
          </w:rPr>
          <w:t>十五、企业合规与伦理</w:t>
        </w:r>
        <w:r>
          <w:tab/>
        </w:r>
        <w:r>
          <w:fldChar w:fldCharType="begin"/>
        </w:r>
        <w:r>
          <w:instrText xml:space="preserve"> PAGEREF _Toc7145 \h </w:instrText>
        </w:r>
        <w:r>
          <w:fldChar w:fldCharType="separate"/>
        </w:r>
        <w:r>
          <w:t>71</w:t>
        </w:r>
        <w:r>
          <w:fldChar w:fldCharType="end"/>
        </w:r>
      </w:hyperlink>
    </w:p>
    <w:p>
      <w:pPr>
        <w:pStyle w:val="TOC2"/>
        <w:tabs>
          <w:tab w:val="right" w:leader="dot" w:pos="8306"/>
        </w:tabs>
      </w:pPr>
      <w:hyperlink w:anchor="_Toc21363" w:history="1">
        <w:r>
          <w:rPr>
            <w:rFonts w:ascii="仿宋" w:eastAsia="仿宋" w:hAnsi="仿宋" w:cs="仿宋" w:hint="eastAsia"/>
            <w:lang w:eastAsia="zh-CN"/>
          </w:rPr>
          <w:t>(一)、合规政策与程序</w:t>
        </w:r>
        <w:r>
          <w:tab/>
        </w:r>
        <w:r>
          <w:fldChar w:fldCharType="begin"/>
        </w:r>
        <w:r>
          <w:instrText xml:space="preserve"> PAGEREF _Toc21363 \h </w:instrText>
        </w:r>
        <w:r>
          <w:fldChar w:fldCharType="separate"/>
        </w:r>
        <w:r>
          <w:t>71</w:t>
        </w:r>
        <w:r>
          <w:fldChar w:fldCharType="end"/>
        </w:r>
      </w:hyperlink>
    </w:p>
    <w:p>
      <w:pPr>
        <w:pStyle w:val="TOC2"/>
        <w:tabs>
          <w:tab w:val="right" w:leader="dot" w:pos="8306"/>
        </w:tabs>
      </w:pPr>
      <w:hyperlink w:anchor="_Toc17593" w:history="1">
        <w:r>
          <w:rPr>
            <w:rFonts w:ascii="仿宋" w:eastAsia="仿宋" w:hAnsi="仿宋" w:cs="仿宋" w:hint="eastAsia"/>
            <w:lang w:eastAsia="zh-CN"/>
          </w:rPr>
          <w:t>(二)、伦理规范与培训</w:t>
        </w:r>
        <w:r>
          <w:tab/>
        </w:r>
        <w:r>
          <w:fldChar w:fldCharType="begin"/>
        </w:r>
        <w:r>
          <w:instrText xml:space="preserve"> PAGEREF _Toc17593 \h </w:instrText>
        </w:r>
        <w:r>
          <w:fldChar w:fldCharType="separate"/>
        </w:r>
        <w:r>
          <w:t>72</w:t>
        </w:r>
        <w:r>
          <w:fldChar w:fldCharType="end"/>
        </w:r>
      </w:hyperlink>
    </w:p>
    <w:p>
      <w:pPr>
        <w:pStyle w:val="TOC2"/>
        <w:tabs>
          <w:tab w:val="right" w:leader="dot" w:pos="8306"/>
        </w:tabs>
      </w:pPr>
      <w:hyperlink w:anchor="_Toc32040" w:history="1">
        <w:r>
          <w:rPr>
            <w:rFonts w:ascii="仿宋" w:eastAsia="仿宋" w:hAnsi="仿宋" w:cs="仿宋" w:hint="eastAsia"/>
            <w:lang w:eastAsia="zh-CN"/>
          </w:rPr>
          <w:t>(三)、合规风险评估</w:t>
        </w:r>
        <w:r>
          <w:tab/>
        </w:r>
        <w:r>
          <w:fldChar w:fldCharType="begin"/>
        </w:r>
        <w:r>
          <w:instrText xml:space="preserve"> PAGEREF _Toc32040 \h </w:instrText>
        </w:r>
        <w:r>
          <w:fldChar w:fldCharType="separate"/>
        </w:r>
        <w:r>
          <w:t>73</w:t>
        </w:r>
        <w:r>
          <w:fldChar w:fldCharType="end"/>
        </w:r>
      </w:hyperlink>
    </w:p>
    <w:p>
      <w:pPr>
        <w:pStyle w:val="TOC2"/>
        <w:tabs>
          <w:tab w:val="right" w:leader="dot" w:pos="8306"/>
        </w:tabs>
      </w:pPr>
      <w:hyperlink w:anchor="_Toc29505" w:history="1">
        <w:r>
          <w:rPr>
            <w:rFonts w:ascii="仿宋" w:eastAsia="仿宋" w:hAnsi="仿宋" w:cs="仿宋" w:hint="eastAsia"/>
            <w:lang w:eastAsia="zh-CN"/>
          </w:rPr>
          <w:t>(四)、合规监督与执行</w:t>
        </w:r>
        <w:r>
          <w:tab/>
        </w:r>
        <w:r>
          <w:fldChar w:fldCharType="begin"/>
        </w:r>
        <w:r>
          <w:instrText xml:space="preserve"> PAGEREF _Toc29505 \h </w:instrText>
        </w:r>
        <w:r>
          <w:fldChar w:fldCharType="separate"/>
        </w:r>
        <w:r>
          <w:t>74</w:t>
        </w:r>
        <w:r>
          <w:fldChar w:fldCharType="end"/>
        </w:r>
      </w:hyperlink>
    </w:p>
    <w:p>
      <w:pPr>
        <w:pStyle w:val="TOC1"/>
        <w:tabs>
          <w:tab w:val="right" w:leader="dot" w:pos="8306"/>
        </w:tabs>
      </w:pPr>
      <w:hyperlink w:anchor="_Toc9780" w:history="1">
        <w:r>
          <w:rPr>
            <w:rFonts w:ascii="仿宋" w:eastAsia="仿宋" w:hAnsi="仿宋" w:cs="仿宋" w:hint="eastAsia"/>
            <w:lang w:eastAsia="zh-CN"/>
          </w:rPr>
          <w:t>十六、法律法规与政策遵循</w:t>
        </w:r>
        <w:r>
          <w:tab/>
        </w:r>
        <w:r>
          <w:fldChar w:fldCharType="begin"/>
        </w:r>
        <w:r>
          <w:instrText xml:space="preserve"> PAGEREF _Toc9780 \h </w:instrText>
        </w:r>
        <w:r>
          <w:fldChar w:fldCharType="separate"/>
        </w:r>
        <w:r>
          <w:t>75</w:t>
        </w:r>
        <w:r>
          <w:fldChar w:fldCharType="end"/>
        </w:r>
      </w:hyperlink>
    </w:p>
    <w:p>
      <w:pPr>
        <w:pStyle w:val="TOC2"/>
        <w:tabs>
          <w:tab w:val="right" w:leader="dot" w:pos="8306"/>
        </w:tabs>
      </w:pPr>
      <w:hyperlink w:anchor="_Toc13139" w:history="1">
        <w:r>
          <w:rPr>
            <w:rFonts w:ascii="仿宋" w:eastAsia="仿宋" w:hAnsi="仿宋" w:cs="仿宋" w:hint="eastAsia"/>
            <w:lang w:eastAsia="zh-CN"/>
          </w:rPr>
          <w:t>(一)、法律法规遵守</w:t>
        </w:r>
        <w:r>
          <w:tab/>
        </w:r>
        <w:r>
          <w:fldChar w:fldCharType="begin"/>
        </w:r>
        <w:r>
          <w:instrText xml:space="preserve"> PAGEREF _Toc13139 \h </w:instrText>
        </w:r>
        <w:r>
          <w:fldChar w:fldCharType="separate"/>
        </w:r>
        <w:r>
          <w:t>75</w:t>
        </w:r>
        <w:r>
          <w:fldChar w:fldCharType="end"/>
        </w:r>
      </w:hyperlink>
    </w:p>
    <w:p>
      <w:pPr>
        <w:pStyle w:val="TOC2"/>
        <w:tabs>
          <w:tab w:val="right" w:leader="dot" w:pos="8306"/>
        </w:tabs>
      </w:pPr>
      <w:hyperlink w:anchor="_Toc10497" w:history="1">
        <w:r>
          <w:rPr>
            <w:rFonts w:ascii="仿宋" w:eastAsia="仿宋" w:hAnsi="仿宋" w:cs="仿宋" w:hint="eastAsia"/>
            <w:lang w:eastAsia="zh-CN"/>
          </w:rPr>
          <w:t>(二)、政策导向与利用</w:t>
        </w:r>
        <w:r>
          <w:tab/>
        </w:r>
        <w:r>
          <w:fldChar w:fldCharType="begin"/>
        </w:r>
        <w:r>
          <w:instrText xml:space="preserve"> PAGEREF _Toc10497 \h </w:instrText>
        </w:r>
        <w:r>
          <w:fldChar w:fldCharType="separate"/>
        </w:r>
        <w:r>
          <w:t>76</w:t>
        </w:r>
        <w:r>
          <w:fldChar w:fldCharType="end"/>
        </w:r>
      </w:hyperlink>
    </w:p>
    <w:p>
      <w:pPr>
        <w:pStyle w:val="TOC1"/>
        <w:tabs>
          <w:tab w:val="right" w:leader="dot" w:pos="8306"/>
        </w:tabs>
      </w:pPr>
      <w:hyperlink w:anchor="_Toc1028" w:history="1">
        <w:r>
          <w:rPr>
            <w:rFonts w:ascii="仿宋" w:eastAsia="仿宋" w:hAnsi="仿宋" w:cs="仿宋" w:hint="eastAsia"/>
            <w:lang w:eastAsia="zh-CN"/>
          </w:rPr>
          <w:t>十七、合作与交流机制建立</w:t>
        </w:r>
        <w:r>
          <w:tab/>
        </w:r>
        <w:r>
          <w:fldChar w:fldCharType="begin"/>
        </w:r>
        <w:r>
          <w:instrText xml:space="preserve"> PAGEREF _Toc1028 \h </w:instrText>
        </w:r>
        <w:r>
          <w:fldChar w:fldCharType="separate"/>
        </w:r>
        <w:r>
          <w:t>77</w:t>
        </w:r>
        <w:r>
          <w:fldChar w:fldCharType="end"/>
        </w:r>
      </w:hyperlink>
    </w:p>
    <w:p>
      <w:pPr>
        <w:pStyle w:val="TOC2"/>
        <w:tabs>
          <w:tab w:val="right" w:leader="dot" w:pos="8306"/>
        </w:tabs>
      </w:pPr>
      <w:hyperlink w:anchor="_Toc17727" w:history="1">
        <w:r>
          <w:rPr>
            <w:rFonts w:ascii="仿宋" w:eastAsia="仿宋" w:hAnsi="仿宋" w:cs="仿宋" w:hint="eastAsia"/>
            <w:lang w:eastAsia="zh-CN"/>
          </w:rPr>
          <w:t>(一)、合作伙伴选择与合作方式</w:t>
        </w:r>
        <w:r>
          <w:tab/>
        </w:r>
        <w:r>
          <w:fldChar w:fldCharType="begin"/>
        </w:r>
        <w:r>
          <w:instrText xml:space="preserve"> PAGEREF _Toc17727 \h </w:instrText>
        </w:r>
        <w:r>
          <w:fldChar w:fldCharType="separate"/>
        </w:r>
        <w:r>
          <w:t>77</w:t>
        </w:r>
        <w:r>
          <w:fldChar w:fldCharType="end"/>
        </w:r>
      </w:hyperlink>
    </w:p>
    <w:p>
      <w:pPr>
        <w:pStyle w:val="TOC2"/>
        <w:tabs>
          <w:tab w:val="right" w:leader="dot" w:pos="8306"/>
        </w:tabs>
      </w:pPr>
      <w:hyperlink w:anchor="_Toc14197" w:history="1">
        <w:r>
          <w:rPr>
            <w:rFonts w:ascii="仿宋" w:eastAsia="仿宋" w:hAnsi="仿宋" w:cs="仿宋" w:hint="eastAsia"/>
            <w:lang w:eastAsia="zh-CN"/>
          </w:rPr>
          <w:t>(二)、交流与合作平台搭建</w:t>
        </w:r>
        <w:r>
          <w:tab/>
        </w:r>
        <w:r>
          <w:fldChar w:fldCharType="begin"/>
        </w:r>
        <w:r>
          <w:instrText xml:space="preserve"> PAGEREF _Toc14197 \h </w:instrText>
        </w:r>
        <w:r>
          <w:fldChar w:fldCharType="separate"/>
        </w:r>
        <w:r>
          <w:t>78</w:t>
        </w:r>
        <w:r>
          <w:fldChar w:fldCharType="end"/>
        </w:r>
      </w:hyperlink>
    </w:p>
    <w:p>
      <w:pPr>
        <w:pStyle w:val="TOC1"/>
        <w:tabs>
          <w:tab w:val="right" w:leader="dot" w:pos="8306"/>
        </w:tabs>
      </w:pPr>
      <w:hyperlink w:anchor="_Toc30993" w:history="1">
        <w:r>
          <w:rPr>
            <w:rFonts w:ascii="仿宋" w:eastAsia="仿宋" w:hAnsi="仿宋" w:cs="仿宋" w:hint="eastAsia"/>
            <w:lang w:eastAsia="zh-CN"/>
          </w:rPr>
          <w:t>十八、项目施工方案</w:t>
        </w:r>
        <w:r>
          <w:tab/>
        </w:r>
        <w:r>
          <w:fldChar w:fldCharType="begin"/>
        </w:r>
        <w:r>
          <w:instrText xml:space="preserve"> PAGEREF _Toc30993 \h </w:instrText>
        </w:r>
        <w:r>
          <w:fldChar w:fldCharType="separate"/>
        </w:r>
        <w:r>
          <w:t>80</w:t>
        </w:r>
        <w:r>
          <w:fldChar w:fldCharType="end"/>
        </w:r>
      </w:hyperlink>
    </w:p>
    <w:p>
      <w:pPr>
        <w:pStyle w:val="TOC2"/>
        <w:tabs>
          <w:tab w:val="right" w:leader="dot" w:pos="8306"/>
        </w:tabs>
      </w:pPr>
      <w:hyperlink w:anchor="_Toc32179" w:history="1">
        <w:r>
          <w:rPr>
            <w:rFonts w:ascii="仿宋" w:eastAsia="仿宋" w:hAnsi="仿宋" w:cs="仿宋" w:hint="eastAsia"/>
            <w:lang w:eastAsia="zh-CN"/>
          </w:rPr>
          <w:t>(一)、施工组织设计</w:t>
        </w:r>
        <w:r>
          <w:tab/>
        </w:r>
        <w:r>
          <w:fldChar w:fldCharType="begin"/>
        </w:r>
        <w:r>
          <w:instrText xml:space="preserve"> PAGEREF _Toc32179 \h </w:instrText>
        </w:r>
        <w:r>
          <w:fldChar w:fldCharType="separate"/>
        </w:r>
        <w:r>
          <w:t>80</w:t>
        </w:r>
        <w:r>
          <w:fldChar w:fldCharType="end"/>
        </w:r>
      </w:hyperlink>
    </w:p>
    <w:p>
      <w:pPr>
        <w:pStyle w:val="TOC2"/>
        <w:tabs>
          <w:tab w:val="right" w:leader="dot" w:pos="8306"/>
        </w:tabs>
      </w:pPr>
      <w:hyperlink w:anchor="_Toc7394" w:history="1">
        <w:r>
          <w:rPr>
            <w:rFonts w:ascii="仿宋" w:eastAsia="仿宋" w:hAnsi="仿宋" w:cs="仿宋" w:hint="eastAsia"/>
            <w:lang w:eastAsia="zh-CN"/>
          </w:rPr>
          <w:t>(二)、施工工艺与技术路线</w:t>
        </w:r>
        <w:r>
          <w:tab/>
        </w:r>
        <w:r>
          <w:fldChar w:fldCharType="begin"/>
        </w:r>
        <w:r>
          <w:instrText xml:space="preserve"> PAGEREF _Toc7394 \h </w:instrText>
        </w:r>
        <w:r>
          <w:fldChar w:fldCharType="separate"/>
        </w:r>
        <w:r>
          <w:t>82</w:t>
        </w:r>
        <w:r>
          <w:fldChar w:fldCharType="end"/>
        </w:r>
      </w:hyperlink>
    </w:p>
    <w:p>
      <w:pPr>
        <w:pStyle w:val="TOC2"/>
        <w:tabs>
          <w:tab w:val="right" w:leader="dot" w:pos="8306"/>
        </w:tabs>
      </w:pPr>
      <w:hyperlink w:anchor="_Toc23493" w:history="1">
        <w:r>
          <w:rPr>
            <w:rFonts w:ascii="仿宋" w:eastAsia="仿宋" w:hAnsi="仿宋" w:cs="仿宋" w:hint="eastAsia"/>
            <w:lang w:eastAsia="zh-CN"/>
          </w:rPr>
          <w:t>(三)、关键节点施工计划</w:t>
        </w:r>
        <w:r>
          <w:tab/>
        </w:r>
        <w:r>
          <w:fldChar w:fldCharType="begin"/>
        </w:r>
        <w:r>
          <w:instrText xml:space="preserve"> PAGEREF _Toc23493 \h </w:instrText>
        </w:r>
        <w:r>
          <w:fldChar w:fldCharType="separate"/>
        </w:r>
        <w:r>
          <w:t>83</w:t>
        </w:r>
        <w:r>
          <w:fldChar w:fldCharType="end"/>
        </w:r>
      </w:hyperlink>
    </w:p>
    <w:p>
      <w:pPr>
        <w:pStyle w:val="TOC2"/>
        <w:tabs>
          <w:tab w:val="right" w:leader="dot" w:pos="8306"/>
        </w:tabs>
      </w:pPr>
      <w:hyperlink w:anchor="_Toc7866" w:history="1">
        <w:r>
          <w:rPr>
            <w:rFonts w:ascii="仿宋" w:eastAsia="仿宋" w:hAnsi="仿宋" w:cs="仿宋" w:hint="eastAsia"/>
            <w:lang w:eastAsia="zh-CN"/>
          </w:rPr>
          <w:t>(四)、施工现场管理</w:t>
        </w:r>
        <w:r>
          <w:tab/>
        </w:r>
        <w:r>
          <w:fldChar w:fldCharType="begin"/>
        </w:r>
        <w:r>
          <w:instrText xml:space="preserve"> PAGEREF _Toc7866 \h </w:instrText>
        </w:r>
        <w:r>
          <w:fldChar w:fldCharType="separate"/>
        </w:r>
        <w:r>
          <w:t>84</w:t>
        </w:r>
        <w:r>
          <w:fldChar w:fldCharType="end"/>
        </w:r>
      </w:hyperlink>
    </w:p>
    <w:p>
      <w:pPr>
        <w:pStyle w:val="TOC1"/>
        <w:tabs>
          <w:tab w:val="right" w:leader="dot" w:pos="8306"/>
        </w:tabs>
      </w:pPr>
      <w:hyperlink w:anchor="_Toc6193" w:history="1">
        <w:r>
          <w:rPr>
            <w:rFonts w:ascii="仿宋" w:eastAsia="仿宋" w:hAnsi="仿宋" w:cs="仿宋" w:hint="eastAsia"/>
            <w:lang w:eastAsia="zh-CN"/>
          </w:rPr>
          <w:t>十九、人力资源管理与开发</w:t>
        </w:r>
        <w:r>
          <w:tab/>
        </w:r>
        <w:r>
          <w:fldChar w:fldCharType="begin"/>
        </w:r>
        <w:r>
          <w:instrText xml:space="preserve"> PAGEREF _Toc6193 \h </w:instrText>
        </w:r>
        <w:r>
          <w:fldChar w:fldCharType="separate"/>
        </w:r>
        <w:r>
          <w:t>86</w:t>
        </w:r>
        <w:r>
          <w:fldChar w:fldCharType="end"/>
        </w:r>
      </w:hyperlink>
    </w:p>
    <w:p>
      <w:pPr>
        <w:pStyle w:val="TOC2"/>
        <w:tabs>
          <w:tab w:val="right" w:leader="dot" w:pos="8306"/>
        </w:tabs>
      </w:pPr>
      <w:hyperlink w:anchor="_Toc24894" w:history="1">
        <w:r>
          <w:rPr>
            <w:rFonts w:ascii="仿宋" w:eastAsia="仿宋" w:hAnsi="仿宋" w:cs="仿宋" w:hint="eastAsia"/>
            <w:lang w:eastAsia="zh-CN"/>
          </w:rPr>
          <w:t>(一)、人力资源规划</w:t>
        </w:r>
        <w:r>
          <w:tab/>
        </w:r>
        <w:r>
          <w:fldChar w:fldCharType="begin"/>
        </w:r>
        <w:r>
          <w:instrText xml:space="preserve"> PAGEREF _Toc24894 \h </w:instrText>
        </w:r>
        <w:r>
          <w:fldChar w:fldCharType="separate"/>
        </w:r>
        <w:r>
          <w:t>86</w:t>
        </w:r>
        <w:r>
          <w:fldChar w:fldCharType="end"/>
        </w:r>
      </w:hyperlink>
    </w:p>
    <w:p>
      <w:pPr>
        <w:pStyle w:val="TOC2"/>
        <w:tabs>
          <w:tab w:val="right" w:leader="dot" w:pos="8306"/>
        </w:tabs>
      </w:pPr>
      <w:hyperlink w:anchor="_Toc12396" w:history="1">
        <w:r>
          <w:rPr>
            <w:rFonts w:ascii="仿宋" w:eastAsia="仿宋" w:hAnsi="仿宋" w:cs="仿宋" w:hint="eastAsia"/>
            <w:lang w:eastAsia="zh-CN"/>
          </w:rPr>
          <w:t>(二)、人力资源开发与培训</w:t>
        </w:r>
        <w:r>
          <w:tab/>
        </w:r>
        <w:r>
          <w:fldChar w:fldCharType="begin"/>
        </w:r>
        <w:r>
          <w:instrText xml:space="preserve"> PAGEREF _Toc12396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5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1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一、枸杞项目的技术资源开发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枸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二、枸杞项目的人力资源管理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枸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三、枸杞项目的资金资源筹措与优化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枸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14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枸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枸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枸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006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枸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枸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智能技术的应用：枸杞项目将利用智能技术，如物联网（IoT）和大数据分析，来监控和优化资源使用。通过实时数据分析，项目可以更有效地管理能源消耗、减少原材料浪费，并提高生产过程的整体效率。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977"/>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481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42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2394"/>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048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9524"/>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2" w:name="_Toc3328"/>
      <w:r>
        <w:rPr>
          <w:rFonts w:ascii="仿宋" w:eastAsia="仿宋" w:hAnsi="仿宋" w:cs="仿宋" w:hint="eastAsia"/>
          <w:sz w:val="28"/>
          <w:lang w:eastAsia="zh-CN"/>
        </w:rPr>
        <w:t>(二)、社会风险分析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13" w:name="_Toc22338"/>
      <w:r>
        <w:rPr>
          <w:rFonts w:ascii="仿宋" w:eastAsia="仿宋" w:hAnsi="仿宋" w:cs="仿宋" w:hint="eastAsia"/>
          <w:sz w:val="28"/>
          <w:lang w:eastAsia="zh-CN"/>
        </w:rPr>
        <w:t>(三)、市场风险分析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https://d.book118.com/116212052154010043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枸杞项目建设方案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9E0723"/>
    <w:rsid w:val="209E07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6212052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2024-01-25T15:17:00Z</dcterms:created>
  <dcterms:modified xsi:type="dcterms:W3CDTF">2024-01-25T15:18:01Z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41D04886452240B89D2343744B74BE02_11</vt:lpwstr>
  </property>
  <property fmtid="{D5CDD505-2E9C-101B-9397-08002B2CF9AE}" pid="3" name="KSOProductBuildVer">
    <vt:lpwstr>2052-12.1.0.16250</vt:lpwstr>
  </property>
</Properties>
</file>