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卧式铣床项目可行性建设方案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788" w:history="1">
        <w:r>
          <w:rPr>
            <w:rFonts w:ascii="仿宋" w:eastAsia="仿宋" w:hAnsi="仿宋" w:cs="仿宋" w:hint="eastAsia"/>
            <w:lang w:eastAsia="zh-CN"/>
          </w:rPr>
          <w:t>概论</w:t>
        </w:r>
        <w:r>
          <w:tab/>
        </w:r>
        <w:r>
          <w:fldChar w:fldCharType="begin"/>
        </w:r>
        <w:r>
          <w:instrText xml:space="preserve"> PAGEREF _Toc10788 \h </w:instrText>
        </w:r>
        <w:r>
          <w:fldChar w:fldCharType="separate"/>
        </w:r>
        <w:r>
          <w:t>3</w:t>
        </w:r>
        <w:r>
          <w:fldChar w:fldCharType="end"/>
        </w:r>
      </w:hyperlink>
    </w:p>
    <w:p>
      <w:pPr>
        <w:pStyle w:val="TOC1"/>
        <w:tabs>
          <w:tab w:val="right" w:leader="dot" w:pos="8306"/>
        </w:tabs>
      </w:pPr>
      <w:hyperlink w:anchor="_Toc10890" w:history="1">
        <w:r>
          <w:rPr>
            <w:rFonts w:ascii="仿宋" w:eastAsia="仿宋" w:hAnsi="仿宋" w:cs="仿宋" w:hint="eastAsia"/>
            <w:lang w:eastAsia="zh-CN"/>
          </w:rPr>
          <w:t>一、社会影响分析</w:t>
        </w:r>
        <w:r>
          <w:tab/>
        </w:r>
        <w:r>
          <w:fldChar w:fldCharType="begin"/>
        </w:r>
        <w:r>
          <w:instrText xml:space="preserve"> PAGEREF _Toc10890 \h </w:instrText>
        </w:r>
        <w:r>
          <w:fldChar w:fldCharType="separate"/>
        </w:r>
        <w:r>
          <w:t>3</w:t>
        </w:r>
        <w:r>
          <w:fldChar w:fldCharType="end"/>
        </w:r>
      </w:hyperlink>
    </w:p>
    <w:p>
      <w:pPr>
        <w:pStyle w:val="TOC2"/>
        <w:tabs>
          <w:tab w:val="right" w:leader="dot" w:pos="8306"/>
        </w:tabs>
      </w:pPr>
      <w:hyperlink w:anchor="_Toc14365" w:history="1">
        <w:r>
          <w:rPr>
            <w:rFonts w:ascii="仿宋" w:eastAsia="仿宋" w:hAnsi="仿宋" w:cs="仿宋" w:hint="eastAsia"/>
            <w:lang w:eastAsia="zh-CN"/>
          </w:rPr>
          <w:t>(一)、社会影响效果分析</w:t>
        </w:r>
        <w:r>
          <w:tab/>
        </w:r>
        <w:r>
          <w:fldChar w:fldCharType="begin"/>
        </w:r>
        <w:r>
          <w:instrText xml:space="preserve"> PAGEREF _Toc14365 \h </w:instrText>
        </w:r>
        <w:r>
          <w:fldChar w:fldCharType="separate"/>
        </w:r>
        <w:r>
          <w:t>3</w:t>
        </w:r>
        <w:r>
          <w:fldChar w:fldCharType="end"/>
        </w:r>
      </w:hyperlink>
    </w:p>
    <w:p>
      <w:pPr>
        <w:pStyle w:val="TOC2"/>
        <w:tabs>
          <w:tab w:val="right" w:leader="dot" w:pos="8306"/>
        </w:tabs>
      </w:pPr>
      <w:hyperlink w:anchor="_Toc16127" w:history="1">
        <w:r>
          <w:rPr>
            <w:rFonts w:ascii="仿宋" w:eastAsia="仿宋" w:hAnsi="仿宋" w:cs="仿宋" w:hint="eastAsia"/>
            <w:lang w:eastAsia="zh-CN"/>
          </w:rPr>
          <w:t>(二)、社会适应性分析</w:t>
        </w:r>
        <w:r>
          <w:tab/>
        </w:r>
        <w:r>
          <w:fldChar w:fldCharType="begin"/>
        </w:r>
        <w:r>
          <w:instrText xml:space="preserve"> PAGEREF _Toc16127 \h </w:instrText>
        </w:r>
        <w:r>
          <w:fldChar w:fldCharType="separate"/>
        </w:r>
        <w:r>
          <w:t>5</w:t>
        </w:r>
        <w:r>
          <w:fldChar w:fldCharType="end"/>
        </w:r>
      </w:hyperlink>
    </w:p>
    <w:p>
      <w:pPr>
        <w:pStyle w:val="TOC2"/>
        <w:tabs>
          <w:tab w:val="right" w:leader="dot" w:pos="8306"/>
        </w:tabs>
      </w:pPr>
      <w:hyperlink w:anchor="_Toc18354" w:history="1">
        <w:r>
          <w:rPr>
            <w:rFonts w:ascii="仿宋" w:eastAsia="仿宋" w:hAnsi="仿宋" w:cs="仿宋" w:hint="eastAsia"/>
            <w:lang w:eastAsia="zh-CN"/>
          </w:rPr>
          <w:t>(三)、社会风险及对策分析</w:t>
        </w:r>
        <w:r>
          <w:tab/>
        </w:r>
        <w:r>
          <w:fldChar w:fldCharType="begin"/>
        </w:r>
        <w:r>
          <w:instrText xml:space="preserve"> PAGEREF _Toc18354 \h </w:instrText>
        </w:r>
        <w:r>
          <w:fldChar w:fldCharType="separate"/>
        </w:r>
        <w:r>
          <w:t>7</w:t>
        </w:r>
        <w:r>
          <w:fldChar w:fldCharType="end"/>
        </w:r>
      </w:hyperlink>
    </w:p>
    <w:p>
      <w:pPr>
        <w:pStyle w:val="TOC1"/>
        <w:tabs>
          <w:tab w:val="right" w:leader="dot" w:pos="8306"/>
        </w:tabs>
      </w:pPr>
      <w:hyperlink w:anchor="_Toc4354" w:history="1">
        <w:r>
          <w:rPr>
            <w:rFonts w:ascii="仿宋" w:eastAsia="仿宋" w:hAnsi="仿宋" w:cs="仿宋" w:hint="eastAsia"/>
            <w:lang w:eastAsia="zh-CN"/>
          </w:rPr>
          <w:t>二、背景、必要性分析</w:t>
        </w:r>
        <w:r>
          <w:tab/>
        </w:r>
        <w:r>
          <w:fldChar w:fldCharType="begin"/>
        </w:r>
        <w:r>
          <w:instrText xml:space="preserve"> PAGEREF _Toc4354 \h </w:instrText>
        </w:r>
        <w:r>
          <w:fldChar w:fldCharType="separate"/>
        </w:r>
        <w:r>
          <w:t>10</w:t>
        </w:r>
        <w:r>
          <w:fldChar w:fldCharType="end"/>
        </w:r>
      </w:hyperlink>
    </w:p>
    <w:p>
      <w:pPr>
        <w:pStyle w:val="TOC2"/>
        <w:tabs>
          <w:tab w:val="right" w:leader="dot" w:pos="8306"/>
        </w:tabs>
      </w:pPr>
      <w:hyperlink w:anchor="_Toc6282" w:history="1">
        <w:r>
          <w:rPr>
            <w:rFonts w:ascii="仿宋" w:eastAsia="仿宋" w:hAnsi="仿宋" w:cs="仿宋" w:hint="eastAsia"/>
            <w:lang w:eastAsia="zh-CN"/>
          </w:rPr>
          <w:t>(一)、项目建设背景</w:t>
        </w:r>
        <w:r>
          <w:tab/>
        </w:r>
        <w:r>
          <w:fldChar w:fldCharType="begin"/>
        </w:r>
        <w:r>
          <w:instrText xml:space="preserve"> PAGEREF _Toc6282 \h </w:instrText>
        </w:r>
        <w:r>
          <w:fldChar w:fldCharType="separate"/>
        </w:r>
        <w:r>
          <w:t>10</w:t>
        </w:r>
        <w:r>
          <w:fldChar w:fldCharType="end"/>
        </w:r>
      </w:hyperlink>
    </w:p>
    <w:p>
      <w:pPr>
        <w:pStyle w:val="TOC2"/>
        <w:tabs>
          <w:tab w:val="right" w:leader="dot" w:pos="8306"/>
        </w:tabs>
      </w:pPr>
      <w:hyperlink w:anchor="_Toc28278" w:history="1">
        <w:r>
          <w:rPr>
            <w:rFonts w:ascii="仿宋" w:eastAsia="仿宋" w:hAnsi="仿宋" w:cs="仿宋" w:hint="eastAsia"/>
            <w:lang w:eastAsia="zh-CN"/>
          </w:rPr>
          <w:t>(二)、必要性分析</w:t>
        </w:r>
        <w:r>
          <w:tab/>
        </w:r>
        <w:r>
          <w:fldChar w:fldCharType="begin"/>
        </w:r>
        <w:r>
          <w:instrText xml:space="preserve"> PAGEREF _Toc28278 \h </w:instrText>
        </w:r>
        <w:r>
          <w:fldChar w:fldCharType="separate"/>
        </w:r>
        <w:r>
          <w:t>11</w:t>
        </w:r>
        <w:r>
          <w:fldChar w:fldCharType="end"/>
        </w:r>
      </w:hyperlink>
    </w:p>
    <w:p>
      <w:pPr>
        <w:pStyle w:val="TOC2"/>
        <w:tabs>
          <w:tab w:val="right" w:leader="dot" w:pos="8306"/>
        </w:tabs>
      </w:pPr>
      <w:hyperlink w:anchor="_Toc8788" w:history="1">
        <w:r>
          <w:rPr>
            <w:rFonts w:ascii="仿宋" w:eastAsia="仿宋" w:hAnsi="仿宋" w:cs="仿宋" w:hint="eastAsia"/>
            <w:lang w:eastAsia="zh-CN"/>
          </w:rPr>
          <w:t>(三)、项目建设有利条件</w:t>
        </w:r>
        <w:r>
          <w:tab/>
        </w:r>
        <w:r>
          <w:fldChar w:fldCharType="begin"/>
        </w:r>
        <w:r>
          <w:instrText xml:space="preserve"> PAGEREF _Toc8788 \h </w:instrText>
        </w:r>
        <w:r>
          <w:fldChar w:fldCharType="separate"/>
        </w:r>
        <w:r>
          <w:t>13</w:t>
        </w:r>
        <w:r>
          <w:fldChar w:fldCharType="end"/>
        </w:r>
      </w:hyperlink>
    </w:p>
    <w:p>
      <w:pPr>
        <w:pStyle w:val="TOC1"/>
        <w:tabs>
          <w:tab w:val="right" w:leader="dot" w:pos="8306"/>
        </w:tabs>
      </w:pPr>
      <w:hyperlink w:anchor="_Toc13385" w:history="1">
        <w:r>
          <w:rPr>
            <w:rFonts w:ascii="仿宋" w:eastAsia="仿宋" w:hAnsi="仿宋" w:cs="仿宋" w:hint="eastAsia"/>
            <w:lang w:eastAsia="zh-CN"/>
          </w:rPr>
          <w:t>三、资源开发及综合利用分析</w:t>
        </w:r>
        <w:r>
          <w:tab/>
        </w:r>
        <w:r>
          <w:fldChar w:fldCharType="begin"/>
        </w:r>
        <w:r>
          <w:instrText xml:space="preserve"> PAGEREF _Toc13385 \h </w:instrText>
        </w:r>
        <w:r>
          <w:fldChar w:fldCharType="separate"/>
        </w:r>
        <w:r>
          <w:t>14</w:t>
        </w:r>
        <w:r>
          <w:fldChar w:fldCharType="end"/>
        </w:r>
      </w:hyperlink>
    </w:p>
    <w:p>
      <w:pPr>
        <w:pStyle w:val="TOC2"/>
        <w:tabs>
          <w:tab w:val="right" w:leader="dot" w:pos="8306"/>
        </w:tabs>
      </w:pPr>
      <w:hyperlink w:anchor="_Toc19056" w:history="1">
        <w:r>
          <w:rPr>
            <w:rFonts w:ascii="仿宋" w:eastAsia="仿宋" w:hAnsi="仿宋" w:cs="仿宋" w:hint="eastAsia"/>
            <w:lang w:eastAsia="zh-CN"/>
          </w:rPr>
          <w:t>(一)、资源开发方案</w:t>
        </w:r>
        <w:r>
          <w:tab/>
        </w:r>
        <w:r>
          <w:fldChar w:fldCharType="begin"/>
        </w:r>
        <w:r>
          <w:instrText xml:space="preserve"> PAGEREF _Toc19056 \h </w:instrText>
        </w:r>
        <w:r>
          <w:fldChar w:fldCharType="separate"/>
        </w:r>
        <w:r>
          <w:t>14</w:t>
        </w:r>
        <w:r>
          <w:fldChar w:fldCharType="end"/>
        </w:r>
      </w:hyperlink>
    </w:p>
    <w:p>
      <w:pPr>
        <w:pStyle w:val="TOC2"/>
        <w:tabs>
          <w:tab w:val="right" w:leader="dot" w:pos="8306"/>
        </w:tabs>
      </w:pPr>
      <w:hyperlink w:anchor="_Toc26068" w:history="1">
        <w:r>
          <w:rPr>
            <w:rFonts w:ascii="仿宋" w:eastAsia="仿宋" w:hAnsi="仿宋" w:cs="仿宋" w:hint="eastAsia"/>
            <w:lang w:eastAsia="zh-CN"/>
          </w:rPr>
          <w:t>(二)、资源利用方案</w:t>
        </w:r>
        <w:r>
          <w:tab/>
        </w:r>
        <w:r>
          <w:fldChar w:fldCharType="begin"/>
        </w:r>
        <w:r>
          <w:instrText xml:space="preserve"> PAGEREF _Toc26068 \h </w:instrText>
        </w:r>
        <w:r>
          <w:fldChar w:fldCharType="separate"/>
        </w:r>
        <w:r>
          <w:t>15</w:t>
        </w:r>
        <w:r>
          <w:fldChar w:fldCharType="end"/>
        </w:r>
      </w:hyperlink>
    </w:p>
    <w:p>
      <w:pPr>
        <w:pStyle w:val="TOC2"/>
        <w:tabs>
          <w:tab w:val="right" w:leader="dot" w:pos="8306"/>
        </w:tabs>
      </w:pPr>
      <w:hyperlink w:anchor="_Toc29775" w:history="1">
        <w:r>
          <w:rPr>
            <w:rFonts w:ascii="仿宋" w:eastAsia="仿宋" w:hAnsi="仿宋" w:cs="仿宋" w:hint="eastAsia"/>
            <w:lang w:eastAsia="zh-CN"/>
          </w:rPr>
          <w:t>(三)、资源节约措施</w:t>
        </w:r>
        <w:r>
          <w:tab/>
        </w:r>
        <w:r>
          <w:fldChar w:fldCharType="begin"/>
        </w:r>
        <w:r>
          <w:instrText xml:space="preserve"> PAGEREF _Toc29775 \h </w:instrText>
        </w:r>
        <w:r>
          <w:fldChar w:fldCharType="separate"/>
        </w:r>
        <w:r>
          <w:t>17</w:t>
        </w:r>
        <w:r>
          <w:fldChar w:fldCharType="end"/>
        </w:r>
      </w:hyperlink>
    </w:p>
    <w:p>
      <w:pPr>
        <w:pStyle w:val="TOC1"/>
        <w:tabs>
          <w:tab w:val="right" w:leader="dot" w:pos="8306"/>
        </w:tabs>
      </w:pPr>
      <w:hyperlink w:anchor="_Toc30812" w:history="1">
        <w:r>
          <w:rPr>
            <w:rFonts w:ascii="仿宋" w:eastAsia="仿宋" w:hAnsi="仿宋" w:cs="仿宋" w:hint="eastAsia"/>
            <w:lang w:eastAsia="zh-CN"/>
          </w:rPr>
          <w:t>四、经济影响分析</w:t>
        </w:r>
        <w:r>
          <w:tab/>
        </w:r>
        <w:r>
          <w:fldChar w:fldCharType="begin"/>
        </w:r>
        <w:r>
          <w:instrText xml:space="preserve"> PAGEREF _Toc30812 \h </w:instrText>
        </w:r>
        <w:r>
          <w:fldChar w:fldCharType="separate"/>
        </w:r>
        <w:r>
          <w:t>18</w:t>
        </w:r>
        <w:r>
          <w:fldChar w:fldCharType="end"/>
        </w:r>
      </w:hyperlink>
    </w:p>
    <w:p>
      <w:pPr>
        <w:pStyle w:val="TOC2"/>
        <w:tabs>
          <w:tab w:val="right" w:leader="dot" w:pos="8306"/>
        </w:tabs>
      </w:pPr>
      <w:hyperlink w:anchor="_Toc10601" w:history="1">
        <w:r>
          <w:rPr>
            <w:rFonts w:ascii="仿宋" w:eastAsia="仿宋" w:hAnsi="仿宋" w:cs="仿宋" w:hint="eastAsia"/>
            <w:lang w:eastAsia="zh-CN"/>
          </w:rPr>
          <w:t>(一)、经济费用效益或费用效果分析</w:t>
        </w:r>
        <w:r>
          <w:tab/>
        </w:r>
        <w:r>
          <w:fldChar w:fldCharType="begin"/>
        </w:r>
        <w:r>
          <w:instrText xml:space="preserve"> PAGEREF _Toc10601 \h </w:instrText>
        </w:r>
        <w:r>
          <w:fldChar w:fldCharType="separate"/>
        </w:r>
        <w:r>
          <w:t>18</w:t>
        </w:r>
        <w:r>
          <w:fldChar w:fldCharType="end"/>
        </w:r>
      </w:hyperlink>
    </w:p>
    <w:p>
      <w:pPr>
        <w:pStyle w:val="TOC2"/>
        <w:tabs>
          <w:tab w:val="right" w:leader="dot" w:pos="8306"/>
        </w:tabs>
      </w:pPr>
      <w:hyperlink w:anchor="_Toc15257" w:history="1">
        <w:r>
          <w:rPr>
            <w:rFonts w:ascii="仿宋" w:eastAsia="仿宋" w:hAnsi="仿宋" w:cs="仿宋" w:hint="eastAsia"/>
            <w:lang w:eastAsia="zh-CN"/>
          </w:rPr>
          <w:t>(二)、行业影响分析</w:t>
        </w:r>
        <w:r>
          <w:tab/>
        </w:r>
        <w:r>
          <w:fldChar w:fldCharType="begin"/>
        </w:r>
        <w:r>
          <w:instrText xml:space="preserve"> PAGEREF _Toc15257 \h </w:instrText>
        </w:r>
        <w:r>
          <w:fldChar w:fldCharType="separate"/>
        </w:r>
        <w:r>
          <w:t>20</w:t>
        </w:r>
        <w:r>
          <w:fldChar w:fldCharType="end"/>
        </w:r>
      </w:hyperlink>
    </w:p>
    <w:p>
      <w:pPr>
        <w:pStyle w:val="TOC2"/>
        <w:tabs>
          <w:tab w:val="right" w:leader="dot" w:pos="8306"/>
        </w:tabs>
      </w:pPr>
      <w:hyperlink w:anchor="_Toc15919" w:history="1">
        <w:r>
          <w:rPr>
            <w:rFonts w:ascii="仿宋" w:eastAsia="仿宋" w:hAnsi="仿宋" w:cs="仿宋" w:hint="eastAsia"/>
            <w:lang w:eastAsia="zh-CN"/>
          </w:rPr>
          <w:t>(三)、区域经济影响分析</w:t>
        </w:r>
        <w:r>
          <w:tab/>
        </w:r>
        <w:r>
          <w:fldChar w:fldCharType="begin"/>
        </w:r>
        <w:r>
          <w:instrText xml:space="preserve"> PAGEREF _Toc15919 \h </w:instrText>
        </w:r>
        <w:r>
          <w:fldChar w:fldCharType="separate"/>
        </w:r>
        <w:r>
          <w:t>22</w:t>
        </w:r>
        <w:r>
          <w:fldChar w:fldCharType="end"/>
        </w:r>
      </w:hyperlink>
    </w:p>
    <w:p>
      <w:pPr>
        <w:pStyle w:val="TOC2"/>
        <w:tabs>
          <w:tab w:val="right" w:leader="dot" w:pos="8306"/>
        </w:tabs>
      </w:pPr>
      <w:hyperlink w:anchor="_Toc20329" w:history="1">
        <w:r>
          <w:rPr>
            <w:rFonts w:ascii="仿宋" w:eastAsia="仿宋" w:hAnsi="仿宋" w:cs="仿宋" w:hint="eastAsia"/>
            <w:lang w:eastAsia="zh-CN"/>
          </w:rPr>
          <w:t>(四)、宏观经济影响分析</w:t>
        </w:r>
        <w:r>
          <w:tab/>
        </w:r>
        <w:r>
          <w:fldChar w:fldCharType="begin"/>
        </w:r>
        <w:r>
          <w:instrText xml:space="preserve"> PAGEREF _Toc20329 \h </w:instrText>
        </w:r>
        <w:r>
          <w:fldChar w:fldCharType="separate"/>
        </w:r>
        <w:r>
          <w:t>23</w:t>
        </w:r>
        <w:r>
          <w:fldChar w:fldCharType="end"/>
        </w:r>
      </w:hyperlink>
    </w:p>
    <w:p>
      <w:pPr>
        <w:pStyle w:val="TOC1"/>
        <w:tabs>
          <w:tab w:val="right" w:leader="dot" w:pos="8306"/>
        </w:tabs>
      </w:pPr>
      <w:hyperlink w:anchor="_Toc17269" w:history="1">
        <w:r>
          <w:rPr>
            <w:rFonts w:ascii="仿宋" w:eastAsia="仿宋" w:hAnsi="仿宋" w:cs="仿宋" w:hint="eastAsia"/>
            <w:lang w:eastAsia="zh-CN"/>
          </w:rPr>
          <w:t>五、建设风险评估分析</w:t>
        </w:r>
        <w:r>
          <w:tab/>
        </w:r>
        <w:r>
          <w:fldChar w:fldCharType="begin"/>
        </w:r>
        <w:r>
          <w:instrText xml:space="preserve"> PAGEREF _Toc17269 \h </w:instrText>
        </w:r>
        <w:r>
          <w:fldChar w:fldCharType="separate"/>
        </w:r>
        <w:r>
          <w:t>24</w:t>
        </w:r>
        <w:r>
          <w:fldChar w:fldCharType="end"/>
        </w:r>
      </w:hyperlink>
    </w:p>
    <w:p>
      <w:pPr>
        <w:pStyle w:val="TOC2"/>
        <w:tabs>
          <w:tab w:val="right" w:leader="dot" w:pos="8306"/>
        </w:tabs>
      </w:pPr>
      <w:hyperlink w:anchor="_Toc22550" w:history="1">
        <w:r>
          <w:rPr>
            <w:rFonts w:ascii="仿宋" w:eastAsia="仿宋" w:hAnsi="仿宋" w:cs="仿宋" w:hint="eastAsia"/>
            <w:lang w:eastAsia="zh-CN"/>
          </w:rPr>
          <w:t>(一)、政策风险分析</w:t>
        </w:r>
        <w:r>
          <w:tab/>
        </w:r>
        <w:r>
          <w:fldChar w:fldCharType="begin"/>
        </w:r>
        <w:r>
          <w:instrText xml:space="preserve"> PAGEREF _Toc22550 \h </w:instrText>
        </w:r>
        <w:r>
          <w:fldChar w:fldCharType="separate"/>
        </w:r>
        <w:r>
          <w:t>24</w:t>
        </w:r>
        <w:r>
          <w:fldChar w:fldCharType="end"/>
        </w:r>
      </w:hyperlink>
    </w:p>
    <w:p>
      <w:pPr>
        <w:pStyle w:val="TOC2"/>
        <w:tabs>
          <w:tab w:val="right" w:leader="dot" w:pos="8306"/>
        </w:tabs>
      </w:pPr>
      <w:hyperlink w:anchor="_Toc20503" w:history="1">
        <w:r>
          <w:rPr>
            <w:rFonts w:ascii="仿宋" w:eastAsia="仿宋" w:hAnsi="仿宋" w:cs="仿宋" w:hint="eastAsia"/>
            <w:lang w:eastAsia="zh-CN"/>
          </w:rPr>
          <w:t>(二)、社会风险分析</w:t>
        </w:r>
        <w:r>
          <w:tab/>
        </w:r>
        <w:r>
          <w:fldChar w:fldCharType="begin"/>
        </w:r>
        <w:r>
          <w:instrText xml:space="preserve"> PAGEREF _Toc20503 \h </w:instrText>
        </w:r>
        <w:r>
          <w:fldChar w:fldCharType="separate"/>
        </w:r>
        <w:r>
          <w:t>25</w:t>
        </w:r>
        <w:r>
          <w:fldChar w:fldCharType="end"/>
        </w:r>
      </w:hyperlink>
    </w:p>
    <w:p>
      <w:pPr>
        <w:pStyle w:val="TOC2"/>
        <w:tabs>
          <w:tab w:val="right" w:leader="dot" w:pos="8306"/>
        </w:tabs>
      </w:pPr>
      <w:hyperlink w:anchor="_Toc28121" w:history="1">
        <w:r>
          <w:rPr>
            <w:rFonts w:ascii="仿宋" w:eastAsia="仿宋" w:hAnsi="仿宋" w:cs="仿宋" w:hint="eastAsia"/>
            <w:lang w:eastAsia="zh-CN"/>
          </w:rPr>
          <w:t>(三)、市场风险分析</w:t>
        </w:r>
        <w:r>
          <w:tab/>
        </w:r>
        <w:r>
          <w:fldChar w:fldCharType="begin"/>
        </w:r>
        <w:r>
          <w:instrText xml:space="preserve"> PAGEREF _Toc28121 \h </w:instrText>
        </w:r>
        <w:r>
          <w:fldChar w:fldCharType="separate"/>
        </w:r>
        <w:r>
          <w:t>27</w:t>
        </w:r>
        <w:r>
          <w:fldChar w:fldCharType="end"/>
        </w:r>
      </w:hyperlink>
    </w:p>
    <w:p>
      <w:pPr>
        <w:pStyle w:val="TOC2"/>
        <w:tabs>
          <w:tab w:val="right" w:leader="dot" w:pos="8306"/>
        </w:tabs>
      </w:pPr>
      <w:hyperlink w:anchor="_Toc19695" w:history="1">
        <w:r>
          <w:rPr>
            <w:rFonts w:ascii="仿宋" w:eastAsia="仿宋" w:hAnsi="仿宋" w:cs="仿宋" w:hint="eastAsia"/>
            <w:lang w:eastAsia="zh-CN"/>
          </w:rPr>
          <w:t>(四)、资金风险分析</w:t>
        </w:r>
        <w:r>
          <w:tab/>
        </w:r>
        <w:r>
          <w:fldChar w:fldCharType="begin"/>
        </w:r>
        <w:r>
          <w:instrText xml:space="preserve"> PAGEREF _Toc19695 \h </w:instrText>
        </w:r>
        <w:r>
          <w:fldChar w:fldCharType="separate"/>
        </w:r>
        <w:r>
          <w:t>28</w:t>
        </w:r>
        <w:r>
          <w:fldChar w:fldCharType="end"/>
        </w:r>
      </w:hyperlink>
    </w:p>
    <w:p>
      <w:pPr>
        <w:pStyle w:val="TOC2"/>
        <w:tabs>
          <w:tab w:val="right" w:leader="dot" w:pos="8306"/>
        </w:tabs>
      </w:pPr>
      <w:hyperlink w:anchor="_Toc27018" w:history="1">
        <w:r>
          <w:rPr>
            <w:rFonts w:ascii="仿宋" w:eastAsia="仿宋" w:hAnsi="仿宋" w:cs="仿宋" w:hint="eastAsia"/>
            <w:lang w:eastAsia="zh-CN"/>
          </w:rPr>
          <w:t>(五)、技术风险分析</w:t>
        </w:r>
        <w:r>
          <w:tab/>
        </w:r>
        <w:r>
          <w:fldChar w:fldCharType="begin"/>
        </w:r>
        <w:r>
          <w:instrText xml:space="preserve"> PAGEREF _Toc27018 \h </w:instrText>
        </w:r>
        <w:r>
          <w:fldChar w:fldCharType="separate"/>
        </w:r>
        <w:r>
          <w:t>29</w:t>
        </w:r>
        <w:r>
          <w:fldChar w:fldCharType="end"/>
        </w:r>
      </w:hyperlink>
    </w:p>
    <w:p>
      <w:pPr>
        <w:pStyle w:val="TOC2"/>
        <w:tabs>
          <w:tab w:val="right" w:leader="dot" w:pos="8306"/>
        </w:tabs>
      </w:pPr>
      <w:hyperlink w:anchor="_Toc32086" w:history="1">
        <w:r>
          <w:rPr>
            <w:rFonts w:ascii="仿宋" w:eastAsia="仿宋" w:hAnsi="仿宋" w:cs="仿宋" w:hint="eastAsia"/>
            <w:lang w:eastAsia="zh-CN"/>
          </w:rPr>
          <w:t>(六)、财务风险分析</w:t>
        </w:r>
        <w:r>
          <w:tab/>
        </w:r>
        <w:r>
          <w:fldChar w:fldCharType="begin"/>
        </w:r>
        <w:r>
          <w:instrText xml:space="preserve"> PAGEREF _Toc32086 \h </w:instrText>
        </w:r>
        <w:r>
          <w:fldChar w:fldCharType="separate"/>
        </w:r>
        <w:r>
          <w:t>30</w:t>
        </w:r>
        <w:r>
          <w:fldChar w:fldCharType="end"/>
        </w:r>
      </w:hyperlink>
    </w:p>
    <w:p>
      <w:pPr>
        <w:pStyle w:val="TOC2"/>
        <w:tabs>
          <w:tab w:val="right" w:leader="dot" w:pos="8306"/>
        </w:tabs>
      </w:pPr>
      <w:hyperlink w:anchor="_Toc32654" w:history="1">
        <w:r>
          <w:rPr>
            <w:rFonts w:ascii="仿宋" w:eastAsia="仿宋" w:hAnsi="仿宋" w:cs="仿宋" w:hint="eastAsia"/>
            <w:lang w:eastAsia="zh-CN"/>
          </w:rPr>
          <w:t>(七)、管理风险分析</w:t>
        </w:r>
        <w:r>
          <w:tab/>
        </w:r>
        <w:r>
          <w:fldChar w:fldCharType="begin"/>
        </w:r>
        <w:r>
          <w:instrText xml:space="preserve"> PAGEREF _Toc32654 \h </w:instrText>
        </w:r>
        <w:r>
          <w:fldChar w:fldCharType="separate"/>
        </w:r>
        <w:r>
          <w:t>32</w:t>
        </w:r>
        <w:r>
          <w:fldChar w:fldCharType="end"/>
        </w:r>
      </w:hyperlink>
    </w:p>
    <w:p>
      <w:pPr>
        <w:pStyle w:val="TOC2"/>
        <w:tabs>
          <w:tab w:val="right" w:leader="dot" w:pos="8306"/>
        </w:tabs>
      </w:pPr>
      <w:hyperlink w:anchor="_Toc4288" w:history="1">
        <w:r>
          <w:rPr>
            <w:rFonts w:ascii="仿宋" w:eastAsia="仿宋" w:hAnsi="仿宋" w:cs="仿宋" w:hint="eastAsia"/>
            <w:lang w:eastAsia="zh-CN"/>
          </w:rPr>
          <w:t>(八)、其它风险分析</w:t>
        </w:r>
        <w:r>
          <w:tab/>
        </w:r>
        <w:r>
          <w:fldChar w:fldCharType="begin"/>
        </w:r>
        <w:r>
          <w:instrText xml:space="preserve"> PAGEREF _Toc4288 \h </w:instrText>
        </w:r>
        <w:r>
          <w:fldChar w:fldCharType="separate"/>
        </w:r>
        <w:r>
          <w:t>33</w:t>
        </w:r>
        <w:r>
          <w:fldChar w:fldCharType="end"/>
        </w:r>
      </w:hyperlink>
    </w:p>
    <w:p>
      <w:pPr>
        <w:pStyle w:val="TOC2"/>
        <w:tabs>
          <w:tab w:val="right" w:leader="dot" w:pos="8306"/>
        </w:tabs>
      </w:pPr>
      <w:hyperlink w:anchor="_Toc25483" w:history="1">
        <w:r>
          <w:rPr>
            <w:rFonts w:ascii="仿宋" w:eastAsia="仿宋" w:hAnsi="仿宋" w:cs="仿宋" w:hint="eastAsia"/>
            <w:lang w:eastAsia="zh-CN"/>
          </w:rPr>
          <w:t>(九)、社会影响评估</w:t>
        </w:r>
        <w:r>
          <w:tab/>
        </w:r>
        <w:r>
          <w:fldChar w:fldCharType="begin"/>
        </w:r>
        <w:r>
          <w:instrText xml:space="preserve"> PAGEREF _Toc25483 \h </w:instrText>
        </w:r>
        <w:r>
          <w:fldChar w:fldCharType="separate"/>
        </w:r>
        <w:r>
          <w:t>35</w:t>
        </w:r>
        <w:r>
          <w:fldChar w:fldCharType="end"/>
        </w:r>
      </w:hyperlink>
    </w:p>
    <w:p>
      <w:pPr>
        <w:pStyle w:val="TOC1"/>
        <w:tabs>
          <w:tab w:val="right" w:leader="dot" w:pos="8306"/>
        </w:tabs>
      </w:pPr>
      <w:hyperlink w:anchor="_Toc11834" w:history="1">
        <w:r>
          <w:rPr>
            <w:rFonts w:ascii="仿宋" w:eastAsia="仿宋" w:hAnsi="仿宋" w:cs="仿宋" w:hint="eastAsia"/>
            <w:lang w:eastAsia="zh-CN"/>
          </w:rPr>
          <w:t>六、项目选址研究</w:t>
        </w:r>
        <w:r>
          <w:tab/>
        </w:r>
        <w:r>
          <w:fldChar w:fldCharType="begin"/>
        </w:r>
        <w:r>
          <w:instrText xml:space="preserve"> PAGEREF _Toc11834 \h </w:instrText>
        </w:r>
        <w:r>
          <w:fldChar w:fldCharType="separate"/>
        </w:r>
        <w:r>
          <w:t>37</w:t>
        </w:r>
        <w:r>
          <w:fldChar w:fldCharType="end"/>
        </w:r>
      </w:hyperlink>
    </w:p>
    <w:p>
      <w:pPr>
        <w:pStyle w:val="TOC2"/>
        <w:tabs>
          <w:tab w:val="right" w:leader="dot" w:pos="8306"/>
        </w:tabs>
      </w:pPr>
      <w:hyperlink w:anchor="_Toc17001" w:history="1">
        <w:r>
          <w:rPr>
            <w:rFonts w:ascii="仿宋" w:eastAsia="仿宋" w:hAnsi="仿宋" w:cs="仿宋" w:hint="eastAsia"/>
            <w:lang w:eastAsia="zh-CN"/>
          </w:rPr>
          <w:t>(一)、项目选址原则</w:t>
        </w:r>
        <w:r>
          <w:tab/>
        </w:r>
        <w:r>
          <w:fldChar w:fldCharType="begin"/>
        </w:r>
        <w:r>
          <w:instrText xml:space="preserve"> PAGEREF _Toc17001 \h </w:instrText>
        </w:r>
        <w:r>
          <w:fldChar w:fldCharType="separate"/>
        </w:r>
        <w:r>
          <w:t>37</w:t>
        </w:r>
        <w:r>
          <w:fldChar w:fldCharType="end"/>
        </w:r>
      </w:hyperlink>
    </w:p>
    <w:p>
      <w:pPr>
        <w:pStyle w:val="TOC2"/>
        <w:tabs>
          <w:tab w:val="right" w:leader="dot" w:pos="8306"/>
        </w:tabs>
      </w:pPr>
      <w:hyperlink w:anchor="_Toc12498" w:history="1">
        <w:r>
          <w:rPr>
            <w:rFonts w:ascii="仿宋" w:eastAsia="仿宋" w:hAnsi="仿宋" w:cs="仿宋" w:hint="eastAsia"/>
            <w:lang w:eastAsia="zh-CN"/>
          </w:rPr>
          <w:t>(二)、项目选址</w:t>
        </w:r>
        <w:r>
          <w:tab/>
        </w:r>
        <w:r>
          <w:fldChar w:fldCharType="begin"/>
        </w:r>
        <w:r>
          <w:instrText xml:space="preserve"> PAGEREF _Toc12498 \h </w:instrText>
        </w:r>
        <w:r>
          <w:fldChar w:fldCharType="separate"/>
        </w:r>
        <w:r>
          <w:t>40</w:t>
        </w:r>
        <w:r>
          <w:fldChar w:fldCharType="end"/>
        </w:r>
      </w:hyperlink>
    </w:p>
    <w:p>
      <w:pPr>
        <w:pStyle w:val="TOC2"/>
        <w:tabs>
          <w:tab w:val="right" w:leader="dot" w:pos="8306"/>
        </w:tabs>
      </w:pPr>
      <w:hyperlink w:anchor="_Toc3495" w:history="1">
        <w:r>
          <w:rPr>
            <w:rFonts w:ascii="仿宋" w:eastAsia="仿宋" w:hAnsi="仿宋" w:cs="仿宋" w:hint="eastAsia"/>
            <w:lang w:eastAsia="zh-CN"/>
          </w:rPr>
          <w:t>(三)、建设条件分析</w:t>
        </w:r>
        <w:r>
          <w:tab/>
        </w:r>
        <w:r>
          <w:fldChar w:fldCharType="begin"/>
        </w:r>
        <w:r>
          <w:instrText xml:space="preserve"> PAGEREF _Toc3495 \h </w:instrText>
        </w:r>
        <w:r>
          <w:fldChar w:fldCharType="separate"/>
        </w:r>
        <w:r>
          <w:t>42</w:t>
        </w:r>
        <w:r>
          <w:fldChar w:fldCharType="end"/>
        </w:r>
      </w:hyperlink>
    </w:p>
    <w:p>
      <w:pPr>
        <w:pStyle w:val="TOC2"/>
        <w:tabs>
          <w:tab w:val="right" w:leader="dot" w:pos="8306"/>
        </w:tabs>
      </w:pPr>
      <w:hyperlink w:anchor="_Toc17449" w:history="1">
        <w:r>
          <w:rPr>
            <w:rFonts w:ascii="仿宋" w:eastAsia="仿宋" w:hAnsi="仿宋" w:cs="仿宋" w:hint="eastAsia"/>
            <w:lang w:eastAsia="zh-CN"/>
          </w:rPr>
          <w:t>(四)、用地控制指标</w:t>
        </w:r>
        <w:r>
          <w:tab/>
        </w:r>
        <w:r>
          <w:fldChar w:fldCharType="begin"/>
        </w:r>
        <w:r>
          <w:instrText xml:space="preserve"> PAGEREF _Toc17449 \h </w:instrText>
        </w:r>
        <w:r>
          <w:fldChar w:fldCharType="separate"/>
        </w:r>
        <w:r>
          <w:t>43</w:t>
        </w:r>
        <w:r>
          <w:fldChar w:fldCharType="end"/>
        </w:r>
      </w:hyperlink>
    </w:p>
    <w:p>
      <w:pPr>
        <w:pStyle w:val="TOC2"/>
        <w:tabs>
          <w:tab w:val="right" w:leader="dot" w:pos="8306"/>
        </w:tabs>
      </w:pPr>
      <w:hyperlink w:anchor="_Toc10768" w:history="1">
        <w:r>
          <w:rPr>
            <w:rFonts w:ascii="仿宋" w:eastAsia="仿宋" w:hAnsi="仿宋" w:cs="仿宋" w:hint="eastAsia"/>
            <w:lang w:eastAsia="zh-CN"/>
          </w:rPr>
          <w:t>(五)、地总体要求</w:t>
        </w:r>
        <w:r>
          <w:tab/>
        </w:r>
        <w:r>
          <w:fldChar w:fldCharType="begin"/>
        </w:r>
        <w:r>
          <w:instrText xml:space="preserve"> PAGEREF _Toc10768 \h </w:instrText>
        </w:r>
        <w:r>
          <w:fldChar w:fldCharType="separate"/>
        </w:r>
        <w:r>
          <w:t>45</w:t>
        </w:r>
        <w:r>
          <w:fldChar w:fldCharType="end"/>
        </w:r>
      </w:hyperlink>
    </w:p>
    <w:p>
      <w:pPr>
        <w:pStyle w:val="TOC2"/>
        <w:tabs>
          <w:tab w:val="right" w:leader="dot" w:pos="8306"/>
        </w:tabs>
      </w:pPr>
      <w:hyperlink w:anchor="_Toc19144" w:history="1">
        <w:r>
          <w:rPr>
            <w:rFonts w:ascii="仿宋" w:eastAsia="仿宋" w:hAnsi="仿宋" w:cs="仿宋" w:hint="eastAsia"/>
            <w:lang w:eastAsia="zh-CN"/>
          </w:rPr>
          <w:t>(六)、节约用地措施</w:t>
        </w:r>
        <w:r>
          <w:tab/>
        </w:r>
        <w:r>
          <w:fldChar w:fldCharType="begin"/>
        </w:r>
        <w:r>
          <w:instrText xml:space="preserve"> PAGEREF _Toc19144 \h </w:instrText>
        </w:r>
        <w:r>
          <w:fldChar w:fldCharType="separate"/>
        </w:r>
        <w:r>
          <w:t>46</w:t>
        </w:r>
        <w:r>
          <w:fldChar w:fldCharType="end"/>
        </w:r>
      </w:hyperlink>
    </w:p>
    <w:p>
      <w:pPr>
        <w:pStyle w:val="TOC2"/>
        <w:tabs>
          <w:tab w:val="right" w:leader="dot" w:pos="8306"/>
        </w:tabs>
      </w:pPr>
      <w:hyperlink w:anchor="_Toc25932" w:history="1">
        <w:r>
          <w:rPr>
            <w:rFonts w:ascii="仿宋" w:eastAsia="仿宋" w:hAnsi="仿宋" w:cs="仿宋" w:hint="eastAsia"/>
            <w:lang w:eastAsia="zh-CN"/>
          </w:rPr>
          <w:t>(七)、选址综合评价</w:t>
        </w:r>
        <w:r>
          <w:tab/>
        </w:r>
        <w:r>
          <w:fldChar w:fldCharType="begin"/>
        </w:r>
        <w:r>
          <w:instrText xml:space="preserve"> PAGEREF _Toc25932 \h </w:instrText>
        </w:r>
        <w:r>
          <w:fldChar w:fldCharType="separate"/>
        </w:r>
        <w:r>
          <w:t>47</w:t>
        </w:r>
        <w:r>
          <w:fldChar w:fldCharType="end"/>
        </w:r>
      </w:hyperlink>
    </w:p>
    <w:p>
      <w:pPr>
        <w:pStyle w:val="TOC1"/>
        <w:tabs>
          <w:tab w:val="right" w:leader="dot" w:pos="8306"/>
        </w:tabs>
      </w:pPr>
      <w:hyperlink w:anchor="_Toc1005" w:history="1">
        <w:r>
          <w:rPr>
            <w:rFonts w:ascii="仿宋" w:eastAsia="仿宋" w:hAnsi="仿宋" w:cs="仿宋" w:hint="eastAsia"/>
            <w:lang w:eastAsia="zh-CN"/>
          </w:rPr>
          <w:t>七、客户关系管理与市场拓展</w:t>
        </w:r>
        <w:r>
          <w:tab/>
        </w:r>
        <w:r>
          <w:fldChar w:fldCharType="begin"/>
        </w:r>
        <w:r>
          <w:instrText xml:space="preserve"> PAGEREF _Toc1005 \h </w:instrText>
        </w:r>
        <w:r>
          <w:fldChar w:fldCharType="separate"/>
        </w:r>
        <w:r>
          <w:t>48</w:t>
        </w:r>
        <w:r>
          <w:fldChar w:fldCharType="end"/>
        </w:r>
      </w:hyperlink>
    </w:p>
    <w:p>
      <w:pPr>
        <w:pStyle w:val="TOC2"/>
        <w:tabs>
          <w:tab w:val="right" w:leader="dot" w:pos="8306"/>
        </w:tabs>
      </w:pPr>
      <w:hyperlink w:anchor="_Toc28910" w:history="1">
        <w:r>
          <w:rPr>
            <w:rFonts w:ascii="仿宋" w:eastAsia="仿宋" w:hAnsi="仿宋" w:cs="仿宋" w:hint="eastAsia"/>
            <w:lang w:eastAsia="zh-CN"/>
          </w:rPr>
          <w:t>(一)、客户关系管理策略</w:t>
        </w:r>
        <w:r>
          <w:tab/>
        </w:r>
        <w:r>
          <w:fldChar w:fldCharType="begin"/>
        </w:r>
        <w:r>
          <w:instrText xml:space="preserve"> PAGEREF _Toc28910 \h </w:instrText>
        </w:r>
        <w:r>
          <w:fldChar w:fldCharType="separate"/>
        </w:r>
        <w:r>
          <w:t>48</w:t>
        </w:r>
        <w:r>
          <w:fldChar w:fldCharType="end"/>
        </w:r>
      </w:hyperlink>
    </w:p>
    <w:p>
      <w:pPr>
        <w:pStyle w:val="TOC2"/>
        <w:tabs>
          <w:tab w:val="right" w:leader="dot" w:pos="8306"/>
        </w:tabs>
      </w:pPr>
      <w:hyperlink w:anchor="_Toc21740" w:history="1">
        <w:r>
          <w:rPr>
            <w:rFonts w:ascii="仿宋" w:eastAsia="仿宋" w:hAnsi="仿宋" w:cs="仿宋" w:hint="eastAsia"/>
            <w:lang w:eastAsia="zh-CN"/>
          </w:rPr>
          <w:t>(二)、市场拓展方案</w:t>
        </w:r>
        <w:r>
          <w:tab/>
        </w:r>
        <w:r>
          <w:fldChar w:fldCharType="begin"/>
        </w:r>
        <w:r>
          <w:instrText xml:space="preserve"> PAGEREF _Toc21740 \h </w:instrText>
        </w:r>
        <w:r>
          <w:fldChar w:fldCharType="separate"/>
        </w:r>
        <w:r>
          <w:t>50</w:t>
        </w:r>
        <w:r>
          <w:fldChar w:fldCharType="end"/>
        </w:r>
      </w:hyperlink>
    </w:p>
    <w:p>
      <w:pPr>
        <w:pStyle w:val="TOC1"/>
        <w:tabs>
          <w:tab w:val="right" w:leader="dot" w:pos="8306"/>
        </w:tabs>
      </w:pPr>
      <w:hyperlink w:anchor="_Toc22245" w:history="1">
        <w:r>
          <w:rPr>
            <w:rFonts w:ascii="仿宋" w:eastAsia="仿宋" w:hAnsi="仿宋" w:cs="仿宋" w:hint="eastAsia"/>
            <w:lang w:eastAsia="zh-CN"/>
          </w:rPr>
          <w:t>八、项目实施与管理方案</w:t>
        </w:r>
        <w:r>
          <w:tab/>
        </w:r>
        <w:r>
          <w:fldChar w:fldCharType="begin"/>
        </w:r>
        <w:r>
          <w:instrText xml:space="preserve"> PAGEREF _Toc22245 \h </w:instrText>
        </w:r>
        <w:r>
          <w:fldChar w:fldCharType="separate"/>
        </w:r>
        <w:r>
          <w:t>51</w:t>
        </w:r>
        <w:r>
          <w:fldChar w:fldCharType="end"/>
        </w:r>
      </w:hyperlink>
    </w:p>
    <w:p>
      <w:pPr>
        <w:pStyle w:val="TOC2"/>
        <w:tabs>
          <w:tab w:val="right" w:leader="dot" w:pos="8306"/>
        </w:tabs>
      </w:pPr>
      <w:hyperlink w:anchor="_Toc31312" w:history="1">
        <w:r>
          <w:rPr>
            <w:rFonts w:ascii="仿宋" w:eastAsia="仿宋" w:hAnsi="仿宋" w:cs="仿宋" w:hint="eastAsia"/>
            <w:lang w:eastAsia="zh-CN"/>
          </w:rPr>
          <w:t>(一)、项目实施计划</w:t>
        </w:r>
        <w:r>
          <w:tab/>
        </w:r>
        <w:r>
          <w:fldChar w:fldCharType="begin"/>
        </w:r>
        <w:r>
          <w:instrText xml:space="preserve"> PAGEREF _Toc31312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971" w:history="1">
        <w:r>
          <w:rPr>
            <w:rFonts w:ascii="仿宋" w:eastAsia="仿宋" w:hAnsi="仿宋" w:cs="仿宋" w:hint="eastAsia"/>
            <w:lang w:eastAsia="zh-CN"/>
          </w:rPr>
          <w:t>(二)、项目组织机构与职责</w:t>
        </w:r>
        <w:r>
          <w:tab/>
        </w:r>
        <w:r>
          <w:fldChar w:fldCharType="begin"/>
        </w:r>
        <w:r>
          <w:instrText xml:space="preserve"> PAGEREF _Toc14971 \h </w:instrText>
        </w:r>
        <w:r>
          <w:fldChar w:fldCharType="separate"/>
        </w:r>
        <w:r>
          <w:t>52</w:t>
        </w:r>
        <w:r>
          <w:fldChar w:fldCharType="end"/>
        </w:r>
      </w:hyperlink>
    </w:p>
    <w:p>
      <w:pPr>
        <w:pStyle w:val="TOC2"/>
        <w:tabs>
          <w:tab w:val="right" w:leader="dot" w:pos="8306"/>
        </w:tabs>
      </w:pPr>
      <w:hyperlink w:anchor="_Toc18280" w:history="1">
        <w:r>
          <w:rPr>
            <w:rFonts w:ascii="仿宋" w:eastAsia="仿宋" w:hAnsi="仿宋" w:cs="仿宋" w:hint="eastAsia"/>
            <w:lang w:eastAsia="zh-CN"/>
          </w:rPr>
          <w:t>(三)、项目管理与监控体系</w:t>
        </w:r>
        <w:r>
          <w:tab/>
        </w:r>
        <w:r>
          <w:fldChar w:fldCharType="begin"/>
        </w:r>
        <w:r>
          <w:instrText xml:space="preserve"> PAGEREF _Toc18280 \h </w:instrText>
        </w:r>
        <w:r>
          <w:fldChar w:fldCharType="separate"/>
        </w:r>
        <w:r>
          <w:t>55</w:t>
        </w:r>
        <w:r>
          <w:fldChar w:fldCharType="end"/>
        </w:r>
      </w:hyperlink>
    </w:p>
    <w:p>
      <w:pPr>
        <w:pStyle w:val="TOC1"/>
        <w:tabs>
          <w:tab w:val="right" w:leader="dot" w:pos="8306"/>
        </w:tabs>
      </w:pPr>
      <w:hyperlink w:anchor="_Toc4678" w:history="1">
        <w:r>
          <w:rPr>
            <w:rFonts w:ascii="仿宋" w:eastAsia="仿宋" w:hAnsi="仿宋" w:cs="仿宋" w:hint="eastAsia"/>
            <w:lang w:eastAsia="zh-CN"/>
          </w:rPr>
          <w:t>九、经济效益与社会效益优化</w:t>
        </w:r>
        <w:r>
          <w:tab/>
        </w:r>
        <w:r>
          <w:fldChar w:fldCharType="begin"/>
        </w:r>
        <w:r>
          <w:instrText xml:space="preserve"> PAGEREF _Toc4678 \h </w:instrText>
        </w:r>
        <w:r>
          <w:fldChar w:fldCharType="separate"/>
        </w:r>
        <w:r>
          <w:t>56</w:t>
        </w:r>
        <w:r>
          <w:fldChar w:fldCharType="end"/>
        </w:r>
      </w:hyperlink>
    </w:p>
    <w:p>
      <w:pPr>
        <w:pStyle w:val="TOC2"/>
        <w:tabs>
          <w:tab w:val="right" w:leader="dot" w:pos="8306"/>
        </w:tabs>
      </w:pPr>
      <w:hyperlink w:anchor="_Toc3817" w:history="1">
        <w:r>
          <w:rPr>
            <w:rFonts w:ascii="仿宋" w:eastAsia="仿宋" w:hAnsi="仿宋" w:cs="仿宋" w:hint="eastAsia"/>
            <w:lang w:eastAsia="zh-CN"/>
          </w:rPr>
          <w:t>(一)、经济效益提升策略</w:t>
        </w:r>
        <w:r>
          <w:tab/>
        </w:r>
        <w:r>
          <w:fldChar w:fldCharType="begin"/>
        </w:r>
        <w:r>
          <w:instrText xml:space="preserve"> PAGEREF _Toc3817 \h </w:instrText>
        </w:r>
        <w:r>
          <w:fldChar w:fldCharType="separate"/>
        </w:r>
        <w:r>
          <w:t>56</w:t>
        </w:r>
        <w:r>
          <w:fldChar w:fldCharType="end"/>
        </w:r>
      </w:hyperlink>
    </w:p>
    <w:p>
      <w:pPr>
        <w:pStyle w:val="TOC2"/>
        <w:tabs>
          <w:tab w:val="right" w:leader="dot" w:pos="8306"/>
        </w:tabs>
      </w:pPr>
      <w:hyperlink w:anchor="_Toc10941" w:history="1">
        <w:r>
          <w:rPr>
            <w:rFonts w:ascii="仿宋" w:eastAsia="仿宋" w:hAnsi="仿宋" w:cs="仿宋" w:hint="eastAsia"/>
            <w:lang w:eastAsia="zh-CN"/>
          </w:rPr>
          <w:t>(二)、社会效益增强方案</w:t>
        </w:r>
        <w:r>
          <w:tab/>
        </w:r>
        <w:r>
          <w:fldChar w:fldCharType="begin"/>
        </w:r>
        <w:r>
          <w:instrText xml:space="preserve"> PAGEREF _Toc10941 \h </w:instrText>
        </w:r>
        <w:r>
          <w:fldChar w:fldCharType="separate"/>
        </w:r>
        <w:r>
          <w:t>57</w:t>
        </w:r>
        <w:r>
          <w:fldChar w:fldCharType="end"/>
        </w:r>
      </w:hyperlink>
    </w:p>
    <w:p>
      <w:pPr>
        <w:pStyle w:val="TOC1"/>
        <w:tabs>
          <w:tab w:val="right" w:leader="dot" w:pos="8306"/>
        </w:tabs>
      </w:pPr>
      <w:hyperlink w:anchor="_Toc26042" w:history="1">
        <w:r>
          <w:rPr>
            <w:rFonts w:ascii="仿宋" w:eastAsia="仿宋" w:hAnsi="仿宋" w:cs="仿宋" w:hint="eastAsia"/>
            <w:lang w:eastAsia="zh-CN"/>
          </w:rPr>
          <w:t>十、项目质量与标准</w:t>
        </w:r>
        <w:r>
          <w:tab/>
        </w:r>
        <w:r>
          <w:fldChar w:fldCharType="begin"/>
        </w:r>
        <w:r>
          <w:instrText xml:space="preserve"> PAGEREF _Toc26042 \h </w:instrText>
        </w:r>
        <w:r>
          <w:fldChar w:fldCharType="separate"/>
        </w:r>
        <w:r>
          <w:t>58</w:t>
        </w:r>
        <w:r>
          <w:fldChar w:fldCharType="end"/>
        </w:r>
      </w:hyperlink>
    </w:p>
    <w:p>
      <w:pPr>
        <w:pStyle w:val="TOC2"/>
        <w:tabs>
          <w:tab w:val="right" w:leader="dot" w:pos="8306"/>
        </w:tabs>
      </w:pPr>
      <w:hyperlink w:anchor="_Toc32330" w:history="1">
        <w:r>
          <w:rPr>
            <w:rFonts w:ascii="仿宋" w:eastAsia="仿宋" w:hAnsi="仿宋" w:cs="仿宋" w:hint="eastAsia"/>
            <w:lang w:eastAsia="zh-CN"/>
          </w:rPr>
          <w:t>(一)、质量保障体系</w:t>
        </w:r>
        <w:r>
          <w:tab/>
        </w:r>
        <w:r>
          <w:fldChar w:fldCharType="begin"/>
        </w:r>
        <w:r>
          <w:instrText xml:space="preserve"> PAGEREF _Toc32330 \h </w:instrText>
        </w:r>
        <w:r>
          <w:fldChar w:fldCharType="separate"/>
        </w:r>
        <w:r>
          <w:t>58</w:t>
        </w:r>
        <w:r>
          <w:fldChar w:fldCharType="end"/>
        </w:r>
      </w:hyperlink>
    </w:p>
    <w:p>
      <w:pPr>
        <w:pStyle w:val="TOC2"/>
        <w:tabs>
          <w:tab w:val="right" w:leader="dot" w:pos="8306"/>
        </w:tabs>
      </w:pPr>
      <w:hyperlink w:anchor="_Toc14645" w:history="1">
        <w:r>
          <w:rPr>
            <w:rFonts w:ascii="仿宋" w:eastAsia="仿宋" w:hAnsi="仿宋" w:cs="仿宋" w:hint="eastAsia"/>
            <w:lang w:eastAsia="zh-CN"/>
          </w:rPr>
          <w:t>(二)、标准化作业流程</w:t>
        </w:r>
        <w:r>
          <w:tab/>
        </w:r>
        <w:r>
          <w:fldChar w:fldCharType="begin"/>
        </w:r>
        <w:r>
          <w:instrText xml:space="preserve"> PAGEREF _Toc14645 \h </w:instrText>
        </w:r>
        <w:r>
          <w:fldChar w:fldCharType="separate"/>
        </w:r>
        <w:r>
          <w:t>60</w:t>
        </w:r>
        <w:r>
          <w:fldChar w:fldCharType="end"/>
        </w:r>
      </w:hyperlink>
    </w:p>
    <w:p>
      <w:pPr>
        <w:pStyle w:val="TOC2"/>
        <w:tabs>
          <w:tab w:val="right" w:leader="dot" w:pos="8306"/>
        </w:tabs>
      </w:pPr>
      <w:hyperlink w:anchor="_Toc5903" w:history="1">
        <w:r>
          <w:rPr>
            <w:rFonts w:ascii="仿宋" w:eastAsia="仿宋" w:hAnsi="仿宋" w:cs="仿宋" w:hint="eastAsia"/>
            <w:lang w:eastAsia="zh-CN"/>
          </w:rPr>
          <w:t>(三)、质量监控与评估</w:t>
        </w:r>
        <w:r>
          <w:tab/>
        </w:r>
        <w:r>
          <w:fldChar w:fldCharType="begin"/>
        </w:r>
        <w:r>
          <w:instrText xml:space="preserve"> PAGEREF _Toc5903 \h </w:instrText>
        </w:r>
        <w:r>
          <w:fldChar w:fldCharType="separate"/>
        </w:r>
        <w:r>
          <w:t>61</w:t>
        </w:r>
        <w:r>
          <w:fldChar w:fldCharType="end"/>
        </w:r>
      </w:hyperlink>
    </w:p>
    <w:p>
      <w:pPr>
        <w:pStyle w:val="TOC2"/>
        <w:tabs>
          <w:tab w:val="right" w:leader="dot" w:pos="8306"/>
        </w:tabs>
      </w:pPr>
      <w:hyperlink w:anchor="_Toc15458" w:history="1">
        <w:r>
          <w:rPr>
            <w:rFonts w:ascii="仿宋" w:eastAsia="仿宋" w:hAnsi="仿宋" w:cs="仿宋" w:hint="eastAsia"/>
            <w:lang w:eastAsia="zh-CN"/>
          </w:rPr>
          <w:t>(四)、质量改进计划</w:t>
        </w:r>
        <w:r>
          <w:tab/>
        </w:r>
        <w:r>
          <w:fldChar w:fldCharType="begin"/>
        </w:r>
        <w:r>
          <w:instrText xml:space="preserve"> PAGEREF _Toc15458 \h </w:instrText>
        </w:r>
        <w:r>
          <w:fldChar w:fldCharType="separate"/>
        </w:r>
        <w:r>
          <w:t>62</w:t>
        </w:r>
        <w:r>
          <w:fldChar w:fldCharType="end"/>
        </w:r>
      </w:hyperlink>
    </w:p>
    <w:p>
      <w:pPr>
        <w:pStyle w:val="TOC1"/>
        <w:tabs>
          <w:tab w:val="right" w:leader="dot" w:pos="8306"/>
        </w:tabs>
      </w:pPr>
      <w:hyperlink w:anchor="_Toc4026" w:history="1">
        <w:r>
          <w:rPr>
            <w:rFonts w:ascii="仿宋" w:eastAsia="仿宋" w:hAnsi="仿宋" w:cs="仿宋" w:hint="eastAsia"/>
            <w:lang w:eastAsia="zh-CN"/>
          </w:rPr>
          <w:t>十一、环境保护与治理方案</w:t>
        </w:r>
        <w:r>
          <w:tab/>
        </w:r>
        <w:r>
          <w:fldChar w:fldCharType="begin"/>
        </w:r>
        <w:r>
          <w:instrText xml:space="preserve"> PAGEREF _Toc4026 \h </w:instrText>
        </w:r>
        <w:r>
          <w:fldChar w:fldCharType="separate"/>
        </w:r>
        <w:r>
          <w:t>64</w:t>
        </w:r>
        <w:r>
          <w:fldChar w:fldCharType="end"/>
        </w:r>
      </w:hyperlink>
    </w:p>
    <w:p>
      <w:pPr>
        <w:pStyle w:val="TOC2"/>
        <w:tabs>
          <w:tab w:val="right" w:leader="dot" w:pos="8306"/>
        </w:tabs>
      </w:pPr>
      <w:hyperlink w:anchor="_Toc3050" w:history="1">
        <w:r>
          <w:rPr>
            <w:rFonts w:ascii="仿宋" w:eastAsia="仿宋" w:hAnsi="仿宋" w:cs="仿宋" w:hint="eastAsia"/>
            <w:lang w:eastAsia="zh-CN"/>
          </w:rPr>
          <w:t>(一)、项目环境影响评估</w:t>
        </w:r>
        <w:r>
          <w:tab/>
        </w:r>
        <w:r>
          <w:fldChar w:fldCharType="begin"/>
        </w:r>
        <w:r>
          <w:instrText xml:space="preserve"> PAGEREF _Toc3050 \h </w:instrText>
        </w:r>
        <w:r>
          <w:fldChar w:fldCharType="separate"/>
        </w:r>
        <w:r>
          <w:t>64</w:t>
        </w:r>
        <w:r>
          <w:fldChar w:fldCharType="end"/>
        </w:r>
      </w:hyperlink>
    </w:p>
    <w:p>
      <w:pPr>
        <w:pStyle w:val="TOC2"/>
        <w:tabs>
          <w:tab w:val="right" w:leader="dot" w:pos="8306"/>
        </w:tabs>
      </w:pPr>
      <w:hyperlink w:anchor="_Toc13345" w:history="1">
        <w:r>
          <w:rPr>
            <w:rFonts w:ascii="仿宋" w:eastAsia="仿宋" w:hAnsi="仿宋" w:cs="仿宋" w:hint="eastAsia"/>
            <w:lang w:eastAsia="zh-CN"/>
          </w:rPr>
          <w:t>(二)、环境保护措施与治理方案</w:t>
        </w:r>
        <w:r>
          <w:tab/>
        </w:r>
        <w:r>
          <w:fldChar w:fldCharType="begin"/>
        </w:r>
        <w:r>
          <w:instrText xml:space="preserve"> PAGEREF _Toc13345 \h </w:instrText>
        </w:r>
        <w:r>
          <w:fldChar w:fldCharType="separate"/>
        </w:r>
        <w:r>
          <w:t>64</w:t>
        </w:r>
        <w:r>
          <w:fldChar w:fldCharType="end"/>
        </w:r>
      </w:hyperlink>
    </w:p>
    <w:p>
      <w:pPr>
        <w:pStyle w:val="TOC1"/>
        <w:tabs>
          <w:tab w:val="right" w:leader="dot" w:pos="8306"/>
        </w:tabs>
      </w:pPr>
      <w:hyperlink w:anchor="_Toc9949" w:history="1">
        <w:r>
          <w:rPr>
            <w:rFonts w:ascii="仿宋" w:eastAsia="仿宋" w:hAnsi="仿宋" w:cs="仿宋" w:hint="eastAsia"/>
            <w:lang w:eastAsia="zh-CN"/>
          </w:rPr>
          <w:t>十二、项目变更管理</w:t>
        </w:r>
        <w:r>
          <w:tab/>
        </w:r>
        <w:r>
          <w:fldChar w:fldCharType="begin"/>
        </w:r>
        <w:r>
          <w:instrText xml:space="preserve"> PAGEREF _Toc9949 \h </w:instrText>
        </w:r>
        <w:r>
          <w:fldChar w:fldCharType="separate"/>
        </w:r>
        <w:r>
          <w:t>65</w:t>
        </w:r>
        <w:r>
          <w:fldChar w:fldCharType="end"/>
        </w:r>
      </w:hyperlink>
    </w:p>
    <w:p>
      <w:pPr>
        <w:pStyle w:val="TOC2"/>
        <w:tabs>
          <w:tab w:val="right" w:leader="dot" w:pos="8306"/>
        </w:tabs>
      </w:pPr>
      <w:hyperlink w:anchor="_Toc1905" w:history="1">
        <w:r>
          <w:rPr>
            <w:rFonts w:ascii="仿宋" w:eastAsia="仿宋" w:hAnsi="仿宋" w:cs="仿宋" w:hint="eastAsia"/>
            <w:lang w:eastAsia="zh-CN"/>
          </w:rPr>
          <w:t>(一)、变更控制流程</w:t>
        </w:r>
        <w:r>
          <w:tab/>
        </w:r>
        <w:r>
          <w:fldChar w:fldCharType="begin"/>
        </w:r>
        <w:r>
          <w:instrText xml:space="preserve"> PAGEREF _Toc1905 \h </w:instrText>
        </w:r>
        <w:r>
          <w:fldChar w:fldCharType="separate"/>
        </w:r>
        <w:r>
          <w:t>65</w:t>
        </w:r>
        <w:r>
          <w:fldChar w:fldCharType="end"/>
        </w:r>
      </w:hyperlink>
    </w:p>
    <w:p>
      <w:pPr>
        <w:pStyle w:val="TOC2"/>
        <w:tabs>
          <w:tab w:val="right" w:leader="dot" w:pos="8306"/>
        </w:tabs>
      </w:pPr>
      <w:hyperlink w:anchor="_Toc2695" w:history="1">
        <w:r>
          <w:rPr>
            <w:rFonts w:ascii="仿宋" w:eastAsia="仿宋" w:hAnsi="仿宋" w:cs="仿宋" w:hint="eastAsia"/>
            <w:lang w:eastAsia="zh-CN"/>
          </w:rPr>
          <w:t>(二)、影响评估与处理</w:t>
        </w:r>
        <w:r>
          <w:tab/>
        </w:r>
        <w:r>
          <w:fldChar w:fldCharType="begin"/>
        </w:r>
        <w:r>
          <w:instrText xml:space="preserve"> PAGEREF _Toc2695 \h </w:instrText>
        </w:r>
        <w:r>
          <w:fldChar w:fldCharType="separate"/>
        </w:r>
        <w:r>
          <w:t>66</w:t>
        </w:r>
        <w:r>
          <w:fldChar w:fldCharType="end"/>
        </w:r>
      </w:hyperlink>
    </w:p>
    <w:p>
      <w:pPr>
        <w:pStyle w:val="TOC2"/>
        <w:tabs>
          <w:tab w:val="right" w:leader="dot" w:pos="8306"/>
        </w:tabs>
      </w:pPr>
      <w:hyperlink w:anchor="_Toc25920" w:history="1">
        <w:r>
          <w:rPr>
            <w:rFonts w:ascii="仿宋" w:eastAsia="仿宋" w:hAnsi="仿宋" w:cs="仿宋" w:hint="eastAsia"/>
            <w:lang w:eastAsia="zh-CN"/>
          </w:rPr>
          <w:t>(三)、变更记录与追踪</w:t>
        </w:r>
        <w:r>
          <w:tab/>
        </w:r>
        <w:r>
          <w:fldChar w:fldCharType="begin"/>
        </w:r>
        <w:r>
          <w:instrText xml:space="preserve"> PAGEREF _Toc25920 \h </w:instrText>
        </w:r>
        <w:r>
          <w:fldChar w:fldCharType="separate"/>
        </w:r>
        <w:r>
          <w:t>67</w:t>
        </w:r>
        <w:r>
          <w:fldChar w:fldCharType="end"/>
        </w:r>
      </w:hyperlink>
    </w:p>
    <w:p>
      <w:pPr>
        <w:pStyle w:val="TOC2"/>
        <w:tabs>
          <w:tab w:val="right" w:leader="dot" w:pos="8306"/>
        </w:tabs>
      </w:pPr>
      <w:hyperlink w:anchor="_Toc29143" w:history="1">
        <w:r>
          <w:rPr>
            <w:rFonts w:ascii="仿宋" w:eastAsia="仿宋" w:hAnsi="仿宋" w:cs="仿宋" w:hint="eastAsia"/>
            <w:lang w:eastAsia="zh-CN"/>
          </w:rPr>
          <w:t>(四)、变更管理策略</w:t>
        </w:r>
        <w:r>
          <w:tab/>
        </w:r>
        <w:r>
          <w:fldChar w:fldCharType="begin"/>
        </w:r>
        <w:r>
          <w:instrText xml:space="preserve"> PAGEREF _Toc29143 \h </w:instrText>
        </w:r>
        <w:r>
          <w:fldChar w:fldCharType="separate"/>
        </w:r>
        <w:r>
          <w:t>69</w:t>
        </w:r>
        <w:r>
          <w:fldChar w:fldCharType="end"/>
        </w:r>
      </w:hyperlink>
    </w:p>
    <w:p>
      <w:pPr>
        <w:pStyle w:val="TOC1"/>
        <w:tabs>
          <w:tab w:val="right" w:leader="dot" w:pos="8306"/>
        </w:tabs>
      </w:pPr>
      <w:hyperlink w:anchor="_Toc23486" w:history="1">
        <w:r>
          <w:rPr>
            <w:rFonts w:ascii="仿宋" w:eastAsia="仿宋" w:hAnsi="仿宋" w:cs="仿宋" w:hint="eastAsia"/>
            <w:lang w:eastAsia="zh-CN"/>
          </w:rPr>
          <w:t>十三、质量管理与控制</w:t>
        </w:r>
        <w:r>
          <w:tab/>
        </w:r>
        <w:r>
          <w:fldChar w:fldCharType="begin"/>
        </w:r>
        <w:r>
          <w:instrText xml:space="preserve"> PAGEREF _Toc23486 \h </w:instrText>
        </w:r>
        <w:r>
          <w:fldChar w:fldCharType="separate"/>
        </w:r>
        <w:r>
          <w:t>71</w:t>
        </w:r>
        <w:r>
          <w:fldChar w:fldCharType="end"/>
        </w:r>
      </w:hyperlink>
    </w:p>
    <w:p>
      <w:pPr>
        <w:pStyle w:val="TOC2"/>
        <w:tabs>
          <w:tab w:val="right" w:leader="dot" w:pos="8306"/>
        </w:tabs>
      </w:pPr>
      <w:hyperlink w:anchor="_Toc32048" w:history="1">
        <w:r>
          <w:rPr>
            <w:rFonts w:ascii="仿宋" w:eastAsia="仿宋" w:hAnsi="仿宋" w:cs="仿宋" w:hint="eastAsia"/>
            <w:lang w:eastAsia="zh-CN"/>
          </w:rPr>
          <w:t>(一)、质量管理体系建设</w:t>
        </w:r>
        <w:r>
          <w:tab/>
        </w:r>
        <w:r>
          <w:fldChar w:fldCharType="begin"/>
        </w:r>
        <w:r>
          <w:instrText xml:space="preserve"> PAGEREF _Toc32048 \h </w:instrText>
        </w:r>
        <w:r>
          <w:fldChar w:fldCharType="separate"/>
        </w:r>
        <w:r>
          <w:t>71</w:t>
        </w:r>
        <w:r>
          <w:fldChar w:fldCharType="end"/>
        </w:r>
      </w:hyperlink>
    </w:p>
    <w:p>
      <w:pPr>
        <w:pStyle w:val="TOC2"/>
        <w:tabs>
          <w:tab w:val="right" w:leader="dot" w:pos="8306"/>
        </w:tabs>
      </w:pPr>
      <w:hyperlink w:anchor="_Toc4311" w:history="1">
        <w:r>
          <w:rPr>
            <w:rFonts w:ascii="仿宋" w:eastAsia="仿宋" w:hAnsi="仿宋" w:cs="仿宋" w:hint="eastAsia"/>
            <w:lang w:eastAsia="zh-CN"/>
          </w:rPr>
          <w:t>(二)、质量控制措施</w:t>
        </w:r>
        <w:r>
          <w:tab/>
        </w:r>
        <w:r>
          <w:fldChar w:fldCharType="begin"/>
        </w:r>
        <w:r>
          <w:instrText xml:space="preserve"> PAGEREF _Toc4311 \h </w:instrText>
        </w:r>
        <w:r>
          <w:fldChar w:fldCharType="separate"/>
        </w:r>
        <w:r>
          <w:t>72</w:t>
        </w:r>
        <w:r>
          <w:fldChar w:fldCharType="end"/>
        </w:r>
      </w:hyperlink>
    </w:p>
    <w:p>
      <w:pPr>
        <w:pStyle w:val="TOC1"/>
        <w:tabs>
          <w:tab w:val="right" w:leader="dot" w:pos="8306"/>
        </w:tabs>
      </w:pPr>
      <w:hyperlink w:anchor="_Toc28061" w:history="1">
        <w:r>
          <w:rPr>
            <w:rFonts w:ascii="仿宋" w:eastAsia="仿宋" w:hAnsi="仿宋" w:cs="仿宋" w:hint="eastAsia"/>
            <w:lang w:eastAsia="zh-CN"/>
          </w:rPr>
          <w:t>十四、设施与设备管理</w:t>
        </w:r>
        <w:r>
          <w:tab/>
        </w:r>
        <w:r>
          <w:fldChar w:fldCharType="begin"/>
        </w:r>
        <w:r>
          <w:instrText xml:space="preserve"> PAGEREF _Toc28061 \h </w:instrText>
        </w:r>
        <w:r>
          <w:fldChar w:fldCharType="separate"/>
        </w:r>
        <w:r>
          <w:t>73</w:t>
        </w:r>
        <w:r>
          <w:fldChar w:fldCharType="end"/>
        </w:r>
      </w:hyperlink>
    </w:p>
    <w:p>
      <w:pPr>
        <w:pStyle w:val="TOC2"/>
        <w:tabs>
          <w:tab w:val="right" w:leader="dot" w:pos="8306"/>
        </w:tabs>
      </w:pPr>
      <w:hyperlink w:anchor="_Toc20746" w:history="1">
        <w:r>
          <w:rPr>
            <w:rFonts w:ascii="仿宋" w:eastAsia="仿宋" w:hAnsi="仿宋" w:cs="仿宋" w:hint="eastAsia"/>
            <w:lang w:eastAsia="zh-CN"/>
          </w:rPr>
          <w:t>(一)、设施规划与配置</w:t>
        </w:r>
        <w:r>
          <w:tab/>
        </w:r>
        <w:r>
          <w:fldChar w:fldCharType="begin"/>
        </w:r>
        <w:r>
          <w:instrText xml:space="preserve"> PAGEREF _Toc20746 \h </w:instrText>
        </w:r>
        <w:r>
          <w:fldChar w:fldCharType="separate"/>
        </w:r>
        <w:r>
          <w:t>73</w:t>
        </w:r>
        <w:r>
          <w:fldChar w:fldCharType="end"/>
        </w:r>
      </w:hyperlink>
    </w:p>
    <w:p>
      <w:pPr>
        <w:pStyle w:val="TOC2"/>
        <w:tabs>
          <w:tab w:val="right" w:leader="dot" w:pos="8306"/>
        </w:tabs>
      </w:pPr>
      <w:hyperlink w:anchor="_Toc14009" w:history="1">
        <w:r>
          <w:rPr>
            <w:rFonts w:ascii="仿宋" w:eastAsia="仿宋" w:hAnsi="仿宋" w:cs="仿宋" w:hint="eastAsia"/>
            <w:lang w:eastAsia="zh-CN"/>
          </w:rPr>
          <w:t>(二)、设备采购与维护管理</w:t>
        </w:r>
        <w:r>
          <w:tab/>
        </w:r>
        <w:r>
          <w:fldChar w:fldCharType="begin"/>
        </w:r>
        <w:r>
          <w:instrText xml:space="preserve"> PAGEREF _Toc14009 \h </w:instrText>
        </w:r>
        <w:r>
          <w:fldChar w:fldCharType="separate"/>
        </w:r>
        <w:r>
          <w:t>74</w:t>
        </w:r>
        <w:r>
          <w:fldChar w:fldCharType="end"/>
        </w:r>
      </w:hyperlink>
    </w:p>
    <w:p>
      <w:pPr>
        <w:pStyle w:val="TOC2"/>
        <w:tabs>
          <w:tab w:val="right" w:leader="dot" w:pos="8306"/>
        </w:tabs>
      </w:pPr>
      <w:hyperlink w:anchor="_Toc7734" w:history="1">
        <w:r>
          <w:rPr>
            <w:rFonts w:ascii="仿宋" w:eastAsia="仿宋" w:hAnsi="仿宋" w:cs="仿宋" w:hint="eastAsia"/>
            <w:lang w:eastAsia="zh-CN"/>
          </w:rPr>
          <w:t>(三)、设施设备升级策略</w:t>
        </w:r>
        <w:r>
          <w:tab/>
        </w:r>
        <w:r>
          <w:fldChar w:fldCharType="begin"/>
        </w:r>
        <w:r>
          <w:instrText xml:space="preserve"> PAGEREF _Toc7734 \h </w:instrText>
        </w:r>
        <w:r>
          <w:fldChar w:fldCharType="separate"/>
        </w:r>
        <w:r>
          <w:t>75</w:t>
        </w:r>
        <w:r>
          <w:fldChar w:fldCharType="end"/>
        </w:r>
      </w:hyperlink>
    </w:p>
    <w:p>
      <w:pPr>
        <w:pStyle w:val="TOC1"/>
        <w:tabs>
          <w:tab w:val="right" w:leader="dot" w:pos="8306"/>
        </w:tabs>
      </w:pPr>
      <w:hyperlink w:anchor="_Toc1233" w:history="1">
        <w:r>
          <w:rPr>
            <w:rFonts w:ascii="仿宋" w:eastAsia="仿宋" w:hAnsi="仿宋" w:cs="仿宋" w:hint="eastAsia"/>
            <w:lang w:eastAsia="zh-CN"/>
          </w:rPr>
          <w:t>十五、成果转化与推广应用</w:t>
        </w:r>
        <w:r>
          <w:tab/>
        </w:r>
        <w:r>
          <w:fldChar w:fldCharType="begin"/>
        </w:r>
        <w:r>
          <w:instrText xml:space="preserve"> PAGEREF _Toc1233 \h </w:instrText>
        </w:r>
        <w:r>
          <w:fldChar w:fldCharType="separate"/>
        </w:r>
        <w:r>
          <w:t>75</w:t>
        </w:r>
        <w:r>
          <w:fldChar w:fldCharType="end"/>
        </w:r>
      </w:hyperlink>
    </w:p>
    <w:p>
      <w:pPr>
        <w:pStyle w:val="TOC2"/>
        <w:tabs>
          <w:tab w:val="right" w:leader="dot" w:pos="8306"/>
        </w:tabs>
      </w:pPr>
      <w:hyperlink w:anchor="_Toc1467" w:history="1">
        <w:r>
          <w:rPr>
            <w:rFonts w:ascii="仿宋" w:eastAsia="仿宋" w:hAnsi="仿宋" w:cs="仿宋" w:hint="eastAsia"/>
            <w:lang w:eastAsia="zh-CN"/>
          </w:rPr>
          <w:t>(一)、成果转化策略制定</w:t>
        </w:r>
        <w:r>
          <w:tab/>
        </w:r>
        <w:r>
          <w:fldChar w:fldCharType="begin"/>
        </w:r>
        <w:r>
          <w:instrText xml:space="preserve"> PAGEREF _Toc1467 \h </w:instrText>
        </w:r>
        <w:r>
          <w:fldChar w:fldCharType="separate"/>
        </w:r>
        <w:r>
          <w:t>75</w:t>
        </w:r>
        <w:r>
          <w:fldChar w:fldCharType="end"/>
        </w:r>
      </w:hyperlink>
    </w:p>
    <w:p>
      <w:pPr>
        <w:pStyle w:val="TOC2"/>
        <w:tabs>
          <w:tab w:val="right" w:leader="dot" w:pos="8306"/>
        </w:tabs>
      </w:pPr>
      <w:hyperlink w:anchor="_Toc257" w:history="1">
        <w:r>
          <w:rPr>
            <w:rFonts w:ascii="仿宋" w:eastAsia="仿宋" w:hAnsi="仿宋" w:cs="仿宋" w:hint="eastAsia"/>
            <w:lang w:eastAsia="zh-CN"/>
          </w:rPr>
          <w:t>(二)、成果推广应用方案</w:t>
        </w:r>
        <w:r>
          <w:tab/>
        </w:r>
        <w:r>
          <w:fldChar w:fldCharType="begin"/>
        </w:r>
        <w:r>
          <w:instrText xml:space="preserve"> PAGEREF _Toc257 \h </w:instrText>
        </w:r>
        <w:r>
          <w:fldChar w:fldCharType="separate"/>
        </w:r>
        <w:r>
          <w:t>77</w:t>
        </w:r>
        <w:r>
          <w:fldChar w:fldCharType="end"/>
        </w:r>
      </w:hyperlink>
    </w:p>
    <w:p>
      <w:pPr>
        <w:pStyle w:val="TOC1"/>
        <w:tabs>
          <w:tab w:val="right" w:leader="dot" w:pos="8306"/>
        </w:tabs>
      </w:pPr>
      <w:hyperlink w:anchor="_Toc147" w:history="1">
        <w:r>
          <w:rPr>
            <w:rFonts w:ascii="仿宋" w:eastAsia="仿宋" w:hAnsi="仿宋" w:cs="仿宋" w:hint="eastAsia"/>
            <w:lang w:eastAsia="zh-CN"/>
          </w:rPr>
          <w:t>十六、人力资源管理与开发</w:t>
        </w:r>
        <w:r>
          <w:tab/>
        </w:r>
        <w:r>
          <w:fldChar w:fldCharType="begin"/>
        </w:r>
        <w:r>
          <w:instrText xml:space="preserve"> PAGEREF _Toc147 \h </w:instrText>
        </w:r>
        <w:r>
          <w:fldChar w:fldCharType="separate"/>
        </w:r>
        <w:r>
          <w:t>78</w:t>
        </w:r>
        <w:r>
          <w:fldChar w:fldCharType="end"/>
        </w:r>
      </w:hyperlink>
    </w:p>
    <w:p>
      <w:pPr>
        <w:pStyle w:val="TOC2"/>
        <w:tabs>
          <w:tab w:val="right" w:leader="dot" w:pos="8306"/>
        </w:tabs>
      </w:pPr>
      <w:hyperlink w:anchor="_Toc11105" w:history="1">
        <w:r>
          <w:rPr>
            <w:rFonts w:ascii="仿宋" w:eastAsia="仿宋" w:hAnsi="仿宋" w:cs="仿宋" w:hint="eastAsia"/>
            <w:lang w:eastAsia="zh-CN"/>
          </w:rPr>
          <w:t>(一)、人力资源规划</w:t>
        </w:r>
        <w:r>
          <w:tab/>
        </w:r>
        <w:r>
          <w:fldChar w:fldCharType="begin"/>
        </w:r>
        <w:r>
          <w:instrText xml:space="preserve"> PAGEREF _Toc11105 \h </w:instrText>
        </w:r>
        <w:r>
          <w:fldChar w:fldCharType="separate"/>
        </w:r>
        <w:r>
          <w:t>78</w:t>
        </w:r>
        <w:r>
          <w:fldChar w:fldCharType="end"/>
        </w:r>
      </w:hyperlink>
    </w:p>
    <w:p>
      <w:pPr>
        <w:pStyle w:val="TOC2"/>
        <w:tabs>
          <w:tab w:val="right" w:leader="dot" w:pos="8306"/>
        </w:tabs>
      </w:pPr>
      <w:hyperlink w:anchor="_Toc30040" w:history="1">
        <w:r>
          <w:rPr>
            <w:rFonts w:ascii="仿宋" w:eastAsia="仿宋" w:hAnsi="仿宋" w:cs="仿宋" w:hint="eastAsia"/>
            <w:lang w:eastAsia="zh-CN"/>
          </w:rPr>
          <w:t>(二)、人力资源开发与培训</w:t>
        </w:r>
        <w:r>
          <w:tab/>
        </w:r>
        <w:r>
          <w:fldChar w:fldCharType="begin"/>
        </w:r>
        <w:r>
          <w:instrText xml:space="preserve"> PAGEREF _Toc30040 \h </w:instrText>
        </w:r>
        <w:r>
          <w:fldChar w:fldCharType="separate"/>
        </w:r>
        <w:r>
          <w:t>80</w:t>
        </w:r>
        <w:r>
          <w:fldChar w:fldCharType="end"/>
        </w:r>
      </w:hyperlink>
    </w:p>
    <w:p>
      <w:pPr>
        <w:pStyle w:val="TOC1"/>
        <w:tabs>
          <w:tab w:val="right" w:leader="dot" w:pos="8306"/>
        </w:tabs>
      </w:pPr>
      <w:hyperlink w:anchor="_Toc9089" w:history="1">
        <w:r>
          <w:rPr>
            <w:rFonts w:ascii="仿宋" w:eastAsia="仿宋" w:hAnsi="仿宋" w:cs="仿宋" w:hint="eastAsia"/>
            <w:lang w:eastAsia="zh-CN"/>
          </w:rPr>
          <w:t>十七、创新驱动与持续发展</w:t>
        </w:r>
        <w:r>
          <w:tab/>
        </w:r>
        <w:r>
          <w:fldChar w:fldCharType="begin"/>
        </w:r>
        <w:r>
          <w:instrText xml:space="preserve"> PAGEREF _Toc9089 \h </w:instrText>
        </w:r>
        <w:r>
          <w:fldChar w:fldCharType="separate"/>
        </w:r>
        <w:r>
          <w:t>82</w:t>
        </w:r>
        <w:r>
          <w:fldChar w:fldCharType="end"/>
        </w:r>
      </w:hyperlink>
    </w:p>
    <w:p>
      <w:pPr>
        <w:pStyle w:val="TOC2"/>
        <w:tabs>
          <w:tab w:val="right" w:leader="dot" w:pos="8306"/>
        </w:tabs>
      </w:pPr>
      <w:hyperlink w:anchor="_Toc29518" w:history="1">
        <w:r>
          <w:rPr>
            <w:rFonts w:ascii="仿宋" w:eastAsia="仿宋" w:hAnsi="仿宋" w:cs="仿宋" w:hint="eastAsia"/>
            <w:lang w:eastAsia="zh-CN"/>
          </w:rPr>
          <w:t>(一)、创新驱动战略实施</w:t>
        </w:r>
        <w:r>
          <w:tab/>
        </w:r>
        <w:r>
          <w:fldChar w:fldCharType="begin"/>
        </w:r>
        <w:r>
          <w:instrText xml:space="preserve"> PAGEREF _Toc29518 \h </w:instrText>
        </w:r>
        <w:r>
          <w:fldChar w:fldCharType="separate"/>
        </w:r>
        <w:r>
          <w:t>82</w:t>
        </w:r>
        <w:r>
          <w:fldChar w:fldCharType="end"/>
        </w:r>
      </w:hyperlink>
    </w:p>
    <w:p>
      <w:pPr>
        <w:pStyle w:val="TOC2"/>
        <w:tabs>
          <w:tab w:val="right" w:leader="dot" w:pos="8306"/>
        </w:tabs>
      </w:pPr>
      <w:hyperlink w:anchor="_Toc14777" w:history="1">
        <w:r>
          <w:rPr>
            <w:rFonts w:ascii="仿宋" w:eastAsia="仿宋" w:hAnsi="仿宋" w:cs="仿宋" w:hint="eastAsia"/>
            <w:lang w:eastAsia="zh-CN"/>
          </w:rPr>
          <w:t>(二)、持续发展路径探索</w:t>
        </w:r>
        <w:r>
          <w:tab/>
        </w:r>
        <w:r>
          <w:fldChar w:fldCharType="begin"/>
        </w:r>
        <w:r>
          <w:instrText xml:space="preserve"> PAGEREF _Toc14777 \h </w:instrText>
        </w:r>
        <w:r>
          <w:fldChar w:fldCharType="separate"/>
        </w:r>
        <w:r>
          <w:t>84</w:t>
        </w:r>
        <w:r>
          <w:fldChar w:fldCharType="end"/>
        </w:r>
      </w:hyperlink>
    </w:p>
    <w:p>
      <w:pPr>
        <w:pStyle w:val="TOC1"/>
        <w:tabs>
          <w:tab w:val="right" w:leader="dot" w:pos="8306"/>
        </w:tabs>
      </w:pPr>
      <w:hyperlink w:anchor="_Toc14061" w:history="1">
        <w:r>
          <w:rPr>
            <w:rFonts w:ascii="仿宋" w:eastAsia="仿宋" w:hAnsi="仿宋" w:cs="仿宋" w:hint="eastAsia"/>
            <w:lang w:eastAsia="zh-CN"/>
          </w:rPr>
          <w:t>十八、法律法规与政策遵循</w:t>
        </w:r>
        <w:r>
          <w:tab/>
        </w:r>
        <w:r>
          <w:fldChar w:fldCharType="begin"/>
        </w:r>
        <w:r>
          <w:instrText xml:space="preserve"> PAGEREF _Toc14061 \h </w:instrText>
        </w:r>
        <w:r>
          <w:fldChar w:fldCharType="separate"/>
        </w:r>
        <w:r>
          <w:t>88</w:t>
        </w:r>
        <w:r>
          <w:fldChar w:fldCharType="end"/>
        </w:r>
      </w:hyperlink>
    </w:p>
    <w:p>
      <w:pPr>
        <w:pStyle w:val="TOC2"/>
        <w:tabs>
          <w:tab w:val="right" w:leader="dot" w:pos="8306"/>
        </w:tabs>
      </w:pPr>
      <w:hyperlink w:anchor="_Toc14372" w:history="1">
        <w:r>
          <w:rPr>
            <w:rFonts w:ascii="仿宋" w:eastAsia="仿宋" w:hAnsi="仿宋" w:cs="仿宋" w:hint="eastAsia"/>
            <w:lang w:eastAsia="zh-CN"/>
          </w:rPr>
          <w:t>(一)、法律法规遵守</w:t>
        </w:r>
        <w:r>
          <w:tab/>
        </w:r>
        <w:r>
          <w:fldChar w:fldCharType="begin"/>
        </w:r>
        <w:r>
          <w:instrText xml:space="preserve"> PAGEREF _Toc14372 \h </w:instrText>
        </w:r>
        <w:r>
          <w:fldChar w:fldCharType="separate"/>
        </w:r>
        <w:r>
          <w:t>88</w:t>
        </w:r>
        <w:r>
          <w:fldChar w:fldCharType="end"/>
        </w:r>
      </w:hyperlink>
    </w:p>
    <w:p>
      <w:pPr>
        <w:pStyle w:val="TOC2"/>
        <w:tabs>
          <w:tab w:val="right" w:leader="dot" w:pos="8306"/>
        </w:tabs>
      </w:pPr>
      <w:hyperlink w:anchor="_Toc19322" w:history="1">
        <w:r>
          <w:rPr>
            <w:rFonts w:ascii="仿宋" w:eastAsia="仿宋" w:hAnsi="仿宋" w:cs="仿宋" w:hint="eastAsia"/>
            <w:lang w:eastAsia="zh-CN"/>
          </w:rPr>
          <w:t>(二)、政策导向与利用</w:t>
        </w:r>
        <w:r>
          <w:tab/>
        </w:r>
        <w:r>
          <w:fldChar w:fldCharType="begin"/>
        </w:r>
        <w:r>
          <w:instrText xml:space="preserve"> PAGEREF _Toc19322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78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890"/>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14365"/>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卧式铣床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卧式铣床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卧式铣床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卧式铣床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卧式铣床项目的社会影响是全面而深远的。从提供就业机会和提升公共服务，到促进社会结构和劳动市场的多元化，再到推动社会责任和伦理标准的提高，项目对于提升社区的经济、文化和社会福祉有着重要作用。通过这些正面影响，卧式铣床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6127"/>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为了融入当地社区，卧式铣床项目需深入理解当地的文化特色和社会习俗。例如，项目在设计广告和市场推广活动时，应考虑使用当地语言和符合地方文化的表达方式。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8354"/>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为了确保卧式铣床项目的成功并最大限度地减轻潜在的社会风险，详细的风险分析和具体的应对策略至关重要。以下是针对项目可能面临的具体社会风险及相应对策的分析：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风险描述：卧式铣床项目可能遭遇社区抵制，尤其如果社区成员认为项目会破坏他们的生活环境或忽略他们的意见。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风险描述：卧式铣床项目的商业实践可能与当地的文化和价值观存在冲突，导致社会紧张和文化冲突。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风险描述：卧式铣床项目可能会增加对公共资源和基础设施的需求，给当地带来额外压力，例如在水资源、能源供应和交通系统方面。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风险描述：卧式铣床项目可能会引起当地社会结构和动态的变化，例如改变社区的人口组成和社交模式。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风险描述：在卧式铣床项目运营过程中，可能涉及大量个人和商业敏感信息，存在信息安全和隐私保护的风险。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4354"/>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6282"/>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卧式铣床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卧式铣床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8278"/>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卧式铣床项目的必要性在当前经济和社会背景下表现得尤为重要，其对市场需求的满足、技术创新的推动、社会经济发展的促进以及环境可持续性的提高，共同构成了项目建设的核心价值和必要性。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https://d.book118.com/117004132155006046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卧式铣床项目可行性建设方案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A622845"/>
    <w:rsid w:val="2A62284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17004132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2024-02-22T03:52:00Z</dcterms:created>
  <dcterms:modified xsi:type="dcterms:W3CDTF">2024-02-22T03:53:24Z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074BE7B24A2840538BCB4A54FD6ED446_11</vt:lpwstr>
  </property>
  <property fmtid="{D5CDD505-2E9C-101B-9397-08002B2CF9AE}" pid="3" name="KSOProductBuildVer">
    <vt:lpwstr>2052-12.1.0.16250</vt:lpwstr>
  </property>
</Properties>
</file>