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人身安全行业相关公司筹备报告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8" w:history="1">
        <w:r>
          <w:rPr>
            <w:rFonts w:ascii="仿宋" w:eastAsia="仿宋" w:hAnsi="仿宋" w:cs="仿宋" w:hint="eastAsia"/>
            <w:lang w:eastAsia="zh-CN"/>
          </w:rPr>
          <w:t>序言</w:t>
        </w:r>
        <w:r>
          <w:tab/>
        </w:r>
        <w:r>
          <w:fldChar w:fldCharType="begin"/>
        </w:r>
        <w:r>
          <w:instrText xml:space="preserve"> PAGEREF _Toc10368 \h </w:instrText>
        </w:r>
        <w:r>
          <w:fldChar w:fldCharType="separate"/>
        </w:r>
        <w:r>
          <w:t>3</w:t>
        </w:r>
        <w:r>
          <w:fldChar w:fldCharType="end"/>
        </w:r>
      </w:hyperlink>
    </w:p>
    <w:p>
      <w:pPr>
        <w:pStyle w:val="TOC1"/>
        <w:tabs>
          <w:tab w:val="right" w:leader="dot" w:pos="8306"/>
        </w:tabs>
      </w:pPr>
      <w:hyperlink w:anchor="_Toc2131" w:history="1">
        <w:r>
          <w:rPr>
            <w:rFonts w:ascii="仿宋" w:eastAsia="仿宋" w:hAnsi="仿宋" w:cs="仿宋" w:hint="eastAsia"/>
            <w:lang w:eastAsia="zh-CN"/>
          </w:rPr>
          <w:t>一、选址分析</w:t>
        </w:r>
        <w:r>
          <w:tab/>
        </w:r>
        <w:r>
          <w:fldChar w:fldCharType="begin"/>
        </w:r>
        <w:r>
          <w:instrText xml:space="preserve"> PAGEREF _Toc2131 \h </w:instrText>
        </w:r>
        <w:r>
          <w:fldChar w:fldCharType="separate"/>
        </w:r>
        <w:r>
          <w:t>3</w:t>
        </w:r>
        <w:r>
          <w:fldChar w:fldCharType="end"/>
        </w:r>
      </w:hyperlink>
    </w:p>
    <w:p>
      <w:pPr>
        <w:pStyle w:val="TOC2"/>
        <w:tabs>
          <w:tab w:val="right" w:leader="dot" w:pos="8306"/>
        </w:tabs>
      </w:pPr>
      <w:hyperlink w:anchor="_Toc7814" w:history="1">
        <w:r>
          <w:rPr>
            <w:rFonts w:ascii="仿宋" w:eastAsia="仿宋" w:hAnsi="仿宋" w:cs="仿宋" w:hint="eastAsia"/>
            <w:lang w:eastAsia="zh-CN"/>
          </w:rPr>
          <w:t>(一)、人身安全项目选址原则</w:t>
        </w:r>
        <w:r>
          <w:tab/>
        </w:r>
        <w:r>
          <w:fldChar w:fldCharType="begin"/>
        </w:r>
        <w:r>
          <w:instrText xml:space="preserve"> PAGEREF _Toc7814 \h </w:instrText>
        </w:r>
        <w:r>
          <w:fldChar w:fldCharType="separate"/>
        </w:r>
        <w:r>
          <w:t>3</w:t>
        </w:r>
        <w:r>
          <w:fldChar w:fldCharType="end"/>
        </w:r>
      </w:hyperlink>
    </w:p>
    <w:p>
      <w:pPr>
        <w:pStyle w:val="TOC2"/>
        <w:tabs>
          <w:tab w:val="right" w:leader="dot" w:pos="8306"/>
        </w:tabs>
      </w:pPr>
      <w:hyperlink w:anchor="_Toc27999" w:history="1">
        <w:r>
          <w:rPr>
            <w:rFonts w:ascii="仿宋" w:eastAsia="仿宋" w:hAnsi="仿宋" w:cs="仿宋" w:hint="eastAsia"/>
            <w:lang w:eastAsia="zh-CN"/>
          </w:rPr>
          <w:t>(二)、建设区基本情况</w:t>
        </w:r>
        <w:r>
          <w:tab/>
        </w:r>
        <w:r>
          <w:fldChar w:fldCharType="begin"/>
        </w:r>
        <w:r>
          <w:instrText xml:space="preserve"> PAGEREF _Toc27999 \h </w:instrText>
        </w:r>
        <w:r>
          <w:fldChar w:fldCharType="separate"/>
        </w:r>
        <w:r>
          <w:t>4</w:t>
        </w:r>
        <w:r>
          <w:fldChar w:fldCharType="end"/>
        </w:r>
      </w:hyperlink>
    </w:p>
    <w:p>
      <w:pPr>
        <w:pStyle w:val="TOC2"/>
        <w:tabs>
          <w:tab w:val="right" w:leader="dot" w:pos="8306"/>
        </w:tabs>
      </w:pPr>
      <w:hyperlink w:anchor="_Toc29995" w:history="1">
        <w:r>
          <w:rPr>
            <w:rFonts w:ascii="仿宋" w:eastAsia="仿宋" w:hAnsi="仿宋" w:cs="仿宋" w:hint="eastAsia"/>
            <w:lang w:eastAsia="zh-CN"/>
          </w:rPr>
          <w:t>(三)、发展目标</w:t>
        </w:r>
        <w:r>
          <w:tab/>
        </w:r>
        <w:r>
          <w:fldChar w:fldCharType="begin"/>
        </w:r>
        <w:r>
          <w:instrText xml:space="preserve"> PAGEREF _Toc29995 \h </w:instrText>
        </w:r>
        <w:r>
          <w:fldChar w:fldCharType="separate"/>
        </w:r>
        <w:r>
          <w:t>5</w:t>
        </w:r>
        <w:r>
          <w:fldChar w:fldCharType="end"/>
        </w:r>
      </w:hyperlink>
    </w:p>
    <w:p>
      <w:pPr>
        <w:pStyle w:val="TOC2"/>
        <w:tabs>
          <w:tab w:val="right" w:leader="dot" w:pos="8306"/>
        </w:tabs>
      </w:pPr>
      <w:hyperlink w:anchor="_Toc18092" w:history="1">
        <w:r>
          <w:rPr>
            <w:rFonts w:ascii="仿宋" w:eastAsia="仿宋" w:hAnsi="仿宋" w:cs="仿宋" w:hint="eastAsia"/>
            <w:lang w:eastAsia="zh-CN"/>
          </w:rPr>
          <w:t>(四)、产业发展方向</w:t>
        </w:r>
        <w:r>
          <w:tab/>
        </w:r>
        <w:r>
          <w:fldChar w:fldCharType="begin"/>
        </w:r>
        <w:r>
          <w:instrText xml:space="preserve"> PAGEREF _Toc18092 \h </w:instrText>
        </w:r>
        <w:r>
          <w:fldChar w:fldCharType="separate"/>
        </w:r>
        <w:r>
          <w:t>7</w:t>
        </w:r>
        <w:r>
          <w:fldChar w:fldCharType="end"/>
        </w:r>
      </w:hyperlink>
    </w:p>
    <w:p>
      <w:pPr>
        <w:pStyle w:val="TOC2"/>
        <w:tabs>
          <w:tab w:val="right" w:leader="dot" w:pos="8306"/>
        </w:tabs>
      </w:pPr>
      <w:hyperlink w:anchor="_Toc1450" w:history="1">
        <w:r>
          <w:rPr>
            <w:rFonts w:ascii="仿宋" w:eastAsia="仿宋" w:hAnsi="仿宋" w:cs="仿宋" w:hint="eastAsia"/>
            <w:lang w:eastAsia="zh-CN"/>
          </w:rPr>
          <w:t>(五)、人身安全项目选址综合评价</w:t>
        </w:r>
        <w:r>
          <w:tab/>
        </w:r>
        <w:r>
          <w:fldChar w:fldCharType="begin"/>
        </w:r>
        <w:r>
          <w:instrText xml:space="preserve"> PAGEREF _Toc1450 \h </w:instrText>
        </w:r>
        <w:r>
          <w:fldChar w:fldCharType="separate"/>
        </w:r>
        <w:r>
          <w:t>8</w:t>
        </w:r>
        <w:r>
          <w:fldChar w:fldCharType="end"/>
        </w:r>
      </w:hyperlink>
    </w:p>
    <w:p>
      <w:pPr>
        <w:pStyle w:val="TOC1"/>
        <w:tabs>
          <w:tab w:val="right" w:leader="dot" w:pos="8306"/>
        </w:tabs>
      </w:pPr>
      <w:hyperlink w:anchor="_Toc9124" w:history="1">
        <w:r>
          <w:rPr>
            <w:rFonts w:ascii="仿宋" w:eastAsia="仿宋" w:hAnsi="仿宋" w:cs="仿宋" w:hint="eastAsia"/>
            <w:lang w:eastAsia="zh-CN"/>
          </w:rPr>
          <w:t>二、行业、市场分析</w:t>
        </w:r>
        <w:r>
          <w:tab/>
        </w:r>
        <w:r>
          <w:fldChar w:fldCharType="begin"/>
        </w:r>
        <w:r>
          <w:instrText xml:space="preserve"> PAGEREF _Toc9124 \h </w:instrText>
        </w:r>
        <w:r>
          <w:fldChar w:fldCharType="separate"/>
        </w:r>
        <w:r>
          <w:t>8</w:t>
        </w:r>
        <w:r>
          <w:fldChar w:fldCharType="end"/>
        </w:r>
      </w:hyperlink>
    </w:p>
    <w:p>
      <w:pPr>
        <w:pStyle w:val="TOC2"/>
        <w:tabs>
          <w:tab w:val="right" w:leader="dot" w:pos="8306"/>
        </w:tabs>
      </w:pPr>
      <w:hyperlink w:anchor="_Toc6281" w:history="1">
        <w:r>
          <w:rPr>
            <w:rFonts w:ascii="仿宋" w:eastAsia="仿宋" w:hAnsi="仿宋" w:cs="仿宋" w:hint="eastAsia"/>
            <w:lang w:eastAsia="zh-CN"/>
          </w:rPr>
          <w:t>(一)、行业分析</w:t>
        </w:r>
        <w:r>
          <w:tab/>
        </w:r>
        <w:r>
          <w:fldChar w:fldCharType="begin"/>
        </w:r>
        <w:r>
          <w:instrText xml:space="preserve"> PAGEREF _Toc6281 \h </w:instrText>
        </w:r>
        <w:r>
          <w:fldChar w:fldCharType="separate"/>
        </w:r>
        <w:r>
          <w:t>8</w:t>
        </w:r>
        <w:r>
          <w:fldChar w:fldCharType="end"/>
        </w:r>
      </w:hyperlink>
    </w:p>
    <w:p>
      <w:pPr>
        <w:pStyle w:val="TOC2"/>
        <w:tabs>
          <w:tab w:val="right" w:leader="dot" w:pos="8306"/>
        </w:tabs>
      </w:pPr>
      <w:hyperlink w:anchor="_Toc28240" w:history="1">
        <w:r>
          <w:rPr>
            <w:rFonts w:ascii="仿宋" w:eastAsia="仿宋" w:hAnsi="仿宋" w:cs="仿宋" w:hint="eastAsia"/>
            <w:lang w:eastAsia="zh-CN"/>
          </w:rPr>
          <w:t>(二)、市场分析</w:t>
        </w:r>
        <w:r>
          <w:tab/>
        </w:r>
        <w:r>
          <w:fldChar w:fldCharType="begin"/>
        </w:r>
        <w:r>
          <w:instrText xml:space="preserve"> PAGEREF _Toc28240 \h </w:instrText>
        </w:r>
        <w:r>
          <w:fldChar w:fldCharType="separate"/>
        </w:r>
        <w:r>
          <w:t>9</w:t>
        </w:r>
        <w:r>
          <w:fldChar w:fldCharType="end"/>
        </w:r>
      </w:hyperlink>
    </w:p>
    <w:p>
      <w:pPr>
        <w:pStyle w:val="TOC2"/>
        <w:tabs>
          <w:tab w:val="right" w:leader="dot" w:pos="8306"/>
        </w:tabs>
      </w:pPr>
      <w:hyperlink w:anchor="_Toc11465" w:history="1">
        <w:r>
          <w:rPr>
            <w:rFonts w:ascii="仿宋" w:eastAsia="仿宋" w:hAnsi="仿宋" w:cs="仿宋" w:hint="eastAsia"/>
            <w:lang w:eastAsia="zh-CN"/>
          </w:rPr>
          <w:t>(三)、行业发展及市场前景分析</w:t>
        </w:r>
        <w:r>
          <w:tab/>
        </w:r>
        <w:r>
          <w:fldChar w:fldCharType="begin"/>
        </w:r>
        <w:r>
          <w:instrText xml:space="preserve"> PAGEREF _Toc11465 \h </w:instrText>
        </w:r>
        <w:r>
          <w:fldChar w:fldCharType="separate"/>
        </w:r>
        <w:r>
          <w:t>10</w:t>
        </w:r>
        <w:r>
          <w:fldChar w:fldCharType="end"/>
        </w:r>
      </w:hyperlink>
    </w:p>
    <w:p>
      <w:pPr>
        <w:pStyle w:val="TOC1"/>
        <w:tabs>
          <w:tab w:val="right" w:leader="dot" w:pos="8306"/>
        </w:tabs>
      </w:pPr>
      <w:hyperlink w:anchor="_Toc23137" w:history="1">
        <w:r>
          <w:rPr>
            <w:rFonts w:ascii="仿宋" w:eastAsia="仿宋" w:hAnsi="仿宋" w:cs="仿宋" w:hint="eastAsia"/>
            <w:lang w:eastAsia="zh-CN"/>
          </w:rPr>
          <w:t>三、法人治理</w:t>
        </w:r>
        <w:r>
          <w:tab/>
        </w:r>
        <w:r>
          <w:fldChar w:fldCharType="begin"/>
        </w:r>
        <w:r>
          <w:instrText xml:space="preserve"> PAGEREF _Toc23137 \h </w:instrText>
        </w:r>
        <w:r>
          <w:fldChar w:fldCharType="separate"/>
        </w:r>
        <w:r>
          <w:t>11</w:t>
        </w:r>
        <w:r>
          <w:fldChar w:fldCharType="end"/>
        </w:r>
      </w:hyperlink>
    </w:p>
    <w:p>
      <w:pPr>
        <w:pStyle w:val="TOC2"/>
        <w:tabs>
          <w:tab w:val="right" w:leader="dot" w:pos="8306"/>
        </w:tabs>
      </w:pPr>
      <w:hyperlink w:anchor="_Toc23875" w:history="1">
        <w:r>
          <w:rPr>
            <w:rFonts w:ascii="仿宋" w:eastAsia="仿宋" w:hAnsi="仿宋" w:cs="仿宋" w:hint="eastAsia"/>
            <w:lang w:eastAsia="zh-CN"/>
          </w:rPr>
          <w:t>(一)、股东权利及义务</w:t>
        </w:r>
        <w:r>
          <w:tab/>
        </w:r>
        <w:r>
          <w:fldChar w:fldCharType="begin"/>
        </w:r>
        <w:r>
          <w:instrText xml:space="preserve"> PAGEREF _Toc23875 \h </w:instrText>
        </w:r>
        <w:r>
          <w:fldChar w:fldCharType="separate"/>
        </w:r>
        <w:r>
          <w:t>11</w:t>
        </w:r>
        <w:r>
          <w:fldChar w:fldCharType="end"/>
        </w:r>
      </w:hyperlink>
    </w:p>
    <w:p>
      <w:pPr>
        <w:pStyle w:val="TOC2"/>
        <w:tabs>
          <w:tab w:val="right" w:leader="dot" w:pos="8306"/>
        </w:tabs>
      </w:pPr>
      <w:hyperlink w:anchor="_Toc7566" w:history="1">
        <w:r>
          <w:rPr>
            <w:rFonts w:ascii="仿宋" w:eastAsia="仿宋" w:hAnsi="仿宋" w:cs="仿宋" w:hint="eastAsia"/>
            <w:lang w:eastAsia="zh-CN"/>
          </w:rPr>
          <w:t>(二)、董事</w:t>
        </w:r>
        <w:r>
          <w:tab/>
        </w:r>
        <w:r>
          <w:fldChar w:fldCharType="begin"/>
        </w:r>
        <w:r>
          <w:instrText xml:space="preserve"> PAGEREF _Toc7566 \h </w:instrText>
        </w:r>
        <w:r>
          <w:fldChar w:fldCharType="separate"/>
        </w:r>
        <w:r>
          <w:t>13</w:t>
        </w:r>
        <w:r>
          <w:fldChar w:fldCharType="end"/>
        </w:r>
      </w:hyperlink>
    </w:p>
    <w:p>
      <w:pPr>
        <w:pStyle w:val="TOC2"/>
        <w:tabs>
          <w:tab w:val="right" w:leader="dot" w:pos="8306"/>
        </w:tabs>
      </w:pPr>
      <w:hyperlink w:anchor="_Toc32265" w:history="1">
        <w:r>
          <w:rPr>
            <w:rFonts w:ascii="仿宋" w:eastAsia="仿宋" w:hAnsi="仿宋" w:cs="仿宋" w:hint="eastAsia"/>
            <w:lang w:eastAsia="zh-CN"/>
          </w:rPr>
          <w:t>(三)、高级管理人员</w:t>
        </w:r>
        <w:r>
          <w:tab/>
        </w:r>
        <w:r>
          <w:fldChar w:fldCharType="begin"/>
        </w:r>
        <w:r>
          <w:instrText xml:space="preserve"> PAGEREF _Toc32265 \h </w:instrText>
        </w:r>
        <w:r>
          <w:fldChar w:fldCharType="separate"/>
        </w:r>
        <w:r>
          <w:t>18</w:t>
        </w:r>
        <w:r>
          <w:fldChar w:fldCharType="end"/>
        </w:r>
      </w:hyperlink>
    </w:p>
    <w:p>
      <w:pPr>
        <w:pStyle w:val="TOC2"/>
        <w:tabs>
          <w:tab w:val="right" w:leader="dot" w:pos="8306"/>
        </w:tabs>
      </w:pPr>
      <w:hyperlink w:anchor="_Toc17396" w:history="1">
        <w:r>
          <w:rPr>
            <w:rFonts w:ascii="仿宋" w:eastAsia="仿宋" w:hAnsi="仿宋" w:cs="仿宋" w:hint="eastAsia"/>
            <w:lang w:eastAsia="zh-CN"/>
          </w:rPr>
          <w:t>(四)、监事</w:t>
        </w:r>
        <w:r>
          <w:tab/>
        </w:r>
        <w:r>
          <w:fldChar w:fldCharType="begin"/>
        </w:r>
        <w:r>
          <w:instrText xml:space="preserve"> PAGEREF _Toc17396 \h </w:instrText>
        </w:r>
        <w:r>
          <w:fldChar w:fldCharType="separate"/>
        </w:r>
        <w:r>
          <w:t>20</w:t>
        </w:r>
        <w:r>
          <w:fldChar w:fldCharType="end"/>
        </w:r>
      </w:hyperlink>
    </w:p>
    <w:p>
      <w:pPr>
        <w:pStyle w:val="TOC1"/>
        <w:tabs>
          <w:tab w:val="right" w:leader="dot" w:pos="8306"/>
        </w:tabs>
      </w:pPr>
      <w:hyperlink w:anchor="_Toc6608" w:history="1">
        <w:r>
          <w:rPr>
            <w:rFonts w:ascii="仿宋" w:eastAsia="仿宋" w:hAnsi="仿宋" w:cs="仿宋" w:hint="eastAsia"/>
            <w:lang w:eastAsia="zh-CN"/>
          </w:rPr>
          <w:t>四、人身安全筹建公司基本信息</w:t>
        </w:r>
        <w:r>
          <w:tab/>
        </w:r>
        <w:r>
          <w:fldChar w:fldCharType="begin"/>
        </w:r>
        <w:r>
          <w:instrText xml:space="preserve"> PAGEREF _Toc6608 \h </w:instrText>
        </w:r>
        <w:r>
          <w:fldChar w:fldCharType="separate"/>
        </w:r>
        <w:r>
          <w:t>21</w:t>
        </w:r>
        <w:r>
          <w:fldChar w:fldCharType="end"/>
        </w:r>
      </w:hyperlink>
    </w:p>
    <w:p>
      <w:pPr>
        <w:pStyle w:val="TOC2"/>
        <w:tabs>
          <w:tab w:val="right" w:leader="dot" w:pos="8306"/>
        </w:tabs>
      </w:pPr>
      <w:hyperlink w:anchor="_Toc18516" w:history="1">
        <w:r>
          <w:rPr>
            <w:rFonts w:ascii="仿宋" w:eastAsia="仿宋" w:hAnsi="仿宋" w:cs="仿宋" w:hint="eastAsia"/>
            <w:lang w:eastAsia="zh-CN"/>
          </w:rPr>
          <w:t>(一)、公司名称</w:t>
        </w:r>
        <w:r>
          <w:tab/>
        </w:r>
        <w:r>
          <w:fldChar w:fldCharType="begin"/>
        </w:r>
        <w:r>
          <w:instrText xml:space="preserve"> PAGEREF _Toc18516 \h </w:instrText>
        </w:r>
        <w:r>
          <w:fldChar w:fldCharType="separate"/>
        </w:r>
        <w:r>
          <w:t>21</w:t>
        </w:r>
        <w:r>
          <w:fldChar w:fldCharType="end"/>
        </w:r>
      </w:hyperlink>
    </w:p>
    <w:p>
      <w:pPr>
        <w:pStyle w:val="TOC2"/>
        <w:tabs>
          <w:tab w:val="right" w:leader="dot" w:pos="8306"/>
        </w:tabs>
      </w:pPr>
      <w:hyperlink w:anchor="_Toc30636" w:history="1">
        <w:r>
          <w:rPr>
            <w:rFonts w:ascii="仿宋" w:eastAsia="仿宋" w:hAnsi="仿宋" w:cs="仿宋" w:hint="eastAsia"/>
            <w:lang w:eastAsia="zh-CN"/>
          </w:rPr>
          <w:t>(二)、注册资本</w:t>
        </w:r>
        <w:r>
          <w:tab/>
        </w:r>
        <w:r>
          <w:fldChar w:fldCharType="begin"/>
        </w:r>
        <w:r>
          <w:instrText xml:space="preserve"> PAGEREF _Toc30636 \h </w:instrText>
        </w:r>
        <w:r>
          <w:fldChar w:fldCharType="separate"/>
        </w:r>
        <w:r>
          <w:t>21</w:t>
        </w:r>
        <w:r>
          <w:fldChar w:fldCharType="end"/>
        </w:r>
      </w:hyperlink>
    </w:p>
    <w:p>
      <w:pPr>
        <w:pStyle w:val="TOC2"/>
        <w:tabs>
          <w:tab w:val="right" w:leader="dot" w:pos="8306"/>
        </w:tabs>
      </w:pPr>
      <w:hyperlink w:anchor="_Toc5990" w:history="1">
        <w:r>
          <w:rPr>
            <w:rFonts w:ascii="仿宋" w:eastAsia="仿宋" w:hAnsi="仿宋" w:cs="仿宋" w:hint="eastAsia"/>
            <w:lang w:eastAsia="zh-CN"/>
          </w:rPr>
          <w:t>(三)、注册地址</w:t>
        </w:r>
        <w:r>
          <w:tab/>
        </w:r>
        <w:r>
          <w:fldChar w:fldCharType="begin"/>
        </w:r>
        <w:r>
          <w:instrText xml:space="preserve"> PAGEREF _Toc5990 \h </w:instrText>
        </w:r>
        <w:r>
          <w:fldChar w:fldCharType="separate"/>
        </w:r>
        <w:r>
          <w:t>21</w:t>
        </w:r>
        <w:r>
          <w:fldChar w:fldCharType="end"/>
        </w:r>
      </w:hyperlink>
    </w:p>
    <w:p>
      <w:pPr>
        <w:pStyle w:val="TOC2"/>
        <w:tabs>
          <w:tab w:val="right" w:leader="dot" w:pos="8306"/>
        </w:tabs>
      </w:pPr>
      <w:hyperlink w:anchor="_Toc21412" w:history="1">
        <w:r>
          <w:rPr>
            <w:rFonts w:ascii="仿宋" w:eastAsia="仿宋" w:hAnsi="仿宋" w:cs="仿宋" w:hint="eastAsia"/>
            <w:lang w:eastAsia="zh-CN"/>
          </w:rPr>
          <w:t>(四)、法人代表</w:t>
        </w:r>
        <w:r>
          <w:tab/>
        </w:r>
        <w:r>
          <w:fldChar w:fldCharType="begin"/>
        </w:r>
        <w:r>
          <w:instrText xml:space="preserve"> PAGEREF _Toc21412 \h </w:instrText>
        </w:r>
        <w:r>
          <w:fldChar w:fldCharType="separate"/>
        </w:r>
        <w:r>
          <w:t>21</w:t>
        </w:r>
        <w:r>
          <w:fldChar w:fldCharType="end"/>
        </w:r>
      </w:hyperlink>
    </w:p>
    <w:p>
      <w:pPr>
        <w:pStyle w:val="TOC2"/>
        <w:tabs>
          <w:tab w:val="right" w:leader="dot" w:pos="8306"/>
        </w:tabs>
      </w:pPr>
      <w:hyperlink w:anchor="_Toc7832" w:history="1">
        <w:r>
          <w:rPr>
            <w:rFonts w:ascii="仿宋" w:eastAsia="仿宋" w:hAnsi="仿宋" w:cs="仿宋" w:hint="eastAsia"/>
            <w:lang w:eastAsia="zh-CN"/>
          </w:rPr>
          <w:t>(五)、主要经营范围</w:t>
        </w:r>
        <w:r>
          <w:tab/>
        </w:r>
        <w:r>
          <w:fldChar w:fldCharType="begin"/>
        </w:r>
        <w:r>
          <w:instrText xml:space="preserve"> PAGEREF _Toc7832 \h </w:instrText>
        </w:r>
        <w:r>
          <w:fldChar w:fldCharType="separate"/>
        </w:r>
        <w:r>
          <w:t>22</w:t>
        </w:r>
        <w:r>
          <w:fldChar w:fldCharType="end"/>
        </w:r>
      </w:hyperlink>
    </w:p>
    <w:p>
      <w:pPr>
        <w:pStyle w:val="TOC2"/>
        <w:tabs>
          <w:tab w:val="right" w:leader="dot" w:pos="8306"/>
        </w:tabs>
      </w:pPr>
      <w:hyperlink w:anchor="_Toc2277" w:history="1">
        <w:r>
          <w:rPr>
            <w:rFonts w:ascii="仿宋" w:eastAsia="仿宋" w:hAnsi="仿宋" w:cs="仿宋" w:hint="eastAsia"/>
            <w:lang w:eastAsia="zh-CN"/>
          </w:rPr>
          <w:t>(六)、主要股东</w:t>
        </w:r>
        <w:r>
          <w:tab/>
        </w:r>
        <w:r>
          <w:fldChar w:fldCharType="begin"/>
        </w:r>
        <w:r>
          <w:instrText xml:space="preserve"> PAGEREF _Toc2277 \h </w:instrText>
        </w:r>
        <w:r>
          <w:fldChar w:fldCharType="separate"/>
        </w:r>
        <w:r>
          <w:t>22</w:t>
        </w:r>
        <w:r>
          <w:fldChar w:fldCharType="end"/>
        </w:r>
      </w:hyperlink>
    </w:p>
    <w:p>
      <w:pPr>
        <w:pStyle w:val="TOC1"/>
        <w:tabs>
          <w:tab w:val="right" w:leader="dot" w:pos="8306"/>
        </w:tabs>
      </w:pPr>
      <w:hyperlink w:anchor="_Toc18929" w:history="1">
        <w:r>
          <w:rPr>
            <w:rFonts w:ascii="仿宋" w:eastAsia="仿宋" w:hAnsi="仿宋" w:cs="仿宋" w:hint="eastAsia"/>
            <w:lang w:eastAsia="zh-CN"/>
          </w:rPr>
          <w:t>五、公司成立背景及可行性分析</w:t>
        </w:r>
        <w:r>
          <w:tab/>
        </w:r>
        <w:r>
          <w:fldChar w:fldCharType="begin"/>
        </w:r>
        <w:r>
          <w:instrText xml:space="preserve"> PAGEREF _Toc18929 \h </w:instrText>
        </w:r>
        <w:r>
          <w:fldChar w:fldCharType="separate"/>
        </w:r>
        <w:r>
          <w:t>23</w:t>
        </w:r>
        <w:r>
          <w:fldChar w:fldCharType="end"/>
        </w:r>
      </w:hyperlink>
    </w:p>
    <w:p>
      <w:pPr>
        <w:pStyle w:val="TOC2"/>
        <w:tabs>
          <w:tab w:val="right" w:leader="dot" w:pos="8306"/>
        </w:tabs>
      </w:pPr>
      <w:hyperlink w:anchor="_Toc8868" w:history="1">
        <w:r>
          <w:rPr>
            <w:rFonts w:ascii="仿宋" w:eastAsia="仿宋" w:hAnsi="仿宋" w:cs="仿宋" w:hint="eastAsia"/>
            <w:lang w:eastAsia="zh-CN"/>
          </w:rPr>
          <w:t>(一)、发展思路</w:t>
        </w:r>
        <w:r>
          <w:tab/>
        </w:r>
        <w:r>
          <w:fldChar w:fldCharType="begin"/>
        </w:r>
        <w:r>
          <w:instrText xml:space="preserve"> PAGEREF _Toc8868 \h </w:instrText>
        </w:r>
        <w:r>
          <w:fldChar w:fldCharType="separate"/>
        </w:r>
        <w:r>
          <w:t>23</w:t>
        </w:r>
        <w:r>
          <w:fldChar w:fldCharType="end"/>
        </w:r>
      </w:hyperlink>
    </w:p>
    <w:p>
      <w:pPr>
        <w:pStyle w:val="TOC2"/>
        <w:tabs>
          <w:tab w:val="right" w:leader="dot" w:pos="8306"/>
        </w:tabs>
      </w:pPr>
      <w:hyperlink w:anchor="_Toc12790" w:history="1">
        <w:r>
          <w:rPr>
            <w:rFonts w:ascii="仿宋" w:eastAsia="仿宋" w:hAnsi="仿宋" w:cs="仿宋" w:hint="eastAsia"/>
            <w:lang w:eastAsia="zh-CN"/>
          </w:rPr>
          <w:t>(二)、产业发展背景分析</w:t>
        </w:r>
        <w:r>
          <w:tab/>
        </w:r>
        <w:r>
          <w:fldChar w:fldCharType="begin"/>
        </w:r>
        <w:r>
          <w:instrText xml:space="preserve"> PAGEREF _Toc12790 \h </w:instrText>
        </w:r>
        <w:r>
          <w:fldChar w:fldCharType="separate"/>
        </w:r>
        <w:r>
          <w:t>24</w:t>
        </w:r>
        <w:r>
          <w:fldChar w:fldCharType="end"/>
        </w:r>
      </w:hyperlink>
    </w:p>
    <w:p>
      <w:pPr>
        <w:pStyle w:val="TOC2"/>
        <w:tabs>
          <w:tab w:val="right" w:leader="dot" w:pos="8306"/>
        </w:tabs>
      </w:pPr>
      <w:hyperlink w:anchor="_Toc12522" w:history="1">
        <w:r>
          <w:rPr>
            <w:rFonts w:ascii="仿宋" w:eastAsia="仿宋" w:hAnsi="仿宋" w:cs="仿宋" w:hint="eastAsia"/>
            <w:lang w:eastAsia="zh-CN"/>
          </w:rPr>
          <w:t>(三)、产业发展原则</w:t>
        </w:r>
        <w:r>
          <w:tab/>
        </w:r>
        <w:r>
          <w:fldChar w:fldCharType="begin"/>
        </w:r>
        <w:r>
          <w:instrText xml:space="preserve"> PAGEREF _Toc12522 \h </w:instrText>
        </w:r>
        <w:r>
          <w:fldChar w:fldCharType="separate"/>
        </w:r>
        <w:r>
          <w:t>25</w:t>
        </w:r>
        <w:r>
          <w:fldChar w:fldCharType="end"/>
        </w:r>
      </w:hyperlink>
    </w:p>
    <w:p>
      <w:pPr>
        <w:pStyle w:val="TOC2"/>
        <w:tabs>
          <w:tab w:val="right" w:leader="dot" w:pos="8306"/>
        </w:tabs>
      </w:pPr>
      <w:hyperlink w:anchor="_Toc447" w:history="1">
        <w:r>
          <w:rPr>
            <w:rFonts w:ascii="仿宋" w:eastAsia="仿宋" w:hAnsi="仿宋" w:cs="仿宋" w:hint="eastAsia"/>
            <w:lang w:eastAsia="zh-CN"/>
          </w:rPr>
          <w:t>(四)、区域产业环境分析</w:t>
        </w:r>
        <w:r>
          <w:tab/>
        </w:r>
        <w:r>
          <w:fldChar w:fldCharType="begin"/>
        </w:r>
        <w:r>
          <w:instrText xml:space="preserve"> PAGEREF _Toc447 \h </w:instrText>
        </w:r>
        <w:r>
          <w:fldChar w:fldCharType="separate"/>
        </w:r>
        <w:r>
          <w:t>26</w:t>
        </w:r>
        <w:r>
          <w:fldChar w:fldCharType="end"/>
        </w:r>
      </w:hyperlink>
    </w:p>
    <w:p>
      <w:pPr>
        <w:pStyle w:val="TOC2"/>
        <w:tabs>
          <w:tab w:val="right" w:leader="dot" w:pos="8306"/>
        </w:tabs>
      </w:pPr>
      <w:hyperlink w:anchor="_Toc26846" w:history="1">
        <w:r>
          <w:rPr>
            <w:rFonts w:ascii="仿宋" w:eastAsia="仿宋" w:hAnsi="仿宋" w:cs="仿宋" w:hint="eastAsia"/>
            <w:lang w:eastAsia="zh-CN"/>
          </w:rPr>
          <w:t>(五)、可行性分析</w:t>
        </w:r>
        <w:r>
          <w:tab/>
        </w:r>
        <w:r>
          <w:fldChar w:fldCharType="begin"/>
        </w:r>
        <w:r>
          <w:instrText xml:space="preserve"> PAGEREF _Toc26846 \h </w:instrText>
        </w:r>
        <w:r>
          <w:fldChar w:fldCharType="separate"/>
        </w:r>
        <w:r>
          <w:t>28</w:t>
        </w:r>
        <w:r>
          <w:fldChar w:fldCharType="end"/>
        </w:r>
      </w:hyperlink>
    </w:p>
    <w:p>
      <w:pPr>
        <w:pStyle w:val="TOC2"/>
        <w:tabs>
          <w:tab w:val="right" w:leader="dot" w:pos="8306"/>
        </w:tabs>
      </w:pPr>
      <w:hyperlink w:anchor="_Toc7835" w:history="1">
        <w:r>
          <w:rPr>
            <w:rFonts w:ascii="仿宋" w:eastAsia="仿宋" w:hAnsi="仿宋" w:cs="仿宋" w:hint="eastAsia"/>
            <w:lang w:eastAsia="zh-CN"/>
          </w:rPr>
          <w:t>(六)、产业发展重点任务</w:t>
        </w:r>
        <w:r>
          <w:tab/>
        </w:r>
        <w:r>
          <w:fldChar w:fldCharType="begin"/>
        </w:r>
        <w:r>
          <w:instrText xml:space="preserve"> PAGEREF _Toc7835 \h </w:instrText>
        </w:r>
        <w:r>
          <w:fldChar w:fldCharType="separate"/>
        </w:r>
        <w:r>
          <w:t>29</w:t>
        </w:r>
        <w:r>
          <w:fldChar w:fldCharType="end"/>
        </w:r>
      </w:hyperlink>
    </w:p>
    <w:p>
      <w:pPr>
        <w:pStyle w:val="TOC2"/>
        <w:tabs>
          <w:tab w:val="right" w:leader="dot" w:pos="8306"/>
        </w:tabs>
      </w:pPr>
      <w:hyperlink w:anchor="_Toc5195" w:history="1">
        <w:r>
          <w:rPr>
            <w:rFonts w:ascii="仿宋" w:eastAsia="仿宋" w:hAnsi="仿宋" w:cs="仿宋" w:hint="eastAsia"/>
            <w:lang w:eastAsia="zh-CN"/>
          </w:rPr>
          <w:t>(七)、人身安全项目建设必要性分析</w:t>
        </w:r>
        <w:r>
          <w:tab/>
        </w:r>
        <w:r>
          <w:fldChar w:fldCharType="begin"/>
        </w:r>
        <w:r>
          <w:instrText xml:space="preserve"> PAGEREF _Toc5195 \h </w:instrText>
        </w:r>
        <w:r>
          <w:fldChar w:fldCharType="separate"/>
        </w:r>
        <w:r>
          <w:t>31</w:t>
        </w:r>
        <w:r>
          <w:fldChar w:fldCharType="end"/>
        </w:r>
      </w:hyperlink>
    </w:p>
    <w:p>
      <w:pPr>
        <w:pStyle w:val="TOC1"/>
        <w:tabs>
          <w:tab w:val="right" w:leader="dot" w:pos="8306"/>
        </w:tabs>
      </w:pPr>
      <w:hyperlink w:anchor="_Toc9717" w:history="1">
        <w:r>
          <w:rPr>
            <w:rFonts w:ascii="仿宋" w:eastAsia="仿宋" w:hAnsi="仿宋" w:cs="仿宋" w:hint="eastAsia"/>
            <w:lang w:eastAsia="zh-CN"/>
          </w:rPr>
          <w:t>六、投资方案分析</w:t>
        </w:r>
        <w:r>
          <w:tab/>
        </w:r>
        <w:r>
          <w:fldChar w:fldCharType="begin"/>
        </w:r>
        <w:r>
          <w:instrText xml:space="preserve"> PAGEREF _Toc9717 \h </w:instrText>
        </w:r>
        <w:r>
          <w:fldChar w:fldCharType="separate"/>
        </w:r>
        <w:r>
          <w:t>33</w:t>
        </w:r>
        <w:r>
          <w:fldChar w:fldCharType="end"/>
        </w:r>
      </w:hyperlink>
    </w:p>
    <w:p>
      <w:pPr>
        <w:pStyle w:val="TOC2"/>
        <w:tabs>
          <w:tab w:val="right" w:leader="dot" w:pos="8306"/>
        </w:tabs>
      </w:pPr>
      <w:hyperlink w:anchor="_Toc12919" w:history="1">
        <w:r>
          <w:rPr>
            <w:rFonts w:ascii="仿宋" w:eastAsia="仿宋" w:hAnsi="仿宋" w:cs="仿宋" w:hint="eastAsia"/>
            <w:lang w:eastAsia="zh-CN"/>
          </w:rPr>
          <w:t>(一)、编制说明</w:t>
        </w:r>
        <w:r>
          <w:tab/>
        </w:r>
        <w:r>
          <w:fldChar w:fldCharType="begin"/>
        </w:r>
        <w:r>
          <w:instrText xml:space="preserve"> PAGEREF _Toc12919 \h </w:instrText>
        </w:r>
        <w:r>
          <w:fldChar w:fldCharType="separate"/>
        </w:r>
        <w:r>
          <w:t>33</w:t>
        </w:r>
        <w:r>
          <w:fldChar w:fldCharType="end"/>
        </w:r>
      </w:hyperlink>
    </w:p>
    <w:p>
      <w:pPr>
        <w:pStyle w:val="TOC2"/>
        <w:tabs>
          <w:tab w:val="right" w:leader="dot" w:pos="8306"/>
        </w:tabs>
      </w:pPr>
      <w:hyperlink w:anchor="_Toc15201" w:history="1">
        <w:r>
          <w:rPr>
            <w:rFonts w:ascii="仿宋" w:eastAsia="仿宋" w:hAnsi="仿宋" w:cs="仿宋" w:hint="eastAsia"/>
            <w:lang w:eastAsia="zh-CN"/>
          </w:rPr>
          <w:t>(二)、建设投资</w:t>
        </w:r>
        <w:r>
          <w:tab/>
        </w:r>
        <w:r>
          <w:fldChar w:fldCharType="begin"/>
        </w:r>
        <w:r>
          <w:instrText xml:space="preserve"> PAGEREF _Toc15201 \h </w:instrText>
        </w:r>
        <w:r>
          <w:fldChar w:fldCharType="separate"/>
        </w:r>
        <w:r>
          <w:t>33</w:t>
        </w:r>
        <w:r>
          <w:fldChar w:fldCharType="end"/>
        </w:r>
      </w:hyperlink>
    </w:p>
    <w:p>
      <w:pPr>
        <w:pStyle w:val="TOC2"/>
        <w:tabs>
          <w:tab w:val="right" w:leader="dot" w:pos="8306"/>
        </w:tabs>
      </w:pPr>
      <w:hyperlink w:anchor="_Toc31874" w:history="1">
        <w:r>
          <w:rPr>
            <w:rFonts w:ascii="仿宋" w:eastAsia="仿宋" w:hAnsi="仿宋" w:cs="仿宋" w:hint="eastAsia"/>
            <w:lang w:eastAsia="zh-CN"/>
          </w:rPr>
          <w:t>(三)、建设期利息</w:t>
        </w:r>
        <w:r>
          <w:tab/>
        </w:r>
        <w:r>
          <w:fldChar w:fldCharType="begin"/>
        </w:r>
        <w:r>
          <w:instrText xml:space="preserve"> PAGEREF _Toc31874 \h </w:instrText>
        </w:r>
        <w:r>
          <w:fldChar w:fldCharType="separate"/>
        </w:r>
        <w:r>
          <w:t>33</w:t>
        </w:r>
        <w:r>
          <w:fldChar w:fldCharType="end"/>
        </w:r>
      </w:hyperlink>
    </w:p>
    <w:p>
      <w:pPr>
        <w:pStyle w:val="TOC2"/>
        <w:tabs>
          <w:tab w:val="right" w:leader="dot" w:pos="8306"/>
        </w:tabs>
      </w:pPr>
      <w:hyperlink w:anchor="_Toc12272" w:history="1">
        <w:r>
          <w:rPr>
            <w:rFonts w:ascii="仿宋" w:eastAsia="仿宋" w:hAnsi="仿宋" w:cs="仿宋" w:hint="eastAsia"/>
            <w:lang w:eastAsia="zh-CN"/>
          </w:rPr>
          <w:t>(四)、流动资金</w:t>
        </w:r>
        <w:r>
          <w:tab/>
        </w:r>
        <w:r>
          <w:fldChar w:fldCharType="begin"/>
        </w:r>
        <w:r>
          <w:instrText xml:space="preserve"> PAGEREF _Toc12272 \h </w:instrText>
        </w:r>
        <w:r>
          <w:fldChar w:fldCharType="separate"/>
        </w:r>
        <w:r>
          <w:t>34</w:t>
        </w:r>
        <w:r>
          <w:fldChar w:fldCharType="end"/>
        </w:r>
      </w:hyperlink>
    </w:p>
    <w:p>
      <w:pPr>
        <w:pStyle w:val="TOC2"/>
        <w:tabs>
          <w:tab w:val="right" w:leader="dot" w:pos="8306"/>
        </w:tabs>
      </w:pPr>
      <w:hyperlink w:anchor="_Toc20964" w:history="1">
        <w:r>
          <w:rPr>
            <w:rFonts w:ascii="仿宋" w:eastAsia="仿宋" w:hAnsi="仿宋" w:cs="仿宋" w:hint="eastAsia"/>
            <w:lang w:eastAsia="zh-CN"/>
          </w:rPr>
          <w:t>(五)、人身安全项目总投资</w:t>
        </w:r>
        <w:r>
          <w:tab/>
        </w:r>
        <w:r>
          <w:fldChar w:fldCharType="begin"/>
        </w:r>
        <w:r>
          <w:instrText xml:space="preserve"> PAGEREF _Toc20964 \h </w:instrText>
        </w:r>
        <w:r>
          <w:fldChar w:fldCharType="separate"/>
        </w:r>
        <w:r>
          <w:t>34</w:t>
        </w:r>
        <w:r>
          <w:fldChar w:fldCharType="end"/>
        </w:r>
      </w:hyperlink>
    </w:p>
    <w:p>
      <w:pPr>
        <w:pStyle w:val="TOC2"/>
        <w:tabs>
          <w:tab w:val="right" w:leader="dot" w:pos="8306"/>
        </w:tabs>
      </w:pPr>
      <w:hyperlink w:anchor="_Toc5435" w:history="1">
        <w:r>
          <w:rPr>
            <w:rFonts w:ascii="仿宋" w:eastAsia="仿宋" w:hAnsi="仿宋" w:cs="仿宋" w:hint="eastAsia"/>
            <w:lang w:eastAsia="zh-CN"/>
          </w:rPr>
          <w:t>(六)、资金筹措与投资计划</w:t>
        </w:r>
        <w:r>
          <w:tab/>
        </w:r>
        <w:r>
          <w:fldChar w:fldCharType="begin"/>
        </w:r>
        <w:r>
          <w:instrText xml:space="preserve"> PAGEREF _Toc5435 \h </w:instrText>
        </w:r>
        <w:r>
          <w:fldChar w:fldCharType="separate"/>
        </w:r>
        <w:r>
          <w:t>34</w:t>
        </w:r>
        <w:r>
          <w:fldChar w:fldCharType="end"/>
        </w:r>
      </w:hyperlink>
    </w:p>
    <w:p>
      <w:pPr>
        <w:pStyle w:val="TOC1"/>
        <w:tabs>
          <w:tab w:val="right" w:leader="dot" w:pos="8306"/>
        </w:tabs>
      </w:pPr>
      <w:hyperlink w:anchor="_Toc30155" w:history="1">
        <w:r>
          <w:rPr>
            <w:rFonts w:ascii="仿宋" w:eastAsia="仿宋" w:hAnsi="仿宋" w:cs="仿宋" w:hint="eastAsia"/>
            <w:lang w:eastAsia="zh-CN"/>
          </w:rPr>
          <w:t>七、SWOT分析</w:t>
        </w:r>
        <w:r>
          <w:tab/>
        </w:r>
        <w:r>
          <w:fldChar w:fldCharType="begin"/>
        </w:r>
        <w:r>
          <w:instrText xml:space="preserve"> PAGEREF _Toc30155 \h </w:instrText>
        </w:r>
        <w:r>
          <w:fldChar w:fldCharType="separate"/>
        </w:r>
        <w:r>
          <w:t>35</w:t>
        </w:r>
        <w:r>
          <w:fldChar w:fldCharType="end"/>
        </w:r>
      </w:hyperlink>
    </w:p>
    <w:p>
      <w:pPr>
        <w:pStyle w:val="TOC2"/>
        <w:tabs>
          <w:tab w:val="right" w:leader="dot" w:pos="8306"/>
        </w:tabs>
      </w:pPr>
      <w:hyperlink w:anchor="_Toc8654" w:history="1">
        <w:r>
          <w:rPr>
            <w:rFonts w:ascii="仿宋" w:eastAsia="仿宋" w:hAnsi="仿宋" w:cs="仿宋" w:hint="eastAsia"/>
            <w:lang w:eastAsia="zh-CN"/>
          </w:rPr>
          <w:t>(一)、优势分析(S)</w:t>
        </w:r>
        <w:r>
          <w:tab/>
        </w:r>
        <w:r>
          <w:fldChar w:fldCharType="begin"/>
        </w:r>
        <w:r>
          <w:instrText xml:space="preserve"> PAGEREF _Toc8654 \h </w:instrText>
        </w:r>
        <w:r>
          <w:fldChar w:fldCharType="separate"/>
        </w:r>
        <w:r>
          <w:t>35</w:t>
        </w:r>
        <w:r>
          <w:fldChar w:fldCharType="end"/>
        </w:r>
      </w:hyperlink>
    </w:p>
    <w:p>
      <w:pPr>
        <w:pStyle w:val="TOC2"/>
        <w:tabs>
          <w:tab w:val="right" w:leader="dot" w:pos="8306"/>
        </w:tabs>
      </w:pPr>
      <w:hyperlink w:anchor="_Toc3165" w:history="1">
        <w:r>
          <w:rPr>
            <w:rFonts w:ascii="仿宋" w:eastAsia="仿宋" w:hAnsi="仿宋" w:cs="仿宋" w:hint="eastAsia"/>
            <w:lang w:eastAsia="zh-CN"/>
          </w:rPr>
          <w:t>(二)、劣势分析(W)</w:t>
        </w:r>
        <w:r>
          <w:tab/>
        </w:r>
        <w:r>
          <w:fldChar w:fldCharType="begin"/>
        </w:r>
        <w:r>
          <w:instrText xml:space="preserve"> PAGEREF _Toc3165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04" w:history="1">
        <w:r>
          <w:rPr>
            <w:rFonts w:ascii="仿宋" w:eastAsia="仿宋" w:hAnsi="仿宋" w:cs="仿宋" w:hint="eastAsia"/>
            <w:lang w:eastAsia="zh-CN"/>
          </w:rPr>
          <w:t>(三)、机会分析()</w:t>
        </w:r>
        <w:r>
          <w:tab/>
        </w:r>
        <w:r>
          <w:fldChar w:fldCharType="begin"/>
        </w:r>
        <w:r>
          <w:instrText xml:space="preserve"> PAGEREF _Toc14804 \h </w:instrText>
        </w:r>
        <w:r>
          <w:fldChar w:fldCharType="separate"/>
        </w:r>
        <w:r>
          <w:t>36</w:t>
        </w:r>
        <w:r>
          <w:fldChar w:fldCharType="end"/>
        </w:r>
      </w:hyperlink>
    </w:p>
    <w:p>
      <w:pPr>
        <w:pStyle w:val="TOC2"/>
        <w:tabs>
          <w:tab w:val="right" w:leader="dot" w:pos="8306"/>
        </w:tabs>
      </w:pPr>
      <w:hyperlink w:anchor="_Toc32566" w:history="1">
        <w:r>
          <w:rPr>
            <w:rFonts w:ascii="仿宋" w:eastAsia="仿宋" w:hAnsi="仿宋" w:cs="仿宋" w:hint="eastAsia"/>
            <w:lang w:eastAsia="zh-CN"/>
          </w:rPr>
          <w:t>(四)、威胁分析(T)</w:t>
        </w:r>
        <w:r>
          <w:tab/>
        </w:r>
        <w:r>
          <w:fldChar w:fldCharType="begin"/>
        </w:r>
        <w:r>
          <w:instrText xml:space="preserve"> PAGEREF _Toc32566 \h </w:instrText>
        </w:r>
        <w:r>
          <w:fldChar w:fldCharType="separate"/>
        </w:r>
        <w:r>
          <w:t>37</w:t>
        </w:r>
        <w:r>
          <w:fldChar w:fldCharType="end"/>
        </w:r>
      </w:hyperlink>
    </w:p>
    <w:p>
      <w:pPr>
        <w:pStyle w:val="TOC1"/>
        <w:tabs>
          <w:tab w:val="right" w:leader="dot" w:pos="8306"/>
        </w:tabs>
      </w:pPr>
      <w:hyperlink w:anchor="_Toc17969" w:history="1">
        <w:r>
          <w:rPr>
            <w:rFonts w:ascii="仿宋" w:eastAsia="仿宋" w:hAnsi="仿宋" w:cs="仿宋" w:hint="eastAsia"/>
            <w:lang w:eastAsia="zh-CN"/>
          </w:rPr>
          <w:t>八、建设进度分析</w:t>
        </w:r>
        <w:r>
          <w:tab/>
        </w:r>
        <w:r>
          <w:fldChar w:fldCharType="begin"/>
        </w:r>
        <w:r>
          <w:instrText xml:space="preserve"> PAGEREF _Toc17969 \h </w:instrText>
        </w:r>
        <w:r>
          <w:fldChar w:fldCharType="separate"/>
        </w:r>
        <w:r>
          <w:t>38</w:t>
        </w:r>
        <w:r>
          <w:fldChar w:fldCharType="end"/>
        </w:r>
      </w:hyperlink>
    </w:p>
    <w:p>
      <w:pPr>
        <w:pStyle w:val="TOC2"/>
        <w:tabs>
          <w:tab w:val="right" w:leader="dot" w:pos="8306"/>
        </w:tabs>
      </w:pPr>
      <w:hyperlink w:anchor="_Toc27279" w:history="1">
        <w:r>
          <w:rPr>
            <w:rFonts w:ascii="仿宋" w:eastAsia="仿宋" w:hAnsi="仿宋" w:cs="仿宋" w:hint="eastAsia"/>
            <w:lang w:eastAsia="zh-CN"/>
          </w:rPr>
          <w:t>(一)、人身安全项目进度安排</w:t>
        </w:r>
        <w:r>
          <w:tab/>
        </w:r>
        <w:r>
          <w:fldChar w:fldCharType="begin"/>
        </w:r>
        <w:r>
          <w:instrText xml:space="preserve"> PAGEREF _Toc27279 \h </w:instrText>
        </w:r>
        <w:r>
          <w:fldChar w:fldCharType="separate"/>
        </w:r>
        <w:r>
          <w:t>38</w:t>
        </w:r>
        <w:r>
          <w:fldChar w:fldCharType="end"/>
        </w:r>
      </w:hyperlink>
    </w:p>
    <w:p>
      <w:pPr>
        <w:pStyle w:val="TOC2"/>
        <w:tabs>
          <w:tab w:val="right" w:leader="dot" w:pos="8306"/>
        </w:tabs>
      </w:pPr>
      <w:hyperlink w:anchor="_Toc5491" w:history="1">
        <w:r>
          <w:rPr>
            <w:rFonts w:ascii="仿宋" w:eastAsia="仿宋" w:hAnsi="仿宋" w:cs="仿宋" w:hint="eastAsia"/>
            <w:lang w:eastAsia="zh-CN"/>
          </w:rPr>
          <w:t>(二)、人身安全项目实施保障措施</w:t>
        </w:r>
        <w:r>
          <w:tab/>
        </w:r>
        <w:r>
          <w:fldChar w:fldCharType="begin"/>
        </w:r>
        <w:r>
          <w:instrText xml:space="preserve"> PAGEREF _Toc5491 \h </w:instrText>
        </w:r>
        <w:r>
          <w:fldChar w:fldCharType="separate"/>
        </w:r>
        <w:r>
          <w:t>39</w:t>
        </w:r>
        <w:r>
          <w:fldChar w:fldCharType="end"/>
        </w:r>
      </w:hyperlink>
    </w:p>
    <w:p>
      <w:pPr>
        <w:pStyle w:val="TOC1"/>
        <w:tabs>
          <w:tab w:val="right" w:leader="dot" w:pos="8306"/>
        </w:tabs>
      </w:pPr>
      <w:hyperlink w:anchor="_Toc250" w:history="1">
        <w:r>
          <w:rPr>
            <w:rFonts w:ascii="仿宋" w:eastAsia="仿宋" w:hAnsi="仿宋" w:cs="仿宋" w:hint="eastAsia"/>
            <w:lang w:eastAsia="zh-CN"/>
          </w:rPr>
          <w:t>九、环境保护分析</w:t>
        </w:r>
        <w:r>
          <w:tab/>
        </w:r>
        <w:r>
          <w:fldChar w:fldCharType="begin"/>
        </w:r>
        <w:r>
          <w:instrText xml:space="preserve"> PAGEREF _Toc250 \h </w:instrText>
        </w:r>
        <w:r>
          <w:fldChar w:fldCharType="separate"/>
        </w:r>
        <w:r>
          <w:t>40</w:t>
        </w:r>
        <w:r>
          <w:fldChar w:fldCharType="end"/>
        </w:r>
      </w:hyperlink>
    </w:p>
    <w:p>
      <w:pPr>
        <w:pStyle w:val="TOC2"/>
        <w:tabs>
          <w:tab w:val="right" w:leader="dot" w:pos="8306"/>
        </w:tabs>
      </w:pPr>
      <w:hyperlink w:anchor="_Toc7487" w:history="1">
        <w:r>
          <w:rPr>
            <w:rFonts w:ascii="仿宋" w:eastAsia="仿宋" w:hAnsi="仿宋" w:cs="仿宋" w:hint="eastAsia"/>
            <w:lang w:eastAsia="zh-CN"/>
          </w:rPr>
          <w:t>(一)、编制依据</w:t>
        </w:r>
        <w:r>
          <w:tab/>
        </w:r>
        <w:r>
          <w:fldChar w:fldCharType="begin"/>
        </w:r>
        <w:r>
          <w:instrText xml:space="preserve"> PAGEREF _Toc7487 \h </w:instrText>
        </w:r>
        <w:r>
          <w:fldChar w:fldCharType="separate"/>
        </w:r>
        <w:r>
          <w:t>40</w:t>
        </w:r>
        <w:r>
          <w:fldChar w:fldCharType="end"/>
        </w:r>
      </w:hyperlink>
    </w:p>
    <w:p>
      <w:pPr>
        <w:pStyle w:val="TOC2"/>
        <w:tabs>
          <w:tab w:val="right" w:leader="dot" w:pos="8306"/>
        </w:tabs>
      </w:pPr>
      <w:hyperlink w:anchor="_Toc402" w:history="1">
        <w:r>
          <w:rPr>
            <w:rFonts w:ascii="仿宋" w:eastAsia="仿宋" w:hAnsi="仿宋" w:cs="仿宋" w:hint="eastAsia"/>
            <w:lang w:eastAsia="zh-CN"/>
          </w:rPr>
          <w:t>(二)、环境影响合理性分析</w:t>
        </w:r>
        <w:r>
          <w:tab/>
        </w:r>
        <w:r>
          <w:fldChar w:fldCharType="begin"/>
        </w:r>
        <w:r>
          <w:instrText xml:space="preserve"> PAGEREF _Toc402 \h </w:instrText>
        </w:r>
        <w:r>
          <w:fldChar w:fldCharType="separate"/>
        </w:r>
        <w:r>
          <w:t>41</w:t>
        </w:r>
        <w:r>
          <w:fldChar w:fldCharType="end"/>
        </w:r>
      </w:hyperlink>
    </w:p>
    <w:p>
      <w:pPr>
        <w:pStyle w:val="TOC2"/>
        <w:tabs>
          <w:tab w:val="right" w:leader="dot" w:pos="8306"/>
        </w:tabs>
      </w:pPr>
      <w:hyperlink w:anchor="_Toc26658" w:history="1">
        <w:r>
          <w:rPr>
            <w:rFonts w:ascii="仿宋" w:eastAsia="仿宋" w:hAnsi="仿宋" w:cs="仿宋" w:hint="eastAsia"/>
            <w:lang w:eastAsia="zh-CN"/>
          </w:rPr>
          <w:t>(三)、建设期大气环境影响分析</w:t>
        </w:r>
        <w:r>
          <w:tab/>
        </w:r>
        <w:r>
          <w:fldChar w:fldCharType="begin"/>
        </w:r>
        <w:r>
          <w:instrText xml:space="preserve"> PAGEREF _Toc26658 \h </w:instrText>
        </w:r>
        <w:r>
          <w:fldChar w:fldCharType="separate"/>
        </w:r>
        <w:r>
          <w:t>41</w:t>
        </w:r>
        <w:r>
          <w:fldChar w:fldCharType="end"/>
        </w:r>
      </w:hyperlink>
    </w:p>
    <w:p>
      <w:pPr>
        <w:pStyle w:val="TOC2"/>
        <w:tabs>
          <w:tab w:val="right" w:leader="dot" w:pos="8306"/>
        </w:tabs>
      </w:pPr>
      <w:hyperlink w:anchor="_Toc32012" w:history="1">
        <w:r>
          <w:rPr>
            <w:rFonts w:ascii="仿宋" w:eastAsia="仿宋" w:hAnsi="仿宋" w:cs="仿宋" w:hint="eastAsia"/>
            <w:lang w:eastAsia="zh-CN"/>
          </w:rPr>
          <w:t>(四)、建设期水环境影响分析</w:t>
        </w:r>
        <w:r>
          <w:tab/>
        </w:r>
        <w:r>
          <w:fldChar w:fldCharType="begin"/>
        </w:r>
        <w:r>
          <w:instrText xml:space="preserve"> PAGEREF _Toc32012 \h </w:instrText>
        </w:r>
        <w:r>
          <w:fldChar w:fldCharType="separate"/>
        </w:r>
        <w:r>
          <w:t>43</w:t>
        </w:r>
        <w:r>
          <w:fldChar w:fldCharType="end"/>
        </w:r>
      </w:hyperlink>
    </w:p>
    <w:p>
      <w:pPr>
        <w:pStyle w:val="TOC2"/>
        <w:tabs>
          <w:tab w:val="right" w:leader="dot" w:pos="8306"/>
        </w:tabs>
      </w:pPr>
      <w:hyperlink w:anchor="_Toc6894" w:history="1">
        <w:r>
          <w:rPr>
            <w:rFonts w:ascii="仿宋" w:eastAsia="仿宋" w:hAnsi="仿宋" w:cs="仿宋" w:hint="eastAsia"/>
            <w:lang w:eastAsia="zh-CN"/>
          </w:rPr>
          <w:t>(五)、建设期固体废弃物环境影响分析</w:t>
        </w:r>
        <w:r>
          <w:tab/>
        </w:r>
        <w:r>
          <w:fldChar w:fldCharType="begin"/>
        </w:r>
        <w:r>
          <w:instrText xml:space="preserve"> PAGEREF _Toc6894 \h </w:instrText>
        </w:r>
        <w:r>
          <w:fldChar w:fldCharType="separate"/>
        </w:r>
        <w:r>
          <w:t>44</w:t>
        </w:r>
        <w:r>
          <w:fldChar w:fldCharType="end"/>
        </w:r>
      </w:hyperlink>
    </w:p>
    <w:p>
      <w:pPr>
        <w:pStyle w:val="TOC2"/>
        <w:tabs>
          <w:tab w:val="right" w:leader="dot" w:pos="8306"/>
        </w:tabs>
      </w:pPr>
      <w:hyperlink w:anchor="_Toc18458" w:history="1">
        <w:r>
          <w:rPr>
            <w:rFonts w:ascii="仿宋" w:eastAsia="仿宋" w:hAnsi="仿宋" w:cs="仿宋" w:hint="eastAsia"/>
            <w:lang w:eastAsia="zh-CN"/>
          </w:rPr>
          <w:t>(六)、建设期声环境影响分析</w:t>
        </w:r>
        <w:r>
          <w:tab/>
        </w:r>
        <w:r>
          <w:fldChar w:fldCharType="begin"/>
        </w:r>
        <w:r>
          <w:instrText xml:space="preserve"> PAGEREF _Toc18458 \h </w:instrText>
        </w:r>
        <w:r>
          <w:fldChar w:fldCharType="separate"/>
        </w:r>
        <w:r>
          <w:t>45</w:t>
        </w:r>
        <w:r>
          <w:fldChar w:fldCharType="end"/>
        </w:r>
      </w:hyperlink>
    </w:p>
    <w:p>
      <w:pPr>
        <w:pStyle w:val="TOC2"/>
        <w:tabs>
          <w:tab w:val="right" w:leader="dot" w:pos="8306"/>
        </w:tabs>
      </w:pPr>
      <w:hyperlink w:anchor="_Toc5647" w:history="1">
        <w:r>
          <w:rPr>
            <w:rFonts w:ascii="仿宋" w:eastAsia="仿宋" w:hAnsi="仿宋" w:cs="仿宋" w:hint="eastAsia"/>
            <w:lang w:eastAsia="zh-CN"/>
          </w:rPr>
          <w:t>(七)、营运期大气环境影响分析</w:t>
        </w:r>
        <w:r>
          <w:tab/>
        </w:r>
        <w:r>
          <w:fldChar w:fldCharType="begin"/>
        </w:r>
        <w:r>
          <w:instrText xml:space="preserve"> PAGEREF _Toc5647 \h </w:instrText>
        </w:r>
        <w:r>
          <w:fldChar w:fldCharType="separate"/>
        </w:r>
        <w:r>
          <w:t>47</w:t>
        </w:r>
        <w:r>
          <w:fldChar w:fldCharType="end"/>
        </w:r>
      </w:hyperlink>
    </w:p>
    <w:p>
      <w:pPr>
        <w:pStyle w:val="TOC2"/>
        <w:tabs>
          <w:tab w:val="right" w:leader="dot" w:pos="8306"/>
        </w:tabs>
      </w:pPr>
      <w:hyperlink w:anchor="_Toc11760" w:history="1">
        <w:r>
          <w:rPr>
            <w:rFonts w:ascii="仿宋" w:eastAsia="仿宋" w:hAnsi="仿宋" w:cs="仿宋" w:hint="eastAsia"/>
            <w:lang w:eastAsia="zh-CN"/>
          </w:rPr>
          <w:t>(八)、营运期水环境影响分析</w:t>
        </w:r>
        <w:r>
          <w:tab/>
        </w:r>
        <w:r>
          <w:fldChar w:fldCharType="begin"/>
        </w:r>
        <w:r>
          <w:instrText xml:space="preserve"> PAGEREF _Toc11760 \h </w:instrText>
        </w:r>
        <w:r>
          <w:fldChar w:fldCharType="separate"/>
        </w:r>
        <w:r>
          <w:t>47</w:t>
        </w:r>
        <w:r>
          <w:fldChar w:fldCharType="end"/>
        </w:r>
      </w:hyperlink>
    </w:p>
    <w:p>
      <w:pPr>
        <w:pStyle w:val="TOC2"/>
        <w:tabs>
          <w:tab w:val="right" w:leader="dot" w:pos="8306"/>
        </w:tabs>
      </w:pPr>
      <w:hyperlink w:anchor="_Toc6782" w:history="1">
        <w:r>
          <w:rPr>
            <w:rFonts w:ascii="仿宋" w:eastAsia="仿宋" w:hAnsi="仿宋" w:cs="仿宋" w:hint="eastAsia"/>
            <w:lang w:eastAsia="zh-CN"/>
          </w:rPr>
          <w:t>(九)、营运期固体废弃物环境影响分析</w:t>
        </w:r>
        <w:r>
          <w:tab/>
        </w:r>
        <w:r>
          <w:fldChar w:fldCharType="begin"/>
        </w:r>
        <w:r>
          <w:instrText xml:space="preserve"> PAGEREF _Toc6782 \h </w:instrText>
        </w:r>
        <w:r>
          <w:fldChar w:fldCharType="separate"/>
        </w:r>
        <w:r>
          <w:t>48</w:t>
        </w:r>
        <w:r>
          <w:fldChar w:fldCharType="end"/>
        </w:r>
      </w:hyperlink>
    </w:p>
    <w:p>
      <w:pPr>
        <w:pStyle w:val="TOC2"/>
        <w:tabs>
          <w:tab w:val="right" w:leader="dot" w:pos="8306"/>
        </w:tabs>
      </w:pPr>
      <w:hyperlink w:anchor="_Toc19441" w:history="1">
        <w:r>
          <w:rPr>
            <w:rFonts w:ascii="仿宋" w:eastAsia="仿宋" w:hAnsi="仿宋" w:cs="仿宋" w:hint="eastAsia"/>
            <w:lang w:eastAsia="zh-CN"/>
          </w:rPr>
          <w:t>(十)、营运期声环境影响分析</w:t>
        </w:r>
        <w:r>
          <w:tab/>
        </w:r>
        <w:r>
          <w:fldChar w:fldCharType="begin"/>
        </w:r>
        <w:r>
          <w:instrText xml:space="preserve"> PAGEREF _Toc19441 \h </w:instrText>
        </w:r>
        <w:r>
          <w:fldChar w:fldCharType="separate"/>
        </w:r>
        <w:r>
          <w:t>50</w:t>
        </w:r>
        <w:r>
          <w:fldChar w:fldCharType="end"/>
        </w:r>
      </w:hyperlink>
    </w:p>
    <w:p>
      <w:pPr>
        <w:pStyle w:val="TOC2"/>
        <w:tabs>
          <w:tab w:val="right" w:leader="dot" w:pos="8306"/>
        </w:tabs>
      </w:pPr>
      <w:hyperlink w:anchor="_Toc22322" w:history="1">
        <w:r>
          <w:rPr>
            <w:rFonts w:ascii="仿宋" w:eastAsia="仿宋" w:hAnsi="仿宋" w:cs="仿宋" w:hint="eastAsia"/>
            <w:lang w:eastAsia="zh-CN"/>
          </w:rPr>
          <w:t>(十一)、清洁生产</w:t>
        </w:r>
        <w:r>
          <w:tab/>
        </w:r>
        <w:r>
          <w:fldChar w:fldCharType="begin"/>
        </w:r>
        <w:r>
          <w:instrText xml:space="preserve"> PAGEREF _Toc22322 \h </w:instrText>
        </w:r>
        <w:r>
          <w:fldChar w:fldCharType="separate"/>
        </w:r>
        <w:r>
          <w:t>51</w:t>
        </w:r>
        <w:r>
          <w:fldChar w:fldCharType="end"/>
        </w:r>
      </w:hyperlink>
    </w:p>
    <w:p>
      <w:pPr>
        <w:pStyle w:val="TOC2"/>
        <w:tabs>
          <w:tab w:val="right" w:leader="dot" w:pos="8306"/>
        </w:tabs>
      </w:pPr>
      <w:hyperlink w:anchor="_Toc2000" w:history="1">
        <w:r>
          <w:rPr>
            <w:rFonts w:ascii="仿宋" w:eastAsia="仿宋" w:hAnsi="仿宋" w:cs="仿宋" w:hint="eastAsia"/>
            <w:lang w:eastAsia="zh-CN"/>
          </w:rPr>
          <w:t>(十二)、环境管理分析</w:t>
        </w:r>
        <w:r>
          <w:tab/>
        </w:r>
        <w:r>
          <w:fldChar w:fldCharType="begin"/>
        </w:r>
        <w:r>
          <w:instrText xml:space="preserve"> PAGEREF _Toc2000 \h </w:instrText>
        </w:r>
        <w:r>
          <w:fldChar w:fldCharType="separate"/>
        </w:r>
        <w:r>
          <w:t>52</w:t>
        </w:r>
        <w:r>
          <w:fldChar w:fldCharType="end"/>
        </w:r>
      </w:hyperlink>
    </w:p>
    <w:p>
      <w:pPr>
        <w:pStyle w:val="TOC2"/>
        <w:tabs>
          <w:tab w:val="right" w:leader="dot" w:pos="8306"/>
        </w:tabs>
      </w:pPr>
      <w:hyperlink w:anchor="_Toc11079" w:history="1">
        <w:r>
          <w:rPr>
            <w:rFonts w:ascii="仿宋" w:eastAsia="仿宋" w:hAnsi="仿宋" w:cs="仿宋" w:hint="eastAsia"/>
            <w:lang w:eastAsia="zh-CN"/>
          </w:rPr>
          <w:t>(十三)、结论及建议</w:t>
        </w:r>
        <w:r>
          <w:tab/>
        </w:r>
        <w:r>
          <w:fldChar w:fldCharType="begin"/>
        </w:r>
        <w:r>
          <w:instrText xml:space="preserve"> PAGEREF _Toc11079 \h </w:instrText>
        </w:r>
        <w:r>
          <w:fldChar w:fldCharType="separate"/>
        </w:r>
        <w:r>
          <w:t>53</w:t>
        </w:r>
        <w:r>
          <w:fldChar w:fldCharType="end"/>
        </w:r>
      </w:hyperlink>
    </w:p>
    <w:p>
      <w:pPr>
        <w:pStyle w:val="TOC1"/>
        <w:tabs>
          <w:tab w:val="right" w:leader="dot" w:pos="8306"/>
        </w:tabs>
      </w:pPr>
      <w:hyperlink w:anchor="_Toc23461" w:history="1">
        <w:r>
          <w:rPr>
            <w:rFonts w:ascii="仿宋" w:eastAsia="仿宋" w:hAnsi="仿宋" w:cs="仿宋" w:hint="eastAsia"/>
            <w:lang w:eastAsia="zh-CN"/>
          </w:rPr>
          <w:t>十、目标客户和受众分析</w:t>
        </w:r>
        <w:r>
          <w:tab/>
        </w:r>
        <w:r>
          <w:fldChar w:fldCharType="begin"/>
        </w:r>
        <w:r>
          <w:instrText xml:space="preserve"> PAGEREF _Toc23461 \h </w:instrText>
        </w:r>
        <w:r>
          <w:fldChar w:fldCharType="separate"/>
        </w:r>
        <w:r>
          <w:t>54</w:t>
        </w:r>
        <w:r>
          <w:fldChar w:fldCharType="end"/>
        </w:r>
      </w:hyperlink>
    </w:p>
    <w:p>
      <w:pPr>
        <w:pStyle w:val="TOC2"/>
        <w:tabs>
          <w:tab w:val="right" w:leader="dot" w:pos="8306"/>
        </w:tabs>
      </w:pPr>
      <w:hyperlink w:anchor="_Toc2608" w:history="1">
        <w:r>
          <w:rPr>
            <w:rFonts w:ascii="仿宋" w:eastAsia="仿宋" w:hAnsi="仿宋" w:cs="仿宋" w:hint="eastAsia"/>
            <w:lang w:eastAsia="zh-CN"/>
          </w:rPr>
          <w:t>(一)、客户群体描述</w:t>
        </w:r>
        <w:r>
          <w:tab/>
        </w:r>
        <w:r>
          <w:fldChar w:fldCharType="begin"/>
        </w:r>
        <w:r>
          <w:instrText xml:space="preserve"> PAGEREF _Toc2608 \h </w:instrText>
        </w:r>
        <w:r>
          <w:fldChar w:fldCharType="separate"/>
        </w:r>
        <w:r>
          <w:t>54</w:t>
        </w:r>
        <w:r>
          <w:fldChar w:fldCharType="end"/>
        </w:r>
      </w:hyperlink>
    </w:p>
    <w:p>
      <w:pPr>
        <w:pStyle w:val="TOC2"/>
        <w:tabs>
          <w:tab w:val="right" w:leader="dot" w:pos="8306"/>
        </w:tabs>
      </w:pPr>
      <w:hyperlink w:anchor="_Toc20427" w:history="1">
        <w:r>
          <w:rPr>
            <w:rFonts w:ascii="仿宋" w:eastAsia="仿宋" w:hAnsi="仿宋" w:cs="仿宋" w:hint="eastAsia"/>
            <w:lang w:eastAsia="zh-CN"/>
          </w:rPr>
          <w:t>(二)、客户需求和期望</w:t>
        </w:r>
        <w:r>
          <w:tab/>
        </w:r>
        <w:r>
          <w:fldChar w:fldCharType="begin"/>
        </w:r>
        <w:r>
          <w:instrText xml:space="preserve"> PAGEREF _Toc20427 \h </w:instrText>
        </w:r>
        <w:r>
          <w:fldChar w:fldCharType="separate"/>
        </w:r>
        <w:r>
          <w:t>56</w:t>
        </w:r>
        <w:r>
          <w:fldChar w:fldCharType="end"/>
        </w:r>
      </w:hyperlink>
    </w:p>
    <w:p>
      <w:pPr>
        <w:pStyle w:val="TOC2"/>
        <w:tabs>
          <w:tab w:val="right" w:leader="dot" w:pos="8306"/>
        </w:tabs>
      </w:pPr>
      <w:hyperlink w:anchor="_Toc6836" w:history="1">
        <w:r>
          <w:rPr>
            <w:rFonts w:ascii="仿宋" w:eastAsia="仿宋" w:hAnsi="仿宋" w:cs="仿宋" w:hint="eastAsia"/>
            <w:lang w:eastAsia="zh-CN"/>
          </w:rPr>
          <w:t>(三)、客户获取策略</w:t>
        </w:r>
        <w:r>
          <w:tab/>
        </w:r>
        <w:r>
          <w:fldChar w:fldCharType="begin"/>
        </w:r>
        <w:r>
          <w:instrText xml:space="preserve"> PAGEREF _Toc6836 \h </w:instrText>
        </w:r>
        <w:r>
          <w:fldChar w:fldCharType="separate"/>
        </w:r>
        <w:r>
          <w:t>57</w:t>
        </w:r>
        <w:r>
          <w:fldChar w:fldCharType="end"/>
        </w:r>
      </w:hyperlink>
    </w:p>
    <w:p>
      <w:pPr>
        <w:pStyle w:val="TOC2"/>
        <w:tabs>
          <w:tab w:val="right" w:leader="dot" w:pos="8306"/>
        </w:tabs>
      </w:pPr>
      <w:hyperlink w:anchor="_Toc30846" w:history="1">
        <w:r>
          <w:rPr>
            <w:rFonts w:ascii="仿宋" w:eastAsia="仿宋" w:hAnsi="仿宋" w:cs="仿宋" w:hint="eastAsia"/>
            <w:lang w:eastAsia="zh-CN"/>
          </w:rPr>
          <w:t>(四)、客户关系管理</w:t>
        </w:r>
        <w:r>
          <w:tab/>
        </w:r>
        <w:r>
          <w:fldChar w:fldCharType="begin"/>
        </w:r>
        <w:r>
          <w:instrText xml:space="preserve"> PAGEREF _Toc30846 \h </w:instrText>
        </w:r>
        <w:r>
          <w:fldChar w:fldCharType="separate"/>
        </w:r>
        <w:r>
          <w:t>59</w:t>
        </w:r>
        <w:r>
          <w:fldChar w:fldCharType="end"/>
        </w:r>
      </w:hyperlink>
    </w:p>
    <w:p>
      <w:pPr>
        <w:pStyle w:val="TOC1"/>
        <w:tabs>
          <w:tab w:val="right" w:leader="dot" w:pos="8306"/>
        </w:tabs>
      </w:pPr>
      <w:hyperlink w:anchor="_Toc11904" w:history="1">
        <w:r>
          <w:rPr>
            <w:rFonts w:ascii="仿宋" w:eastAsia="仿宋" w:hAnsi="仿宋" w:cs="仿宋" w:hint="eastAsia"/>
            <w:lang w:eastAsia="zh-CN"/>
          </w:rPr>
          <w:t>十一、未来计划和展望</w:t>
        </w:r>
        <w:r>
          <w:tab/>
        </w:r>
        <w:r>
          <w:fldChar w:fldCharType="begin"/>
        </w:r>
        <w:r>
          <w:instrText xml:space="preserve"> PAGEREF _Toc11904 \h </w:instrText>
        </w:r>
        <w:r>
          <w:fldChar w:fldCharType="separate"/>
        </w:r>
        <w:r>
          <w:t>61</w:t>
        </w:r>
        <w:r>
          <w:fldChar w:fldCharType="end"/>
        </w:r>
      </w:hyperlink>
    </w:p>
    <w:p>
      <w:pPr>
        <w:pStyle w:val="TOC2"/>
        <w:tabs>
          <w:tab w:val="right" w:leader="dot" w:pos="8306"/>
        </w:tabs>
      </w:pPr>
      <w:hyperlink w:anchor="_Toc15759" w:history="1">
        <w:r>
          <w:rPr>
            <w:rFonts w:ascii="仿宋" w:eastAsia="仿宋" w:hAnsi="仿宋" w:cs="仿宋" w:hint="eastAsia"/>
            <w:lang w:eastAsia="zh-CN"/>
          </w:rPr>
          <w:t>(一)、公司未来的发展计划</w:t>
        </w:r>
        <w:r>
          <w:tab/>
        </w:r>
        <w:r>
          <w:fldChar w:fldCharType="begin"/>
        </w:r>
        <w:r>
          <w:instrText xml:space="preserve"> PAGEREF _Toc15759 \h </w:instrText>
        </w:r>
        <w:r>
          <w:fldChar w:fldCharType="separate"/>
        </w:r>
        <w:r>
          <w:t>61</w:t>
        </w:r>
        <w:r>
          <w:fldChar w:fldCharType="end"/>
        </w:r>
      </w:hyperlink>
    </w:p>
    <w:p>
      <w:pPr>
        <w:pStyle w:val="TOC2"/>
        <w:tabs>
          <w:tab w:val="right" w:leader="dot" w:pos="8306"/>
        </w:tabs>
      </w:pPr>
      <w:hyperlink w:anchor="_Toc24464" w:history="1">
        <w:r>
          <w:rPr>
            <w:rFonts w:ascii="仿宋" w:eastAsia="仿宋" w:hAnsi="仿宋" w:cs="仿宋" w:hint="eastAsia"/>
            <w:lang w:eastAsia="zh-CN"/>
          </w:rPr>
          <w:t>(二)、长期目标和目标</w:t>
        </w:r>
        <w:r>
          <w:tab/>
        </w:r>
        <w:r>
          <w:fldChar w:fldCharType="begin"/>
        </w:r>
        <w:r>
          <w:instrText xml:space="preserve"> PAGEREF _Toc24464 \h </w:instrText>
        </w:r>
        <w:r>
          <w:fldChar w:fldCharType="separate"/>
        </w:r>
        <w:r>
          <w:t>62</w:t>
        </w:r>
        <w:r>
          <w:fldChar w:fldCharType="end"/>
        </w:r>
      </w:hyperlink>
    </w:p>
    <w:p>
      <w:pPr>
        <w:pStyle w:val="TOC1"/>
        <w:tabs>
          <w:tab w:val="right" w:leader="dot" w:pos="8306"/>
        </w:tabs>
      </w:pPr>
      <w:hyperlink w:anchor="_Toc9394" w:history="1">
        <w:r>
          <w:rPr>
            <w:rFonts w:ascii="仿宋" w:eastAsia="仿宋" w:hAnsi="仿宋" w:cs="仿宋" w:hint="eastAsia"/>
            <w:lang w:eastAsia="zh-CN"/>
          </w:rPr>
          <w:t>十二、法律和合规事项</w:t>
        </w:r>
        <w:r>
          <w:tab/>
        </w:r>
        <w:r>
          <w:fldChar w:fldCharType="begin"/>
        </w:r>
        <w:r>
          <w:instrText xml:space="preserve"> PAGEREF _Toc9394 \h </w:instrText>
        </w:r>
        <w:r>
          <w:fldChar w:fldCharType="separate"/>
        </w:r>
        <w:r>
          <w:t>63</w:t>
        </w:r>
        <w:r>
          <w:fldChar w:fldCharType="end"/>
        </w:r>
      </w:hyperlink>
    </w:p>
    <w:p>
      <w:pPr>
        <w:pStyle w:val="TOC2"/>
        <w:tabs>
          <w:tab w:val="right" w:leader="dot" w:pos="8306"/>
        </w:tabs>
      </w:pPr>
      <w:hyperlink w:anchor="_Toc18892" w:history="1">
        <w:r>
          <w:rPr>
            <w:rFonts w:ascii="仿宋" w:eastAsia="仿宋" w:hAnsi="仿宋" w:cs="仿宋" w:hint="eastAsia"/>
            <w:lang w:eastAsia="zh-CN"/>
          </w:rPr>
          <w:t>(一)、公司注册和法律地位</w:t>
        </w:r>
        <w:r>
          <w:tab/>
        </w:r>
        <w:r>
          <w:fldChar w:fldCharType="begin"/>
        </w:r>
        <w:r>
          <w:instrText xml:space="preserve"> PAGEREF _Toc18892 \h </w:instrText>
        </w:r>
        <w:r>
          <w:fldChar w:fldCharType="separate"/>
        </w:r>
        <w:r>
          <w:t>63</w:t>
        </w:r>
        <w:r>
          <w:fldChar w:fldCharType="end"/>
        </w:r>
      </w:hyperlink>
    </w:p>
    <w:p>
      <w:pPr>
        <w:pStyle w:val="TOC2"/>
        <w:tabs>
          <w:tab w:val="right" w:leader="dot" w:pos="8306"/>
        </w:tabs>
      </w:pPr>
      <w:hyperlink w:anchor="_Toc23338" w:history="1">
        <w:r>
          <w:rPr>
            <w:rFonts w:ascii="仿宋" w:eastAsia="仿宋" w:hAnsi="仿宋" w:cs="仿宋" w:hint="eastAsia"/>
            <w:lang w:eastAsia="zh-CN"/>
          </w:rPr>
          <w:t>(二)、专业许可与许可证</w:t>
        </w:r>
        <w:r>
          <w:tab/>
        </w:r>
        <w:r>
          <w:fldChar w:fldCharType="begin"/>
        </w:r>
        <w:r>
          <w:instrText xml:space="preserve"> PAGEREF _Toc23338 \h </w:instrText>
        </w:r>
        <w:r>
          <w:fldChar w:fldCharType="separate"/>
        </w:r>
        <w:r>
          <w:t>63</w:t>
        </w:r>
        <w:r>
          <w:fldChar w:fldCharType="end"/>
        </w:r>
      </w:hyperlink>
    </w:p>
    <w:p>
      <w:pPr>
        <w:pStyle w:val="TOC2"/>
        <w:tabs>
          <w:tab w:val="right" w:leader="dot" w:pos="8306"/>
        </w:tabs>
      </w:pPr>
      <w:hyperlink w:anchor="_Toc19072" w:history="1">
        <w:r>
          <w:rPr>
            <w:rFonts w:ascii="仿宋" w:eastAsia="仿宋" w:hAnsi="仿宋" w:cs="仿宋" w:hint="eastAsia"/>
            <w:lang w:eastAsia="zh-CN"/>
          </w:rPr>
          <w:t>(三)、知识产权</w:t>
        </w:r>
        <w:r>
          <w:tab/>
        </w:r>
        <w:r>
          <w:fldChar w:fldCharType="begin"/>
        </w:r>
        <w:r>
          <w:instrText xml:space="preserve"> PAGEREF _Toc19072 \h </w:instrText>
        </w:r>
        <w:r>
          <w:fldChar w:fldCharType="separate"/>
        </w:r>
        <w:r>
          <w:t>63</w:t>
        </w:r>
        <w:r>
          <w:fldChar w:fldCharType="end"/>
        </w:r>
      </w:hyperlink>
    </w:p>
    <w:p>
      <w:pPr>
        <w:pStyle w:val="TOC2"/>
        <w:tabs>
          <w:tab w:val="right" w:leader="dot" w:pos="8306"/>
        </w:tabs>
      </w:pPr>
      <w:hyperlink w:anchor="_Toc25052" w:history="1">
        <w:r>
          <w:rPr>
            <w:rFonts w:ascii="仿宋" w:eastAsia="仿宋" w:hAnsi="仿宋" w:cs="仿宋" w:hint="eastAsia"/>
            <w:lang w:eastAsia="zh-CN"/>
          </w:rPr>
          <w:t>(四)、合同与法律义务</w:t>
        </w:r>
        <w:r>
          <w:tab/>
        </w:r>
        <w:r>
          <w:fldChar w:fldCharType="begin"/>
        </w:r>
        <w:r>
          <w:instrText xml:space="preserve"> PAGEREF _Toc25052 \h </w:instrText>
        </w:r>
        <w:r>
          <w:fldChar w:fldCharType="separate"/>
        </w:r>
        <w:r>
          <w:t>63</w:t>
        </w:r>
        <w:r>
          <w:fldChar w:fldCharType="end"/>
        </w:r>
      </w:hyperlink>
    </w:p>
    <w:p>
      <w:pPr>
        <w:pStyle w:val="TOC1"/>
        <w:tabs>
          <w:tab w:val="right" w:leader="dot" w:pos="8306"/>
        </w:tabs>
      </w:pPr>
      <w:hyperlink w:anchor="_Toc15514" w:history="1">
        <w:r>
          <w:rPr>
            <w:rFonts w:ascii="仿宋" w:eastAsia="仿宋" w:hAnsi="仿宋" w:cs="仿宋" w:hint="eastAsia"/>
            <w:lang w:eastAsia="zh-CN"/>
          </w:rPr>
          <w:t>十三、社会和环境责任</w:t>
        </w:r>
        <w:r>
          <w:tab/>
        </w:r>
        <w:r>
          <w:fldChar w:fldCharType="begin"/>
        </w:r>
        <w:r>
          <w:instrText xml:space="preserve"> PAGEREF _Toc15514 \h </w:instrText>
        </w:r>
        <w:r>
          <w:fldChar w:fldCharType="separate"/>
        </w:r>
        <w:r>
          <w:t>64</w:t>
        </w:r>
        <w:r>
          <w:fldChar w:fldCharType="end"/>
        </w:r>
      </w:hyperlink>
    </w:p>
    <w:p>
      <w:pPr>
        <w:pStyle w:val="TOC2"/>
        <w:tabs>
          <w:tab w:val="right" w:leader="dot" w:pos="8306"/>
        </w:tabs>
      </w:pPr>
      <w:hyperlink w:anchor="_Toc5917" w:history="1">
        <w:r>
          <w:rPr>
            <w:rFonts w:ascii="仿宋" w:eastAsia="仿宋" w:hAnsi="仿宋" w:cs="仿宋" w:hint="eastAsia"/>
            <w:lang w:eastAsia="zh-CN"/>
          </w:rPr>
          <w:t>(一)、社会责任人身安全项目</w:t>
        </w:r>
        <w:r>
          <w:tab/>
        </w:r>
        <w:r>
          <w:fldChar w:fldCharType="begin"/>
        </w:r>
        <w:r>
          <w:instrText xml:space="preserve"> PAGEREF _Toc5917 \h </w:instrText>
        </w:r>
        <w:r>
          <w:fldChar w:fldCharType="separate"/>
        </w:r>
        <w:r>
          <w:t>64</w:t>
        </w:r>
        <w:r>
          <w:fldChar w:fldCharType="end"/>
        </w:r>
      </w:hyperlink>
    </w:p>
    <w:p>
      <w:pPr>
        <w:pStyle w:val="TOC2"/>
        <w:tabs>
          <w:tab w:val="right" w:leader="dot" w:pos="8306"/>
        </w:tabs>
      </w:pPr>
      <w:hyperlink w:anchor="_Toc8145" w:history="1">
        <w:r>
          <w:rPr>
            <w:rFonts w:ascii="仿宋" w:eastAsia="仿宋" w:hAnsi="仿宋" w:cs="仿宋" w:hint="eastAsia"/>
            <w:lang w:eastAsia="zh-CN"/>
          </w:rPr>
          <w:t>(二)、环境保护举措</w:t>
        </w:r>
        <w:r>
          <w:tab/>
        </w:r>
        <w:r>
          <w:fldChar w:fldCharType="begin"/>
        </w:r>
        <w:r>
          <w:instrText xml:space="preserve"> PAGEREF _Toc8145 \h </w:instrText>
        </w:r>
        <w:r>
          <w:fldChar w:fldCharType="separate"/>
        </w:r>
        <w:r>
          <w:t>64</w:t>
        </w:r>
        <w:r>
          <w:fldChar w:fldCharType="end"/>
        </w:r>
      </w:hyperlink>
    </w:p>
    <w:p>
      <w:pPr>
        <w:pStyle w:val="TOC2"/>
        <w:tabs>
          <w:tab w:val="right" w:leader="dot" w:pos="8306"/>
        </w:tabs>
      </w:pPr>
      <w:hyperlink w:anchor="_Toc29611" w:history="1">
        <w:r>
          <w:rPr>
            <w:rFonts w:ascii="仿宋" w:eastAsia="仿宋" w:hAnsi="仿宋" w:cs="仿宋" w:hint="eastAsia"/>
            <w:lang w:eastAsia="zh-CN"/>
          </w:rPr>
          <w:t>(三)、可持续发展倡议</w:t>
        </w:r>
        <w:r>
          <w:tab/>
        </w:r>
        <w:r>
          <w:fldChar w:fldCharType="begin"/>
        </w:r>
        <w:r>
          <w:instrText xml:space="preserve"> PAGEREF _Toc29611 \h </w:instrText>
        </w:r>
        <w:r>
          <w:fldChar w:fldCharType="separate"/>
        </w:r>
        <w:r>
          <w:t>65</w:t>
        </w:r>
        <w:r>
          <w:fldChar w:fldCharType="end"/>
        </w:r>
      </w:hyperlink>
    </w:p>
    <w:p>
      <w:pPr>
        <w:pStyle w:val="TOC1"/>
        <w:tabs>
          <w:tab w:val="right" w:leader="dot" w:pos="8306"/>
        </w:tabs>
      </w:pPr>
      <w:hyperlink w:anchor="_Toc18987" w:history="1">
        <w:r>
          <w:rPr>
            <w:rFonts w:ascii="仿宋" w:eastAsia="仿宋" w:hAnsi="仿宋" w:cs="仿宋" w:hint="eastAsia"/>
            <w:lang w:eastAsia="zh-CN"/>
          </w:rPr>
          <w:t>十四、战略合作伙伴</w:t>
        </w:r>
        <w:r>
          <w:tab/>
        </w:r>
        <w:r>
          <w:fldChar w:fldCharType="begin"/>
        </w:r>
        <w:r>
          <w:instrText xml:space="preserve"> PAGEREF _Toc18987 \h </w:instrText>
        </w:r>
        <w:r>
          <w:fldChar w:fldCharType="separate"/>
        </w:r>
        <w:r>
          <w:t>65</w:t>
        </w:r>
        <w:r>
          <w:fldChar w:fldCharType="end"/>
        </w:r>
      </w:hyperlink>
    </w:p>
    <w:p>
      <w:pPr>
        <w:pStyle w:val="TOC2"/>
        <w:tabs>
          <w:tab w:val="right" w:leader="dot" w:pos="8306"/>
        </w:tabs>
      </w:pPr>
      <w:hyperlink w:anchor="_Toc15538" w:history="1">
        <w:r>
          <w:rPr>
            <w:rFonts w:ascii="仿宋" w:eastAsia="仿宋" w:hAnsi="仿宋" w:cs="仿宋" w:hint="eastAsia"/>
            <w:lang w:eastAsia="zh-CN"/>
          </w:rPr>
          <w:t>(一)、合作伙伴关系</w:t>
        </w:r>
        <w:r>
          <w:tab/>
        </w:r>
        <w:r>
          <w:fldChar w:fldCharType="begin"/>
        </w:r>
        <w:r>
          <w:instrText xml:space="preserve"> PAGEREF _Toc15538 \h </w:instrText>
        </w:r>
        <w:r>
          <w:fldChar w:fldCharType="separate"/>
        </w:r>
        <w:r>
          <w:t>65</w:t>
        </w:r>
        <w:r>
          <w:fldChar w:fldCharType="end"/>
        </w:r>
      </w:hyperlink>
    </w:p>
    <w:p>
      <w:pPr>
        <w:pStyle w:val="TOC2"/>
        <w:tabs>
          <w:tab w:val="right" w:leader="dot" w:pos="8306"/>
        </w:tabs>
      </w:pPr>
      <w:hyperlink w:anchor="_Toc32372" w:history="1">
        <w:r>
          <w:rPr>
            <w:rFonts w:ascii="仿宋" w:eastAsia="仿宋" w:hAnsi="仿宋" w:cs="仿宋" w:hint="eastAsia"/>
            <w:lang w:eastAsia="zh-CN"/>
          </w:rPr>
          <w:t>(二)、合作人身安全项目</w:t>
        </w:r>
        <w:r>
          <w:tab/>
        </w:r>
        <w:r>
          <w:fldChar w:fldCharType="begin"/>
        </w:r>
        <w:r>
          <w:instrText xml:space="preserve"> PAGEREF _Toc32372 \h </w:instrText>
        </w:r>
        <w:r>
          <w:fldChar w:fldCharType="separate"/>
        </w:r>
        <w:r>
          <w:t>65</w:t>
        </w:r>
        <w:r>
          <w:fldChar w:fldCharType="end"/>
        </w:r>
      </w:hyperlink>
    </w:p>
    <w:p>
      <w:pPr>
        <w:pStyle w:val="TOC2"/>
        <w:tabs>
          <w:tab w:val="right" w:leader="dot" w:pos="8306"/>
        </w:tabs>
      </w:pPr>
      <w:hyperlink w:anchor="_Toc15063" w:history="1">
        <w:r>
          <w:rPr>
            <w:rFonts w:ascii="仿宋" w:eastAsia="仿宋" w:hAnsi="仿宋" w:cs="仿宋" w:hint="eastAsia"/>
            <w:lang w:eastAsia="zh-CN"/>
          </w:rPr>
          <w:t>(三)、合作伙伴的作用</w:t>
        </w:r>
        <w:r>
          <w:tab/>
        </w:r>
        <w:r>
          <w:fldChar w:fldCharType="begin"/>
        </w:r>
        <w:r>
          <w:instrText xml:space="preserve"> PAGEREF _Toc15063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3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814"/>
      <w:r>
        <w:rPr>
          <w:rFonts w:ascii="仿宋" w:eastAsia="仿宋" w:hAnsi="仿宋" w:cs="仿宋" w:hint="eastAsia"/>
          <w:lang w:eastAsia="zh-CN"/>
        </w:rPr>
        <w:t>(一)、人身安全项目选址原则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选址是决定工业人身安全项目成败的关键因素之一。根据现行政策，人身安全项目选址必须符合一系列要求，以确保城乡建设、环境保护和资源利用的协调。以下是一些关于人身安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人身安全项目选址必须与当地城乡建设总体规划相一致。它应该符合工业人身安全项目占地使用规划的要求，并与大气污染防治、水资源和自然生态保护政策相协调。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人身安全项目选址应避开自然保护区、风景名胜区、生活饮用水源地和其他特别需要保护的敏感性目标。这有助于维护自然环境的完整性和生态系统的稳定。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人身安全项目选址应充分考虑土地资源的节约。最好选择空闲地、非耕地或荒地，以减少对良田或耕地的占用。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人身安全项目选址应提供足够的场地，以满足工艺和辅助生产设施的建设需要。这有助于确保生产流程的高效运行。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人身安全项目选址应具备良好的生产基础条件，包括充足的水源、电力、运输和可靠的能源供应。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人身安全项目选址应地势平缓，便于排除雨水和处理生产、生活废水。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人身安全项目选址应与居民区及环境污染敏感点保持足够的防护距离，以确保生产活动不会对人民健康和环境造成危害。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人身安全项目选址是人身安全项目成功的第一步，符合政策要求的选址将有助于确保人身安全项目的可持续发展，并避免对环境和社会造成不利影响。因此，在人身安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799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https://d.book118.com/117012131164006033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人身安全行业相关公司筹备报告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7012131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2024-01-08T05:09:00Z</dcterms:created>
  <dcterms:modified xsi:type="dcterms:W3CDTF">2024-01-08T05:09:20Z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4DD9B68BC24B4A5B999174FF28E97E69_11</vt:lpwstr>
  </property>
  <property fmtid="{D5CDD505-2E9C-101B-9397-08002B2CF9AE}" pid="3" name="KSOProductBuildVer">
    <vt:lpwstr>2052-12.1.0.16120</vt:lpwstr>
  </property>
</Properties>
</file>