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北京市第十五中学物理八年级下册期末考试定向练习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0"/>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3" o:title=""/>
            <o:lock v:ext="edit" aspectratio="f"/>
            <w10:anchorlock/>
          </v:shape>
          <o:OLEObject Type="Embed" ProgID="Equation.DSMT4" ShapeID="_x0000_i1027" DrawAspect="Content" ObjectID="_1468075727" r:id="rId1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3"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3" o:title=""/>
            <o:lock v:ext="edit" aspectratio="f"/>
            <w10:anchorlock/>
          </v:shape>
          <o:OLEObject Type="Embed" ProgID="Equation.DSMT4" ShapeID="_x0000_i1029" DrawAspect="Content" ObjectID="_1468075729" r:id="rId1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0" type="#_x0000_t75" style="width:47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0"/>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3"/>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5"/>
                    <a:stretch>
                      <a:fillRect/>
                    </a:stretch>
                  </pic:blipFill>
                  <pic:spPr>
                    <a:xfrm>
                      <a:off x="0" y="0"/>
                      <a:ext cx="1947333" cy="795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7"/>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1" type="#_x0000_t75" style="width:73pt;height:20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13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5"/>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6"/>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7"/>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8"/>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w:t>
      </w:r>
      <w:r>
        <w:rPr>
          <w:rFonts w:ascii="宋体" w:eastAsia="宋体" w:hAnsi="宋体" w:cs="宋体" w:hint="eastAsia"/>
          <w:color w:val="000000" w:themeColor="text1"/>
          <w:sz w:val="22"/>
          <w14:textFill>
            <w14:solidFill>
              <w14:schemeClr w14:val="tx1"/>
            </w14:solidFill>
          </w14:textFill>
        </w:rPr>
        <w:t xml:space="preserve"> 36m，用时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1min，</w:t>
      </w:r>
      <w:r>
        <w:rPr>
          <w:rFonts w:ascii="宋体" w:eastAsia="宋体" w:hAnsi="宋体" w:cs="宋体" w:hint="eastAsia"/>
          <w:color w:val="000000" w:themeColor="text1"/>
          <w:sz w:val="22"/>
          <w14:textFill>
            <w14:solidFill>
              <w14:schemeClr w14:val="tx1"/>
            </w14:solidFill>
          </w14:textFill>
        </w:rPr>
        <w:t xml:space="preserve"> 受到的牵引力大小是</w:t>
      </w:r>
      <w:r>
        <w:rPr>
          <w:rFonts w:ascii="宋体" w:eastAsia="宋体" w:hAnsi="宋体" w:cs="宋体" w:hint="eastAsia"/>
          <w:color w:val="000000" w:themeColor="text1"/>
          <w:sz w:val="22"/>
          <w14:textFill>
            <w14:solidFill>
              <w14:schemeClr w14:val="tx1"/>
            </w14:solidFill>
          </w14:textFill>
        </w:rPr>
        <w:t xml:space="preserve"> 150N，g</w:t>
      </w:r>
      <w:r>
        <w:rPr>
          <w:rFonts w:ascii="宋体" w:eastAsia="宋体" w:hAnsi="宋体" w:cs="宋体" w:hint="eastAsia"/>
          <w:color w:val="000000" w:themeColor="text1"/>
          <w:sz w:val="22"/>
          <w14:textFill>
            <w14:solidFill>
              <w14:schemeClr w14:val="tx1"/>
            </w14:solidFill>
          </w14:textFill>
        </w:rPr>
        <w:t xml:space="preserve"> 取</w:t>
      </w:r>
      <w:r>
        <w:rPr>
          <w:rFonts w:ascii="宋体" w:eastAsia="宋体" w:hAnsi="宋体" w:cs="宋体" w:hint="eastAsia"/>
          <w:color w:val="000000" w:themeColor="text1"/>
          <w:sz w:val="22"/>
          <w14:textFill>
            <w14:solidFill>
              <w14:schemeClr w14:val="tx1"/>
            </w14:solidFill>
          </w14:textFill>
        </w:rPr>
        <w:t xml:space="preserve">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0"/>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https://d.book118.com/117013034150006035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83DD6"/>
    <w:rsid w:val="74983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oleObject" Target="embeddings/oleObject3.bin" /><Relationship Id="rId16" Type="http://schemas.openxmlformats.org/officeDocument/2006/relationships/oleObject" Target="embeddings/oleObject4.bin"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hyperlink" Target="https://d.book118.com/117013034150006035"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2023-11-18T01:39:58Z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085486908E164CEAA6AC20361DF460EA_11</vt:lpwstr>
  </property>
  <property fmtid="{D5CDD505-2E9C-101B-9397-08002B2CF9AE}" pid="3" name="KSOProductBuildVer">
    <vt:lpwstr>2052-11.1.0.14309</vt:lpwstr>
  </property>
</Properties>
</file>