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聚丙烯行业相关公司筹备报告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37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_Toc5375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88" w:history="1">
        <w:r>
          <w:rPr>
            <w:rFonts w:ascii="仿宋" w:eastAsia="仿宋" w:hAnsi="仿宋" w:cs="仿宋" w:hint="eastAsia"/>
            <w:lang w:eastAsia="zh-CN"/>
          </w:rPr>
          <w:t>一、聚丙烯筹建公司基本信息</w:t>
        </w:r>
        <w:r>
          <w:tab/>
        </w:r>
        <w:r>
          <w:fldChar w:fldCharType="begin"/>
        </w:r>
        <w:r>
          <w:instrText xml:space="preserve"> PAGEREF _Toc13488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_Toc7902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_Toc19206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_Toc29475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_Toc28412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_Toc28950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_Toc21324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1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_Toc22217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_Toc25314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_Toc31770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_Toc13397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_Toc10885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_Toc17048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4" w:history="1">
        <w:r>
          <w:rPr>
            <w:rFonts w:ascii="仿宋" w:eastAsia="仿宋" w:hAnsi="仿宋" w:cs="仿宋" w:hint="eastAsia"/>
            <w:lang w:eastAsia="zh-CN"/>
          </w:rPr>
          <w:t>(七)、聚丙烯项目建设必要性分析</w:t>
        </w:r>
        <w:r>
          <w:tab/>
        </w:r>
        <w:r>
          <w:fldChar w:fldCharType="begin"/>
        </w:r>
        <w:r>
          <w:instrText xml:space="preserve"> PAGEREF _Toc13034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_Toc6654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_Toc22421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_Toc13705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_Toc18928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0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_Toc27301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_Toc29883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_Toc16391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_Toc22249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_Toc18341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_Toc13880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_Toc17758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_Toc28606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_Toc28633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_Toc7625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_Toc17765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5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_Toc17851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5" w:history="1">
        <w:r>
          <w:rPr>
            <w:rFonts w:ascii="仿宋" w:eastAsia="仿宋" w:hAnsi="仿宋" w:cs="仿宋" w:hint="eastAsia"/>
            <w:lang w:eastAsia="zh-CN"/>
          </w:rPr>
          <w:t>(一)、聚丙烯项目进度安排</w:t>
        </w:r>
        <w:r>
          <w:tab/>
        </w:r>
        <w:r>
          <w:fldChar w:fldCharType="begin"/>
        </w:r>
        <w:r>
          <w:instrText xml:space="preserve"> PAGEREF _Toc31975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1" w:history="1">
        <w:r>
          <w:rPr>
            <w:rFonts w:ascii="仿宋" w:eastAsia="仿宋" w:hAnsi="仿宋" w:cs="仿宋" w:hint="eastAsia"/>
            <w:lang w:eastAsia="zh-CN"/>
          </w:rPr>
          <w:t>(二)、聚丙烯项目实施保障措施</w:t>
        </w:r>
        <w:r>
          <w:tab/>
        </w:r>
        <w:r>
          <w:fldChar w:fldCharType="begin"/>
        </w:r>
        <w:r>
          <w:instrText xml:space="preserve"> PAGEREF _Toc5581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7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_Toc6927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_Toc14811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_Toc13938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_Toc18345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" w:history="1">
        <w:r>
          <w:rPr>
            <w:rFonts w:ascii="仿宋" w:eastAsia="仿宋" w:hAnsi="仿宋" w:cs="仿宋" w:hint="eastAsia"/>
            <w:lang w:eastAsia="zh-CN"/>
          </w:rPr>
          <w:t>(五)、聚丙烯项目总投资</w:t>
        </w:r>
        <w:r>
          <w:tab/>
        </w:r>
        <w:r>
          <w:fldChar w:fldCharType="begin"/>
        </w:r>
        <w:r>
          <w:instrText xml:space="preserve"> PAGEREF _Toc1606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_Toc9617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652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_Toc12652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_Toc8472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_Toc31872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0" w:history="1">
        <w:r>
          <w:rPr>
            <w:rFonts w:ascii="仿宋" w:eastAsia="仿宋" w:hAnsi="仿宋" w:cs="仿宋" w:hint="eastAsia"/>
            <w:lang w:eastAsia="zh-CN"/>
          </w:rPr>
          <w:t>九、聚丙烯项目经济效益</w:t>
        </w:r>
        <w:r>
          <w:tab/>
        </w:r>
        <w:r>
          <w:fldChar w:fldCharType="begin"/>
        </w:r>
        <w:r>
          <w:instrText xml:space="preserve"> PAGEREF _Toc4890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_Toc15460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_Toc9878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6" w:history="1">
        <w:r>
          <w:rPr>
            <w:rFonts w:ascii="仿宋" w:eastAsia="仿宋" w:hAnsi="仿宋" w:cs="仿宋" w:hint="eastAsia"/>
            <w:lang w:eastAsia="zh-CN"/>
          </w:rPr>
          <w:t>(三)、聚丙烯项目盈利能力分析</w:t>
        </w:r>
        <w:r>
          <w:tab/>
        </w:r>
        <w:r>
          <w:fldChar w:fldCharType="begin"/>
        </w:r>
        <w:r>
          <w:instrText xml:space="preserve"> PAGEREF _Toc26816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_Toc5239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_Toc8703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9" w:history="1">
        <w:r>
          <w:rPr>
            <w:rFonts w:ascii="仿宋" w:eastAsia="仿宋" w:hAnsi="仿宋" w:cs="仿宋" w:hint="eastAsia"/>
            <w:lang w:eastAsia="zh-CN"/>
          </w:rPr>
          <w:t>(一)、聚丙烯项目背景分析</w:t>
        </w:r>
        <w:r>
          <w:tab/>
        </w:r>
        <w:r>
          <w:fldChar w:fldCharType="begin"/>
        </w:r>
        <w:r>
          <w:instrText xml:space="preserve"> PAGEREF _Toc16909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5" w:history="1">
        <w:r>
          <w:rPr>
            <w:rFonts w:ascii="仿宋" w:eastAsia="仿宋" w:hAnsi="仿宋" w:cs="仿宋" w:hint="eastAsia"/>
            <w:lang w:eastAsia="zh-CN"/>
          </w:rPr>
          <w:t>(二)、聚丙烯项目建设必要性分析</w:t>
        </w:r>
        <w:r>
          <w:tab/>
        </w:r>
        <w:r>
          <w:fldChar w:fldCharType="begin"/>
        </w:r>
        <w:r>
          <w:instrText xml:space="preserve"> PAGEREF _Toc5475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_Toc6283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_Toc4231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_Toc31080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_Toc3253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_Toc26543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_Toc23569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8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_Toc25388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" w:history="1">
        <w:r>
          <w:rPr>
            <w:rFonts w:ascii="仿宋" w:eastAsia="仿宋" w:hAnsi="仿宋" w:cs="仿宋" w:hint="eastAsia"/>
            <w:lang w:eastAsia="zh-CN"/>
          </w:rPr>
          <w:t>(一)、社会责任聚丙烯项目</w:t>
        </w:r>
        <w:r>
          <w:tab/>
        </w:r>
        <w:r>
          <w:fldChar w:fldCharType="begin"/>
        </w:r>
        <w:r>
          <w:instrText xml:space="preserve"> PAGEREF _Toc1158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_Toc4886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_Toc22012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_Toc12986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_Toc27444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_Toc22541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37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488"/>
      <w:r>
        <w:rPr>
          <w:rFonts w:ascii="仿宋" w:eastAsia="仿宋" w:hAnsi="仿宋" w:cs="仿宋" w:hint="eastAsia"/>
          <w:sz w:val="28"/>
          <w:lang w:eastAsia="zh-CN"/>
        </w:rPr>
        <w:t>一、聚丙烯筹建公司基本信息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90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20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47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41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95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经营范围：从事XXX相关业务(企业依法自主选择经营聚丙烯项目，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开展经营活动；依法须经批准的聚丙烯项目，经相关部门批准后依批准的内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容开展经营活动；不得从事本市产业政策禁止和限制类聚丙烯项目的经营活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324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https://d.book118.com/117021135160006032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聚丙烯行业相关公司筹备报告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聚丙烯行业相关公司筹备报告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聚丙烯行业相关公司筹备报告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聚丙烯行业相关公司筹备报告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聚丙烯行业相关公司筹备报告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7021135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2023-12-31T18:20:00Z</dcterms:created>
  <dcterms:modified xsi:type="dcterms:W3CDTF">2023-12-31T18:20:22Z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7598B69402C84BC29EF7815C090379C0_11</vt:lpwstr>
  </property>
  <property fmtid="{D5CDD505-2E9C-101B-9397-08002B2CF9AE}" pid="3" name="KSOProductBuildVer">
    <vt:lpwstr>2052-12.1.0.16120</vt:lpwstr>
  </property>
</Properties>
</file>