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碳酸丙烯酯项目规划设计纲要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61" w:history="1">
        <w:r>
          <w:rPr>
            <w:rFonts w:ascii="仿宋" w:eastAsia="仿宋" w:hAnsi="仿宋" w:cs="仿宋" w:hint="eastAsia"/>
            <w:lang w:eastAsia="zh-CN"/>
          </w:rPr>
          <w:t>序言</w:t>
        </w:r>
        <w:r>
          <w:tab/>
        </w:r>
        <w:r>
          <w:fldChar w:fldCharType="begin"/>
        </w:r>
        <w:r>
          <w:instrText xml:space="preserve"> PAGEREF _Toc17461 \h </w:instrText>
        </w:r>
        <w:r>
          <w:fldChar w:fldCharType="separate"/>
        </w:r>
        <w:r>
          <w:t>3</w:t>
        </w:r>
        <w:r>
          <w:fldChar w:fldCharType="end"/>
        </w:r>
      </w:hyperlink>
    </w:p>
    <w:p>
      <w:pPr>
        <w:pStyle w:val="TOC1"/>
        <w:tabs>
          <w:tab w:val="right" w:leader="dot" w:pos="8306"/>
        </w:tabs>
      </w:pPr>
      <w:hyperlink w:anchor="_Toc3683" w:history="1">
        <w:r>
          <w:rPr>
            <w:rFonts w:ascii="仿宋" w:eastAsia="仿宋" w:hAnsi="仿宋" w:cs="仿宋" w:hint="eastAsia"/>
            <w:lang w:eastAsia="zh-CN"/>
          </w:rPr>
          <w:t>一、碳酸丙烯酯项目建设背景及必要性分析</w:t>
        </w:r>
        <w:r>
          <w:tab/>
        </w:r>
        <w:r>
          <w:fldChar w:fldCharType="begin"/>
        </w:r>
        <w:r>
          <w:instrText xml:space="preserve"> PAGEREF _Toc3683 \h </w:instrText>
        </w:r>
        <w:r>
          <w:fldChar w:fldCharType="separate"/>
        </w:r>
        <w:r>
          <w:t>3</w:t>
        </w:r>
        <w:r>
          <w:fldChar w:fldCharType="end"/>
        </w:r>
      </w:hyperlink>
    </w:p>
    <w:p>
      <w:pPr>
        <w:pStyle w:val="TOC2"/>
        <w:tabs>
          <w:tab w:val="right" w:leader="dot" w:pos="8306"/>
        </w:tabs>
      </w:pPr>
      <w:hyperlink w:anchor="_Toc15223" w:history="1">
        <w:r>
          <w:rPr>
            <w:rFonts w:ascii="仿宋" w:eastAsia="仿宋" w:hAnsi="仿宋" w:cs="仿宋" w:hint="eastAsia"/>
            <w:lang w:eastAsia="zh-CN"/>
          </w:rPr>
          <w:t>(一)、碳酸丙烯酯项目背景分析</w:t>
        </w:r>
        <w:r>
          <w:tab/>
        </w:r>
        <w:r>
          <w:fldChar w:fldCharType="begin"/>
        </w:r>
        <w:r>
          <w:instrText xml:space="preserve"> PAGEREF _Toc15223 \h </w:instrText>
        </w:r>
        <w:r>
          <w:fldChar w:fldCharType="separate"/>
        </w:r>
        <w:r>
          <w:t>3</w:t>
        </w:r>
        <w:r>
          <w:fldChar w:fldCharType="end"/>
        </w:r>
      </w:hyperlink>
    </w:p>
    <w:p>
      <w:pPr>
        <w:pStyle w:val="TOC2"/>
        <w:tabs>
          <w:tab w:val="right" w:leader="dot" w:pos="8306"/>
        </w:tabs>
      </w:pPr>
      <w:hyperlink w:anchor="_Toc6417" w:history="1">
        <w:r>
          <w:rPr>
            <w:rFonts w:ascii="仿宋" w:eastAsia="仿宋" w:hAnsi="仿宋" w:cs="仿宋" w:hint="eastAsia"/>
            <w:lang w:eastAsia="zh-CN"/>
          </w:rPr>
          <w:t>(二)、碳酸丙烯酯项目建设必要性分析</w:t>
        </w:r>
        <w:r>
          <w:tab/>
        </w:r>
        <w:r>
          <w:fldChar w:fldCharType="begin"/>
        </w:r>
        <w:r>
          <w:instrText xml:space="preserve"> PAGEREF _Toc6417 \h </w:instrText>
        </w:r>
        <w:r>
          <w:fldChar w:fldCharType="separate"/>
        </w:r>
        <w:r>
          <w:t>5</w:t>
        </w:r>
        <w:r>
          <w:fldChar w:fldCharType="end"/>
        </w:r>
      </w:hyperlink>
    </w:p>
    <w:p>
      <w:pPr>
        <w:pStyle w:val="TOC1"/>
        <w:tabs>
          <w:tab w:val="right" w:leader="dot" w:pos="8306"/>
        </w:tabs>
      </w:pPr>
      <w:hyperlink w:anchor="_Toc31411" w:history="1">
        <w:r>
          <w:rPr>
            <w:rFonts w:ascii="仿宋" w:eastAsia="仿宋" w:hAnsi="仿宋" w:cs="仿宋" w:hint="eastAsia"/>
            <w:lang w:eastAsia="zh-CN"/>
          </w:rPr>
          <w:t>二、工艺说明</w:t>
        </w:r>
        <w:r>
          <w:tab/>
        </w:r>
        <w:r>
          <w:fldChar w:fldCharType="begin"/>
        </w:r>
        <w:r>
          <w:instrText xml:space="preserve"> PAGEREF _Toc31411 \h </w:instrText>
        </w:r>
        <w:r>
          <w:fldChar w:fldCharType="separate"/>
        </w:r>
        <w:r>
          <w:t>6</w:t>
        </w:r>
        <w:r>
          <w:fldChar w:fldCharType="end"/>
        </w:r>
      </w:hyperlink>
    </w:p>
    <w:p>
      <w:pPr>
        <w:pStyle w:val="TOC2"/>
        <w:tabs>
          <w:tab w:val="right" w:leader="dot" w:pos="8306"/>
        </w:tabs>
      </w:pPr>
      <w:hyperlink w:anchor="_Toc11182" w:history="1">
        <w:r>
          <w:rPr>
            <w:rFonts w:ascii="仿宋" w:eastAsia="仿宋" w:hAnsi="仿宋" w:cs="仿宋" w:hint="eastAsia"/>
            <w:lang w:eastAsia="zh-CN"/>
          </w:rPr>
          <w:t>(一)、技术管理特点</w:t>
        </w:r>
        <w:r>
          <w:tab/>
        </w:r>
        <w:r>
          <w:fldChar w:fldCharType="begin"/>
        </w:r>
        <w:r>
          <w:instrText xml:space="preserve"> PAGEREF _Toc11182 \h </w:instrText>
        </w:r>
        <w:r>
          <w:fldChar w:fldCharType="separate"/>
        </w:r>
        <w:r>
          <w:t>6</w:t>
        </w:r>
        <w:r>
          <w:fldChar w:fldCharType="end"/>
        </w:r>
      </w:hyperlink>
    </w:p>
    <w:p>
      <w:pPr>
        <w:pStyle w:val="TOC2"/>
        <w:tabs>
          <w:tab w:val="right" w:leader="dot" w:pos="8306"/>
        </w:tabs>
      </w:pPr>
      <w:hyperlink w:anchor="_Toc1928" w:history="1">
        <w:r>
          <w:rPr>
            <w:rFonts w:ascii="仿宋" w:eastAsia="仿宋" w:hAnsi="仿宋" w:cs="仿宋" w:hint="eastAsia"/>
            <w:lang w:eastAsia="zh-CN"/>
          </w:rPr>
          <w:t>(二)、碳酸丙烯酯项目工艺技术设计方案</w:t>
        </w:r>
        <w:r>
          <w:tab/>
        </w:r>
        <w:r>
          <w:fldChar w:fldCharType="begin"/>
        </w:r>
        <w:r>
          <w:instrText xml:space="preserve"> PAGEREF _Toc1928 \h </w:instrText>
        </w:r>
        <w:r>
          <w:fldChar w:fldCharType="separate"/>
        </w:r>
        <w:r>
          <w:t>7</w:t>
        </w:r>
        <w:r>
          <w:fldChar w:fldCharType="end"/>
        </w:r>
      </w:hyperlink>
    </w:p>
    <w:p>
      <w:pPr>
        <w:pStyle w:val="TOC2"/>
        <w:tabs>
          <w:tab w:val="right" w:leader="dot" w:pos="8306"/>
        </w:tabs>
      </w:pPr>
      <w:hyperlink w:anchor="_Toc5704" w:history="1">
        <w:r>
          <w:rPr>
            <w:rFonts w:ascii="仿宋" w:eastAsia="仿宋" w:hAnsi="仿宋" w:cs="仿宋" w:hint="eastAsia"/>
            <w:lang w:eastAsia="zh-CN"/>
          </w:rPr>
          <w:t>(三)、设备选型方案</w:t>
        </w:r>
        <w:r>
          <w:tab/>
        </w:r>
        <w:r>
          <w:fldChar w:fldCharType="begin"/>
        </w:r>
        <w:r>
          <w:instrText xml:space="preserve"> PAGEREF _Toc5704 \h </w:instrText>
        </w:r>
        <w:r>
          <w:fldChar w:fldCharType="separate"/>
        </w:r>
        <w:r>
          <w:t>8</w:t>
        </w:r>
        <w:r>
          <w:fldChar w:fldCharType="end"/>
        </w:r>
      </w:hyperlink>
    </w:p>
    <w:p>
      <w:pPr>
        <w:pStyle w:val="TOC1"/>
        <w:tabs>
          <w:tab w:val="right" w:leader="dot" w:pos="8306"/>
        </w:tabs>
      </w:pPr>
      <w:hyperlink w:anchor="_Toc30482" w:history="1">
        <w:r>
          <w:rPr>
            <w:rFonts w:ascii="仿宋" w:eastAsia="仿宋" w:hAnsi="仿宋" w:cs="仿宋" w:hint="eastAsia"/>
            <w:lang w:eastAsia="zh-CN"/>
          </w:rPr>
          <w:t>三、碳酸丙烯酯项目可持续发展</w:t>
        </w:r>
        <w:r>
          <w:tab/>
        </w:r>
        <w:r>
          <w:fldChar w:fldCharType="begin"/>
        </w:r>
        <w:r>
          <w:instrText xml:space="preserve"> PAGEREF _Toc30482 \h </w:instrText>
        </w:r>
        <w:r>
          <w:fldChar w:fldCharType="separate"/>
        </w:r>
        <w:r>
          <w:t>10</w:t>
        </w:r>
        <w:r>
          <w:fldChar w:fldCharType="end"/>
        </w:r>
      </w:hyperlink>
    </w:p>
    <w:p>
      <w:pPr>
        <w:pStyle w:val="TOC2"/>
        <w:tabs>
          <w:tab w:val="right" w:leader="dot" w:pos="8306"/>
        </w:tabs>
      </w:pPr>
      <w:hyperlink w:anchor="_Toc4545" w:history="1">
        <w:r>
          <w:rPr>
            <w:rFonts w:ascii="仿宋" w:eastAsia="仿宋" w:hAnsi="仿宋" w:cs="仿宋" w:hint="eastAsia"/>
            <w:lang w:eastAsia="zh-CN"/>
          </w:rPr>
          <w:t>(一)、可持续战略与实践</w:t>
        </w:r>
        <w:r>
          <w:tab/>
        </w:r>
        <w:r>
          <w:fldChar w:fldCharType="begin"/>
        </w:r>
        <w:r>
          <w:instrText xml:space="preserve"> PAGEREF _Toc4545 \h </w:instrText>
        </w:r>
        <w:r>
          <w:fldChar w:fldCharType="separate"/>
        </w:r>
        <w:r>
          <w:t>10</w:t>
        </w:r>
        <w:r>
          <w:fldChar w:fldCharType="end"/>
        </w:r>
      </w:hyperlink>
    </w:p>
    <w:p>
      <w:pPr>
        <w:pStyle w:val="TOC2"/>
        <w:tabs>
          <w:tab w:val="right" w:leader="dot" w:pos="8306"/>
        </w:tabs>
      </w:pPr>
      <w:hyperlink w:anchor="_Toc7674" w:history="1">
        <w:r>
          <w:rPr>
            <w:rFonts w:ascii="仿宋" w:eastAsia="仿宋" w:hAnsi="仿宋" w:cs="仿宋" w:hint="eastAsia"/>
            <w:lang w:eastAsia="zh-CN"/>
          </w:rPr>
          <w:t>(二)、环保与社会责任</w:t>
        </w:r>
        <w:r>
          <w:tab/>
        </w:r>
        <w:r>
          <w:fldChar w:fldCharType="begin"/>
        </w:r>
        <w:r>
          <w:instrText xml:space="preserve"> PAGEREF _Toc7674 \h </w:instrText>
        </w:r>
        <w:r>
          <w:fldChar w:fldCharType="separate"/>
        </w:r>
        <w:r>
          <w:t>10</w:t>
        </w:r>
        <w:r>
          <w:fldChar w:fldCharType="end"/>
        </w:r>
      </w:hyperlink>
    </w:p>
    <w:p>
      <w:pPr>
        <w:pStyle w:val="TOC1"/>
        <w:tabs>
          <w:tab w:val="right" w:leader="dot" w:pos="8306"/>
        </w:tabs>
      </w:pPr>
      <w:hyperlink w:anchor="_Toc27184" w:history="1">
        <w:r>
          <w:rPr>
            <w:rFonts w:ascii="仿宋" w:eastAsia="仿宋" w:hAnsi="仿宋" w:cs="仿宋" w:hint="eastAsia"/>
            <w:lang w:eastAsia="zh-CN"/>
          </w:rPr>
          <w:t>四、碳酸丙烯酯项目概论</w:t>
        </w:r>
        <w:r>
          <w:tab/>
        </w:r>
        <w:r>
          <w:fldChar w:fldCharType="begin"/>
        </w:r>
        <w:r>
          <w:instrText xml:space="preserve"> PAGEREF _Toc27184 \h </w:instrText>
        </w:r>
        <w:r>
          <w:fldChar w:fldCharType="separate"/>
        </w:r>
        <w:r>
          <w:t>11</w:t>
        </w:r>
        <w:r>
          <w:fldChar w:fldCharType="end"/>
        </w:r>
      </w:hyperlink>
    </w:p>
    <w:p>
      <w:pPr>
        <w:pStyle w:val="TOC2"/>
        <w:tabs>
          <w:tab w:val="right" w:leader="dot" w:pos="8306"/>
        </w:tabs>
      </w:pPr>
      <w:hyperlink w:anchor="_Toc25057" w:history="1">
        <w:r>
          <w:rPr>
            <w:rFonts w:ascii="仿宋" w:eastAsia="仿宋" w:hAnsi="仿宋" w:cs="仿宋" w:hint="eastAsia"/>
            <w:lang w:eastAsia="zh-CN"/>
          </w:rPr>
          <w:t>(一)、碳酸丙烯酯项目概况</w:t>
        </w:r>
        <w:r>
          <w:tab/>
        </w:r>
        <w:r>
          <w:fldChar w:fldCharType="begin"/>
        </w:r>
        <w:r>
          <w:instrText xml:space="preserve"> PAGEREF _Toc25057 \h </w:instrText>
        </w:r>
        <w:r>
          <w:fldChar w:fldCharType="separate"/>
        </w:r>
        <w:r>
          <w:t>11</w:t>
        </w:r>
        <w:r>
          <w:fldChar w:fldCharType="end"/>
        </w:r>
      </w:hyperlink>
    </w:p>
    <w:p>
      <w:pPr>
        <w:pStyle w:val="TOC2"/>
        <w:tabs>
          <w:tab w:val="right" w:leader="dot" w:pos="8306"/>
        </w:tabs>
      </w:pPr>
      <w:hyperlink w:anchor="_Toc6405" w:history="1">
        <w:r>
          <w:rPr>
            <w:rFonts w:ascii="仿宋" w:eastAsia="仿宋" w:hAnsi="仿宋" w:cs="仿宋" w:hint="eastAsia"/>
            <w:lang w:eastAsia="zh-CN"/>
          </w:rPr>
          <w:t>(二)、碳酸丙烯酯项目目标</w:t>
        </w:r>
        <w:r>
          <w:tab/>
        </w:r>
        <w:r>
          <w:fldChar w:fldCharType="begin"/>
        </w:r>
        <w:r>
          <w:instrText xml:space="preserve"> PAGEREF _Toc6405 \h </w:instrText>
        </w:r>
        <w:r>
          <w:fldChar w:fldCharType="separate"/>
        </w:r>
        <w:r>
          <w:t>14</w:t>
        </w:r>
        <w:r>
          <w:fldChar w:fldCharType="end"/>
        </w:r>
      </w:hyperlink>
    </w:p>
    <w:p>
      <w:pPr>
        <w:pStyle w:val="TOC2"/>
        <w:tabs>
          <w:tab w:val="right" w:leader="dot" w:pos="8306"/>
        </w:tabs>
      </w:pPr>
      <w:hyperlink w:anchor="_Toc16229" w:history="1">
        <w:r>
          <w:rPr>
            <w:rFonts w:ascii="仿宋" w:eastAsia="仿宋" w:hAnsi="仿宋" w:cs="仿宋" w:hint="eastAsia"/>
            <w:lang w:eastAsia="zh-CN"/>
          </w:rPr>
          <w:t>(三)、碳酸丙烯酯项目提出的理由</w:t>
        </w:r>
        <w:r>
          <w:tab/>
        </w:r>
        <w:r>
          <w:fldChar w:fldCharType="begin"/>
        </w:r>
        <w:r>
          <w:instrText xml:space="preserve"> PAGEREF _Toc16229 \h </w:instrText>
        </w:r>
        <w:r>
          <w:fldChar w:fldCharType="separate"/>
        </w:r>
        <w:r>
          <w:t>14</w:t>
        </w:r>
        <w:r>
          <w:fldChar w:fldCharType="end"/>
        </w:r>
      </w:hyperlink>
    </w:p>
    <w:p>
      <w:pPr>
        <w:pStyle w:val="TOC2"/>
        <w:tabs>
          <w:tab w:val="right" w:leader="dot" w:pos="8306"/>
        </w:tabs>
      </w:pPr>
      <w:hyperlink w:anchor="_Toc13714" w:history="1">
        <w:r>
          <w:rPr>
            <w:rFonts w:ascii="仿宋" w:eastAsia="仿宋" w:hAnsi="仿宋" w:cs="仿宋" w:hint="eastAsia"/>
            <w:lang w:eastAsia="zh-CN"/>
          </w:rPr>
          <w:t>(四)、碳酸丙烯酯项目意义</w:t>
        </w:r>
        <w:r>
          <w:tab/>
        </w:r>
        <w:r>
          <w:fldChar w:fldCharType="begin"/>
        </w:r>
        <w:r>
          <w:instrText xml:space="preserve"> PAGEREF _Toc13714 \h </w:instrText>
        </w:r>
        <w:r>
          <w:fldChar w:fldCharType="separate"/>
        </w:r>
        <w:r>
          <w:t>16</w:t>
        </w:r>
        <w:r>
          <w:fldChar w:fldCharType="end"/>
        </w:r>
      </w:hyperlink>
    </w:p>
    <w:p>
      <w:pPr>
        <w:pStyle w:val="TOC2"/>
        <w:tabs>
          <w:tab w:val="right" w:leader="dot" w:pos="8306"/>
        </w:tabs>
      </w:pPr>
      <w:hyperlink w:anchor="_Toc28945" w:history="1">
        <w:r>
          <w:rPr>
            <w:rFonts w:ascii="仿宋" w:eastAsia="仿宋" w:hAnsi="仿宋" w:cs="仿宋" w:hint="eastAsia"/>
            <w:lang w:eastAsia="zh-CN"/>
          </w:rPr>
          <w:t>(五)、碳酸丙烯酯项目背景</w:t>
        </w:r>
        <w:r>
          <w:tab/>
        </w:r>
        <w:r>
          <w:fldChar w:fldCharType="begin"/>
        </w:r>
        <w:r>
          <w:instrText xml:space="preserve"> PAGEREF _Toc28945 \h </w:instrText>
        </w:r>
        <w:r>
          <w:fldChar w:fldCharType="separate"/>
        </w:r>
        <w:r>
          <w:t>17</w:t>
        </w:r>
        <w:r>
          <w:fldChar w:fldCharType="end"/>
        </w:r>
      </w:hyperlink>
    </w:p>
    <w:p>
      <w:pPr>
        <w:pStyle w:val="TOC1"/>
        <w:tabs>
          <w:tab w:val="right" w:leader="dot" w:pos="8306"/>
        </w:tabs>
      </w:pPr>
      <w:hyperlink w:anchor="_Toc5808" w:history="1">
        <w:r>
          <w:rPr>
            <w:rFonts w:ascii="仿宋" w:eastAsia="仿宋" w:hAnsi="仿宋" w:cs="仿宋" w:hint="eastAsia"/>
            <w:lang w:eastAsia="zh-CN"/>
          </w:rPr>
          <w:t>五、碳酸丙烯酯项目土建工程</w:t>
        </w:r>
        <w:r>
          <w:tab/>
        </w:r>
        <w:r>
          <w:fldChar w:fldCharType="begin"/>
        </w:r>
        <w:r>
          <w:instrText xml:space="preserve"> PAGEREF _Toc5808 \h </w:instrText>
        </w:r>
        <w:r>
          <w:fldChar w:fldCharType="separate"/>
        </w:r>
        <w:r>
          <w:t>18</w:t>
        </w:r>
        <w:r>
          <w:fldChar w:fldCharType="end"/>
        </w:r>
      </w:hyperlink>
    </w:p>
    <w:p>
      <w:pPr>
        <w:pStyle w:val="TOC2"/>
        <w:tabs>
          <w:tab w:val="right" w:leader="dot" w:pos="8306"/>
        </w:tabs>
      </w:pPr>
      <w:hyperlink w:anchor="_Toc18159" w:history="1">
        <w:r>
          <w:rPr>
            <w:rFonts w:ascii="仿宋" w:eastAsia="仿宋" w:hAnsi="仿宋" w:cs="仿宋" w:hint="eastAsia"/>
            <w:lang w:eastAsia="zh-CN"/>
          </w:rPr>
          <w:t>(一)、建筑工程设计原则</w:t>
        </w:r>
        <w:r>
          <w:tab/>
        </w:r>
        <w:r>
          <w:fldChar w:fldCharType="begin"/>
        </w:r>
        <w:r>
          <w:instrText xml:space="preserve"> PAGEREF _Toc18159 \h </w:instrText>
        </w:r>
        <w:r>
          <w:fldChar w:fldCharType="separate"/>
        </w:r>
        <w:r>
          <w:t>18</w:t>
        </w:r>
        <w:r>
          <w:fldChar w:fldCharType="end"/>
        </w:r>
      </w:hyperlink>
    </w:p>
    <w:p>
      <w:pPr>
        <w:pStyle w:val="TOC2"/>
        <w:tabs>
          <w:tab w:val="right" w:leader="dot" w:pos="8306"/>
        </w:tabs>
      </w:pPr>
      <w:hyperlink w:anchor="_Toc5771" w:history="1">
        <w:r>
          <w:rPr>
            <w:rFonts w:ascii="仿宋" w:eastAsia="仿宋" w:hAnsi="仿宋" w:cs="仿宋" w:hint="eastAsia"/>
            <w:lang w:eastAsia="zh-CN"/>
          </w:rPr>
          <w:t>(二)、土建工程设计年限及安全等级</w:t>
        </w:r>
        <w:r>
          <w:tab/>
        </w:r>
        <w:r>
          <w:fldChar w:fldCharType="begin"/>
        </w:r>
        <w:r>
          <w:instrText xml:space="preserve"> PAGEREF _Toc5771 \h </w:instrText>
        </w:r>
        <w:r>
          <w:fldChar w:fldCharType="separate"/>
        </w:r>
        <w:r>
          <w:t>19</w:t>
        </w:r>
        <w:r>
          <w:fldChar w:fldCharType="end"/>
        </w:r>
      </w:hyperlink>
    </w:p>
    <w:p>
      <w:pPr>
        <w:pStyle w:val="TOC2"/>
        <w:tabs>
          <w:tab w:val="right" w:leader="dot" w:pos="8306"/>
        </w:tabs>
      </w:pPr>
      <w:hyperlink w:anchor="_Toc31646" w:history="1">
        <w:r>
          <w:rPr>
            <w:rFonts w:ascii="仿宋" w:eastAsia="仿宋" w:hAnsi="仿宋" w:cs="仿宋" w:hint="eastAsia"/>
            <w:lang w:eastAsia="zh-CN"/>
          </w:rPr>
          <w:t>(三)、建筑工程设计总体要求</w:t>
        </w:r>
        <w:r>
          <w:tab/>
        </w:r>
        <w:r>
          <w:fldChar w:fldCharType="begin"/>
        </w:r>
        <w:r>
          <w:instrText xml:space="preserve"> PAGEREF _Toc31646 \h </w:instrText>
        </w:r>
        <w:r>
          <w:fldChar w:fldCharType="separate"/>
        </w:r>
        <w:r>
          <w:t>20</w:t>
        </w:r>
        <w:r>
          <w:fldChar w:fldCharType="end"/>
        </w:r>
      </w:hyperlink>
    </w:p>
    <w:p>
      <w:pPr>
        <w:pStyle w:val="TOC2"/>
        <w:tabs>
          <w:tab w:val="right" w:leader="dot" w:pos="8306"/>
        </w:tabs>
      </w:pPr>
      <w:hyperlink w:anchor="_Toc12769" w:history="1">
        <w:r>
          <w:rPr>
            <w:rFonts w:ascii="仿宋" w:eastAsia="仿宋" w:hAnsi="仿宋" w:cs="仿宋" w:hint="eastAsia"/>
            <w:lang w:eastAsia="zh-CN"/>
          </w:rPr>
          <w:t>(四)、土建工程建设指标</w:t>
        </w:r>
        <w:r>
          <w:tab/>
        </w:r>
        <w:r>
          <w:fldChar w:fldCharType="begin"/>
        </w:r>
        <w:r>
          <w:instrText xml:space="preserve"> PAGEREF _Toc12769 \h </w:instrText>
        </w:r>
        <w:r>
          <w:fldChar w:fldCharType="separate"/>
        </w:r>
        <w:r>
          <w:t>21</w:t>
        </w:r>
        <w:r>
          <w:fldChar w:fldCharType="end"/>
        </w:r>
      </w:hyperlink>
    </w:p>
    <w:p>
      <w:pPr>
        <w:pStyle w:val="TOC1"/>
        <w:tabs>
          <w:tab w:val="right" w:leader="dot" w:pos="8306"/>
        </w:tabs>
      </w:pPr>
      <w:hyperlink w:anchor="_Toc31507" w:history="1">
        <w:r>
          <w:rPr>
            <w:rFonts w:ascii="仿宋" w:eastAsia="仿宋" w:hAnsi="仿宋" w:cs="仿宋" w:hint="eastAsia"/>
            <w:lang w:eastAsia="zh-CN"/>
          </w:rPr>
          <w:t>六、碳酸丙烯酯项目建设单位说明</w:t>
        </w:r>
        <w:r>
          <w:tab/>
        </w:r>
        <w:r>
          <w:fldChar w:fldCharType="begin"/>
        </w:r>
        <w:r>
          <w:instrText xml:space="preserve"> PAGEREF _Toc31507 \h </w:instrText>
        </w:r>
        <w:r>
          <w:fldChar w:fldCharType="separate"/>
        </w:r>
        <w:r>
          <w:t>21</w:t>
        </w:r>
        <w:r>
          <w:fldChar w:fldCharType="end"/>
        </w:r>
      </w:hyperlink>
    </w:p>
    <w:p>
      <w:pPr>
        <w:pStyle w:val="TOC2"/>
        <w:tabs>
          <w:tab w:val="right" w:leader="dot" w:pos="8306"/>
        </w:tabs>
      </w:pPr>
      <w:hyperlink w:anchor="_Toc17981" w:history="1">
        <w:r>
          <w:rPr>
            <w:rFonts w:ascii="仿宋" w:eastAsia="仿宋" w:hAnsi="仿宋" w:cs="仿宋" w:hint="eastAsia"/>
            <w:lang w:eastAsia="zh-CN"/>
          </w:rPr>
          <w:t>(一)、碳酸丙烯酯项目承办单位基本情况</w:t>
        </w:r>
        <w:r>
          <w:tab/>
        </w:r>
        <w:r>
          <w:fldChar w:fldCharType="begin"/>
        </w:r>
        <w:r>
          <w:instrText xml:space="preserve"> PAGEREF _Toc17981 \h </w:instrText>
        </w:r>
        <w:r>
          <w:fldChar w:fldCharType="separate"/>
        </w:r>
        <w:r>
          <w:t>21</w:t>
        </w:r>
        <w:r>
          <w:fldChar w:fldCharType="end"/>
        </w:r>
      </w:hyperlink>
    </w:p>
    <w:p>
      <w:pPr>
        <w:pStyle w:val="TOC2"/>
        <w:tabs>
          <w:tab w:val="right" w:leader="dot" w:pos="8306"/>
        </w:tabs>
      </w:pPr>
      <w:hyperlink w:anchor="_Toc28786" w:history="1">
        <w:r>
          <w:rPr>
            <w:rFonts w:ascii="仿宋" w:eastAsia="仿宋" w:hAnsi="仿宋" w:cs="仿宋" w:hint="eastAsia"/>
            <w:lang w:eastAsia="zh-CN"/>
          </w:rPr>
          <w:t>(二)、公司经济效益分析</w:t>
        </w:r>
        <w:r>
          <w:tab/>
        </w:r>
        <w:r>
          <w:fldChar w:fldCharType="begin"/>
        </w:r>
        <w:r>
          <w:instrText xml:space="preserve"> PAGEREF _Toc28786 \h </w:instrText>
        </w:r>
        <w:r>
          <w:fldChar w:fldCharType="separate"/>
        </w:r>
        <w:r>
          <w:t>22</w:t>
        </w:r>
        <w:r>
          <w:fldChar w:fldCharType="end"/>
        </w:r>
      </w:hyperlink>
    </w:p>
    <w:p>
      <w:pPr>
        <w:pStyle w:val="TOC1"/>
        <w:tabs>
          <w:tab w:val="right" w:leader="dot" w:pos="8306"/>
        </w:tabs>
      </w:pPr>
      <w:hyperlink w:anchor="_Toc3820" w:history="1">
        <w:r>
          <w:rPr>
            <w:rFonts w:ascii="仿宋" w:eastAsia="仿宋" w:hAnsi="仿宋" w:cs="仿宋" w:hint="eastAsia"/>
            <w:lang w:eastAsia="zh-CN"/>
          </w:rPr>
          <w:t>七、碳酸丙烯酯项目经营效益</w:t>
        </w:r>
        <w:r>
          <w:tab/>
        </w:r>
        <w:r>
          <w:fldChar w:fldCharType="begin"/>
        </w:r>
        <w:r>
          <w:instrText xml:space="preserve"> PAGEREF _Toc3820 \h </w:instrText>
        </w:r>
        <w:r>
          <w:fldChar w:fldCharType="separate"/>
        </w:r>
        <w:r>
          <w:t>23</w:t>
        </w:r>
        <w:r>
          <w:fldChar w:fldCharType="end"/>
        </w:r>
      </w:hyperlink>
    </w:p>
    <w:p>
      <w:pPr>
        <w:pStyle w:val="TOC2"/>
        <w:tabs>
          <w:tab w:val="right" w:leader="dot" w:pos="8306"/>
        </w:tabs>
      </w:pPr>
      <w:hyperlink w:anchor="_Toc23457" w:history="1">
        <w:r>
          <w:rPr>
            <w:rFonts w:ascii="仿宋" w:eastAsia="仿宋" w:hAnsi="仿宋" w:cs="仿宋" w:hint="eastAsia"/>
            <w:lang w:eastAsia="zh-CN"/>
          </w:rPr>
          <w:t>(一)、经济评价财务测算</w:t>
        </w:r>
        <w:r>
          <w:tab/>
        </w:r>
        <w:r>
          <w:fldChar w:fldCharType="begin"/>
        </w:r>
        <w:r>
          <w:instrText xml:space="preserve"> PAGEREF _Toc23457 \h </w:instrText>
        </w:r>
        <w:r>
          <w:fldChar w:fldCharType="separate"/>
        </w:r>
        <w:r>
          <w:t>23</w:t>
        </w:r>
        <w:r>
          <w:fldChar w:fldCharType="end"/>
        </w:r>
      </w:hyperlink>
    </w:p>
    <w:p>
      <w:pPr>
        <w:pStyle w:val="TOC2"/>
        <w:tabs>
          <w:tab w:val="right" w:leader="dot" w:pos="8306"/>
        </w:tabs>
      </w:pPr>
      <w:hyperlink w:anchor="_Toc16068" w:history="1">
        <w:r>
          <w:rPr>
            <w:rFonts w:ascii="仿宋" w:eastAsia="仿宋" w:hAnsi="仿宋" w:cs="仿宋" w:hint="eastAsia"/>
            <w:lang w:eastAsia="zh-CN"/>
          </w:rPr>
          <w:t>(二)、碳酸丙烯酯项目盈利能力分析</w:t>
        </w:r>
        <w:r>
          <w:tab/>
        </w:r>
        <w:r>
          <w:fldChar w:fldCharType="begin"/>
        </w:r>
        <w:r>
          <w:instrText xml:space="preserve"> PAGEREF _Toc16068 \h </w:instrText>
        </w:r>
        <w:r>
          <w:fldChar w:fldCharType="separate"/>
        </w:r>
        <w:r>
          <w:t>24</w:t>
        </w:r>
        <w:r>
          <w:fldChar w:fldCharType="end"/>
        </w:r>
      </w:hyperlink>
    </w:p>
    <w:p>
      <w:pPr>
        <w:pStyle w:val="TOC1"/>
        <w:tabs>
          <w:tab w:val="right" w:leader="dot" w:pos="8306"/>
        </w:tabs>
      </w:pPr>
      <w:hyperlink w:anchor="_Toc13446" w:history="1">
        <w:r>
          <w:rPr>
            <w:rFonts w:ascii="仿宋" w:eastAsia="仿宋" w:hAnsi="仿宋" w:cs="仿宋" w:hint="eastAsia"/>
            <w:lang w:eastAsia="zh-CN"/>
          </w:rPr>
          <w:t>八、碳酸丙烯酯项目财务管理</w:t>
        </w:r>
        <w:r>
          <w:tab/>
        </w:r>
        <w:r>
          <w:fldChar w:fldCharType="begin"/>
        </w:r>
        <w:r>
          <w:instrText xml:space="preserve"> PAGEREF _Toc13446 \h </w:instrText>
        </w:r>
        <w:r>
          <w:fldChar w:fldCharType="separate"/>
        </w:r>
        <w:r>
          <w:t>25</w:t>
        </w:r>
        <w:r>
          <w:fldChar w:fldCharType="end"/>
        </w:r>
      </w:hyperlink>
    </w:p>
    <w:p>
      <w:pPr>
        <w:pStyle w:val="TOC2"/>
        <w:tabs>
          <w:tab w:val="right" w:leader="dot" w:pos="8306"/>
        </w:tabs>
      </w:pPr>
      <w:hyperlink w:anchor="_Toc17650" w:history="1">
        <w:r>
          <w:rPr>
            <w:rFonts w:ascii="仿宋" w:eastAsia="仿宋" w:hAnsi="仿宋" w:cs="仿宋" w:hint="eastAsia"/>
            <w:lang w:eastAsia="zh-CN"/>
          </w:rPr>
          <w:t>(一)、资金需求大</w:t>
        </w:r>
        <w:r>
          <w:tab/>
        </w:r>
        <w:r>
          <w:fldChar w:fldCharType="begin"/>
        </w:r>
        <w:r>
          <w:instrText xml:space="preserve"> PAGEREF _Toc17650 \h </w:instrText>
        </w:r>
        <w:r>
          <w:fldChar w:fldCharType="separate"/>
        </w:r>
        <w:r>
          <w:t>25</w:t>
        </w:r>
        <w:r>
          <w:fldChar w:fldCharType="end"/>
        </w:r>
      </w:hyperlink>
    </w:p>
    <w:p>
      <w:pPr>
        <w:pStyle w:val="TOC2"/>
        <w:tabs>
          <w:tab w:val="right" w:leader="dot" w:pos="8306"/>
        </w:tabs>
      </w:pPr>
      <w:hyperlink w:anchor="_Toc4358" w:history="1">
        <w:r>
          <w:rPr>
            <w:rFonts w:ascii="仿宋" w:eastAsia="仿宋" w:hAnsi="仿宋" w:cs="仿宋" w:hint="eastAsia"/>
            <w:lang w:eastAsia="zh-CN"/>
          </w:rPr>
          <w:t>(二)、研发周期长</w:t>
        </w:r>
        <w:r>
          <w:tab/>
        </w:r>
        <w:r>
          <w:fldChar w:fldCharType="begin"/>
        </w:r>
        <w:r>
          <w:instrText xml:space="preserve"> PAGEREF _Toc4358 \h </w:instrText>
        </w:r>
        <w:r>
          <w:fldChar w:fldCharType="separate"/>
        </w:r>
        <w:r>
          <w:t>26</w:t>
        </w:r>
        <w:r>
          <w:fldChar w:fldCharType="end"/>
        </w:r>
      </w:hyperlink>
    </w:p>
    <w:p>
      <w:pPr>
        <w:pStyle w:val="TOC2"/>
        <w:tabs>
          <w:tab w:val="right" w:leader="dot" w:pos="8306"/>
        </w:tabs>
      </w:pPr>
      <w:hyperlink w:anchor="_Toc32107" w:history="1">
        <w:r>
          <w:rPr>
            <w:rFonts w:ascii="仿宋" w:eastAsia="仿宋" w:hAnsi="仿宋" w:cs="仿宋" w:hint="eastAsia"/>
            <w:lang w:eastAsia="zh-CN"/>
          </w:rPr>
          <w:t>(三)、市场风险大</w:t>
        </w:r>
        <w:r>
          <w:tab/>
        </w:r>
        <w:r>
          <w:fldChar w:fldCharType="begin"/>
        </w:r>
        <w:r>
          <w:instrText xml:space="preserve"> PAGEREF _Toc32107 \h </w:instrText>
        </w:r>
        <w:r>
          <w:fldChar w:fldCharType="separate"/>
        </w:r>
        <w:r>
          <w:t>27</w:t>
        </w:r>
        <w:r>
          <w:fldChar w:fldCharType="end"/>
        </w:r>
      </w:hyperlink>
    </w:p>
    <w:p>
      <w:pPr>
        <w:pStyle w:val="TOC2"/>
        <w:tabs>
          <w:tab w:val="right" w:leader="dot" w:pos="8306"/>
        </w:tabs>
      </w:pPr>
      <w:hyperlink w:anchor="_Toc11338" w:history="1">
        <w:r>
          <w:rPr>
            <w:rFonts w:ascii="仿宋" w:eastAsia="仿宋" w:hAnsi="仿宋" w:cs="仿宋" w:hint="eastAsia"/>
            <w:lang w:eastAsia="zh-CN"/>
          </w:rPr>
          <w:t>(四)、利润率高</w:t>
        </w:r>
        <w:r>
          <w:tab/>
        </w:r>
        <w:r>
          <w:fldChar w:fldCharType="begin"/>
        </w:r>
        <w:r>
          <w:instrText xml:space="preserve"> PAGEREF _Toc11338 \h </w:instrText>
        </w:r>
        <w:r>
          <w:fldChar w:fldCharType="separate"/>
        </w:r>
        <w:r>
          <w:t>30</w:t>
        </w:r>
        <w:r>
          <w:fldChar w:fldCharType="end"/>
        </w:r>
      </w:hyperlink>
    </w:p>
    <w:p>
      <w:pPr>
        <w:pStyle w:val="TOC1"/>
        <w:tabs>
          <w:tab w:val="right" w:leader="dot" w:pos="8306"/>
        </w:tabs>
      </w:pPr>
      <w:hyperlink w:anchor="_Toc20918" w:history="1">
        <w:r>
          <w:rPr>
            <w:rFonts w:ascii="仿宋" w:eastAsia="仿宋" w:hAnsi="仿宋" w:cs="仿宋" w:hint="eastAsia"/>
            <w:lang w:eastAsia="zh-CN"/>
          </w:rPr>
          <w:t>九、碳酸丙烯酯项目社会影响</w:t>
        </w:r>
        <w:r>
          <w:tab/>
        </w:r>
        <w:r>
          <w:fldChar w:fldCharType="begin"/>
        </w:r>
        <w:r>
          <w:instrText xml:space="preserve"> PAGEREF _Toc20918 \h </w:instrText>
        </w:r>
        <w:r>
          <w:fldChar w:fldCharType="separate"/>
        </w:r>
        <w:r>
          <w:t>32</w:t>
        </w:r>
        <w:r>
          <w:fldChar w:fldCharType="end"/>
        </w:r>
      </w:hyperlink>
    </w:p>
    <w:p>
      <w:pPr>
        <w:pStyle w:val="TOC2"/>
        <w:tabs>
          <w:tab w:val="right" w:leader="dot" w:pos="8306"/>
        </w:tabs>
      </w:pPr>
      <w:hyperlink w:anchor="_Toc24782" w:history="1">
        <w:r>
          <w:rPr>
            <w:rFonts w:ascii="仿宋" w:eastAsia="仿宋" w:hAnsi="仿宋" w:cs="仿宋" w:hint="eastAsia"/>
            <w:lang w:eastAsia="zh-CN"/>
          </w:rPr>
          <w:t>(一)、社会责任与义务</w:t>
        </w:r>
        <w:r>
          <w:tab/>
        </w:r>
        <w:r>
          <w:fldChar w:fldCharType="begin"/>
        </w:r>
        <w:r>
          <w:instrText xml:space="preserve"> PAGEREF _Toc24782 \h </w:instrText>
        </w:r>
        <w:r>
          <w:fldChar w:fldCharType="separate"/>
        </w:r>
        <w:r>
          <w:t>32</w:t>
        </w:r>
        <w:r>
          <w:fldChar w:fldCharType="end"/>
        </w:r>
      </w:hyperlink>
    </w:p>
    <w:p>
      <w:pPr>
        <w:pStyle w:val="TOC2"/>
        <w:tabs>
          <w:tab w:val="right" w:leader="dot" w:pos="8306"/>
        </w:tabs>
      </w:pPr>
      <w:hyperlink w:anchor="_Toc13600" w:history="1">
        <w:r>
          <w:rPr>
            <w:rFonts w:ascii="仿宋" w:eastAsia="仿宋" w:hAnsi="仿宋" w:cs="仿宋" w:hint="eastAsia"/>
            <w:lang w:eastAsia="zh-CN"/>
          </w:rPr>
          <w:t>(二)、社会参与与沟通</w:t>
        </w:r>
        <w:r>
          <w:tab/>
        </w:r>
        <w:r>
          <w:fldChar w:fldCharType="begin"/>
        </w:r>
        <w:r>
          <w:instrText xml:space="preserve"> PAGEREF _Toc13600 \h </w:instrText>
        </w:r>
        <w:r>
          <w:fldChar w:fldCharType="separate"/>
        </w:r>
        <w:r>
          <w:t>33</w:t>
        </w:r>
        <w:r>
          <w:fldChar w:fldCharType="end"/>
        </w:r>
      </w:hyperlink>
    </w:p>
    <w:p>
      <w:pPr>
        <w:pStyle w:val="TOC1"/>
        <w:tabs>
          <w:tab w:val="right" w:leader="dot" w:pos="8306"/>
        </w:tabs>
      </w:pPr>
      <w:hyperlink w:anchor="_Toc29767" w:history="1">
        <w:r>
          <w:rPr>
            <w:rFonts w:ascii="仿宋" w:eastAsia="仿宋" w:hAnsi="仿宋" w:cs="仿宋" w:hint="eastAsia"/>
            <w:lang w:eastAsia="zh-CN"/>
          </w:rPr>
          <w:t>十、碳酸丙烯酯项目风险管理</w:t>
        </w:r>
        <w:r>
          <w:tab/>
        </w:r>
        <w:r>
          <w:fldChar w:fldCharType="begin"/>
        </w:r>
        <w:r>
          <w:instrText xml:space="preserve"> PAGEREF _Toc29767 \h </w:instrText>
        </w:r>
        <w:r>
          <w:fldChar w:fldCharType="separate"/>
        </w:r>
        <w:r>
          <w:t>33</w:t>
        </w:r>
        <w:r>
          <w:fldChar w:fldCharType="end"/>
        </w:r>
      </w:hyperlink>
    </w:p>
    <w:p>
      <w:pPr>
        <w:pStyle w:val="TOC2"/>
        <w:tabs>
          <w:tab w:val="right" w:leader="dot" w:pos="8306"/>
        </w:tabs>
      </w:pPr>
      <w:hyperlink w:anchor="_Toc32683" w:history="1">
        <w:r>
          <w:rPr>
            <w:rFonts w:ascii="仿宋" w:eastAsia="仿宋" w:hAnsi="仿宋" w:cs="仿宋" w:hint="eastAsia"/>
            <w:lang w:eastAsia="zh-CN"/>
          </w:rPr>
          <w:t>(一)、风险识别与评估</w:t>
        </w:r>
        <w:r>
          <w:tab/>
        </w:r>
        <w:r>
          <w:fldChar w:fldCharType="begin"/>
        </w:r>
        <w:r>
          <w:instrText xml:space="preserve"> PAGEREF _Toc32683 \h </w:instrText>
        </w:r>
        <w:r>
          <w:fldChar w:fldCharType="separate"/>
        </w:r>
        <w:r>
          <w:t>33</w:t>
        </w:r>
        <w:r>
          <w:fldChar w:fldCharType="end"/>
        </w:r>
      </w:hyperlink>
    </w:p>
    <w:p>
      <w:pPr>
        <w:pStyle w:val="TOC2"/>
        <w:tabs>
          <w:tab w:val="right" w:leader="dot" w:pos="8306"/>
        </w:tabs>
      </w:pPr>
      <w:hyperlink w:anchor="_Toc19303" w:history="1">
        <w:r>
          <w:rPr>
            <w:rFonts w:ascii="仿宋" w:eastAsia="仿宋" w:hAnsi="仿宋" w:cs="仿宋" w:hint="eastAsia"/>
            <w:lang w:eastAsia="zh-CN"/>
          </w:rPr>
          <w:t>(二)、风险应对策略</w:t>
        </w:r>
        <w:r>
          <w:tab/>
        </w:r>
        <w:r>
          <w:fldChar w:fldCharType="begin"/>
        </w:r>
        <w:r>
          <w:instrText xml:space="preserve"> PAGEREF _Toc19303 \h </w:instrText>
        </w:r>
        <w:r>
          <w:fldChar w:fldCharType="separate"/>
        </w:r>
        <w:r>
          <w:t>35</w:t>
        </w:r>
        <w:r>
          <w:fldChar w:fldCharType="end"/>
        </w:r>
      </w:hyperlink>
    </w:p>
    <w:p>
      <w:pPr>
        <w:pStyle w:val="TOC2"/>
        <w:tabs>
          <w:tab w:val="right" w:leader="dot" w:pos="8306"/>
        </w:tabs>
      </w:pPr>
      <w:hyperlink w:anchor="_Toc1318" w:history="1">
        <w:r>
          <w:rPr>
            <w:rFonts w:ascii="仿宋" w:eastAsia="仿宋" w:hAnsi="仿宋" w:cs="仿宋" w:hint="eastAsia"/>
            <w:lang w:eastAsia="zh-CN"/>
          </w:rPr>
          <w:t>(三)、风险监控与控制</w:t>
        </w:r>
        <w:r>
          <w:tab/>
        </w:r>
        <w:r>
          <w:fldChar w:fldCharType="begin"/>
        </w:r>
        <w:r>
          <w:instrText xml:space="preserve"> PAGEREF _Toc1318 \h </w:instrText>
        </w:r>
        <w:r>
          <w:fldChar w:fldCharType="separate"/>
        </w:r>
        <w:r>
          <w:t>36</w:t>
        </w:r>
        <w:r>
          <w:fldChar w:fldCharType="end"/>
        </w:r>
      </w:hyperlink>
    </w:p>
    <w:p>
      <w:pPr>
        <w:pStyle w:val="TOC1"/>
        <w:tabs>
          <w:tab w:val="right" w:leader="dot" w:pos="8306"/>
        </w:tabs>
      </w:pPr>
      <w:hyperlink w:anchor="_Toc3330" w:history="1">
        <w:r>
          <w:rPr>
            <w:rFonts w:ascii="仿宋" w:eastAsia="仿宋" w:hAnsi="仿宋" w:cs="仿宋" w:hint="eastAsia"/>
            <w:lang w:eastAsia="zh-CN"/>
          </w:rPr>
          <w:t>十一、生产安全保护</w:t>
        </w:r>
        <w:r>
          <w:tab/>
        </w:r>
        <w:r>
          <w:fldChar w:fldCharType="begin"/>
        </w:r>
        <w:r>
          <w:instrText xml:space="preserve"> PAGEREF _Toc3330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66" w:history="1">
        <w:r>
          <w:rPr>
            <w:rFonts w:ascii="仿宋" w:eastAsia="仿宋" w:hAnsi="仿宋" w:cs="仿宋" w:hint="eastAsia"/>
            <w:lang w:eastAsia="zh-CN"/>
          </w:rPr>
          <w:t>(一)、消防安全</w:t>
        </w:r>
        <w:r>
          <w:tab/>
        </w:r>
        <w:r>
          <w:fldChar w:fldCharType="begin"/>
        </w:r>
        <w:r>
          <w:instrText xml:space="preserve"> PAGEREF _Toc29266 \h </w:instrText>
        </w:r>
        <w:r>
          <w:fldChar w:fldCharType="separate"/>
        </w:r>
        <w:r>
          <w:t>37</w:t>
        </w:r>
        <w:r>
          <w:fldChar w:fldCharType="end"/>
        </w:r>
      </w:hyperlink>
    </w:p>
    <w:p>
      <w:pPr>
        <w:pStyle w:val="TOC2"/>
        <w:tabs>
          <w:tab w:val="right" w:leader="dot" w:pos="8306"/>
        </w:tabs>
      </w:pPr>
      <w:hyperlink w:anchor="_Toc14120" w:history="1">
        <w:r>
          <w:rPr>
            <w:rFonts w:ascii="仿宋" w:eastAsia="仿宋" w:hAnsi="仿宋" w:cs="仿宋" w:hint="eastAsia"/>
            <w:lang w:eastAsia="zh-CN"/>
          </w:rPr>
          <w:t>(二)、防火防爆总图布置措施</w:t>
        </w:r>
        <w:r>
          <w:tab/>
        </w:r>
        <w:r>
          <w:fldChar w:fldCharType="begin"/>
        </w:r>
        <w:r>
          <w:instrText xml:space="preserve"> PAGEREF _Toc14120 \h </w:instrText>
        </w:r>
        <w:r>
          <w:fldChar w:fldCharType="separate"/>
        </w:r>
        <w:r>
          <w:t>39</w:t>
        </w:r>
        <w:r>
          <w:fldChar w:fldCharType="end"/>
        </w:r>
      </w:hyperlink>
    </w:p>
    <w:p>
      <w:pPr>
        <w:pStyle w:val="TOC2"/>
        <w:tabs>
          <w:tab w:val="right" w:leader="dot" w:pos="8306"/>
        </w:tabs>
      </w:pPr>
      <w:hyperlink w:anchor="_Toc2058" w:history="1">
        <w:r>
          <w:rPr>
            <w:rFonts w:ascii="仿宋" w:eastAsia="仿宋" w:hAnsi="仿宋" w:cs="仿宋" w:hint="eastAsia"/>
            <w:lang w:eastAsia="zh-CN"/>
          </w:rPr>
          <w:t>(三)、自然灾害防范措施</w:t>
        </w:r>
        <w:r>
          <w:tab/>
        </w:r>
        <w:r>
          <w:fldChar w:fldCharType="begin"/>
        </w:r>
        <w:r>
          <w:instrText xml:space="preserve"> PAGEREF _Toc2058 \h </w:instrText>
        </w:r>
        <w:r>
          <w:fldChar w:fldCharType="separate"/>
        </w:r>
        <w:r>
          <w:t>40</w:t>
        </w:r>
        <w:r>
          <w:fldChar w:fldCharType="end"/>
        </w:r>
      </w:hyperlink>
    </w:p>
    <w:p>
      <w:pPr>
        <w:pStyle w:val="TOC2"/>
        <w:tabs>
          <w:tab w:val="right" w:leader="dot" w:pos="8306"/>
        </w:tabs>
      </w:pPr>
      <w:hyperlink w:anchor="_Toc32292" w:history="1">
        <w:r>
          <w:rPr>
            <w:rFonts w:ascii="仿宋" w:eastAsia="仿宋" w:hAnsi="仿宋" w:cs="仿宋" w:hint="eastAsia"/>
            <w:lang w:eastAsia="zh-CN"/>
          </w:rPr>
          <w:t>(四)、安全色及安全标志使用要求</w:t>
        </w:r>
        <w:r>
          <w:tab/>
        </w:r>
        <w:r>
          <w:fldChar w:fldCharType="begin"/>
        </w:r>
        <w:r>
          <w:instrText xml:space="preserve"> PAGEREF _Toc32292 \h </w:instrText>
        </w:r>
        <w:r>
          <w:fldChar w:fldCharType="separate"/>
        </w:r>
        <w:r>
          <w:t>41</w:t>
        </w:r>
        <w:r>
          <w:fldChar w:fldCharType="end"/>
        </w:r>
      </w:hyperlink>
    </w:p>
    <w:p>
      <w:pPr>
        <w:pStyle w:val="TOC2"/>
        <w:tabs>
          <w:tab w:val="right" w:leader="dot" w:pos="8306"/>
        </w:tabs>
      </w:pPr>
      <w:hyperlink w:anchor="_Toc19650" w:history="1">
        <w:r>
          <w:rPr>
            <w:rFonts w:ascii="仿宋" w:eastAsia="仿宋" w:hAnsi="仿宋" w:cs="仿宋" w:hint="eastAsia"/>
            <w:lang w:eastAsia="zh-CN"/>
          </w:rPr>
          <w:t>(五)、防尘防毒措施</w:t>
        </w:r>
        <w:r>
          <w:tab/>
        </w:r>
        <w:r>
          <w:fldChar w:fldCharType="begin"/>
        </w:r>
        <w:r>
          <w:instrText xml:space="preserve"> PAGEREF _Toc19650 \h </w:instrText>
        </w:r>
        <w:r>
          <w:fldChar w:fldCharType="separate"/>
        </w:r>
        <w:r>
          <w:t>42</w:t>
        </w:r>
        <w:r>
          <w:fldChar w:fldCharType="end"/>
        </w:r>
      </w:hyperlink>
    </w:p>
    <w:p>
      <w:pPr>
        <w:pStyle w:val="TOC2"/>
        <w:tabs>
          <w:tab w:val="right" w:leader="dot" w:pos="8306"/>
        </w:tabs>
      </w:pPr>
      <w:hyperlink w:anchor="_Toc19601" w:history="1">
        <w:r>
          <w:rPr>
            <w:rFonts w:ascii="仿宋" w:eastAsia="仿宋" w:hAnsi="仿宋" w:cs="仿宋" w:hint="eastAsia"/>
            <w:lang w:eastAsia="zh-CN"/>
          </w:rPr>
          <w:t>(六)、防静电、触电防护及防雷措施</w:t>
        </w:r>
        <w:r>
          <w:tab/>
        </w:r>
        <w:r>
          <w:fldChar w:fldCharType="begin"/>
        </w:r>
        <w:r>
          <w:instrText xml:space="preserve"> PAGEREF _Toc19601 \h </w:instrText>
        </w:r>
        <w:r>
          <w:fldChar w:fldCharType="separate"/>
        </w:r>
        <w:r>
          <w:t>42</w:t>
        </w:r>
        <w:r>
          <w:fldChar w:fldCharType="end"/>
        </w:r>
      </w:hyperlink>
    </w:p>
    <w:p>
      <w:pPr>
        <w:pStyle w:val="TOC2"/>
        <w:tabs>
          <w:tab w:val="right" w:leader="dot" w:pos="8306"/>
        </w:tabs>
      </w:pPr>
      <w:hyperlink w:anchor="_Toc20184" w:history="1">
        <w:r>
          <w:rPr>
            <w:rFonts w:ascii="仿宋" w:eastAsia="仿宋" w:hAnsi="仿宋" w:cs="仿宋" w:hint="eastAsia"/>
            <w:lang w:eastAsia="zh-CN"/>
          </w:rPr>
          <w:t>(七)、机械设备安全保障措施</w:t>
        </w:r>
        <w:r>
          <w:tab/>
        </w:r>
        <w:r>
          <w:fldChar w:fldCharType="begin"/>
        </w:r>
        <w:r>
          <w:instrText xml:space="preserve"> PAGEREF _Toc20184 \h </w:instrText>
        </w:r>
        <w:r>
          <w:fldChar w:fldCharType="separate"/>
        </w:r>
        <w:r>
          <w:t>44</w:t>
        </w:r>
        <w:r>
          <w:fldChar w:fldCharType="end"/>
        </w:r>
      </w:hyperlink>
    </w:p>
    <w:p>
      <w:pPr>
        <w:pStyle w:val="TOC1"/>
        <w:tabs>
          <w:tab w:val="right" w:leader="dot" w:pos="8306"/>
        </w:tabs>
      </w:pPr>
      <w:hyperlink w:anchor="_Toc13529" w:history="1">
        <w:r>
          <w:rPr>
            <w:rFonts w:ascii="仿宋" w:eastAsia="仿宋" w:hAnsi="仿宋" w:cs="仿宋" w:hint="eastAsia"/>
            <w:lang w:eastAsia="zh-CN"/>
          </w:rPr>
          <w:t>十二、碳酸丙烯酯项目环境影响分析</w:t>
        </w:r>
        <w:r>
          <w:tab/>
        </w:r>
        <w:r>
          <w:fldChar w:fldCharType="begin"/>
        </w:r>
        <w:r>
          <w:instrText xml:space="preserve"> PAGEREF _Toc13529 \h </w:instrText>
        </w:r>
        <w:r>
          <w:fldChar w:fldCharType="separate"/>
        </w:r>
        <w:r>
          <w:t>45</w:t>
        </w:r>
        <w:r>
          <w:fldChar w:fldCharType="end"/>
        </w:r>
      </w:hyperlink>
    </w:p>
    <w:p>
      <w:pPr>
        <w:pStyle w:val="TOC2"/>
        <w:tabs>
          <w:tab w:val="right" w:leader="dot" w:pos="8306"/>
        </w:tabs>
      </w:pPr>
      <w:hyperlink w:anchor="_Toc9864" w:history="1">
        <w:r>
          <w:rPr>
            <w:rFonts w:ascii="仿宋" w:eastAsia="仿宋" w:hAnsi="仿宋" w:cs="仿宋" w:hint="eastAsia"/>
            <w:lang w:eastAsia="zh-CN"/>
          </w:rPr>
          <w:t>(一)、建设区域环境质量现状</w:t>
        </w:r>
        <w:r>
          <w:tab/>
        </w:r>
        <w:r>
          <w:fldChar w:fldCharType="begin"/>
        </w:r>
        <w:r>
          <w:instrText xml:space="preserve"> PAGEREF _Toc9864 \h </w:instrText>
        </w:r>
        <w:r>
          <w:fldChar w:fldCharType="separate"/>
        </w:r>
        <w:r>
          <w:t>45</w:t>
        </w:r>
        <w:r>
          <w:fldChar w:fldCharType="end"/>
        </w:r>
      </w:hyperlink>
    </w:p>
    <w:p>
      <w:pPr>
        <w:pStyle w:val="TOC2"/>
        <w:tabs>
          <w:tab w:val="right" w:leader="dot" w:pos="8306"/>
        </w:tabs>
      </w:pPr>
      <w:hyperlink w:anchor="_Toc26581" w:history="1">
        <w:r>
          <w:rPr>
            <w:rFonts w:ascii="仿宋" w:eastAsia="仿宋" w:hAnsi="仿宋" w:cs="仿宋" w:hint="eastAsia"/>
            <w:lang w:eastAsia="zh-CN"/>
          </w:rPr>
          <w:t>(二)、建设期环境保护</w:t>
        </w:r>
        <w:r>
          <w:tab/>
        </w:r>
        <w:r>
          <w:fldChar w:fldCharType="begin"/>
        </w:r>
        <w:r>
          <w:instrText xml:space="preserve"> PAGEREF _Toc26581 \h </w:instrText>
        </w:r>
        <w:r>
          <w:fldChar w:fldCharType="separate"/>
        </w:r>
        <w:r>
          <w:t>47</w:t>
        </w:r>
        <w:r>
          <w:fldChar w:fldCharType="end"/>
        </w:r>
      </w:hyperlink>
    </w:p>
    <w:p>
      <w:pPr>
        <w:pStyle w:val="TOC2"/>
        <w:tabs>
          <w:tab w:val="right" w:leader="dot" w:pos="8306"/>
        </w:tabs>
      </w:pPr>
      <w:hyperlink w:anchor="_Toc7310" w:history="1">
        <w:r>
          <w:rPr>
            <w:rFonts w:ascii="仿宋" w:eastAsia="仿宋" w:hAnsi="仿宋" w:cs="仿宋" w:hint="eastAsia"/>
            <w:lang w:eastAsia="zh-CN"/>
          </w:rPr>
          <w:t>(三)、运营期环境保护</w:t>
        </w:r>
        <w:r>
          <w:tab/>
        </w:r>
        <w:r>
          <w:fldChar w:fldCharType="begin"/>
        </w:r>
        <w:r>
          <w:instrText xml:space="preserve"> PAGEREF _Toc7310 \h </w:instrText>
        </w:r>
        <w:r>
          <w:fldChar w:fldCharType="separate"/>
        </w:r>
        <w:r>
          <w:t>48</w:t>
        </w:r>
        <w:r>
          <w:fldChar w:fldCharType="end"/>
        </w:r>
      </w:hyperlink>
    </w:p>
    <w:p>
      <w:pPr>
        <w:pStyle w:val="TOC2"/>
        <w:tabs>
          <w:tab w:val="right" w:leader="dot" w:pos="8306"/>
        </w:tabs>
      </w:pPr>
      <w:hyperlink w:anchor="_Toc8566" w:history="1">
        <w:r>
          <w:rPr>
            <w:rFonts w:ascii="仿宋" w:eastAsia="仿宋" w:hAnsi="仿宋" w:cs="仿宋" w:hint="eastAsia"/>
            <w:lang w:eastAsia="zh-CN"/>
          </w:rPr>
          <w:t>(四)、碳酸丙烯酯项目建设对区域经济的影响</w:t>
        </w:r>
        <w:r>
          <w:tab/>
        </w:r>
        <w:r>
          <w:fldChar w:fldCharType="begin"/>
        </w:r>
        <w:r>
          <w:instrText xml:space="preserve"> PAGEREF _Toc8566 \h </w:instrText>
        </w:r>
        <w:r>
          <w:fldChar w:fldCharType="separate"/>
        </w:r>
        <w:r>
          <w:t>49</w:t>
        </w:r>
        <w:r>
          <w:fldChar w:fldCharType="end"/>
        </w:r>
      </w:hyperlink>
    </w:p>
    <w:p>
      <w:pPr>
        <w:pStyle w:val="TOC2"/>
        <w:tabs>
          <w:tab w:val="right" w:leader="dot" w:pos="8306"/>
        </w:tabs>
      </w:pPr>
      <w:hyperlink w:anchor="_Toc17074" w:history="1">
        <w:r>
          <w:rPr>
            <w:rFonts w:ascii="仿宋" w:eastAsia="仿宋" w:hAnsi="仿宋" w:cs="仿宋" w:hint="eastAsia"/>
            <w:lang w:eastAsia="zh-CN"/>
          </w:rPr>
          <w:t>(五)、废弃物处理</w:t>
        </w:r>
        <w:r>
          <w:tab/>
        </w:r>
        <w:r>
          <w:fldChar w:fldCharType="begin"/>
        </w:r>
        <w:r>
          <w:instrText xml:space="preserve"> PAGEREF _Toc17074 \h </w:instrText>
        </w:r>
        <w:r>
          <w:fldChar w:fldCharType="separate"/>
        </w:r>
        <w:r>
          <w:t>51</w:t>
        </w:r>
        <w:r>
          <w:fldChar w:fldCharType="end"/>
        </w:r>
      </w:hyperlink>
    </w:p>
    <w:p>
      <w:pPr>
        <w:pStyle w:val="TOC2"/>
        <w:tabs>
          <w:tab w:val="right" w:leader="dot" w:pos="8306"/>
        </w:tabs>
      </w:pPr>
      <w:hyperlink w:anchor="_Toc17301" w:history="1">
        <w:r>
          <w:rPr>
            <w:rFonts w:ascii="仿宋" w:eastAsia="仿宋" w:hAnsi="仿宋" w:cs="仿宋" w:hint="eastAsia"/>
            <w:lang w:eastAsia="zh-CN"/>
          </w:rPr>
          <w:t>(六)、特殊环境影响分析</w:t>
        </w:r>
        <w:r>
          <w:tab/>
        </w:r>
        <w:r>
          <w:fldChar w:fldCharType="begin"/>
        </w:r>
        <w:r>
          <w:instrText xml:space="preserve"> PAGEREF _Toc17301 \h </w:instrText>
        </w:r>
        <w:r>
          <w:fldChar w:fldCharType="separate"/>
        </w:r>
        <w:r>
          <w:t>52</w:t>
        </w:r>
        <w:r>
          <w:fldChar w:fldCharType="end"/>
        </w:r>
      </w:hyperlink>
    </w:p>
    <w:p>
      <w:pPr>
        <w:pStyle w:val="TOC2"/>
        <w:tabs>
          <w:tab w:val="right" w:leader="dot" w:pos="8306"/>
        </w:tabs>
      </w:pPr>
      <w:hyperlink w:anchor="_Toc30161" w:history="1">
        <w:r>
          <w:rPr>
            <w:rFonts w:ascii="仿宋" w:eastAsia="仿宋" w:hAnsi="仿宋" w:cs="仿宋" w:hint="eastAsia"/>
            <w:lang w:eastAsia="zh-CN"/>
          </w:rPr>
          <w:t>(七)、清洁生产</w:t>
        </w:r>
        <w:r>
          <w:tab/>
        </w:r>
        <w:r>
          <w:fldChar w:fldCharType="begin"/>
        </w:r>
        <w:r>
          <w:instrText xml:space="preserve"> PAGEREF _Toc30161 \h </w:instrText>
        </w:r>
        <w:r>
          <w:fldChar w:fldCharType="separate"/>
        </w:r>
        <w:r>
          <w:t>54</w:t>
        </w:r>
        <w:r>
          <w:fldChar w:fldCharType="end"/>
        </w:r>
      </w:hyperlink>
    </w:p>
    <w:p>
      <w:pPr>
        <w:pStyle w:val="TOC2"/>
        <w:tabs>
          <w:tab w:val="right" w:leader="dot" w:pos="8306"/>
        </w:tabs>
      </w:pPr>
      <w:hyperlink w:anchor="_Toc22622" w:history="1">
        <w:r>
          <w:rPr>
            <w:rFonts w:ascii="仿宋" w:eastAsia="仿宋" w:hAnsi="仿宋" w:cs="仿宋" w:hint="eastAsia"/>
            <w:lang w:eastAsia="zh-CN"/>
          </w:rPr>
          <w:t>(八)、环境保护综合评价</w:t>
        </w:r>
        <w:r>
          <w:tab/>
        </w:r>
        <w:r>
          <w:fldChar w:fldCharType="begin"/>
        </w:r>
        <w:r>
          <w:instrText xml:space="preserve"> PAGEREF _Toc22622 \h </w:instrText>
        </w:r>
        <w:r>
          <w:fldChar w:fldCharType="separate"/>
        </w:r>
        <w:r>
          <w:t>55</w:t>
        </w:r>
        <w:r>
          <w:fldChar w:fldCharType="end"/>
        </w:r>
      </w:hyperlink>
    </w:p>
    <w:p>
      <w:pPr>
        <w:pStyle w:val="TOC1"/>
        <w:tabs>
          <w:tab w:val="right" w:leader="dot" w:pos="8306"/>
        </w:tabs>
      </w:pPr>
      <w:hyperlink w:anchor="_Toc15655" w:history="1">
        <w:r>
          <w:rPr>
            <w:rFonts w:ascii="仿宋" w:eastAsia="仿宋" w:hAnsi="仿宋" w:cs="仿宋" w:hint="eastAsia"/>
            <w:lang w:eastAsia="zh-CN"/>
          </w:rPr>
          <w:t>十三、风险识别与分类</w:t>
        </w:r>
        <w:r>
          <w:tab/>
        </w:r>
        <w:r>
          <w:fldChar w:fldCharType="begin"/>
        </w:r>
        <w:r>
          <w:instrText xml:space="preserve"> PAGEREF _Toc15655 \h </w:instrText>
        </w:r>
        <w:r>
          <w:fldChar w:fldCharType="separate"/>
        </w:r>
        <w:r>
          <w:t>56</w:t>
        </w:r>
        <w:r>
          <w:fldChar w:fldCharType="end"/>
        </w:r>
      </w:hyperlink>
    </w:p>
    <w:p>
      <w:pPr>
        <w:pStyle w:val="TOC2"/>
        <w:tabs>
          <w:tab w:val="right" w:leader="dot" w:pos="8306"/>
        </w:tabs>
      </w:pPr>
      <w:hyperlink w:anchor="_Toc16623" w:history="1">
        <w:r>
          <w:rPr>
            <w:rFonts w:ascii="仿宋" w:eastAsia="仿宋" w:hAnsi="仿宋" w:cs="仿宋" w:hint="eastAsia"/>
            <w:lang w:eastAsia="zh-CN"/>
          </w:rPr>
          <w:t>(一)、风险识别</w:t>
        </w:r>
        <w:r>
          <w:tab/>
        </w:r>
        <w:r>
          <w:fldChar w:fldCharType="begin"/>
        </w:r>
        <w:r>
          <w:instrText xml:space="preserve"> PAGEREF _Toc16623 \h </w:instrText>
        </w:r>
        <w:r>
          <w:fldChar w:fldCharType="separate"/>
        </w:r>
        <w:r>
          <w:t>56</w:t>
        </w:r>
        <w:r>
          <w:fldChar w:fldCharType="end"/>
        </w:r>
      </w:hyperlink>
    </w:p>
    <w:p>
      <w:pPr>
        <w:pStyle w:val="TOC2"/>
        <w:tabs>
          <w:tab w:val="right" w:leader="dot" w:pos="8306"/>
        </w:tabs>
      </w:pPr>
      <w:hyperlink w:anchor="_Toc22751" w:history="1">
        <w:r>
          <w:rPr>
            <w:rFonts w:ascii="仿宋" w:eastAsia="仿宋" w:hAnsi="仿宋" w:cs="仿宋" w:hint="eastAsia"/>
            <w:lang w:eastAsia="zh-CN"/>
          </w:rPr>
          <w:t>(二)、风险分类</w:t>
        </w:r>
        <w:r>
          <w:tab/>
        </w:r>
        <w:r>
          <w:fldChar w:fldCharType="begin"/>
        </w:r>
        <w:r>
          <w:instrText xml:space="preserve"> PAGEREF _Toc22751 \h </w:instrText>
        </w:r>
        <w:r>
          <w:fldChar w:fldCharType="separate"/>
        </w:r>
        <w:r>
          <w:t>57</w:t>
        </w:r>
        <w:r>
          <w:fldChar w:fldCharType="end"/>
        </w:r>
      </w:hyperlink>
    </w:p>
    <w:p>
      <w:pPr>
        <w:pStyle w:val="TOC1"/>
        <w:tabs>
          <w:tab w:val="right" w:leader="dot" w:pos="8306"/>
        </w:tabs>
      </w:pPr>
      <w:hyperlink w:anchor="_Toc14886" w:history="1">
        <w:r>
          <w:rPr>
            <w:rFonts w:ascii="仿宋" w:eastAsia="仿宋" w:hAnsi="仿宋" w:cs="仿宋" w:hint="eastAsia"/>
            <w:lang w:eastAsia="zh-CN"/>
          </w:rPr>
          <w:t>十四、供应链管理</w:t>
        </w:r>
        <w:r>
          <w:tab/>
        </w:r>
        <w:r>
          <w:fldChar w:fldCharType="begin"/>
        </w:r>
        <w:r>
          <w:instrText xml:space="preserve"> PAGEREF _Toc14886 \h </w:instrText>
        </w:r>
        <w:r>
          <w:fldChar w:fldCharType="separate"/>
        </w:r>
        <w:r>
          <w:t>59</w:t>
        </w:r>
        <w:r>
          <w:fldChar w:fldCharType="end"/>
        </w:r>
      </w:hyperlink>
    </w:p>
    <w:p>
      <w:pPr>
        <w:pStyle w:val="TOC2"/>
        <w:tabs>
          <w:tab w:val="right" w:leader="dot" w:pos="8306"/>
        </w:tabs>
      </w:pPr>
      <w:hyperlink w:anchor="_Toc8762" w:history="1">
        <w:r>
          <w:rPr>
            <w:rFonts w:ascii="仿宋" w:eastAsia="仿宋" w:hAnsi="仿宋" w:cs="仿宋" w:hint="eastAsia"/>
            <w:lang w:eastAsia="zh-CN"/>
          </w:rPr>
          <w:t>(一)、供应链战略规划</w:t>
        </w:r>
        <w:r>
          <w:tab/>
        </w:r>
        <w:r>
          <w:fldChar w:fldCharType="begin"/>
        </w:r>
        <w:r>
          <w:instrText xml:space="preserve"> PAGEREF _Toc8762 \h </w:instrText>
        </w:r>
        <w:r>
          <w:fldChar w:fldCharType="separate"/>
        </w:r>
        <w:r>
          <w:t>59</w:t>
        </w:r>
        <w:r>
          <w:fldChar w:fldCharType="end"/>
        </w:r>
      </w:hyperlink>
    </w:p>
    <w:p>
      <w:pPr>
        <w:pStyle w:val="TOC2"/>
        <w:tabs>
          <w:tab w:val="right" w:leader="dot" w:pos="8306"/>
        </w:tabs>
      </w:pPr>
      <w:hyperlink w:anchor="_Toc28855" w:history="1">
        <w:r>
          <w:rPr>
            <w:rFonts w:ascii="仿宋" w:eastAsia="仿宋" w:hAnsi="仿宋" w:cs="仿宋" w:hint="eastAsia"/>
            <w:lang w:eastAsia="zh-CN"/>
          </w:rPr>
          <w:t>(二)、供应商选择与合作</w:t>
        </w:r>
        <w:r>
          <w:tab/>
        </w:r>
        <w:r>
          <w:fldChar w:fldCharType="begin"/>
        </w:r>
        <w:r>
          <w:instrText xml:space="preserve"> PAGEREF _Toc28855 \h </w:instrText>
        </w:r>
        <w:r>
          <w:fldChar w:fldCharType="separate"/>
        </w:r>
        <w:r>
          <w:t>61</w:t>
        </w:r>
        <w:r>
          <w:fldChar w:fldCharType="end"/>
        </w:r>
      </w:hyperlink>
    </w:p>
    <w:p>
      <w:pPr>
        <w:pStyle w:val="TOC2"/>
        <w:tabs>
          <w:tab w:val="right" w:leader="dot" w:pos="8306"/>
        </w:tabs>
      </w:pPr>
      <w:hyperlink w:anchor="_Toc12741" w:history="1">
        <w:r>
          <w:rPr>
            <w:rFonts w:ascii="仿宋" w:eastAsia="仿宋" w:hAnsi="仿宋" w:cs="仿宋" w:hint="eastAsia"/>
            <w:lang w:eastAsia="zh-CN"/>
          </w:rPr>
          <w:t>(三)、物流与库存管理</w:t>
        </w:r>
        <w:r>
          <w:tab/>
        </w:r>
        <w:r>
          <w:fldChar w:fldCharType="begin"/>
        </w:r>
        <w:r>
          <w:instrText xml:space="preserve"> PAGEREF _Toc12741 \h </w:instrText>
        </w:r>
        <w:r>
          <w:fldChar w:fldCharType="separate"/>
        </w:r>
        <w:r>
          <w:t>62</w:t>
        </w:r>
        <w:r>
          <w:fldChar w:fldCharType="end"/>
        </w:r>
      </w:hyperlink>
    </w:p>
    <w:p>
      <w:pPr>
        <w:pStyle w:val="TOC1"/>
        <w:tabs>
          <w:tab w:val="right" w:leader="dot" w:pos="8306"/>
        </w:tabs>
      </w:pPr>
      <w:hyperlink w:anchor="_Toc26359" w:history="1">
        <w:r>
          <w:rPr>
            <w:rFonts w:ascii="仿宋" w:eastAsia="仿宋" w:hAnsi="仿宋" w:cs="仿宋" w:hint="eastAsia"/>
            <w:lang w:eastAsia="zh-CN"/>
          </w:rPr>
          <w:t>十五、碳酸丙烯酯项目实施时间节点</w:t>
        </w:r>
        <w:r>
          <w:tab/>
        </w:r>
        <w:r>
          <w:fldChar w:fldCharType="begin"/>
        </w:r>
        <w:r>
          <w:instrText xml:space="preserve"> PAGEREF _Toc26359 \h </w:instrText>
        </w:r>
        <w:r>
          <w:fldChar w:fldCharType="separate"/>
        </w:r>
        <w:r>
          <w:t>63</w:t>
        </w:r>
        <w:r>
          <w:fldChar w:fldCharType="end"/>
        </w:r>
      </w:hyperlink>
    </w:p>
    <w:p>
      <w:pPr>
        <w:pStyle w:val="TOC2"/>
        <w:tabs>
          <w:tab w:val="right" w:leader="dot" w:pos="8306"/>
        </w:tabs>
      </w:pPr>
      <w:hyperlink w:anchor="_Toc9342" w:history="1">
        <w:r>
          <w:rPr>
            <w:rFonts w:ascii="仿宋" w:eastAsia="仿宋" w:hAnsi="仿宋" w:cs="仿宋" w:hint="eastAsia"/>
            <w:lang w:eastAsia="zh-CN"/>
          </w:rPr>
          <w:t>(一)、碳酸丙烯酯项目启动阶段时间节点</w:t>
        </w:r>
        <w:r>
          <w:tab/>
        </w:r>
        <w:r>
          <w:fldChar w:fldCharType="begin"/>
        </w:r>
        <w:r>
          <w:instrText xml:space="preserve"> PAGEREF _Toc9342 \h </w:instrText>
        </w:r>
        <w:r>
          <w:fldChar w:fldCharType="separate"/>
        </w:r>
        <w:r>
          <w:t>63</w:t>
        </w:r>
        <w:r>
          <w:fldChar w:fldCharType="end"/>
        </w:r>
      </w:hyperlink>
    </w:p>
    <w:p>
      <w:pPr>
        <w:pStyle w:val="TOC2"/>
        <w:tabs>
          <w:tab w:val="right" w:leader="dot" w:pos="8306"/>
        </w:tabs>
      </w:pPr>
      <w:hyperlink w:anchor="_Toc16900" w:history="1">
        <w:r>
          <w:rPr>
            <w:rFonts w:ascii="仿宋" w:eastAsia="仿宋" w:hAnsi="仿宋" w:cs="仿宋" w:hint="eastAsia"/>
            <w:lang w:eastAsia="zh-CN"/>
          </w:rPr>
          <w:t>(二)、碳酸丙烯酯项目执行阶段时间节点</w:t>
        </w:r>
        <w:r>
          <w:tab/>
        </w:r>
        <w:r>
          <w:fldChar w:fldCharType="begin"/>
        </w:r>
        <w:r>
          <w:instrText xml:space="preserve"> PAGEREF _Toc16900 \h </w:instrText>
        </w:r>
        <w:r>
          <w:fldChar w:fldCharType="separate"/>
        </w:r>
        <w:r>
          <w:t>64</w:t>
        </w:r>
        <w:r>
          <w:fldChar w:fldCharType="end"/>
        </w:r>
      </w:hyperlink>
    </w:p>
    <w:p>
      <w:pPr>
        <w:pStyle w:val="TOC2"/>
        <w:tabs>
          <w:tab w:val="right" w:leader="dot" w:pos="8306"/>
        </w:tabs>
      </w:pPr>
      <w:hyperlink w:anchor="_Toc24274" w:history="1">
        <w:r>
          <w:rPr>
            <w:rFonts w:ascii="仿宋" w:eastAsia="仿宋" w:hAnsi="仿宋" w:cs="仿宋" w:hint="eastAsia"/>
            <w:lang w:eastAsia="zh-CN"/>
          </w:rPr>
          <w:t>(三)、碳酸丙烯酯项目完成阶段时间节点</w:t>
        </w:r>
        <w:r>
          <w:tab/>
        </w:r>
        <w:r>
          <w:fldChar w:fldCharType="begin"/>
        </w:r>
        <w:r>
          <w:instrText xml:space="preserve"> PAGEREF _Toc24274 \h </w:instrText>
        </w:r>
        <w:r>
          <w:fldChar w:fldCharType="separate"/>
        </w:r>
        <w:r>
          <w:t>65</w:t>
        </w:r>
        <w:r>
          <w:fldChar w:fldCharType="end"/>
        </w:r>
      </w:hyperlink>
    </w:p>
    <w:p>
      <w:pPr>
        <w:pStyle w:val="TOC1"/>
        <w:tabs>
          <w:tab w:val="right" w:leader="dot" w:pos="8306"/>
        </w:tabs>
      </w:pPr>
      <w:hyperlink w:anchor="_Toc308" w:history="1">
        <w:r>
          <w:rPr>
            <w:rFonts w:ascii="仿宋" w:eastAsia="仿宋" w:hAnsi="仿宋" w:cs="仿宋" w:hint="eastAsia"/>
            <w:lang w:eastAsia="zh-CN"/>
          </w:rPr>
          <w:t>十六、质量管理体系</w:t>
        </w:r>
        <w:r>
          <w:tab/>
        </w:r>
        <w:r>
          <w:fldChar w:fldCharType="begin"/>
        </w:r>
        <w:r>
          <w:instrText xml:space="preserve"> PAGEREF _Toc308 \h </w:instrText>
        </w:r>
        <w:r>
          <w:fldChar w:fldCharType="separate"/>
        </w:r>
        <w:r>
          <w:t>66</w:t>
        </w:r>
        <w:r>
          <w:fldChar w:fldCharType="end"/>
        </w:r>
      </w:hyperlink>
    </w:p>
    <w:p>
      <w:pPr>
        <w:pStyle w:val="TOC2"/>
        <w:tabs>
          <w:tab w:val="right" w:leader="dot" w:pos="8306"/>
        </w:tabs>
      </w:pPr>
      <w:hyperlink w:anchor="_Toc25819" w:history="1">
        <w:r>
          <w:rPr>
            <w:rFonts w:ascii="仿宋" w:eastAsia="仿宋" w:hAnsi="仿宋" w:cs="仿宋" w:hint="eastAsia"/>
            <w:lang w:eastAsia="zh-CN"/>
          </w:rPr>
          <w:t>(一)、质量目标与方针</w:t>
        </w:r>
        <w:r>
          <w:tab/>
        </w:r>
        <w:r>
          <w:fldChar w:fldCharType="begin"/>
        </w:r>
        <w:r>
          <w:instrText xml:space="preserve"> PAGEREF _Toc25819 \h </w:instrText>
        </w:r>
        <w:r>
          <w:fldChar w:fldCharType="separate"/>
        </w:r>
        <w:r>
          <w:t>66</w:t>
        </w:r>
        <w:r>
          <w:fldChar w:fldCharType="end"/>
        </w:r>
      </w:hyperlink>
    </w:p>
    <w:p>
      <w:pPr>
        <w:pStyle w:val="TOC2"/>
        <w:tabs>
          <w:tab w:val="right" w:leader="dot" w:pos="8306"/>
        </w:tabs>
      </w:pPr>
      <w:hyperlink w:anchor="_Toc31215" w:history="1">
        <w:r>
          <w:rPr>
            <w:rFonts w:ascii="仿宋" w:eastAsia="仿宋" w:hAnsi="仿宋" w:cs="仿宋" w:hint="eastAsia"/>
            <w:lang w:eastAsia="zh-CN"/>
          </w:rPr>
          <w:t>(二)、质量管理责任</w:t>
        </w:r>
        <w:r>
          <w:tab/>
        </w:r>
        <w:r>
          <w:fldChar w:fldCharType="begin"/>
        </w:r>
        <w:r>
          <w:instrText xml:space="preserve"> PAGEREF _Toc31215 \h </w:instrText>
        </w:r>
        <w:r>
          <w:fldChar w:fldCharType="separate"/>
        </w:r>
        <w:r>
          <w:t>67</w:t>
        </w:r>
        <w:r>
          <w:fldChar w:fldCharType="end"/>
        </w:r>
      </w:hyperlink>
    </w:p>
    <w:p>
      <w:pPr>
        <w:pStyle w:val="TOC2"/>
        <w:tabs>
          <w:tab w:val="right" w:leader="dot" w:pos="8306"/>
        </w:tabs>
      </w:pPr>
      <w:hyperlink w:anchor="_Toc22859" w:history="1">
        <w:r>
          <w:rPr>
            <w:rFonts w:ascii="仿宋" w:eastAsia="仿宋" w:hAnsi="仿宋" w:cs="仿宋" w:hint="eastAsia"/>
            <w:lang w:eastAsia="zh-CN"/>
          </w:rPr>
          <w:t>(三)、质量管理体系文件</w:t>
        </w:r>
        <w:r>
          <w:tab/>
        </w:r>
        <w:r>
          <w:fldChar w:fldCharType="begin"/>
        </w:r>
        <w:r>
          <w:instrText xml:space="preserve"> PAGEREF _Toc22859 \h </w:instrText>
        </w:r>
        <w:r>
          <w:fldChar w:fldCharType="separate"/>
        </w:r>
        <w:r>
          <w:t>69</w:t>
        </w:r>
        <w:r>
          <w:fldChar w:fldCharType="end"/>
        </w:r>
      </w:hyperlink>
    </w:p>
    <w:p>
      <w:pPr>
        <w:pStyle w:val="TOC2"/>
        <w:tabs>
          <w:tab w:val="right" w:leader="dot" w:pos="8306"/>
        </w:tabs>
      </w:pPr>
      <w:hyperlink w:anchor="_Toc861" w:history="1">
        <w:r>
          <w:rPr>
            <w:rFonts w:ascii="仿宋" w:eastAsia="仿宋" w:hAnsi="仿宋" w:cs="仿宋" w:hint="eastAsia"/>
            <w:lang w:eastAsia="zh-CN"/>
          </w:rPr>
          <w:t>(四)、质量培训与教育</w:t>
        </w:r>
        <w:r>
          <w:tab/>
        </w:r>
        <w:r>
          <w:fldChar w:fldCharType="begin"/>
        </w:r>
        <w:r>
          <w:instrText xml:space="preserve"> PAGEREF _Toc861 \h </w:instrText>
        </w:r>
        <w:r>
          <w:fldChar w:fldCharType="separate"/>
        </w:r>
        <w:r>
          <w:t>71</w:t>
        </w:r>
        <w:r>
          <w:fldChar w:fldCharType="end"/>
        </w:r>
      </w:hyperlink>
    </w:p>
    <w:p>
      <w:pPr>
        <w:pStyle w:val="TOC2"/>
        <w:tabs>
          <w:tab w:val="right" w:leader="dot" w:pos="8306"/>
        </w:tabs>
      </w:pPr>
      <w:hyperlink w:anchor="_Toc225" w:history="1">
        <w:r>
          <w:rPr>
            <w:rFonts w:ascii="仿宋" w:eastAsia="仿宋" w:hAnsi="仿宋" w:cs="仿宋" w:hint="eastAsia"/>
            <w:lang w:eastAsia="zh-CN"/>
          </w:rPr>
          <w:t>(五)、质量审核与评价</w:t>
        </w:r>
        <w:r>
          <w:tab/>
        </w:r>
        <w:r>
          <w:fldChar w:fldCharType="begin"/>
        </w:r>
        <w:r>
          <w:instrText xml:space="preserve"> PAGEREF _Toc225 \h </w:instrText>
        </w:r>
        <w:r>
          <w:fldChar w:fldCharType="separate"/>
        </w:r>
        <w:r>
          <w:t>72</w:t>
        </w:r>
        <w:r>
          <w:fldChar w:fldCharType="end"/>
        </w:r>
      </w:hyperlink>
    </w:p>
    <w:p>
      <w:pPr>
        <w:pStyle w:val="TOC2"/>
        <w:tabs>
          <w:tab w:val="right" w:leader="dot" w:pos="8306"/>
        </w:tabs>
      </w:pPr>
      <w:hyperlink w:anchor="_Toc22679" w:history="1">
        <w:r>
          <w:rPr>
            <w:rFonts w:ascii="仿宋" w:eastAsia="仿宋" w:hAnsi="仿宋" w:cs="仿宋" w:hint="eastAsia"/>
            <w:lang w:eastAsia="zh-CN"/>
          </w:rPr>
          <w:t>(六)、不符合与纠正措施</w:t>
        </w:r>
        <w:r>
          <w:tab/>
        </w:r>
        <w:r>
          <w:fldChar w:fldCharType="begin"/>
        </w:r>
        <w:r>
          <w:instrText xml:space="preserve"> PAGEREF _Toc22679 \h </w:instrText>
        </w:r>
        <w:r>
          <w:fldChar w:fldCharType="separate"/>
        </w:r>
        <w:r>
          <w:t>73</w:t>
        </w:r>
        <w:r>
          <w:fldChar w:fldCharType="end"/>
        </w:r>
      </w:hyperlink>
    </w:p>
    <w:p>
      <w:pPr>
        <w:pStyle w:val="TOC1"/>
        <w:tabs>
          <w:tab w:val="right" w:leader="dot" w:pos="8306"/>
        </w:tabs>
      </w:pPr>
      <w:hyperlink w:anchor="_Toc22112" w:history="1">
        <w:r>
          <w:rPr>
            <w:rFonts w:ascii="仿宋" w:eastAsia="仿宋" w:hAnsi="仿宋" w:cs="仿宋" w:hint="eastAsia"/>
            <w:lang w:eastAsia="zh-CN"/>
          </w:rPr>
          <w:t>十七、碳酸丙烯酯项目治理与监督</w:t>
        </w:r>
        <w:r>
          <w:tab/>
        </w:r>
        <w:r>
          <w:fldChar w:fldCharType="begin"/>
        </w:r>
        <w:r>
          <w:instrText xml:space="preserve"> PAGEREF _Toc22112 \h </w:instrText>
        </w:r>
        <w:r>
          <w:fldChar w:fldCharType="separate"/>
        </w:r>
        <w:r>
          <w:t>74</w:t>
        </w:r>
        <w:r>
          <w:fldChar w:fldCharType="end"/>
        </w:r>
      </w:hyperlink>
    </w:p>
    <w:p>
      <w:pPr>
        <w:pStyle w:val="TOC2"/>
        <w:tabs>
          <w:tab w:val="right" w:leader="dot" w:pos="8306"/>
        </w:tabs>
      </w:pPr>
      <w:hyperlink w:anchor="_Toc11572" w:history="1">
        <w:r>
          <w:rPr>
            <w:rFonts w:ascii="仿宋" w:eastAsia="仿宋" w:hAnsi="仿宋" w:cs="仿宋" w:hint="eastAsia"/>
            <w:lang w:eastAsia="zh-CN"/>
          </w:rPr>
          <w:t>(一)、碳酸丙烯酯项目治理结构</w:t>
        </w:r>
        <w:r>
          <w:tab/>
        </w:r>
        <w:r>
          <w:fldChar w:fldCharType="begin"/>
        </w:r>
        <w:r>
          <w:instrText xml:space="preserve"> PAGEREF _Toc11572 \h </w:instrText>
        </w:r>
        <w:r>
          <w:fldChar w:fldCharType="separate"/>
        </w:r>
        <w:r>
          <w:t>74</w:t>
        </w:r>
        <w:r>
          <w:fldChar w:fldCharType="end"/>
        </w:r>
      </w:hyperlink>
    </w:p>
    <w:p>
      <w:pPr>
        <w:pStyle w:val="TOC2"/>
        <w:tabs>
          <w:tab w:val="right" w:leader="dot" w:pos="8306"/>
        </w:tabs>
      </w:pPr>
      <w:hyperlink w:anchor="_Toc23389" w:history="1">
        <w:r>
          <w:rPr>
            <w:rFonts w:ascii="仿宋" w:eastAsia="仿宋" w:hAnsi="仿宋" w:cs="仿宋" w:hint="eastAsia"/>
            <w:lang w:eastAsia="zh-CN"/>
          </w:rPr>
          <w:t>(二)、监督与审计</w:t>
        </w:r>
        <w:r>
          <w:tab/>
        </w:r>
        <w:r>
          <w:fldChar w:fldCharType="begin"/>
        </w:r>
        <w:r>
          <w:instrText xml:space="preserve"> PAGEREF _Toc23389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683"/>
      <w:r>
        <w:rPr>
          <w:rFonts w:ascii="仿宋" w:eastAsia="仿宋" w:hAnsi="仿宋" w:cs="仿宋" w:hint="eastAsia"/>
          <w:sz w:val="28"/>
          <w:lang w:eastAsia="zh-CN"/>
        </w:rPr>
        <w:t>一、碳酸丙烯酯项目建设背景及必要性分析</w:t>
      </w:r>
      <w:bookmarkEnd w:id="2"/>
    </w:p>
    <w:p>
      <w:pPr>
        <w:pStyle w:val="Heading2"/>
        <w:rPr>
          <w:rFonts w:ascii="仿宋" w:eastAsia="仿宋" w:hAnsi="仿宋" w:cs="仿宋" w:hint="eastAsia"/>
          <w:lang w:eastAsia="zh-CN"/>
        </w:rPr>
      </w:pPr>
      <w:bookmarkStart w:id="3" w:name="_Toc15223"/>
      <w:r>
        <w:rPr>
          <w:rFonts w:ascii="仿宋" w:eastAsia="仿宋" w:hAnsi="仿宋" w:cs="仿宋" w:hint="eastAsia"/>
          <w:lang w:eastAsia="zh-CN"/>
        </w:rPr>
        <w:t>(一)、碳酸丙烯酯项目背景分析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酸丙烯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酸丙烯酯项目在这个潮流中的定位。同时，我们将关注行业内涌现的新兴机遇，以便碳酸丙烯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酸丙烯酯项目提供了强大的发展动力。我们将聚焦于行业内最新的技术发展趋势，包括但不限于人工智能、大数据分析、物联网等领域。通过深度的技术研究，我们将确保碳酸丙烯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酸丙烯酯项目发展的源泉。我们将投入更多的精力对市场需求进行深入剖析，超越表面的需求，深入挖掘潜在的市场痛点和机遇。通过对市场需求的细致了解，碳酸丙烯酯项目将更有针对性地设计解决方案，满足市场的多样化需求，从而更好地促进碳酸丙烯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酸丙烯酯项目战略至关重要。我们将对竞争态势进行更为深入的分析，包括但不限于市场份额、产品特点、客户满意度等多个维度。通过深度的竞争分析，碳酸丙烯酯项目将能够更准确地把握市场脉搏，制定具有竞争力的碳酸丙烯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碳酸丙烯酯项目的发展具有直接的影响。我们将进行更为全面的法规和政策分析，了解行业发展中的潜在法律风险和合规挑战。通过充分了解和遵守相关法规，碳酸丙烯酯项目将确保在法律框架内合法合规运营，为碳酸丙烯酯项目的稳健发展提供有力支持。</w:t>
      </w:r>
    </w:p>
    <w:p>
      <w:pPr>
        <w:pStyle w:val="Heading2"/>
        <w:ind w:firstLine="560" w:firstLineChars="200"/>
        <w:rPr>
          <w:rFonts w:ascii="仿宋" w:eastAsia="仿宋" w:hAnsi="仿宋" w:cs="仿宋" w:hint="eastAsia"/>
          <w:sz w:val="28"/>
          <w:lang w:eastAsia="zh-CN"/>
        </w:rPr>
      </w:pPr>
      <w:bookmarkStart w:id="4" w:name="_Toc6417"/>
      <w:r>
        <w:rPr>
          <w:rFonts w:ascii="仿宋" w:eastAsia="仿宋" w:hAnsi="仿宋" w:cs="仿宋" w:hint="eastAsia"/>
          <w:sz w:val="28"/>
          <w:lang w:eastAsia="zh-CN"/>
        </w:rPr>
        <w:t>(二)、碳酸丙烯酯项目建设必要性分析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建设的迫切性源于对行业发展趋势的深刻洞察。我们正处于一个行业变革的时代，科技创新、数字化转型成为企业发展的关键动力。碳酸丙烯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建设不仅仅是为了跟上潮流，更是为了通过技术创新推动企业的持续发展。通过引入先进的技术和解决方案，碳酸丙烯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酸丙烯酯项目的建设成为必然选择，通过提高产品质量、拓展服务领域，从而在竞争中获得更多的机会。碳酸丙烯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酸丙烯酯项目建设的必要性体现在对客户需求更精准的满足。通过碳酸丙烯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建设的背后是对企业持续创新的追求。只有通过不断创新，企业才能在竞争中立于不败之地。碳酸丙烯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141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182"/>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技术管理特点体现在其创新导向。通过引入最先进的技术趋势和解决方案，碳酸丙烯酯项目致力于提升科技含量、提高质量和效率水平。这意味着我们将采用最新的工具和方法，确保碳酸丙烯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酸丙烯酯项目技术管理的显著特征。通过整合不同领域的技术资源，我们实现了跨学科的协同工作。这有助于优化技术架构，提高整体效能。此外，整合性策略还促进了不同技术团队之间的紧密沟通和高效合作，确保碳酸丙烯酯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酸丙烯酯项目所采用的技术。通过不断优化技术方案，碳酸丙烯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碳酸丙烯酯项目团队将在碳酸丙烯酯项目初期识别可能的技术风险，并采取相应的预防和应对措施。通过建立健全的风险评估机制，碳酸丙烯酯项目能够在实施过程中及时发现并解决潜在的技术问题，保障碳酸丙烯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酸丙烯酯项目中，技术将成为碳酸丙烯酯项目成功的有力支持。这一深度剖析揭示了技术管理在碳酸丙烯酯项目实施中的关键作用，为碳酸丙烯酯项目的技术基础奠定了坚实的基础。</w:t>
      </w:r>
    </w:p>
    <w:p>
      <w:pPr>
        <w:pStyle w:val="Heading2"/>
        <w:ind w:firstLine="560" w:firstLineChars="200"/>
        <w:rPr>
          <w:rFonts w:ascii="仿宋" w:eastAsia="仿宋" w:hAnsi="仿宋" w:cs="仿宋" w:hint="eastAsia"/>
          <w:sz w:val="28"/>
          <w:lang w:eastAsia="zh-CN"/>
        </w:rPr>
      </w:pPr>
      <w:bookmarkStart w:id="7" w:name="_Toc1928"/>
      <w:r>
        <w:rPr>
          <w:rFonts w:ascii="仿宋" w:eastAsia="仿宋" w:hAnsi="仿宋" w:cs="仿宋" w:hint="eastAsia"/>
          <w:sz w:val="28"/>
          <w:lang w:eastAsia="zh-CN"/>
        </w:rPr>
        <w:t>(二)、碳酸丙烯酯项目工艺技术设计方案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酸丙烯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酸丙烯酯项目将严格按照相关行业规范要求进行组织。通过有效控制产品质量，碳酸丙烯酯项目将致力于为顾客提供优质的碳酸丙烯酯项目产品和良好的服务。这体现了碳酸丙烯酯项目对于生产活动合规性和质量标准的高度重视，为碳酸丙烯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酸丙烯酯项目注重生态效益和清洁生产原则。碳酸丙烯酯项目建设将紧密结合地方特色经济发展，与社会经济发展规划和区域环境保护规划方案相协调一致。通过与当地区域自然生态系统的结合，碳酸丙烯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碳酸丙烯酯项目产品具有多样化的客户需求和个性化的特点。因此，碳酸丙烯酯项目产品规格品种多样，且单批生产数量较小。为满足这一特点，碳酸丙烯酯项目承办单位将建设先进的柔性制造生产线。通过广泛应用柔性制造技术，碳酸丙烯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碳酸丙烯酯项目采用的技术具有较高的技术含量和自动化水平，处于国内先进水平。这一技术选用不仅体现了对生产效率、质量和环境友好性的高标准要求，同时为碳酸丙烯酯项目的可持续发展奠定了坚实的基础。</w:t>
      </w:r>
    </w:p>
    <w:p>
      <w:pPr>
        <w:pStyle w:val="Heading2"/>
        <w:ind w:firstLine="560" w:firstLineChars="200"/>
        <w:rPr>
          <w:rFonts w:ascii="仿宋" w:eastAsia="仿宋" w:hAnsi="仿宋" w:cs="仿宋" w:hint="eastAsia"/>
          <w:sz w:val="28"/>
          <w:lang w:eastAsia="zh-CN"/>
        </w:rPr>
      </w:pPr>
      <w:bookmarkStart w:id="8" w:name="_Toc570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为确保碳酸丙烯酯项目的高效生产和技术实施，我们制定了一套精心设计的设备选型方案，以满足碳酸丙烯酯项目生产、质量和环保的要求。该方案的主要特点如下：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碳酸丙烯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针对碳酸丙烯酯项目产品的多样性和小批量生产的特点，我们将建设柔性制造生产线。通过在设备选型中考虑柔性制造技术，可以灵活应对不同产品规格和生产需求，实现生产线的高度灵活性和适应性。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482"/>
      <w:r>
        <w:rPr>
          <w:rFonts w:ascii="仿宋" w:eastAsia="仿宋" w:hAnsi="仿宋" w:cs="仿宋" w:hint="eastAsia"/>
          <w:sz w:val="28"/>
          <w:lang w:eastAsia="zh-CN"/>
        </w:rPr>
        <w:t>三、碳酸丙烯酯项目可持续发展</w:t>
      </w:r>
      <w:bookmarkEnd w:id="9"/>
    </w:p>
    <w:p>
      <w:pPr>
        <w:pStyle w:val="Heading2"/>
        <w:rPr>
          <w:rFonts w:ascii="仿宋" w:eastAsia="仿宋" w:hAnsi="仿宋" w:cs="仿宋" w:hint="eastAsia"/>
          <w:lang w:eastAsia="zh-CN"/>
        </w:rPr>
      </w:pPr>
      <w:bookmarkStart w:id="10" w:name="_Toc454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酸丙烯酯项目中，碳酸丙烯酯项目团队着眼于未来，明确了可持续发展的战略方向。制定的具体可持续发展目标包括降低资源使用、采用环保技术、最大化社会效益等。这一步骤不仅有助于碳酸丙烯酯项目在环保和社会责任方面达到最高标准，也为未来提供了明确的指引，确保碳酸丙烯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可持续实践的融入碳酸丙烯酯项目管理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酸丙烯酯项目管理周期。从碳酸丙烯酯项目规划开始，碳酸丙烯酯项目团队就考虑了环境和社会的因素。在执行阶段，碳酸丙烯酯项目团队积极推动绿色技术的应用，优化资源利用。此外，关注员工的社会责任，通过培训和沟通活动提高员工对可持续发展的认知，使他们能够在日常工作中践行可持续实践。这些举措不仅为碳酸丙烯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767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扎根于碳酸丙烯酯项目的可持续发展理念，我们深信环保与社会责任是碳酸丙烯酯项目成功的关键支柱。在碳酸丙烯酯项目的每一步，我们都致力于通过创新和实践，履行对环境和社会的坚定责任。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团队通过引入先进的环保技术、建立高效的废物处理系统以及推动能源节约措施，积极履行环保责任。定期的环保监测和评估确保碳酸丙烯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不仅致力于自身可持续发展，还注重对社会的回馈。通过支持社区碳酸丙烯酯项目、参与慈善事业、提供培训机会等方式，碳酸丙烯酯项目积极履行社会责任。与当地社区建立积极互动，关注员工的工作与生活平衡，以及员工的身心健康，是碳酸丙烯酯项目在社会责任层面的关键举措。这样的实践不仅增强了碳酸丙烯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184"/>
      <w:r>
        <w:rPr>
          <w:rFonts w:ascii="仿宋" w:eastAsia="仿宋" w:hAnsi="仿宋" w:cs="仿宋" w:hint="eastAsia"/>
          <w:sz w:val="28"/>
          <w:lang w:eastAsia="zh-CN"/>
        </w:rPr>
        <w:t>四、碳酸丙烯酯项目概论</w:t>
      </w:r>
      <w:bookmarkEnd w:id="12"/>
    </w:p>
    <w:p>
      <w:pPr>
        <w:pStyle w:val="Heading2"/>
        <w:rPr>
          <w:rFonts w:ascii="仿宋" w:eastAsia="仿宋" w:hAnsi="仿宋" w:cs="仿宋" w:hint="eastAsia"/>
          <w:lang w:eastAsia="zh-CN"/>
        </w:rPr>
      </w:pPr>
      <w:bookmarkStart w:id="13" w:name="_Toc25057"/>
      <w:r>
        <w:rPr>
          <w:rFonts w:ascii="仿宋" w:eastAsia="仿宋" w:hAnsi="仿宋" w:cs="仿宋" w:hint="eastAsia"/>
          <w:lang w:eastAsia="zh-CN"/>
        </w:rPr>
        <w:t>(一)、碳酸丙烯酯项目概况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起源追溯至对市场的深入洞察。市场的不断演变与变革为碳酸丙烯酯项目提供了难得的机遇。当前市场存在的需求缺口和变革的大环境共同构成了碳酸丙烯酯项目的背景。这个碳酸丙烯酯项目旨在充分利用市场机遇，填补行业中尚未满足的需求，为客户提供全新的解决方案。市场的变革和需求的增长使得这个碳酸丙烯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碳酸丙烯酯项目名称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正式命名为碳酸丙烯酯。这个名称不仅仅是一个标识，更代表了碳酸丙烯酯项目的核心理念和愿景。它蕴含着碳酸丙烯酯项目所要解决问题的关键字，具有强烈的表达和辨识度，为碳酸丙烯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碳酸丙烯酯项目目标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核心目标是提供一种全新、高效的解决方案，满足客户日益增长的需求。碳酸丙烯酯项目追求的不仅仅是满足市场需求，更是在市场中获得卓越的竞争优势。通过不断提升产品或服务的质量和创新水平，碳酸丙烯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碳酸丙烯酯项目范围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全面涵盖了产品研发、制造、市场推广和售后服务，确保从产品设计到最终用户体验的全方位关注。这一全面的碳酸丙烯酯项目范围是为了确保碳酸丙烯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碳酸丙烯酯项目时间表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碳酸丙烯酯项目计划在未来18个月内完成，包括研发、测试、市场试点和正式推出等不同阶段。这个时间表的合理设计是为了确保碳酸丙烯酯项目各个阶段的顺利推进，以便按时交付高质量的成果。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碳酸丙烯酯项目预算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碳酸丙烯酯项目总预算估算为XX百万美元，主要分配在研发、市场推广、人员培训和运营等方面。这一充足的预算为碳酸丙烯酯项目提供了充足的资源，确保碳酸丙烯酯项目在各个方面都能取得优异的表现。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碳酸丙烯酯项目风险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可能面临的风险包括市场接受度低、技术难题、竞争激烈等。碳酸丙烯酯项目团队已经制定了相应的风险应对计划，通过前瞻性的风险管理，确保碳酸丙烯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碳酸丙烯酯项目团队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碳酸丙烯酯项目汇聚了一支经验丰富、多领域专业素养的核心团队，确保碳酸丙烯酯项目在各个方面都能拥有高水平的执行力。团队的协同作战是碳酸丙烯酯项目成功的关键因素之一。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碳酸丙烯酯项目背景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碳酸丙烯酯项目的背景根植于市场对更高效、创新产品的渴望，同时也受到科技发展对行业格局的深刻改变的影响。这为碳酸丙烯酯项目提供了广阔的发展空间和市场需求。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碳酸丙烯酯项目现状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截至目前，碳酸丙烯酯项目已完成市场调研和技术验证，取得了初步的成功。这为碳酸丙烯酯项目在未来的发展奠定了坚实的基础，为更远大的目标打下了坚实的基石。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6405"/>
      <w:r>
        <w:rPr>
          <w:rFonts w:ascii="仿宋" w:eastAsia="仿宋" w:hAnsi="仿宋" w:cs="仿宋" w:hint="eastAsia"/>
          <w:sz w:val="28"/>
          <w:lang w:eastAsia="zh-CN"/>
        </w:rPr>
        <w:t>(二)、碳酸丙烯酯项目目标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keyword》碳酸丙烯酯项目首要业务目标是在市场中占据有利地位，实现产品/服务的成功推广和销售。通过不断提升产品质量、创新性，碳酸丙烯酯项目追求成为行业中的领导者，赢得更多客户的青睐。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在科技迅速发展的时代，碳酸丙烯酯项目着眼于技术创新。通过持续的研发和技术升级，碳酸丙烯酯项目旨在推出更具创新性的产品或服务，以满足市场对新鲜、先进解决方案的需求。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为了建立可持续的客户关系，碳酸丙烯酯项目设定了客户满意度目标。通过提供卓越的产品质量和优质的客户服务，碳酸丙烯酯项目追求赢得客户的信任和忠诚度，确保他们的满意度达到行业领先水平。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碳酸丙烯酯项目注重社会责任和可持续发展。通过实施环保、社会责任碳酸丙烯酯项目，碳酸丙烯酯项目致力于在经济发展的同时保护环境，促进社会公平，实现可持续经营。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碳酸丙烯酯项目的团队是实现目标的核心驱动力。因此，碳酸丙烯酯项目设定了团队发展目标，包括提升团队成员的专业技能、培养领导力，以及搭建协同高效的团队工作氛围。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6229"/>
      <w:r>
        <w:rPr>
          <w:rFonts w:ascii="仿宋" w:eastAsia="仿宋" w:hAnsi="仿宋" w:cs="仿宋" w:hint="eastAsia"/>
          <w:sz w:val="28"/>
          <w:lang w:eastAsia="zh-CN"/>
        </w:rPr>
        <w:t>(三)、碳酸丙烯酯项目提出的理由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碳酸丙烯酯项目提出的理由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提出源于对市场机遇的深刻洞察。当前市场中存在的需求缺口和行业发展趋势表明，有巨大的商业机会等待被开发。通过准确捕捉市场机遇，碳酸丙烯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理念基于对技术创新的信仰。通过持续的研发和技术投入，碳酸丙烯酯项目有望推出更具创新性的产品或服务。在科技飞速发展的当下，碳酸丙烯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提出是为了增强企业的行业竞争力。通过提升产品或服务的质量和独特性，碳酸丙烯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响应了消费者需求的变化。随着社会和科技的不断发展，消费者对产品和服务的需求也在发生变化。通过深入了解并及时回应消费者的新需求，碳酸丙烯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碳酸丙烯酯项目的提出是企业战略发展规划的一部分。在面对日益激烈的市场竞争和不断变化的商业环境中，碳酸丙烯酯项目作为企业战略的一环，旨在为企业开辟新的增长领域，巩固企业在行业中的地位。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提出不仅仅是基于商业考量，还注重社会责任。通过推出环保、社会责任等方面的碳酸丙烯酯项目，碳酸丙烯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碳酸丙烯酯项目的提出反映了对利益相关者期望的关注。包括客户、员工、投资者等利益相关者在企业发展中都有着各自的期望，碳酸丙烯酯项目力求在满足这些期望的同时，取得更大的共赢。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714"/>
      <w:r>
        <w:rPr>
          <w:rFonts w:ascii="仿宋" w:eastAsia="仿宋" w:hAnsi="仿宋" w:cs="仿宋" w:hint="eastAsia"/>
          <w:sz w:val="28"/>
          <w:lang w:eastAsia="zh-CN"/>
        </w:rPr>
        <w:t>(四)、碳酸丙烯酯项目意义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在实施碳酸丙烯酯项目的过程中，我们不仅仅是在追逐商业成功，更是为企业和社会的多个层面创造了深远的意义。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酸丙烯酯项目的首要意义在于提升企业的市场竞争力。通过持续的创新和对产品质量的高标准要求，碳酸丙烯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https://d.book118.com/117064165164006030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碳酸丙烯酯项目规划设计纲要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DA73AF"/>
    <w:rsid w:val="67DA73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06416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2024-01-11T03:26:00Z</dcterms:created>
  <dcterms:modified xsi:type="dcterms:W3CDTF">2024-01-11T03:26:27Z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1AC06DE3F7274E22922E5106D2AC56ED_11</vt:lpwstr>
  </property>
  <property fmtid="{D5CDD505-2E9C-101B-9397-08002B2CF9AE}" pid="3" name="KSOProductBuildVer">
    <vt:lpwstr>2052-12.1.0.16120</vt:lpwstr>
  </property>
</Properties>
</file>