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流化床垃圾焚烧炉项目构思建设方案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91" w:history="1">
        <w:r>
          <w:rPr>
            <w:rFonts w:ascii="仿宋" w:eastAsia="仿宋" w:hAnsi="仿宋" w:cs="仿宋" w:hint="eastAsia"/>
            <w:lang w:eastAsia="zh-CN"/>
          </w:rPr>
          <w:t>概论</w:t>
        </w:r>
        <w:r>
          <w:tab/>
        </w:r>
        <w:r>
          <w:fldChar w:fldCharType="begin"/>
        </w:r>
        <w:r>
          <w:instrText xml:space="preserve"> PAGEREF _Toc9291 \h </w:instrText>
        </w:r>
        <w:r>
          <w:fldChar w:fldCharType="separate"/>
        </w:r>
        <w:r>
          <w:t>3</w:t>
        </w:r>
        <w:r>
          <w:fldChar w:fldCharType="end"/>
        </w:r>
      </w:hyperlink>
    </w:p>
    <w:p>
      <w:pPr>
        <w:pStyle w:val="TOC1"/>
        <w:tabs>
          <w:tab w:val="right" w:leader="dot" w:pos="8306"/>
        </w:tabs>
      </w:pPr>
      <w:hyperlink w:anchor="_Toc30061" w:history="1">
        <w:r>
          <w:rPr>
            <w:rFonts w:ascii="仿宋" w:eastAsia="仿宋" w:hAnsi="仿宋" w:cs="仿宋" w:hint="eastAsia"/>
            <w:lang w:eastAsia="zh-CN"/>
          </w:rPr>
          <w:t>一、项目选址研究</w:t>
        </w:r>
        <w:r>
          <w:tab/>
        </w:r>
        <w:r>
          <w:fldChar w:fldCharType="begin"/>
        </w:r>
        <w:r>
          <w:instrText xml:space="preserve"> PAGEREF _Toc30061 \h </w:instrText>
        </w:r>
        <w:r>
          <w:fldChar w:fldCharType="separate"/>
        </w:r>
        <w:r>
          <w:t>3</w:t>
        </w:r>
        <w:r>
          <w:fldChar w:fldCharType="end"/>
        </w:r>
      </w:hyperlink>
    </w:p>
    <w:p>
      <w:pPr>
        <w:pStyle w:val="TOC2"/>
        <w:tabs>
          <w:tab w:val="right" w:leader="dot" w:pos="8306"/>
        </w:tabs>
      </w:pPr>
      <w:hyperlink w:anchor="_Toc14312" w:history="1">
        <w:r>
          <w:rPr>
            <w:rFonts w:ascii="仿宋" w:eastAsia="仿宋" w:hAnsi="仿宋" w:cs="仿宋" w:hint="eastAsia"/>
            <w:lang w:eastAsia="zh-CN"/>
          </w:rPr>
          <w:t>(一)、项目选址原则</w:t>
        </w:r>
        <w:r>
          <w:tab/>
        </w:r>
        <w:r>
          <w:fldChar w:fldCharType="begin"/>
        </w:r>
        <w:r>
          <w:instrText xml:space="preserve"> PAGEREF _Toc14312 \h </w:instrText>
        </w:r>
        <w:r>
          <w:fldChar w:fldCharType="separate"/>
        </w:r>
        <w:r>
          <w:t>3</w:t>
        </w:r>
        <w:r>
          <w:fldChar w:fldCharType="end"/>
        </w:r>
      </w:hyperlink>
    </w:p>
    <w:p>
      <w:pPr>
        <w:pStyle w:val="TOC2"/>
        <w:tabs>
          <w:tab w:val="right" w:leader="dot" w:pos="8306"/>
        </w:tabs>
      </w:pPr>
      <w:hyperlink w:anchor="_Toc30914" w:history="1">
        <w:r>
          <w:rPr>
            <w:rFonts w:ascii="仿宋" w:eastAsia="仿宋" w:hAnsi="仿宋" w:cs="仿宋" w:hint="eastAsia"/>
            <w:lang w:eastAsia="zh-CN"/>
          </w:rPr>
          <w:t>(二)、项目选址</w:t>
        </w:r>
        <w:r>
          <w:tab/>
        </w:r>
        <w:r>
          <w:fldChar w:fldCharType="begin"/>
        </w:r>
        <w:r>
          <w:instrText xml:space="preserve"> PAGEREF _Toc30914 \h </w:instrText>
        </w:r>
        <w:r>
          <w:fldChar w:fldCharType="separate"/>
        </w:r>
        <w:r>
          <w:t>6</w:t>
        </w:r>
        <w:r>
          <w:fldChar w:fldCharType="end"/>
        </w:r>
      </w:hyperlink>
    </w:p>
    <w:p>
      <w:pPr>
        <w:pStyle w:val="TOC2"/>
        <w:tabs>
          <w:tab w:val="right" w:leader="dot" w:pos="8306"/>
        </w:tabs>
      </w:pPr>
      <w:hyperlink w:anchor="_Toc24453" w:history="1">
        <w:r>
          <w:rPr>
            <w:rFonts w:ascii="仿宋" w:eastAsia="仿宋" w:hAnsi="仿宋" w:cs="仿宋" w:hint="eastAsia"/>
            <w:lang w:eastAsia="zh-CN"/>
          </w:rPr>
          <w:t>(三)、建设条件分析</w:t>
        </w:r>
        <w:r>
          <w:tab/>
        </w:r>
        <w:r>
          <w:fldChar w:fldCharType="begin"/>
        </w:r>
        <w:r>
          <w:instrText xml:space="preserve"> PAGEREF _Toc24453 \h </w:instrText>
        </w:r>
        <w:r>
          <w:fldChar w:fldCharType="separate"/>
        </w:r>
        <w:r>
          <w:t>8</w:t>
        </w:r>
        <w:r>
          <w:fldChar w:fldCharType="end"/>
        </w:r>
      </w:hyperlink>
    </w:p>
    <w:p>
      <w:pPr>
        <w:pStyle w:val="TOC2"/>
        <w:tabs>
          <w:tab w:val="right" w:leader="dot" w:pos="8306"/>
        </w:tabs>
      </w:pPr>
      <w:hyperlink w:anchor="_Toc10428" w:history="1">
        <w:r>
          <w:rPr>
            <w:rFonts w:ascii="仿宋" w:eastAsia="仿宋" w:hAnsi="仿宋" w:cs="仿宋" w:hint="eastAsia"/>
            <w:lang w:eastAsia="zh-CN"/>
          </w:rPr>
          <w:t>(四)、用地控制指标</w:t>
        </w:r>
        <w:r>
          <w:tab/>
        </w:r>
        <w:r>
          <w:fldChar w:fldCharType="begin"/>
        </w:r>
        <w:r>
          <w:instrText xml:space="preserve"> PAGEREF _Toc10428 \h </w:instrText>
        </w:r>
        <w:r>
          <w:fldChar w:fldCharType="separate"/>
        </w:r>
        <w:r>
          <w:t>10</w:t>
        </w:r>
        <w:r>
          <w:fldChar w:fldCharType="end"/>
        </w:r>
      </w:hyperlink>
    </w:p>
    <w:p>
      <w:pPr>
        <w:pStyle w:val="TOC2"/>
        <w:tabs>
          <w:tab w:val="right" w:leader="dot" w:pos="8306"/>
        </w:tabs>
      </w:pPr>
      <w:hyperlink w:anchor="_Toc10306" w:history="1">
        <w:r>
          <w:rPr>
            <w:rFonts w:ascii="仿宋" w:eastAsia="仿宋" w:hAnsi="仿宋" w:cs="仿宋" w:hint="eastAsia"/>
            <w:lang w:eastAsia="zh-CN"/>
          </w:rPr>
          <w:t>(五)、地总体要求</w:t>
        </w:r>
        <w:r>
          <w:tab/>
        </w:r>
        <w:r>
          <w:fldChar w:fldCharType="begin"/>
        </w:r>
        <w:r>
          <w:instrText xml:space="preserve"> PAGEREF _Toc10306 \h </w:instrText>
        </w:r>
        <w:r>
          <w:fldChar w:fldCharType="separate"/>
        </w:r>
        <w:r>
          <w:t>11</w:t>
        </w:r>
        <w:r>
          <w:fldChar w:fldCharType="end"/>
        </w:r>
      </w:hyperlink>
    </w:p>
    <w:p>
      <w:pPr>
        <w:pStyle w:val="TOC2"/>
        <w:tabs>
          <w:tab w:val="right" w:leader="dot" w:pos="8306"/>
        </w:tabs>
      </w:pPr>
      <w:hyperlink w:anchor="_Toc23835" w:history="1">
        <w:r>
          <w:rPr>
            <w:rFonts w:ascii="仿宋" w:eastAsia="仿宋" w:hAnsi="仿宋" w:cs="仿宋" w:hint="eastAsia"/>
            <w:lang w:eastAsia="zh-CN"/>
          </w:rPr>
          <w:t>(六)、节约用地措施</w:t>
        </w:r>
        <w:r>
          <w:tab/>
        </w:r>
        <w:r>
          <w:fldChar w:fldCharType="begin"/>
        </w:r>
        <w:r>
          <w:instrText xml:space="preserve"> PAGEREF _Toc23835 \h </w:instrText>
        </w:r>
        <w:r>
          <w:fldChar w:fldCharType="separate"/>
        </w:r>
        <w:r>
          <w:t>12</w:t>
        </w:r>
        <w:r>
          <w:fldChar w:fldCharType="end"/>
        </w:r>
      </w:hyperlink>
    </w:p>
    <w:p>
      <w:pPr>
        <w:pStyle w:val="TOC2"/>
        <w:tabs>
          <w:tab w:val="right" w:leader="dot" w:pos="8306"/>
        </w:tabs>
      </w:pPr>
      <w:hyperlink w:anchor="_Toc5505" w:history="1">
        <w:r>
          <w:rPr>
            <w:rFonts w:ascii="仿宋" w:eastAsia="仿宋" w:hAnsi="仿宋" w:cs="仿宋" w:hint="eastAsia"/>
            <w:lang w:eastAsia="zh-CN"/>
          </w:rPr>
          <w:t>(七)、选址综合评价</w:t>
        </w:r>
        <w:r>
          <w:tab/>
        </w:r>
        <w:r>
          <w:fldChar w:fldCharType="begin"/>
        </w:r>
        <w:r>
          <w:instrText xml:space="preserve"> PAGEREF _Toc5505 \h </w:instrText>
        </w:r>
        <w:r>
          <w:fldChar w:fldCharType="separate"/>
        </w:r>
        <w:r>
          <w:t>14</w:t>
        </w:r>
        <w:r>
          <w:fldChar w:fldCharType="end"/>
        </w:r>
      </w:hyperlink>
    </w:p>
    <w:p>
      <w:pPr>
        <w:pStyle w:val="TOC1"/>
        <w:tabs>
          <w:tab w:val="right" w:leader="dot" w:pos="8306"/>
        </w:tabs>
      </w:pPr>
      <w:hyperlink w:anchor="_Toc21487" w:history="1">
        <w:r>
          <w:rPr>
            <w:rFonts w:ascii="仿宋" w:eastAsia="仿宋" w:hAnsi="仿宋" w:cs="仿宋" w:hint="eastAsia"/>
            <w:lang w:eastAsia="zh-CN"/>
          </w:rPr>
          <w:t>二、资源开发及综合利用分析</w:t>
        </w:r>
        <w:r>
          <w:tab/>
        </w:r>
        <w:r>
          <w:fldChar w:fldCharType="begin"/>
        </w:r>
        <w:r>
          <w:instrText xml:space="preserve"> PAGEREF _Toc21487 \h </w:instrText>
        </w:r>
        <w:r>
          <w:fldChar w:fldCharType="separate"/>
        </w:r>
        <w:r>
          <w:t>15</w:t>
        </w:r>
        <w:r>
          <w:fldChar w:fldCharType="end"/>
        </w:r>
      </w:hyperlink>
    </w:p>
    <w:p>
      <w:pPr>
        <w:pStyle w:val="TOC2"/>
        <w:tabs>
          <w:tab w:val="right" w:leader="dot" w:pos="8306"/>
        </w:tabs>
      </w:pPr>
      <w:hyperlink w:anchor="_Toc23672" w:history="1">
        <w:r>
          <w:rPr>
            <w:rFonts w:ascii="仿宋" w:eastAsia="仿宋" w:hAnsi="仿宋" w:cs="仿宋" w:hint="eastAsia"/>
            <w:lang w:eastAsia="zh-CN"/>
          </w:rPr>
          <w:t>(一)、资源开发方案</w:t>
        </w:r>
        <w:r>
          <w:tab/>
        </w:r>
        <w:r>
          <w:fldChar w:fldCharType="begin"/>
        </w:r>
        <w:r>
          <w:instrText xml:space="preserve"> PAGEREF _Toc23672 \h </w:instrText>
        </w:r>
        <w:r>
          <w:fldChar w:fldCharType="separate"/>
        </w:r>
        <w:r>
          <w:t>15</w:t>
        </w:r>
        <w:r>
          <w:fldChar w:fldCharType="end"/>
        </w:r>
      </w:hyperlink>
    </w:p>
    <w:p>
      <w:pPr>
        <w:pStyle w:val="TOC2"/>
        <w:tabs>
          <w:tab w:val="right" w:leader="dot" w:pos="8306"/>
        </w:tabs>
      </w:pPr>
      <w:hyperlink w:anchor="_Toc18259" w:history="1">
        <w:r>
          <w:rPr>
            <w:rFonts w:ascii="仿宋" w:eastAsia="仿宋" w:hAnsi="仿宋" w:cs="仿宋" w:hint="eastAsia"/>
            <w:lang w:eastAsia="zh-CN"/>
          </w:rPr>
          <w:t>(二)、资源利用方案</w:t>
        </w:r>
        <w:r>
          <w:tab/>
        </w:r>
        <w:r>
          <w:fldChar w:fldCharType="begin"/>
        </w:r>
        <w:r>
          <w:instrText xml:space="preserve"> PAGEREF _Toc18259 \h </w:instrText>
        </w:r>
        <w:r>
          <w:fldChar w:fldCharType="separate"/>
        </w:r>
        <w:r>
          <w:t>16</w:t>
        </w:r>
        <w:r>
          <w:fldChar w:fldCharType="end"/>
        </w:r>
      </w:hyperlink>
    </w:p>
    <w:p>
      <w:pPr>
        <w:pStyle w:val="TOC2"/>
        <w:tabs>
          <w:tab w:val="right" w:leader="dot" w:pos="8306"/>
        </w:tabs>
      </w:pPr>
      <w:hyperlink w:anchor="_Toc18832" w:history="1">
        <w:r>
          <w:rPr>
            <w:rFonts w:ascii="仿宋" w:eastAsia="仿宋" w:hAnsi="仿宋" w:cs="仿宋" w:hint="eastAsia"/>
            <w:lang w:eastAsia="zh-CN"/>
          </w:rPr>
          <w:t>(三)、资源节约措施</w:t>
        </w:r>
        <w:r>
          <w:tab/>
        </w:r>
        <w:r>
          <w:fldChar w:fldCharType="begin"/>
        </w:r>
        <w:r>
          <w:instrText xml:space="preserve"> PAGEREF _Toc18832 \h </w:instrText>
        </w:r>
        <w:r>
          <w:fldChar w:fldCharType="separate"/>
        </w:r>
        <w:r>
          <w:t>17</w:t>
        </w:r>
        <w:r>
          <w:fldChar w:fldCharType="end"/>
        </w:r>
      </w:hyperlink>
    </w:p>
    <w:p>
      <w:pPr>
        <w:pStyle w:val="TOC1"/>
        <w:tabs>
          <w:tab w:val="right" w:leader="dot" w:pos="8306"/>
        </w:tabs>
      </w:pPr>
      <w:hyperlink w:anchor="_Toc18913" w:history="1">
        <w:r>
          <w:rPr>
            <w:rFonts w:ascii="仿宋" w:eastAsia="仿宋" w:hAnsi="仿宋" w:cs="仿宋" w:hint="eastAsia"/>
            <w:lang w:eastAsia="zh-CN"/>
          </w:rPr>
          <w:t>三、建设风险评估分析</w:t>
        </w:r>
        <w:r>
          <w:tab/>
        </w:r>
        <w:r>
          <w:fldChar w:fldCharType="begin"/>
        </w:r>
        <w:r>
          <w:instrText xml:space="preserve"> PAGEREF _Toc18913 \h </w:instrText>
        </w:r>
        <w:r>
          <w:fldChar w:fldCharType="separate"/>
        </w:r>
        <w:r>
          <w:t>18</w:t>
        </w:r>
        <w:r>
          <w:fldChar w:fldCharType="end"/>
        </w:r>
      </w:hyperlink>
    </w:p>
    <w:p>
      <w:pPr>
        <w:pStyle w:val="TOC2"/>
        <w:tabs>
          <w:tab w:val="right" w:leader="dot" w:pos="8306"/>
        </w:tabs>
      </w:pPr>
      <w:hyperlink w:anchor="_Toc1410" w:history="1">
        <w:r>
          <w:rPr>
            <w:rFonts w:ascii="仿宋" w:eastAsia="仿宋" w:hAnsi="仿宋" w:cs="仿宋" w:hint="eastAsia"/>
            <w:lang w:eastAsia="zh-CN"/>
          </w:rPr>
          <w:t>(一)、政策风险分析</w:t>
        </w:r>
        <w:r>
          <w:tab/>
        </w:r>
        <w:r>
          <w:fldChar w:fldCharType="begin"/>
        </w:r>
        <w:r>
          <w:instrText xml:space="preserve"> PAGEREF _Toc1410 \h </w:instrText>
        </w:r>
        <w:r>
          <w:fldChar w:fldCharType="separate"/>
        </w:r>
        <w:r>
          <w:t>18</w:t>
        </w:r>
        <w:r>
          <w:fldChar w:fldCharType="end"/>
        </w:r>
      </w:hyperlink>
    </w:p>
    <w:p>
      <w:pPr>
        <w:pStyle w:val="TOC2"/>
        <w:tabs>
          <w:tab w:val="right" w:leader="dot" w:pos="8306"/>
        </w:tabs>
      </w:pPr>
      <w:hyperlink w:anchor="_Toc26575" w:history="1">
        <w:r>
          <w:rPr>
            <w:rFonts w:ascii="仿宋" w:eastAsia="仿宋" w:hAnsi="仿宋" w:cs="仿宋" w:hint="eastAsia"/>
            <w:lang w:eastAsia="zh-CN"/>
          </w:rPr>
          <w:t>(二)、社会风险分析</w:t>
        </w:r>
        <w:r>
          <w:tab/>
        </w:r>
        <w:r>
          <w:fldChar w:fldCharType="begin"/>
        </w:r>
        <w:r>
          <w:instrText xml:space="preserve"> PAGEREF _Toc26575 \h </w:instrText>
        </w:r>
        <w:r>
          <w:fldChar w:fldCharType="separate"/>
        </w:r>
        <w:r>
          <w:t>19</w:t>
        </w:r>
        <w:r>
          <w:fldChar w:fldCharType="end"/>
        </w:r>
      </w:hyperlink>
    </w:p>
    <w:p>
      <w:pPr>
        <w:pStyle w:val="TOC2"/>
        <w:tabs>
          <w:tab w:val="right" w:leader="dot" w:pos="8306"/>
        </w:tabs>
      </w:pPr>
      <w:hyperlink w:anchor="_Toc24719" w:history="1">
        <w:r>
          <w:rPr>
            <w:rFonts w:ascii="仿宋" w:eastAsia="仿宋" w:hAnsi="仿宋" w:cs="仿宋" w:hint="eastAsia"/>
            <w:lang w:eastAsia="zh-CN"/>
          </w:rPr>
          <w:t>(三)、市场风险分析</w:t>
        </w:r>
        <w:r>
          <w:tab/>
        </w:r>
        <w:r>
          <w:fldChar w:fldCharType="begin"/>
        </w:r>
        <w:r>
          <w:instrText xml:space="preserve"> PAGEREF _Toc24719 \h </w:instrText>
        </w:r>
        <w:r>
          <w:fldChar w:fldCharType="separate"/>
        </w:r>
        <w:r>
          <w:t>21</w:t>
        </w:r>
        <w:r>
          <w:fldChar w:fldCharType="end"/>
        </w:r>
      </w:hyperlink>
    </w:p>
    <w:p>
      <w:pPr>
        <w:pStyle w:val="TOC2"/>
        <w:tabs>
          <w:tab w:val="right" w:leader="dot" w:pos="8306"/>
        </w:tabs>
      </w:pPr>
      <w:hyperlink w:anchor="_Toc14797" w:history="1">
        <w:r>
          <w:rPr>
            <w:rFonts w:ascii="仿宋" w:eastAsia="仿宋" w:hAnsi="仿宋" w:cs="仿宋" w:hint="eastAsia"/>
            <w:lang w:eastAsia="zh-CN"/>
          </w:rPr>
          <w:t>(四)、资金风险分析</w:t>
        </w:r>
        <w:r>
          <w:tab/>
        </w:r>
        <w:r>
          <w:fldChar w:fldCharType="begin"/>
        </w:r>
        <w:r>
          <w:instrText xml:space="preserve"> PAGEREF _Toc14797 \h </w:instrText>
        </w:r>
        <w:r>
          <w:fldChar w:fldCharType="separate"/>
        </w:r>
        <w:r>
          <w:t>22</w:t>
        </w:r>
        <w:r>
          <w:fldChar w:fldCharType="end"/>
        </w:r>
      </w:hyperlink>
    </w:p>
    <w:p>
      <w:pPr>
        <w:pStyle w:val="TOC2"/>
        <w:tabs>
          <w:tab w:val="right" w:leader="dot" w:pos="8306"/>
        </w:tabs>
      </w:pPr>
      <w:hyperlink w:anchor="_Toc15431" w:history="1">
        <w:r>
          <w:rPr>
            <w:rFonts w:ascii="仿宋" w:eastAsia="仿宋" w:hAnsi="仿宋" w:cs="仿宋" w:hint="eastAsia"/>
            <w:lang w:eastAsia="zh-CN"/>
          </w:rPr>
          <w:t>(五)、技术风险分析</w:t>
        </w:r>
        <w:r>
          <w:tab/>
        </w:r>
        <w:r>
          <w:fldChar w:fldCharType="begin"/>
        </w:r>
        <w:r>
          <w:instrText xml:space="preserve"> PAGEREF _Toc15431 \h </w:instrText>
        </w:r>
        <w:r>
          <w:fldChar w:fldCharType="separate"/>
        </w:r>
        <w:r>
          <w:t>23</w:t>
        </w:r>
        <w:r>
          <w:fldChar w:fldCharType="end"/>
        </w:r>
      </w:hyperlink>
    </w:p>
    <w:p>
      <w:pPr>
        <w:pStyle w:val="TOC2"/>
        <w:tabs>
          <w:tab w:val="right" w:leader="dot" w:pos="8306"/>
        </w:tabs>
      </w:pPr>
      <w:hyperlink w:anchor="_Toc16426" w:history="1">
        <w:r>
          <w:rPr>
            <w:rFonts w:ascii="仿宋" w:eastAsia="仿宋" w:hAnsi="仿宋" w:cs="仿宋" w:hint="eastAsia"/>
            <w:lang w:eastAsia="zh-CN"/>
          </w:rPr>
          <w:t>(六)、财务风险分析</w:t>
        </w:r>
        <w:r>
          <w:tab/>
        </w:r>
        <w:r>
          <w:fldChar w:fldCharType="begin"/>
        </w:r>
        <w:r>
          <w:instrText xml:space="preserve"> PAGEREF _Toc16426 \h </w:instrText>
        </w:r>
        <w:r>
          <w:fldChar w:fldCharType="separate"/>
        </w:r>
        <w:r>
          <w:t>24</w:t>
        </w:r>
        <w:r>
          <w:fldChar w:fldCharType="end"/>
        </w:r>
      </w:hyperlink>
    </w:p>
    <w:p>
      <w:pPr>
        <w:pStyle w:val="TOC2"/>
        <w:tabs>
          <w:tab w:val="right" w:leader="dot" w:pos="8306"/>
        </w:tabs>
      </w:pPr>
      <w:hyperlink w:anchor="_Toc12475" w:history="1">
        <w:r>
          <w:rPr>
            <w:rFonts w:ascii="仿宋" w:eastAsia="仿宋" w:hAnsi="仿宋" w:cs="仿宋" w:hint="eastAsia"/>
            <w:lang w:eastAsia="zh-CN"/>
          </w:rPr>
          <w:t>(七)、管理风险分析</w:t>
        </w:r>
        <w:r>
          <w:tab/>
        </w:r>
        <w:r>
          <w:fldChar w:fldCharType="begin"/>
        </w:r>
        <w:r>
          <w:instrText xml:space="preserve"> PAGEREF _Toc12475 \h </w:instrText>
        </w:r>
        <w:r>
          <w:fldChar w:fldCharType="separate"/>
        </w:r>
        <w:r>
          <w:t>26</w:t>
        </w:r>
        <w:r>
          <w:fldChar w:fldCharType="end"/>
        </w:r>
      </w:hyperlink>
    </w:p>
    <w:p>
      <w:pPr>
        <w:pStyle w:val="TOC2"/>
        <w:tabs>
          <w:tab w:val="right" w:leader="dot" w:pos="8306"/>
        </w:tabs>
      </w:pPr>
      <w:hyperlink w:anchor="_Toc20424" w:history="1">
        <w:r>
          <w:rPr>
            <w:rFonts w:ascii="仿宋" w:eastAsia="仿宋" w:hAnsi="仿宋" w:cs="仿宋" w:hint="eastAsia"/>
            <w:lang w:eastAsia="zh-CN"/>
          </w:rPr>
          <w:t>(八)、其它风险分析</w:t>
        </w:r>
        <w:r>
          <w:tab/>
        </w:r>
        <w:r>
          <w:fldChar w:fldCharType="begin"/>
        </w:r>
        <w:r>
          <w:instrText xml:space="preserve"> PAGEREF _Toc20424 \h </w:instrText>
        </w:r>
        <w:r>
          <w:fldChar w:fldCharType="separate"/>
        </w:r>
        <w:r>
          <w:t>27</w:t>
        </w:r>
        <w:r>
          <w:fldChar w:fldCharType="end"/>
        </w:r>
      </w:hyperlink>
    </w:p>
    <w:p>
      <w:pPr>
        <w:pStyle w:val="TOC2"/>
        <w:tabs>
          <w:tab w:val="right" w:leader="dot" w:pos="8306"/>
        </w:tabs>
      </w:pPr>
      <w:hyperlink w:anchor="_Toc12304" w:history="1">
        <w:r>
          <w:rPr>
            <w:rFonts w:ascii="仿宋" w:eastAsia="仿宋" w:hAnsi="仿宋" w:cs="仿宋" w:hint="eastAsia"/>
            <w:lang w:eastAsia="zh-CN"/>
          </w:rPr>
          <w:t>(九)、社会影响评估</w:t>
        </w:r>
        <w:r>
          <w:tab/>
        </w:r>
        <w:r>
          <w:fldChar w:fldCharType="begin"/>
        </w:r>
        <w:r>
          <w:instrText xml:space="preserve"> PAGEREF _Toc12304 \h </w:instrText>
        </w:r>
        <w:r>
          <w:fldChar w:fldCharType="separate"/>
        </w:r>
        <w:r>
          <w:t>29</w:t>
        </w:r>
        <w:r>
          <w:fldChar w:fldCharType="end"/>
        </w:r>
      </w:hyperlink>
    </w:p>
    <w:p>
      <w:pPr>
        <w:pStyle w:val="TOC1"/>
        <w:tabs>
          <w:tab w:val="right" w:leader="dot" w:pos="8306"/>
        </w:tabs>
      </w:pPr>
      <w:hyperlink w:anchor="_Toc26586" w:history="1">
        <w:r>
          <w:rPr>
            <w:rFonts w:ascii="仿宋" w:eastAsia="仿宋" w:hAnsi="仿宋" w:cs="仿宋" w:hint="eastAsia"/>
            <w:lang w:eastAsia="zh-CN"/>
          </w:rPr>
          <w:t>四、经济影响分析</w:t>
        </w:r>
        <w:r>
          <w:tab/>
        </w:r>
        <w:r>
          <w:fldChar w:fldCharType="begin"/>
        </w:r>
        <w:r>
          <w:instrText xml:space="preserve"> PAGEREF _Toc26586 \h </w:instrText>
        </w:r>
        <w:r>
          <w:fldChar w:fldCharType="separate"/>
        </w:r>
        <w:r>
          <w:t>31</w:t>
        </w:r>
        <w:r>
          <w:fldChar w:fldCharType="end"/>
        </w:r>
      </w:hyperlink>
    </w:p>
    <w:p>
      <w:pPr>
        <w:pStyle w:val="TOC2"/>
        <w:tabs>
          <w:tab w:val="right" w:leader="dot" w:pos="8306"/>
        </w:tabs>
      </w:pPr>
      <w:hyperlink w:anchor="_Toc17351" w:history="1">
        <w:r>
          <w:rPr>
            <w:rFonts w:ascii="仿宋" w:eastAsia="仿宋" w:hAnsi="仿宋" w:cs="仿宋" w:hint="eastAsia"/>
            <w:lang w:eastAsia="zh-CN"/>
          </w:rPr>
          <w:t>(一)、经济费用效益或费用效果分析</w:t>
        </w:r>
        <w:r>
          <w:tab/>
        </w:r>
        <w:r>
          <w:fldChar w:fldCharType="begin"/>
        </w:r>
        <w:r>
          <w:instrText xml:space="preserve"> PAGEREF _Toc17351 \h </w:instrText>
        </w:r>
        <w:r>
          <w:fldChar w:fldCharType="separate"/>
        </w:r>
        <w:r>
          <w:t>31</w:t>
        </w:r>
        <w:r>
          <w:fldChar w:fldCharType="end"/>
        </w:r>
      </w:hyperlink>
    </w:p>
    <w:p>
      <w:pPr>
        <w:pStyle w:val="TOC2"/>
        <w:tabs>
          <w:tab w:val="right" w:leader="dot" w:pos="8306"/>
        </w:tabs>
      </w:pPr>
      <w:hyperlink w:anchor="_Toc16015" w:history="1">
        <w:r>
          <w:rPr>
            <w:rFonts w:ascii="仿宋" w:eastAsia="仿宋" w:hAnsi="仿宋" w:cs="仿宋" w:hint="eastAsia"/>
            <w:lang w:eastAsia="zh-CN"/>
          </w:rPr>
          <w:t>(二)、行业影响分析</w:t>
        </w:r>
        <w:r>
          <w:tab/>
        </w:r>
        <w:r>
          <w:fldChar w:fldCharType="begin"/>
        </w:r>
        <w:r>
          <w:instrText xml:space="preserve"> PAGEREF _Toc16015 \h </w:instrText>
        </w:r>
        <w:r>
          <w:fldChar w:fldCharType="separate"/>
        </w:r>
        <w:r>
          <w:t>33</w:t>
        </w:r>
        <w:r>
          <w:fldChar w:fldCharType="end"/>
        </w:r>
      </w:hyperlink>
    </w:p>
    <w:p>
      <w:pPr>
        <w:pStyle w:val="TOC2"/>
        <w:tabs>
          <w:tab w:val="right" w:leader="dot" w:pos="8306"/>
        </w:tabs>
      </w:pPr>
      <w:hyperlink w:anchor="_Toc6461" w:history="1">
        <w:r>
          <w:rPr>
            <w:rFonts w:ascii="仿宋" w:eastAsia="仿宋" w:hAnsi="仿宋" w:cs="仿宋" w:hint="eastAsia"/>
            <w:lang w:eastAsia="zh-CN"/>
          </w:rPr>
          <w:t>(三)、区域经济影响分析</w:t>
        </w:r>
        <w:r>
          <w:tab/>
        </w:r>
        <w:r>
          <w:fldChar w:fldCharType="begin"/>
        </w:r>
        <w:r>
          <w:instrText xml:space="preserve"> PAGEREF _Toc6461 \h </w:instrText>
        </w:r>
        <w:r>
          <w:fldChar w:fldCharType="separate"/>
        </w:r>
        <w:r>
          <w:t>35</w:t>
        </w:r>
        <w:r>
          <w:fldChar w:fldCharType="end"/>
        </w:r>
      </w:hyperlink>
    </w:p>
    <w:p>
      <w:pPr>
        <w:pStyle w:val="TOC2"/>
        <w:tabs>
          <w:tab w:val="right" w:leader="dot" w:pos="8306"/>
        </w:tabs>
      </w:pPr>
      <w:hyperlink w:anchor="_Toc1041" w:history="1">
        <w:r>
          <w:rPr>
            <w:rFonts w:ascii="仿宋" w:eastAsia="仿宋" w:hAnsi="仿宋" w:cs="仿宋" w:hint="eastAsia"/>
            <w:lang w:eastAsia="zh-CN"/>
          </w:rPr>
          <w:t>(四)、宏观经济影响分析</w:t>
        </w:r>
        <w:r>
          <w:tab/>
        </w:r>
        <w:r>
          <w:fldChar w:fldCharType="begin"/>
        </w:r>
        <w:r>
          <w:instrText xml:space="preserve"> PAGEREF _Toc1041 \h </w:instrText>
        </w:r>
        <w:r>
          <w:fldChar w:fldCharType="separate"/>
        </w:r>
        <w:r>
          <w:t>36</w:t>
        </w:r>
        <w:r>
          <w:fldChar w:fldCharType="end"/>
        </w:r>
      </w:hyperlink>
    </w:p>
    <w:p>
      <w:pPr>
        <w:pStyle w:val="TOC1"/>
        <w:tabs>
          <w:tab w:val="right" w:leader="dot" w:pos="8306"/>
        </w:tabs>
      </w:pPr>
      <w:hyperlink w:anchor="_Toc32556" w:history="1">
        <w:r>
          <w:rPr>
            <w:rFonts w:ascii="仿宋" w:eastAsia="仿宋" w:hAnsi="仿宋" w:cs="仿宋" w:hint="eastAsia"/>
            <w:lang w:eastAsia="zh-CN"/>
          </w:rPr>
          <w:t>五、背景、必要性分析</w:t>
        </w:r>
        <w:r>
          <w:tab/>
        </w:r>
        <w:r>
          <w:fldChar w:fldCharType="begin"/>
        </w:r>
        <w:r>
          <w:instrText xml:space="preserve"> PAGEREF _Toc32556 \h </w:instrText>
        </w:r>
        <w:r>
          <w:fldChar w:fldCharType="separate"/>
        </w:r>
        <w:r>
          <w:t>37</w:t>
        </w:r>
        <w:r>
          <w:fldChar w:fldCharType="end"/>
        </w:r>
      </w:hyperlink>
    </w:p>
    <w:p>
      <w:pPr>
        <w:pStyle w:val="TOC2"/>
        <w:tabs>
          <w:tab w:val="right" w:leader="dot" w:pos="8306"/>
        </w:tabs>
      </w:pPr>
      <w:hyperlink w:anchor="_Toc5763" w:history="1">
        <w:r>
          <w:rPr>
            <w:rFonts w:ascii="仿宋" w:eastAsia="仿宋" w:hAnsi="仿宋" w:cs="仿宋" w:hint="eastAsia"/>
            <w:lang w:eastAsia="zh-CN"/>
          </w:rPr>
          <w:t>(一)、项目建设背景</w:t>
        </w:r>
        <w:r>
          <w:tab/>
        </w:r>
        <w:r>
          <w:fldChar w:fldCharType="begin"/>
        </w:r>
        <w:r>
          <w:instrText xml:space="preserve"> PAGEREF _Toc5763 \h </w:instrText>
        </w:r>
        <w:r>
          <w:fldChar w:fldCharType="separate"/>
        </w:r>
        <w:r>
          <w:t>37</w:t>
        </w:r>
        <w:r>
          <w:fldChar w:fldCharType="end"/>
        </w:r>
      </w:hyperlink>
    </w:p>
    <w:p>
      <w:pPr>
        <w:pStyle w:val="TOC2"/>
        <w:tabs>
          <w:tab w:val="right" w:leader="dot" w:pos="8306"/>
        </w:tabs>
      </w:pPr>
      <w:hyperlink w:anchor="_Toc17463" w:history="1">
        <w:r>
          <w:rPr>
            <w:rFonts w:ascii="仿宋" w:eastAsia="仿宋" w:hAnsi="仿宋" w:cs="仿宋" w:hint="eastAsia"/>
            <w:lang w:eastAsia="zh-CN"/>
          </w:rPr>
          <w:t>(二)、必要性分析</w:t>
        </w:r>
        <w:r>
          <w:tab/>
        </w:r>
        <w:r>
          <w:fldChar w:fldCharType="begin"/>
        </w:r>
        <w:r>
          <w:instrText xml:space="preserve"> PAGEREF _Toc17463 \h </w:instrText>
        </w:r>
        <w:r>
          <w:fldChar w:fldCharType="separate"/>
        </w:r>
        <w:r>
          <w:t>38</w:t>
        </w:r>
        <w:r>
          <w:fldChar w:fldCharType="end"/>
        </w:r>
      </w:hyperlink>
    </w:p>
    <w:p>
      <w:pPr>
        <w:pStyle w:val="TOC2"/>
        <w:tabs>
          <w:tab w:val="right" w:leader="dot" w:pos="8306"/>
        </w:tabs>
      </w:pPr>
      <w:hyperlink w:anchor="_Toc30434" w:history="1">
        <w:r>
          <w:rPr>
            <w:rFonts w:ascii="仿宋" w:eastAsia="仿宋" w:hAnsi="仿宋" w:cs="仿宋" w:hint="eastAsia"/>
            <w:lang w:eastAsia="zh-CN"/>
          </w:rPr>
          <w:t>(三)、项目建设有利条件</w:t>
        </w:r>
        <w:r>
          <w:tab/>
        </w:r>
        <w:r>
          <w:fldChar w:fldCharType="begin"/>
        </w:r>
        <w:r>
          <w:instrText xml:space="preserve"> PAGEREF _Toc30434 \h </w:instrText>
        </w:r>
        <w:r>
          <w:fldChar w:fldCharType="separate"/>
        </w:r>
        <w:r>
          <w:t>40</w:t>
        </w:r>
        <w:r>
          <w:fldChar w:fldCharType="end"/>
        </w:r>
      </w:hyperlink>
    </w:p>
    <w:p>
      <w:pPr>
        <w:pStyle w:val="TOC1"/>
        <w:tabs>
          <w:tab w:val="right" w:leader="dot" w:pos="8306"/>
        </w:tabs>
      </w:pPr>
      <w:hyperlink w:anchor="_Toc9921" w:history="1">
        <w:r>
          <w:rPr>
            <w:rFonts w:ascii="仿宋" w:eastAsia="仿宋" w:hAnsi="仿宋" w:cs="仿宋" w:hint="eastAsia"/>
            <w:lang w:eastAsia="zh-CN"/>
          </w:rPr>
          <w:t>六、发展规划、产业政策和行业准入分析</w:t>
        </w:r>
        <w:r>
          <w:tab/>
        </w:r>
        <w:r>
          <w:fldChar w:fldCharType="begin"/>
        </w:r>
        <w:r>
          <w:instrText xml:space="preserve"> PAGEREF _Toc9921 \h </w:instrText>
        </w:r>
        <w:r>
          <w:fldChar w:fldCharType="separate"/>
        </w:r>
        <w:r>
          <w:t>41</w:t>
        </w:r>
        <w:r>
          <w:fldChar w:fldCharType="end"/>
        </w:r>
      </w:hyperlink>
    </w:p>
    <w:p>
      <w:pPr>
        <w:pStyle w:val="TOC2"/>
        <w:tabs>
          <w:tab w:val="right" w:leader="dot" w:pos="8306"/>
        </w:tabs>
      </w:pPr>
      <w:hyperlink w:anchor="_Toc3570" w:history="1">
        <w:r>
          <w:rPr>
            <w:rFonts w:ascii="仿宋" w:eastAsia="仿宋" w:hAnsi="仿宋" w:cs="仿宋" w:hint="eastAsia"/>
            <w:lang w:eastAsia="zh-CN"/>
          </w:rPr>
          <w:t>(一)、发展规划分析</w:t>
        </w:r>
        <w:r>
          <w:tab/>
        </w:r>
        <w:r>
          <w:fldChar w:fldCharType="begin"/>
        </w:r>
        <w:r>
          <w:instrText xml:space="preserve"> PAGEREF _Toc3570 \h </w:instrText>
        </w:r>
        <w:r>
          <w:fldChar w:fldCharType="separate"/>
        </w:r>
        <w:r>
          <w:t>41</w:t>
        </w:r>
        <w:r>
          <w:fldChar w:fldCharType="end"/>
        </w:r>
      </w:hyperlink>
    </w:p>
    <w:p>
      <w:pPr>
        <w:pStyle w:val="TOC2"/>
        <w:tabs>
          <w:tab w:val="right" w:leader="dot" w:pos="8306"/>
        </w:tabs>
      </w:pPr>
      <w:hyperlink w:anchor="_Toc18597" w:history="1">
        <w:r>
          <w:rPr>
            <w:rFonts w:ascii="仿宋" w:eastAsia="仿宋" w:hAnsi="仿宋" w:cs="仿宋" w:hint="eastAsia"/>
            <w:lang w:eastAsia="zh-CN"/>
          </w:rPr>
          <w:t>(二)、产业政策分析</w:t>
        </w:r>
        <w:r>
          <w:tab/>
        </w:r>
        <w:r>
          <w:fldChar w:fldCharType="begin"/>
        </w:r>
        <w:r>
          <w:instrText xml:space="preserve"> PAGEREF _Toc18597 \h </w:instrText>
        </w:r>
        <w:r>
          <w:fldChar w:fldCharType="separate"/>
        </w:r>
        <w:r>
          <w:t>43</w:t>
        </w:r>
        <w:r>
          <w:fldChar w:fldCharType="end"/>
        </w:r>
      </w:hyperlink>
    </w:p>
    <w:p>
      <w:pPr>
        <w:pStyle w:val="TOC2"/>
        <w:tabs>
          <w:tab w:val="right" w:leader="dot" w:pos="8306"/>
        </w:tabs>
      </w:pPr>
      <w:hyperlink w:anchor="_Toc2469" w:history="1">
        <w:r>
          <w:rPr>
            <w:rFonts w:ascii="仿宋" w:eastAsia="仿宋" w:hAnsi="仿宋" w:cs="仿宋" w:hint="eastAsia"/>
            <w:lang w:eastAsia="zh-CN"/>
          </w:rPr>
          <w:t>(三)、行业准入分析</w:t>
        </w:r>
        <w:r>
          <w:tab/>
        </w:r>
        <w:r>
          <w:fldChar w:fldCharType="begin"/>
        </w:r>
        <w:r>
          <w:instrText xml:space="preserve"> PAGEREF _Toc2469 \h </w:instrText>
        </w:r>
        <w:r>
          <w:fldChar w:fldCharType="separate"/>
        </w:r>
        <w:r>
          <w:t>44</w:t>
        </w:r>
        <w:r>
          <w:fldChar w:fldCharType="end"/>
        </w:r>
      </w:hyperlink>
    </w:p>
    <w:p>
      <w:pPr>
        <w:pStyle w:val="TOC1"/>
        <w:tabs>
          <w:tab w:val="right" w:leader="dot" w:pos="8306"/>
        </w:tabs>
      </w:pPr>
      <w:hyperlink w:anchor="_Toc28043" w:history="1">
        <w:r>
          <w:rPr>
            <w:rFonts w:ascii="仿宋" w:eastAsia="仿宋" w:hAnsi="仿宋" w:cs="仿宋" w:hint="eastAsia"/>
            <w:lang w:eastAsia="zh-CN"/>
          </w:rPr>
          <w:t>七、客户关系管理与市场拓展</w:t>
        </w:r>
        <w:r>
          <w:tab/>
        </w:r>
        <w:r>
          <w:fldChar w:fldCharType="begin"/>
        </w:r>
        <w:r>
          <w:instrText xml:space="preserve"> PAGEREF _Toc28043 \h </w:instrText>
        </w:r>
        <w:r>
          <w:fldChar w:fldCharType="separate"/>
        </w:r>
        <w:r>
          <w:t>46</w:t>
        </w:r>
        <w:r>
          <w:fldChar w:fldCharType="end"/>
        </w:r>
      </w:hyperlink>
    </w:p>
    <w:p>
      <w:pPr>
        <w:pStyle w:val="TOC2"/>
        <w:tabs>
          <w:tab w:val="right" w:leader="dot" w:pos="8306"/>
        </w:tabs>
      </w:pPr>
      <w:hyperlink w:anchor="_Toc7832" w:history="1">
        <w:r>
          <w:rPr>
            <w:rFonts w:ascii="仿宋" w:eastAsia="仿宋" w:hAnsi="仿宋" w:cs="仿宋" w:hint="eastAsia"/>
            <w:lang w:eastAsia="zh-CN"/>
          </w:rPr>
          <w:t>(一)、客户关系管理策略</w:t>
        </w:r>
        <w:r>
          <w:tab/>
        </w:r>
        <w:r>
          <w:fldChar w:fldCharType="begin"/>
        </w:r>
        <w:r>
          <w:instrText xml:space="preserve"> PAGEREF _Toc7832 \h </w:instrText>
        </w:r>
        <w:r>
          <w:fldChar w:fldCharType="separate"/>
        </w:r>
        <w:r>
          <w:t>46</w:t>
        </w:r>
        <w:r>
          <w:fldChar w:fldCharType="end"/>
        </w:r>
      </w:hyperlink>
    </w:p>
    <w:p>
      <w:pPr>
        <w:pStyle w:val="TOC2"/>
        <w:tabs>
          <w:tab w:val="right" w:leader="dot" w:pos="8306"/>
        </w:tabs>
      </w:pPr>
      <w:hyperlink w:anchor="_Toc16611" w:history="1">
        <w:r>
          <w:rPr>
            <w:rFonts w:ascii="仿宋" w:eastAsia="仿宋" w:hAnsi="仿宋" w:cs="仿宋" w:hint="eastAsia"/>
            <w:lang w:eastAsia="zh-CN"/>
          </w:rPr>
          <w:t>(二)、市场拓展方案</w:t>
        </w:r>
        <w:r>
          <w:tab/>
        </w:r>
        <w:r>
          <w:fldChar w:fldCharType="begin"/>
        </w:r>
        <w:r>
          <w:instrText xml:space="preserve"> PAGEREF _Toc16611 \h </w:instrText>
        </w:r>
        <w:r>
          <w:fldChar w:fldCharType="separate"/>
        </w:r>
        <w:r>
          <w:t>47</w:t>
        </w:r>
        <w:r>
          <w:fldChar w:fldCharType="end"/>
        </w:r>
      </w:hyperlink>
    </w:p>
    <w:p>
      <w:pPr>
        <w:pStyle w:val="TOC1"/>
        <w:tabs>
          <w:tab w:val="right" w:leader="dot" w:pos="8306"/>
        </w:tabs>
      </w:pPr>
      <w:hyperlink w:anchor="_Toc5788" w:history="1">
        <w:r>
          <w:rPr>
            <w:rFonts w:ascii="仿宋" w:eastAsia="仿宋" w:hAnsi="仿宋" w:cs="仿宋" w:hint="eastAsia"/>
            <w:lang w:eastAsia="zh-CN"/>
          </w:rPr>
          <w:t>八、资金管理与财务规划</w:t>
        </w:r>
        <w:r>
          <w:tab/>
        </w:r>
        <w:r>
          <w:fldChar w:fldCharType="begin"/>
        </w:r>
        <w:r>
          <w:instrText xml:space="preserve"> PAGEREF _Toc5788 \h </w:instrText>
        </w:r>
        <w:r>
          <w:fldChar w:fldCharType="separate"/>
        </w:r>
        <w:r>
          <w:t>48</w:t>
        </w:r>
        <w:r>
          <w:fldChar w:fldCharType="end"/>
        </w:r>
      </w:hyperlink>
    </w:p>
    <w:p>
      <w:pPr>
        <w:pStyle w:val="TOC2"/>
        <w:tabs>
          <w:tab w:val="right" w:leader="dot" w:pos="8306"/>
        </w:tabs>
      </w:pPr>
      <w:hyperlink w:anchor="_Toc2262" w:history="1">
        <w:r>
          <w:rPr>
            <w:rFonts w:ascii="仿宋" w:eastAsia="仿宋" w:hAnsi="仿宋" w:cs="仿宋" w:hint="eastAsia"/>
            <w:lang w:eastAsia="zh-CN"/>
          </w:rPr>
          <w:t>(一)、项目资金来源与筹措</w:t>
        </w:r>
        <w:r>
          <w:tab/>
        </w:r>
        <w:r>
          <w:fldChar w:fldCharType="begin"/>
        </w:r>
        <w:r>
          <w:instrText xml:space="preserve"> PAGEREF _Toc2262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70" w:history="1">
        <w:r>
          <w:rPr>
            <w:rFonts w:ascii="仿宋" w:eastAsia="仿宋" w:hAnsi="仿宋" w:cs="仿宋" w:hint="eastAsia"/>
            <w:lang w:eastAsia="zh-CN"/>
          </w:rPr>
          <w:t>(二)、资金使用与监管</w:t>
        </w:r>
        <w:r>
          <w:tab/>
        </w:r>
        <w:r>
          <w:fldChar w:fldCharType="begin"/>
        </w:r>
        <w:r>
          <w:instrText xml:space="preserve"> PAGEREF _Toc7270 \h </w:instrText>
        </w:r>
        <w:r>
          <w:fldChar w:fldCharType="separate"/>
        </w:r>
        <w:r>
          <w:t>50</w:t>
        </w:r>
        <w:r>
          <w:fldChar w:fldCharType="end"/>
        </w:r>
      </w:hyperlink>
    </w:p>
    <w:p>
      <w:pPr>
        <w:pStyle w:val="TOC2"/>
        <w:tabs>
          <w:tab w:val="right" w:leader="dot" w:pos="8306"/>
        </w:tabs>
      </w:pPr>
      <w:hyperlink w:anchor="_Toc5551" w:history="1">
        <w:r>
          <w:rPr>
            <w:rFonts w:ascii="仿宋" w:eastAsia="仿宋" w:hAnsi="仿宋" w:cs="仿宋" w:hint="eastAsia"/>
            <w:lang w:eastAsia="zh-CN"/>
          </w:rPr>
          <w:t>(三)、财务规划与预测</w:t>
        </w:r>
        <w:r>
          <w:tab/>
        </w:r>
        <w:r>
          <w:fldChar w:fldCharType="begin"/>
        </w:r>
        <w:r>
          <w:instrText xml:space="preserve"> PAGEREF _Toc5551 \h </w:instrText>
        </w:r>
        <w:r>
          <w:fldChar w:fldCharType="separate"/>
        </w:r>
        <w:r>
          <w:t>51</w:t>
        </w:r>
        <w:r>
          <w:fldChar w:fldCharType="end"/>
        </w:r>
      </w:hyperlink>
    </w:p>
    <w:p>
      <w:pPr>
        <w:pStyle w:val="TOC1"/>
        <w:tabs>
          <w:tab w:val="right" w:leader="dot" w:pos="8306"/>
        </w:tabs>
      </w:pPr>
      <w:hyperlink w:anchor="_Toc30167" w:history="1">
        <w:r>
          <w:rPr>
            <w:rFonts w:ascii="仿宋" w:eastAsia="仿宋" w:hAnsi="仿宋" w:cs="仿宋" w:hint="eastAsia"/>
            <w:lang w:eastAsia="zh-CN"/>
          </w:rPr>
          <w:t>九、安全与应急管理</w:t>
        </w:r>
        <w:r>
          <w:tab/>
        </w:r>
        <w:r>
          <w:fldChar w:fldCharType="begin"/>
        </w:r>
        <w:r>
          <w:instrText xml:space="preserve"> PAGEREF _Toc30167 \h </w:instrText>
        </w:r>
        <w:r>
          <w:fldChar w:fldCharType="separate"/>
        </w:r>
        <w:r>
          <w:t>52</w:t>
        </w:r>
        <w:r>
          <w:fldChar w:fldCharType="end"/>
        </w:r>
      </w:hyperlink>
    </w:p>
    <w:p>
      <w:pPr>
        <w:pStyle w:val="TOC2"/>
        <w:tabs>
          <w:tab w:val="right" w:leader="dot" w:pos="8306"/>
        </w:tabs>
      </w:pPr>
      <w:hyperlink w:anchor="_Toc31108" w:history="1">
        <w:r>
          <w:rPr>
            <w:rFonts w:ascii="仿宋" w:eastAsia="仿宋" w:hAnsi="仿宋" w:cs="仿宋" w:hint="eastAsia"/>
            <w:lang w:eastAsia="zh-CN"/>
          </w:rPr>
          <w:t>(一)、安全生产管理</w:t>
        </w:r>
        <w:r>
          <w:tab/>
        </w:r>
        <w:r>
          <w:fldChar w:fldCharType="begin"/>
        </w:r>
        <w:r>
          <w:instrText xml:space="preserve"> PAGEREF _Toc31108 \h </w:instrText>
        </w:r>
        <w:r>
          <w:fldChar w:fldCharType="separate"/>
        </w:r>
        <w:r>
          <w:t>52</w:t>
        </w:r>
        <w:r>
          <w:fldChar w:fldCharType="end"/>
        </w:r>
      </w:hyperlink>
    </w:p>
    <w:p>
      <w:pPr>
        <w:pStyle w:val="TOC2"/>
        <w:tabs>
          <w:tab w:val="right" w:leader="dot" w:pos="8306"/>
        </w:tabs>
      </w:pPr>
      <w:hyperlink w:anchor="_Toc10626" w:history="1">
        <w:r>
          <w:rPr>
            <w:rFonts w:ascii="仿宋" w:eastAsia="仿宋" w:hAnsi="仿宋" w:cs="仿宋" w:hint="eastAsia"/>
            <w:lang w:eastAsia="zh-CN"/>
          </w:rPr>
          <w:t>(二)、应急预案与响应</w:t>
        </w:r>
        <w:r>
          <w:tab/>
        </w:r>
        <w:r>
          <w:fldChar w:fldCharType="begin"/>
        </w:r>
        <w:r>
          <w:instrText xml:space="preserve"> PAGEREF _Toc10626 \h </w:instrText>
        </w:r>
        <w:r>
          <w:fldChar w:fldCharType="separate"/>
        </w:r>
        <w:r>
          <w:t>53</w:t>
        </w:r>
        <w:r>
          <w:fldChar w:fldCharType="end"/>
        </w:r>
      </w:hyperlink>
    </w:p>
    <w:p>
      <w:pPr>
        <w:pStyle w:val="TOC1"/>
        <w:tabs>
          <w:tab w:val="right" w:leader="dot" w:pos="8306"/>
        </w:tabs>
      </w:pPr>
      <w:hyperlink w:anchor="_Toc12838" w:history="1">
        <w:r>
          <w:rPr>
            <w:rFonts w:ascii="仿宋" w:eastAsia="仿宋" w:hAnsi="仿宋" w:cs="仿宋" w:hint="eastAsia"/>
            <w:lang w:eastAsia="zh-CN"/>
          </w:rPr>
          <w:t>十、技术创新与产业升级</w:t>
        </w:r>
        <w:r>
          <w:tab/>
        </w:r>
        <w:r>
          <w:fldChar w:fldCharType="begin"/>
        </w:r>
        <w:r>
          <w:instrText xml:space="preserve"> PAGEREF _Toc12838 \h </w:instrText>
        </w:r>
        <w:r>
          <w:fldChar w:fldCharType="separate"/>
        </w:r>
        <w:r>
          <w:t>55</w:t>
        </w:r>
        <w:r>
          <w:fldChar w:fldCharType="end"/>
        </w:r>
      </w:hyperlink>
    </w:p>
    <w:p>
      <w:pPr>
        <w:pStyle w:val="TOC2"/>
        <w:tabs>
          <w:tab w:val="right" w:leader="dot" w:pos="8306"/>
        </w:tabs>
      </w:pPr>
      <w:hyperlink w:anchor="_Toc12628" w:history="1">
        <w:r>
          <w:rPr>
            <w:rFonts w:ascii="仿宋" w:eastAsia="仿宋" w:hAnsi="仿宋" w:cs="仿宋" w:hint="eastAsia"/>
            <w:lang w:eastAsia="zh-CN"/>
          </w:rPr>
          <w:t>(一)、技术创新方向与目标</w:t>
        </w:r>
        <w:r>
          <w:tab/>
        </w:r>
        <w:r>
          <w:fldChar w:fldCharType="begin"/>
        </w:r>
        <w:r>
          <w:instrText xml:space="preserve"> PAGEREF _Toc12628 \h </w:instrText>
        </w:r>
        <w:r>
          <w:fldChar w:fldCharType="separate"/>
        </w:r>
        <w:r>
          <w:t>55</w:t>
        </w:r>
        <w:r>
          <w:fldChar w:fldCharType="end"/>
        </w:r>
      </w:hyperlink>
    </w:p>
    <w:p>
      <w:pPr>
        <w:pStyle w:val="TOC2"/>
        <w:tabs>
          <w:tab w:val="right" w:leader="dot" w:pos="8306"/>
        </w:tabs>
      </w:pPr>
      <w:hyperlink w:anchor="_Toc32678" w:history="1">
        <w:r>
          <w:rPr>
            <w:rFonts w:ascii="仿宋" w:eastAsia="仿宋" w:hAnsi="仿宋" w:cs="仿宋" w:hint="eastAsia"/>
            <w:lang w:eastAsia="zh-CN"/>
          </w:rPr>
          <w:t>(二)、产业升级路径与措施</w:t>
        </w:r>
        <w:r>
          <w:tab/>
        </w:r>
        <w:r>
          <w:fldChar w:fldCharType="begin"/>
        </w:r>
        <w:r>
          <w:instrText xml:space="preserve"> PAGEREF _Toc32678 \h </w:instrText>
        </w:r>
        <w:r>
          <w:fldChar w:fldCharType="separate"/>
        </w:r>
        <w:r>
          <w:t>56</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十一、环境保护与治理方案</w:t>
        </w:r>
        <w:r>
          <w:tab/>
        </w:r>
        <w:r>
          <w:fldChar w:fldCharType="begin"/>
        </w:r>
        <w:r>
          <w:instrText xml:space="preserve"> PAGEREF _Toc11150 \h </w:instrText>
        </w:r>
        <w:r>
          <w:fldChar w:fldCharType="separate"/>
        </w:r>
        <w:r>
          <w:t>58</w:t>
        </w:r>
        <w:r>
          <w:fldChar w:fldCharType="end"/>
        </w:r>
      </w:hyperlink>
    </w:p>
    <w:p>
      <w:pPr>
        <w:pStyle w:val="TOC2"/>
        <w:tabs>
          <w:tab w:val="right" w:leader="dot" w:pos="8306"/>
        </w:tabs>
      </w:pPr>
      <w:hyperlink w:anchor="_Toc13296" w:history="1">
        <w:r>
          <w:rPr>
            <w:rFonts w:ascii="仿宋" w:eastAsia="仿宋" w:hAnsi="仿宋" w:cs="仿宋" w:hint="eastAsia"/>
            <w:lang w:eastAsia="zh-CN"/>
          </w:rPr>
          <w:t>(一)、项目环境影响评估</w:t>
        </w:r>
        <w:r>
          <w:tab/>
        </w:r>
        <w:r>
          <w:fldChar w:fldCharType="begin"/>
        </w:r>
        <w:r>
          <w:instrText xml:space="preserve"> PAGEREF _Toc13296 \h </w:instrText>
        </w:r>
        <w:r>
          <w:fldChar w:fldCharType="separate"/>
        </w:r>
        <w:r>
          <w:t>58</w:t>
        </w:r>
        <w:r>
          <w:fldChar w:fldCharType="end"/>
        </w:r>
      </w:hyperlink>
    </w:p>
    <w:p>
      <w:pPr>
        <w:pStyle w:val="TOC2"/>
        <w:tabs>
          <w:tab w:val="right" w:leader="dot" w:pos="8306"/>
        </w:tabs>
      </w:pPr>
      <w:hyperlink w:anchor="_Toc17515" w:history="1">
        <w:r>
          <w:rPr>
            <w:rFonts w:ascii="仿宋" w:eastAsia="仿宋" w:hAnsi="仿宋" w:cs="仿宋" w:hint="eastAsia"/>
            <w:lang w:eastAsia="zh-CN"/>
          </w:rPr>
          <w:t>(二)、环境保护措施与治理方案</w:t>
        </w:r>
        <w:r>
          <w:tab/>
        </w:r>
        <w:r>
          <w:fldChar w:fldCharType="begin"/>
        </w:r>
        <w:r>
          <w:instrText xml:space="preserve"> PAGEREF _Toc17515 \h </w:instrText>
        </w:r>
        <w:r>
          <w:fldChar w:fldCharType="separate"/>
        </w:r>
        <w:r>
          <w:t>58</w:t>
        </w:r>
        <w:r>
          <w:fldChar w:fldCharType="end"/>
        </w:r>
      </w:hyperlink>
    </w:p>
    <w:p>
      <w:pPr>
        <w:pStyle w:val="TOC1"/>
        <w:tabs>
          <w:tab w:val="right" w:leader="dot" w:pos="8306"/>
        </w:tabs>
      </w:pPr>
      <w:hyperlink w:anchor="_Toc27721" w:history="1">
        <w:r>
          <w:rPr>
            <w:rFonts w:ascii="仿宋" w:eastAsia="仿宋" w:hAnsi="仿宋" w:cs="仿宋" w:hint="eastAsia"/>
            <w:lang w:eastAsia="zh-CN"/>
          </w:rPr>
          <w:t>十二、环境保护与绿色发展</w:t>
        </w:r>
        <w:r>
          <w:tab/>
        </w:r>
        <w:r>
          <w:fldChar w:fldCharType="begin"/>
        </w:r>
        <w:r>
          <w:instrText xml:space="preserve"> PAGEREF _Toc27721 \h </w:instrText>
        </w:r>
        <w:r>
          <w:fldChar w:fldCharType="separate"/>
        </w:r>
        <w:r>
          <w:t>59</w:t>
        </w:r>
        <w:r>
          <w:fldChar w:fldCharType="end"/>
        </w:r>
      </w:hyperlink>
    </w:p>
    <w:p>
      <w:pPr>
        <w:pStyle w:val="TOC2"/>
        <w:tabs>
          <w:tab w:val="right" w:leader="dot" w:pos="8306"/>
        </w:tabs>
      </w:pPr>
      <w:hyperlink w:anchor="_Toc9773" w:history="1">
        <w:r>
          <w:rPr>
            <w:rFonts w:ascii="仿宋" w:eastAsia="仿宋" w:hAnsi="仿宋" w:cs="仿宋" w:hint="eastAsia"/>
            <w:lang w:eastAsia="zh-CN"/>
          </w:rPr>
          <w:t>(一)、环境保护措施</w:t>
        </w:r>
        <w:r>
          <w:tab/>
        </w:r>
        <w:r>
          <w:fldChar w:fldCharType="begin"/>
        </w:r>
        <w:r>
          <w:instrText xml:space="preserve"> PAGEREF _Toc9773 \h </w:instrText>
        </w:r>
        <w:r>
          <w:fldChar w:fldCharType="separate"/>
        </w:r>
        <w:r>
          <w:t>59</w:t>
        </w:r>
        <w:r>
          <w:fldChar w:fldCharType="end"/>
        </w:r>
      </w:hyperlink>
    </w:p>
    <w:p>
      <w:pPr>
        <w:pStyle w:val="TOC2"/>
        <w:tabs>
          <w:tab w:val="right" w:leader="dot" w:pos="8306"/>
        </w:tabs>
      </w:pPr>
      <w:hyperlink w:anchor="_Toc27575" w:history="1">
        <w:r>
          <w:rPr>
            <w:rFonts w:ascii="仿宋" w:eastAsia="仿宋" w:hAnsi="仿宋" w:cs="仿宋" w:hint="eastAsia"/>
            <w:lang w:eastAsia="zh-CN"/>
          </w:rPr>
          <w:t>(二)、绿色发展与可持续发展策略</w:t>
        </w:r>
        <w:r>
          <w:tab/>
        </w:r>
        <w:r>
          <w:fldChar w:fldCharType="begin"/>
        </w:r>
        <w:r>
          <w:instrText xml:space="preserve"> PAGEREF _Toc27575 \h </w:instrText>
        </w:r>
        <w:r>
          <w:fldChar w:fldCharType="separate"/>
        </w:r>
        <w:r>
          <w:t>61</w:t>
        </w:r>
        <w:r>
          <w:fldChar w:fldCharType="end"/>
        </w:r>
      </w:hyperlink>
    </w:p>
    <w:p>
      <w:pPr>
        <w:pStyle w:val="TOC1"/>
        <w:tabs>
          <w:tab w:val="right" w:leader="dot" w:pos="8306"/>
        </w:tabs>
      </w:pPr>
      <w:hyperlink w:anchor="_Toc27241" w:history="1">
        <w:r>
          <w:rPr>
            <w:rFonts w:ascii="仿宋" w:eastAsia="仿宋" w:hAnsi="仿宋" w:cs="仿宋" w:hint="eastAsia"/>
            <w:lang w:eastAsia="zh-CN"/>
          </w:rPr>
          <w:t>十三、质量管理与控制</w:t>
        </w:r>
        <w:r>
          <w:tab/>
        </w:r>
        <w:r>
          <w:fldChar w:fldCharType="begin"/>
        </w:r>
        <w:r>
          <w:instrText xml:space="preserve"> PAGEREF _Toc27241 \h </w:instrText>
        </w:r>
        <w:r>
          <w:fldChar w:fldCharType="separate"/>
        </w:r>
        <w:r>
          <w:t>62</w:t>
        </w:r>
        <w:r>
          <w:fldChar w:fldCharType="end"/>
        </w:r>
      </w:hyperlink>
    </w:p>
    <w:p>
      <w:pPr>
        <w:pStyle w:val="TOC2"/>
        <w:tabs>
          <w:tab w:val="right" w:leader="dot" w:pos="8306"/>
        </w:tabs>
      </w:pPr>
      <w:hyperlink w:anchor="_Toc17810" w:history="1">
        <w:r>
          <w:rPr>
            <w:rFonts w:ascii="仿宋" w:eastAsia="仿宋" w:hAnsi="仿宋" w:cs="仿宋" w:hint="eastAsia"/>
            <w:lang w:eastAsia="zh-CN"/>
          </w:rPr>
          <w:t>(一)、质量管理体系建设</w:t>
        </w:r>
        <w:r>
          <w:tab/>
        </w:r>
        <w:r>
          <w:fldChar w:fldCharType="begin"/>
        </w:r>
        <w:r>
          <w:instrText xml:space="preserve"> PAGEREF _Toc17810 \h </w:instrText>
        </w:r>
        <w:r>
          <w:fldChar w:fldCharType="separate"/>
        </w:r>
        <w:r>
          <w:t>62</w:t>
        </w:r>
        <w:r>
          <w:fldChar w:fldCharType="end"/>
        </w:r>
      </w:hyperlink>
    </w:p>
    <w:p>
      <w:pPr>
        <w:pStyle w:val="TOC2"/>
        <w:tabs>
          <w:tab w:val="right" w:leader="dot" w:pos="8306"/>
        </w:tabs>
      </w:pPr>
      <w:hyperlink w:anchor="_Toc7875" w:history="1">
        <w:r>
          <w:rPr>
            <w:rFonts w:ascii="仿宋" w:eastAsia="仿宋" w:hAnsi="仿宋" w:cs="仿宋" w:hint="eastAsia"/>
            <w:lang w:eastAsia="zh-CN"/>
          </w:rPr>
          <w:t>(二)、质量控制措施</w:t>
        </w:r>
        <w:r>
          <w:tab/>
        </w:r>
        <w:r>
          <w:fldChar w:fldCharType="begin"/>
        </w:r>
        <w:r>
          <w:instrText xml:space="preserve"> PAGEREF _Toc7875 \h </w:instrText>
        </w:r>
        <w:r>
          <w:fldChar w:fldCharType="separate"/>
        </w:r>
        <w:r>
          <w:t>63</w:t>
        </w:r>
        <w:r>
          <w:fldChar w:fldCharType="end"/>
        </w:r>
      </w:hyperlink>
    </w:p>
    <w:p>
      <w:pPr>
        <w:pStyle w:val="TOC1"/>
        <w:tabs>
          <w:tab w:val="right" w:leader="dot" w:pos="8306"/>
        </w:tabs>
      </w:pPr>
      <w:hyperlink w:anchor="_Toc16861" w:history="1">
        <w:r>
          <w:rPr>
            <w:rFonts w:ascii="仿宋" w:eastAsia="仿宋" w:hAnsi="仿宋" w:cs="仿宋" w:hint="eastAsia"/>
            <w:lang w:eastAsia="zh-CN"/>
          </w:rPr>
          <w:t>十四、产业协同与集群发展</w:t>
        </w:r>
        <w:r>
          <w:tab/>
        </w:r>
        <w:r>
          <w:fldChar w:fldCharType="begin"/>
        </w:r>
        <w:r>
          <w:instrText xml:space="preserve"> PAGEREF _Toc16861 \h </w:instrText>
        </w:r>
        <w:r>
          <w:fldChar w:fldCharType="separate"/>
        </w:r>
        <w:r>
          <w:t>65</w:t>
        </w:r>
        <w:r>
          <w:fldChar w:fldCharType="end"/>
        </w:r>
      </w:hyperlink>
    </w:p>
    <w:p>
      <w:pPr>
        <w:pStyle w:val="TOC2"/>
        <w:tabs>
          <w:tab w:val="right" w:leader="dot" w:pos="8306"/>
        </w:tabs>
      </w:pPr>
      <w:hyperlink w:anchor="_Toc16508" w:history="1">
        <w:r>
          <w:rPr>
            <w:rFonts w:ascii="仿宋" w:eastAsia="仿宋" w:hAnsi="仿宋" w:cs="仿宋" w:hint="eastAsia"/>
            <w:lang w:eastAsia="zh-CN"/>
          </w:rPr>
          <w:t>(一)、产业协同机制建设</w:t>
        </w:r>
        <w:r>
          <w:tab/>
        </w:r>
        <w:r>
          <w:fldChar w:fldCharType="begin"/>
        </w:r>
        <w:r>
          <w:instrText xml:space="preserve"> PAGEREF _Toc16508 \h </w:instrText>
        </w:r>
        <w:r>
          <w:fldChar w:fldCharType="separate"/>
        </w:r>
        <w:r>
          <w:t>65</w:t>
        </w:r>
        <w:r>
          <w:fldChar w:fldCharType="end"/>
        </w:r>
      </w:hyperlink>
    </w:p>
    <w:p>
      <w:pPr>
        <w:pStyle w:val="TOC2"/>
        <w:tabs>
          <w:tab w:val="right" w:leader="dot" w:pos="8306"/>
        </w:tabs>
      </w:pPr>
      <w:hyperlink w:anchor="_Toc28942" w:history="1">
        <w:r>
          <w:rPr>
            <w:rFonts w:ascii="仿宋" w:eastAsia="仿宋" w:hAnsi="仿宋" w:cs="仿宋" w:hint="eastAsia"/>
            <w:lang w:eastAsia="zh-CN"/>
          </w:rPr>
          <w:t>(二)、产业集群培育与发展</w:t>
        </w:r>
        <w:r>
          <w:tab/>
        </w:r>
        <w:r>
          <w:fldChar w:fldCharType="begin"/>
        </w:r>
        <w:r>
          <w:instrText xml:space="preserve"> PAGEREF _Toc28942 \h </w:instrText>
        </w:r>
        <w:r>
          <w:fldChar w:fldCharType="separate"/>
        </w:r>
        <w:r>
          <w:t>66</w:t>
        </w:r>
        <w:r>
          <w:fldChar w:fldCharType="end"/>
        </w:r>
      </w:hyperlink>
    </w:p>
    <w:p>
      <w:pPr>
        <w:pStyle w:val="TOC1"/>
        <w:tabs>
          <w:tab w:val="right" w:leader="dot" w:pos="8306"/>
        </w:tabs>
      </w:pPr>
      <w:hyperlink w:anchor="_Toc28029" w:history="1">
        <w:r>
          <w:rPr>
            <w:rFonts w:ascii="仿宋" w:eastAsia="仿宋" w:hAnsi="仿宋" w:cs="仿宋" w:hint="eastAsia"/>
            <w:lang w:eastAsia="zh-CN"/>
          </w:rPr>
          <w:t>十五、法律法规与政策遵循</w:t>
        </w:r>
        <w:r>
          <w:tab/>
        </w:r>
        <w:r>
          <w:fldChar w:fldCharType="begin"/>
        </w:r>
        <w:r>
          <w:instrText xml:space="preserve"> PAGEREF _Toc28029 \h </w:instrText>
        </w:r>
        <w:r>
          <w:fldChar w:fldCharType="separate"/>
        </w:r>
        <w:r>
          <w:t>67</w:t>
        </w:r>
        <w:r>
          <w:fldChar w:fldCharType="end"/>
        </w:r>
      </w:hyperlink>
    </w:p>
    <w:p>
      <w:pPr>
        <w:pStyle w:val="TOC2"/>
        <w:tabs>
          <w:tab w:val="right" w:leader="dot" w:pos="8306"/>
        </w:tabs>
      </w:pPr>
      <w:hyperlink w:anchor="_Toc21358" w:history="1">
        <w:r>
          <w:rPr>
            <w:rFonts w:ascii="仿宋" w:eastAsia="仿宋" w:hAnsi="仿宋" w:cs="仿宋" w:hint="eastAsia"/>
            <w:lang w:eastAsia="zh-CN"/>
          </w:rPr>
          <w:t>(一)、法律法规遵守</w:t>
        </w:r>
        <w:r>
          <w:tab/>
        </w:r>
        <w:r>
          <w:fldChar w:fldCharType="begin"/>
        </w:r>
        <w:r>
          <w:instrText xml:space="preserve"> PAGEREF _Toc21358 \h </w:instrText>
        </w:r>
        <w:r>
          <w:fldChar w:fldCharType="separate"/>
        </w:r>
        <w:r>
          <w:t>67</w:t>
        </w:r>
        <w:r>
          <w:fldChar w:fldCharType="end"/>
        </w:r>
      </w:hyperlink>
    </w:p>
    <w:p>
      <w:pPr>
        <w:pStyle w:val="TOC2"/>
        <w:tabs>
          <w:tab w:val="right" w:leader="dot" w:pos="8306"/>
        </w:tabs>
      </w:pPr>
      <w:hyperlink w:anchor="_Toc16079" w:history="1">
        <w:r>
          <w:rPr>
            <w:rFonts w:ascii="仿宋" w:eastAsia="仿宋" w:hAnsi="仿宋" w:cs="仿宋" w:hint="eastAsia"/>
            <w:lang w:eastAsia="zh-CN"/>
          </w:rPr>
          <w:t>(二)、政策导向与利用</w:t>
        </w:r>
        <w:r>
          <w:tab/>
        </w:r>
        <w:r>
          <w:fldChar w:fldCharType="begin"/>
        </w:r>
        <w:r>
          <w:instrText xml:space="preserve"> PAGEREF _Toc16079 \h </w:instrText>
        </w:r>
        <w:r>
          <w:fldChar w:fldCharType="separate"/>
        </w:r>
        <w:r>
          <w:t>68</w:t>
        </w:r>
        <w:r>
          <w:fldChar w:fldCharType="end"/>
        </w:r>
      </w:hyperlink>
    </w:p>
    <w:p>
      <w:pPr>
        <w:pStyle w:val="TOC1"/>
        <w:tabs>
          <w:tab w:val="right" w:leader="dot" w:pos="8306"/>
        </w:tabs>
      </w:pPr>
      <w:hyperlink w:anchor="_Toc22595" w:history="1">
        <w:r>
          <w:rPr>
            <w:rFonts w:ascii="仿宋" w:eastAsia="仿宋" w:hAnsi="仿宋" w:cs="仿宋" w:hint="eastAsia"/>
            <w:lang w:eastAsia="zh-CN"/>
          </w:rPr>
          <w:t>十六、项目施工方案</w:t>
        </w:r>
        <w:r>
          <w:tab/>
        </w:r>
        <w:r>
          <w:fldChar w:fldCharType="begin"/>
        </w:r>
        <w:r>
          <w:instrText xml:space="preserve"> PAGEREF _Toc22595 \h </w:instrText>
        </w:r>
        <w:r>
          <w:fldChar w:fldCharType="separate"/>
        </w:r>
        <w:r>
          <w:t>69</w:t>
        </w:r>
        <w:r>
          <w:fldChar w:fldCharType="end"/>
        </w:r>
      </w:hyperlink>
    </w:p>
    <w:p>
      <w:pPr>
        <w:pStyle w:val="TOC2"/>
        <w:tabs>
          <w:tab w:val="right" w:leader="dot" w:pos="8306"/>
        </w:tabs>
      </w:pPr>
      <w:hyperlink w:anchor="_Toc8082" w:history="1">
        <w:r>
          <w:rPr>
            <w:rFonts w:ascii="仿宋" w:eastAsia="仿宋" w:hAnsi="仿宋" w:cs="仿宋" w:hint="eastAsia"/>
            <w:lang w:eastAsia="zh-CN"/>
          </w:rPr>
          <w:t>(一)、施工组织设计</w:t>
        </w:r>
        <w:r>
          <w:tab/>
        </w:r>
        <w:r>
          <w:fldChar w:fldCharType="begin"/>
        </w:r>
        <w:r>
          <w:instrText xml:space="preserve"> PAGEREF _Toc8082 \h </w:instrText>
        </w:r>
        <w:r>
          <w:fldChar w:fldCharType="separate"/>
        </w:r>
        <w:r>
          <w:t>69</w:t>
        </w:r>
        <w:r>
          <w:fldChar w:fldCharType="end"/>
        </w:r>
      </w:hyperlink>
    </w:p>
    <w:p>
      <w:pPr>
        <w:pStyle w:val="TOC2"/>
        <w:tabs>
          <w:tab w:val="right" w:leader="dot" w:pos="8306"/>
        </w:tabs>
      </w:pPr>
      <w:hyperlink w:anchor="_Toc23379" w:history="1">
        <w:r>
          <w:rPr>
            <w:rFonts w:ascii="仿宋" w:eastAsia="仿宋" w:hAnsi="仿宋" w:cs="仿宋" w:hint="eastAsia"/>
            <w:lang w:eastAsia="zh-CN"/>
          </w:rPr>
          <w:t>(二)、施工工艺与技术路线</w:t>
        </w:r>
        <w:r>
          <w:tab/>
        </w:r>
        <w:r>
          <w:fldChar w:fldCharType="begin"/>
        </w:r>
        <w:r>
          <w:instrText xml:space="preserve"> PAGEREF _Toc23379 \h </w:instrText>
        </w:r>
        <w:r>
          <w:fldChar w:fldCharType="separate"/>
        </w:r>
        <w:r>
          <w:t>70</w:t>
        </w:r>
        <w:r>
          <w:fldChar w:fldCharType="end"/>
        </w:r>
      </w:hyperlink>
    </w:p>
    <w:p>
      <w:pPr>
        <w:pStyle w:val="TOC2"/>
        <w:tabs>
          <w:tab w:val="right" w:leader="dot" w:pos="8306"/>
        </w:tabs>
      </w:pPr>
      <w:hyperlink w:anchor="_Toc19701" w:history="1">
        <w:r>
          <w:rPr>
            <w:rFonts w:ascii="仿宋" w:eastAsia="仿宋" w:hAnsi="仿宋" w:cs="仿宋" w:hint="eastAsia"/>
            <w:lang w:eastAsia="zh-CN"/>
          </w:rPr>
          <w:t>(三)、关键节点施工计划</w:t>
        </w:r>
        <w:r>
          <w:tab/>
        </w:r>
        <w:r>
          <w:fldChar w:fldCharType="begin"/>
        </w:r>
        <w:r>
          <w:instrText xml:space="preserve"> PAGEREF _Toc19701 \h </w:instrText>
        </w:r>
        <w:r>
          <w:fldChar w:fldCharType="separate"/>
        </w:r>
        <w:r>
          <w:t>71</w:t>
        </w:r>
        <w:r>
          <w:fldChar w:fldCharType="end"/>
        </w:r>
      </w:hyperlink>
    </w:p>
    <w:p>
      <w:pPr>
        <w:pStyle w:val="TOC2"/>
        <w:tabs>
          <w:tab w:val="right" w:leader="dot" w:pos="8306"/>
        </w:tabs>
      </w:pPr>
      <w:hyperlink w:anchor="_Toc15243" w:history="1">
        <w:r>
          <w:rPr>
            <w:rFonts w:ascii="仿宋" w:eastAsia="仿宋" w:hAnsi="仿宋" w:cs="仿宋" w:hint="eastAsia"/>
            <w:lang w:eastAsia="zh-CN"/>
          </w:rPr>
          <w:t>(四)、施工现场管理</w:t>
        </w:r>
        <w:r>
          <w:tab/>
        </w:r>
        <w:r>
          <w:fldChar w:fldCharType="begin"/>
        </w:r>
        <w:r>
          <w:instrText xml:space="preserve"> PAGEREF _Toc15243 \h </w:instrText>
        </w:r>
        <w:r>
          <w:fldChar w:fldCharType="separate"/>
        </w:r>
        <w:r>
          <w:t>73</w:t>
        </w:r>
        <w:r>
          <w:fldChar w:fldCharType="end"/>
        </w:r>
      </w:hyperlink>
    </w:p>
    <w:p>
      <w:pPr>
        <w:pStyle w:val="TOC1"/>
        <w:tabs>
          <w:tab w:val="right" w:leader="dot" w:pos="8306"/>
        </w:tabs>
      </w:pPr>
      <w:hyperlink w:anchor="_Toc20168" w:history="1">
        <w:r>
          <w:rPr>
            <w:rFonts w:ascii="仿宋" w:eastAsia="仿宋" w:hAnsi="仿宋" w:cs="仿宋" w:hint="eastAsia"/>
            <w:lang w:eastAsia="zh-CN"/>
          </w:rPr>
          <w:t>十七、企业合规与伦理</w:t>
        </w:r>
        <w:r>
          <w:tab/>
        </w:r>
        <w:r>
          <w:fldChar w:fldCharType="begin"/>
        </w:r>
        <w:r>
          <w:instrText xml:space="preserve"> PAGEREF _Toc20168 \h </w:instrText>
        </w:r>
        <w:r>
          <w:fldChar w:fldCharType="separate"/>
        </w:r>
        <w:r>
          <w:t>75</w:t>
        </w:r>
        <w:r>
          <w:fldChar w:fldCharType="end"/>
        </w:r>
      </w:hyperlink>
    </w:p>
    <w:p>
      <w:pPr>
        <w:pStyle w:val="TOC2"/>
        <w:tabs>
          <w:tab w:val="right" w:leader="dot" w:pos="8306"/>
        </w:tabs>
      </w:pPr>
      <w:hyperlink w:anchor="_Toc15305" w:history="1">
        <w:r>
          <w:rPr>
            <w:rFonts w:ascii="仿宋" w:eastAsia="仿宋" w:hAnsi="仿宋" w:cs="仿宋" w:hint="eastAsia"/>
            <w:lang w:eastAsia="zh-CN"/>
          </w:rPr>
          <w:t>(一)、合规政策与程序</w:t>
        </w:r>
        <w:r>
          <w:tab/>
        </w:r>
        <w:r>
          <w:fldChar w:fldCharType="begin"/>
        </w:r>
        <w:r>
          <w:instrText xml:space="preserve"> PAGEREF _Toc15305 \h </w:instrText>
        </w:r>
        <w:r>
          <w:fldChar w:fldCharType="separate"/>
        </w:r>
        <w:r>
          <w:t>75</w:t>
        </w:r>
        <w:r>
          <w:fldChar w:fldCharType="end"/>
        </w:r>
      </w:hyperlink>
    </w:p>
    <w:p>
      <w:pPr>
        <w:pStyle w:val="TOC2"/>
        <w:tabs>
          <w:tab w:val="right" w:leader="dot" w:pos="8306"/>
        </w:tabs>
      </w:pPr>
      <w:hyperlink w:anchor="_Toc30091" w:history="1">
        <w:r>
          <w:rPr>
            <w:rFonts w:ascii="仿宋" w:eastAsia="仿宋" w:hAnsi="仿宋" w:cs="仿宋" w:hint="eastAsia"/>
            <w:lang w:eastAsia="zh-CN"/>
          </w:rPr>
          <w:t>(二)、伦理规范与培训</w:t>
        </w:r>
        <w:r>
          <w:tab/>
        </w:r>
        <w:r>
          <w:fldChar w:fldCharType="begin"/>
        </w:r>
        <w:r>
          <w:instrText xml:space="preserve"> PAGEREF _Toc30091 \h </w:instrText>
        </w:r>
        <w:r>
          <w:fldChar w:fldCharType="separate"/>
        </w:r>
        <w:r>
          <w:t>76</w:t>
        </w:r>
        <w:r>
          <w:fldChar w:fldCharType="end"/>
        </w:r>
      </w:hyperlink>
    </w:p>
    <w:p>
      <w:pPr>
        <w:pStyle w:val="TOC2"/>
        <w:tabs>
          <w:tab w:val="right" w:leader="dot" w:pos="8306"/>
        </w:tabs>
      </w:pPr>
      <w:hyperlink w:anchor="_Toc10018" w:history="1">
        <w:r>
          <w:rPr>
            <w:rFonts w:ascii="仿宋" w:eastAsia="仿宋" w:hAnsi="仿宋" w:cs="仿宋" w:hint="eastAsia"/>
            <w:lang w:eastAsia="zh-CN"/>
          </w:rPr>
          <w:t>(三)、合规风险评估</w:t>
        </w:r>
        <w:r>
          <w:tab/>
        </w:r>
        <w:r>
          <w:fldChar w:fldCharType="begin"/>
        </w:r>
        <w:r>
          <w:instrText xml:space="preserve"> PAGEREF _Toc10018 \h </w:instrText>
        </w:r>
        <w:r>
          <w:fldChar w:fldCharType="separate"/>
        </w:r>
        <w:r>
          <w:t>77</w:t>
        </w:r>
        <w:r>
          <w:fldChar w:fldCharType="end"/>
        </w:r>
      </w:hyperlink>
    </w:p>
    <w:p>
      <w:pPr>
        <w:pStyle w:val="TOC2"/>
        <w:tabs>
          <w:tab w:val="right" w:leader="dot" w:pos="8306"/>
        </w:tabs>
      </w:pPr>
      <w:hyperlink w:anchor="_Toc4665" w:history="1">
        <w:r>
          <w:rPr>
            <w:rFonts w:ascii="仿宋" w:eastAsia="仿宋" w:hAnsi="仿宋" w:cs="仿宋" w:hint="eastAsia"/>
            <w:lang w:eastAsia="zh-CN"/>
          </w:rPr>
          <w:t>(四)、合规监督与执行</w:t>
        </w:r>
        <w:r>
          <w:tab/>
        </w:r>
        <w:r>
          <w:fldChar w:fldCharType="begin"/>
        </w:r>
        <w:r>
          <w:instrText xml:space="preserve"> PAGEREF _Toc4665 \h </w:instrText>
        </w:r>
        <w:r>
          <w:fldChar w:fldCharType="separate"/>
        </w:r>
        <w:r>
          <w:t>79</w:t>
        </w:r>
        <w:r>
          <w:fldChar w:fldCharType="end"/>
        </w:r>
      </w:hyperlink>
    </w:p>
    <w:p>
      <w:pPr>
        <w:pStyle w:val="TOC1"/>
        <w:tabs>
          <w:tab w:val="right" w:leader="dot" w:pos="8306"/>
        </w:tabs>
      </w:pPr>
      <w:hyperlink w:anchor="_Toc15378" w:history="1">
        <w:r>
          <w:rPr>
            <w:rFonts w:ascii="仿宋" w:eastAsia="仿宋" w:hAnsi="仿宋" w:cs="仿宋" w:hint="eastAsia"/>
            <w:lang w:eastAsia="zh-CN"/>
          </w:rPr>
          <w:t>十八、成果转化与推广应用</w:t>
        </w:r>
        <w:r>
          <w:tab/>
        </w:r>
        <w:r>
          <w:fldChar w:fldCharType="begin"/>
        </w:r>
        <w:r>
          <w:instrText xml:space="preserve"> PAGEREF _Toc15378 \h </w:instrText>
        </w:r>
        <w:r>
          <w:fldChar w:fldCharType="separate"/>
        </w:r>
        <w:r>
          <w:t>79</w:t>
        </w:r>
        <w:r>
          <w:fldChar w:fldCharType="end"/>
        </w:r>
      </w:hyperlink>
    </w:p>
    <w:p>
      <w:pPr>
        <w:pStyle w:val="TOC2"/>
        <w:tabs>
          <w:tab w:val="right" w:leader="dot" w:pos="8306"/>
        </w:tabs>
      </w:pPr>
      <w:hyperlink w:anchor="_Toc32025" w:history="1">
        <w:r>
          <w:rPr>
            <w:rFonts w:ascii="仿宋" w:eastAsia="仿宋" w:hAnsi="仿宋" w:cs="仿宋" w:hint="eastAsia"/>
            <w:lang w:eastAsia="zh-CN"/>
          </w:rPr>
          <w:t>(一)、成果转化策略制定</w:t>
        </w:r>
        <w:r>
          <w:tab/>
        </w:r>
        <w:r>
          <w:fldChar w:fldCharType="begin"/>
        </w:r>
        <w:r>
          <w:instrText xml:space="preserve"> PAGEREF _Toc32025 \h </w:instrText>
        </w:r>
        <w:r>
          <w:fldChar w:fldCharType="separate"/>
        </w:r>
        <w:r>
          <w:t>79</w:t>
        </w:r>
        <w:r>
          <w:fldChar w:fldCharType="end"/>
        </w:r>
      </w:hyperlink>
    </w:p>
    <w:p>
      <w:pPr>
        <w:pStyle w:val="TOC2"/>
        <w:tabs>
          <w:tab w:val="right" w:leader="dot" w:pos="8306"/>
        </w:tabs>
      </w:pPr>
      <w:hyperlink w:anchor="_Toc15997" w:history="1">
        <w:r>
          <w:rPr>
            <w:rFonts w:ascii="仿宋" w:eastAsia="仿宋" w:hAnsi="仿宋" w:cs="仿宋" w:hint="eastAsia"/>
            <w:lang w:eastAsia="zh-CN"/>
          </w:rPr>
          <w:t>(二)、成果推广应用方案</w:t>
        </w:r>
        <w:r>
          <w:tab/>
        </w:r>
        <w:r>
          <w:fldChar w:fldCharType="begin"/>
        </w:r>
        <w:r>
          <w:instrText xml:space="preserve"> PAGEREF _Toc15997 \h </w:instrText>
        </w:r>
        <w:r>
          <w:fldChar w:fldCharType="separate"/>
        </w:r>
        <w:r>
          <w:t>81</w:t>
        </w:r>
        <w:r>
          <w:fldChar w:fldCharType="end"/>
        </w:r>
      </w:hyperlink>
    </w:p>
    <w:p>
      <w:pPr>
        <w:pStyle w:val="TOC1"/>
        <w:tabs>
          <w:tab w:val="right" w:leader="dot" w:pos="8306"/>
        </w:tabs>
      </w:pPr>
      <w:hyperlink w:anchor="_Toc27735" w:history="1">
        <w:r>
          <w:rPr>
            <w:rFonts w:ascii="仿宋" w:eastAsia="仿宋" w:hAnsi="仿宋" w:cs="仿宋" w:hint="eastAsia"/>
            <w:lang w:eastAsia="zh-CN"/>
          </w:rPr>
          <w:t>十九、创新驱动与持续发展</w:t>
        </w:r>
        <w:r>
          <w:tab/>
        </w:r>
        <w:r>
          <w:fldChar w:fldCharType="begin"/>
        </w:r>
        <w:r>
          <w:instrText xml:space="preserve"> PAGEREF _Toc27735 \h </w:instrText>
        </w:r>
        <w:r>
          <w:fldChar w:fldCharType="separate"/>
        </w:r>
        <w:r>
          <w:t>82</w:t>
        </w:r>
        <w:r>
          <w:fldChar w:fldCharType="end"/>
        </w:r>
      </w:hyperlink>
    </w:p>
    <w:p>
      <w:pPr>
        <w:pStyle w:val="TOC2"/>
        <w:tabs>
          <w:tab w:val="right" w:leader="dot" w:pos="8306"/>
        </w:tabs>
      </w:pPr>
      <w:hyperlink w:anchor="_Toc20074" w:history="1">
        <w:r>
          <w:rPr>
            <w:rFonts w:ascii="仿宋" w:eastAsia="仿宋" w:hAnsi="仿宋" w:cs="仿宋" w:hint="eastAsia"/>
            <w:lang w:eastAsia="zh-CN"/>
          </w:rPr>
          <w:t>(一)、创新驱动战略实施</w:t>
        </w:r>
        <w:r>
          <w:tab/>
        </w:r>
        <w:r>
          <w:fldChar w:fldCharType="begin"/>
        </w:r>
        <w:r>
          <w:instrText xml:space="preserve"> PAGEREF _Toc20074 \h </w:instrText>
        </w:r>
        <w:r>
          <w:fldChar w:fldCharType="separate"/>
        </w:r>
        <w:r>
          <w:t>82</w:t>
        </w:r>
        <w:r>
          <w:fldChar w:fldCharType="end"/>
        </w:r>
      </w:hyperlink>
    </w:p>
    <w:p>
      <w:pPr>
        <w:pStyle w:val="TOC2"/>
        <w:tabs>
          <w:tab w:val="right" w:leader="dot" w:pos="8306"/>
        </w:tabs>
      </w:pPr>
      <w:hyperlink w:anchor="_Toc24634" w:history="1">
        <w:r>
          <w:rPr>
            <w:rFonts w:ascii="仿宋" w:eastAsia="仿宋" w:hAnsi="仿宋" w:cs="仿宋" w:hint="eastAsia"/>
            <w:lang w:eastAsia="zh-CN"/>
          </w:rPr>
          <w:t>(二)、持续发展路径探索</w:t>
        </w:r>
        <w:r>
          <w:tab/>
        </w:r>
        <w:r>
          <w:fldChar w:fldCharType="begin"/>
        </w:r>
        <w:r>
          <w:instrText xml:space="preserve"> PAGEREF _Toc24634 \h </w:instrText>
        </w:r>
        <w:r>
          <w:fldChar w:fldCharType="separate"/>
        </w:r>
        <w:r>
          <w:t>84</w:t>
        </w:r>
        <w:r>
          <w:fldChar w:fldCharType="end"/>
        </w:r>
      </w:hyperlink>
    </w:p>
    <w:p>
      <w:pPr>
        <w:pStyle w:val="TOC1"/>
        <w:tabs>
          <w:tab w:val="right" w:leader="dot" w:pos="8306"/>
        </w:tabs>
      </w:pPr>
      <w:hyperlink w:anchor="_Toc20957" w:history="1">
        <w:r>
          <w:rPr>
            <w:rFonts w:ascii="仿宋" w:eastAsia="仿宋" w:hAnsi="仿宋" w:cs="仿宋" w:hint="eastAsia"/>
            <w:lang w:eastAsia="zh-CN"/>
          </w:rPr>
          <w:t>二十、合作与交流机制建立</w:t>
        </w:r>
        <w:r>
          <w:tab/>
        </w:r>
        <w:r>
          <w:fldChar w:fldCharType="begin"/>
        </w:r>
        <w:r>
          <w:instrText xml:space="preserve"> PAGEREF _Toc20957 \h </w:instrText>
        </w:r>
        <w:r>
          <w:fldChar w:fldCharType="separate"/>
        </w:r>
        <w:r>
          <w:t>88</w:t>
        </w:r>
        <w:r>
          <w:fldChar w:fldCharType="end"/>
        </w:r>
      </w:hyperlink>
    </w:p>
    <w:p>
      <w:pPr>
        <w:pStyle w:val="TOC2"/>
        <w:tabs>
          <w:tab w:val="right" w:leader="dot" w:pos="8306"/>
        </w:tabs>
      </w:pPr>
      <w:hyperlink w:anchor="_Toc23086" w:history="1">
        <w:r>
          <w:rPr>
            <w:rFonts w:ascii="仿宋" w:eastAsia="仿宋" w:hAnsi="仿宋" w:cs="仿宋" w:hint="eastAsia"/>
            <w:lang w:eastAsia="zh-CN"/>
          </w:rPr>
          <w:t>(一)、合作伙伴选择与合作方式</w:t>
        </w:r>
        <w:r>
          <w:tab/>
        </w:r>
        <w:r>
          <w:fldChar w:fldCharType="begin"/>
        </w:r>
        <w:r>
          <w:instrText xml:space="preserve"> PAGEREF _Toc23086 \h </w:instrText>
        </w:r>
        <w:r>
          <w:fldChar w:fldCharType="separate"/>
        </w:r>
        <w:r>
          <w:t>88</w:t>
        </w:r>
        <w:r>
          <w:fldChar w:fldCharType="end"/>
        </w:r>
      </w:hyperlink>
    </w:p>
    <w:p>
      <w:pPr>
        <w:pStyle w:val="TOC2"/>
        <w:tabs>
          <w:tab w:val="right" w:leader="dot" w:pos="8306"/>
        </w:tabs>
      </w:pPr>
      <w:hyperlink w:anchor="_Toc29245" w:history="1">
        <w:r>
          <w:rPr>
            <w:rFonts w:ascii="仿宋" w:eastAsia="仿宋" w:hAnsi="仿宋" w:cs="仿宋" w:hint="eastAsia"/>
            <w:lang w:eastAsia="zh-CN"/>
          </w:rPr>
          <w:t>(二)、交流与合作平台搭建</w:t>
        </w:r>
        <w:r>
          <w:tab/>
        </w:r>
        <w:r>
          <w:fldChar w:fldCharType="begin"/>
        </w:r>
        <w:r>
          <w:instrText xml:space="preserve"> PAGEREF _Toc29245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31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091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45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42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流化床垃圾焚烧炉项目与土地用途规划：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流化床垃圾焚烧炉项目的容积率和建筑密度：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用地控制指标通常规定了容积率和建筑密度的要求。对于流化床垃圾焚烧炉项目来说，这将影响建筑物的规模和高度。必须确保项目的设计符合容积率和建筑密度的限制，以遵守用地控制法规。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流化床垃圾焚烧炉项目的建筑线限制：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用地控制指标还可能规定了建筑物与街道或相邻土地的距离，这被称为建筑线限制。流化床垃圾焚烧炉项目必须遵守这些规定，以确保建筑的位置符合法规。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流化床垃圾焚烧炉项目的环境影响和可持续性：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用地控制指标可能包括环境保护要求，例如绿地比例和污染防控措施。对于流化床垃圾焚烧炉项目，这意味着必须考虑如何保护当地生态系统、水资源和空气质量，以确保项目的可持续性。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在整个项目规划和实施过程中，与用地控制指标的合作和遵守是至关重要的。这有助于确保流化床垃圾焚烧炉项目是一个合法、可持续且与城市规划一致的发展项目。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3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流化床垃圾焚烧炉项目需要评估可用地块的规模和形状，以确定是否满足地总体要求。某些城市规划可能要求项目具有特定的地块大小或形状，以适应城市发展的整体格局。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每个城市都有自己的规划目标和愿景，包括住宅区、商业区和工业区的平衡发展。流化床垃圾焚烧炉项目需要与城市规划目标保持一致，以确保项目不会破坏城市的整体规划。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https://d.book118.com/118001022107006033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流化床垃圾焚烧炉项目构思建设方案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085132"/>
    <w:rsid w:val="0E0851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800102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2024-01-24T22:25:00Z</dcterms:created>
  <dcterms:modified xsi:type="dcterms:W3CDTF">2024-01-24T22:26:46Z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CE78F5F404FE43CC96FB233DE8F9E090_11</vt:lpwstr>
  </property>
  <property fmtid="{D5CDD505-2E9C-101B-9397-08002B2CF9AE}" pid="3" name="KSOProductBuildVer">
    <vt:lpwstr>2052-12.1.0.16250</vt:lpwstr>
  </property>
</Properties>
</file>