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溅射压力传感器项目构思建设方案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26" w:history="1">
        <w:r>
          <w:rPr>
            <w:rFonts w:ascii="仿宋" w:eastAsia="仿宋" w:hAnsi="仿宋" w:cs="仿宋" w:hint="eastAsia"/>
            <w:lang w:eastAsia="zh-CN"/>
          </w:rPr>
          <w:t>概论</w:t>
        </w:r>
        <w:r>
          <w:tab/>
        </w:r>
        <w:r>
          <w:fldChar w:fldCharType="begin"/>
        </w:r>
        <w:r>
          <w:instrText xml:space="preserve"> PAGEREF _Toc27026 \h </w:instrText>
        </w:r>
        <w:r>
          <w:fldChar w:fldCharType="separate"/>
        </w:r>
        <w:r>
          <w:t>4</w:t>
        </w:r>
        <w:r>
          <w:fldChar w:fldCharType="end"/>
        </w:r>
      </w:hyperlink>
    </w:p>
    <w:p>
      <w:pPr>
        <w:pStyle w:val="TOC1"/>
        <w:tabs>
          <w:tab w:val="right" w:leader="dot" w:pos="8306"/>
        </w:tabs>
      </w:pPr>
      <w:hyperlink w:anchor="_Toc16933" w:history="1">
        <w:r>
          <w:rPr>
            <w:rFonts w:ascii="仿宋" w:eastAsia="仿宋" w:hAnsi="仿宋" w:cs="仿宋" w:hint="eastAsia"/>
            <w:lang w:eastAsia="zh-CN"/>
          </w:rPr>
          <w:t>一、项目监理与质量保证</w:t>
        </w:r>
        <w:r>
          <w:tab/>
        </w:r>
        <w:r>
          <w:fldChar w:fldCharType="begin"/>
        </w:r>
        <w:r>
          <w:instrText xml:space="preserve"> PAGEREF _Toc16933 \h </w:instrText>
        </w:r>
        <w:r>
          <w:fldChar w:fldCharType="separate"/>
        </w:r>
        <w:r>
          <w:t>4</w:t>
        </w:r>
        <w:r>
          <w:fldChar w:fldCharType="end"/>
        </w:r>
      </w:hyperlink>
    </w:p>
    <w:p>
      <w:pPr>
        <w:pStyle w:val="TOC2"/>
        <w:tabs>
          <w:tab w:val="right" w:leader="dot" w:pos="8306"/>
        </w:tabs>
      </w:pPr>
      <w:hyperlink w:anchor="_Toc14650" w:history="1">
        <w:r>
          <w:rPr>
            <w:rFonts w:ascii="仿宋" w:eastAsia="仿宋" w:hAnsi="仿宋" w:cs="仿宋" w:hint="eastAsia"/>
            <w:lang w:eastAsia="zh-CN"/>
          </w:rPr>
          <w:t>(一)、监理体系构建</w:t>
        </w:r>
        <w:r>
          <w:tab/>
        </w:r>
        <w:r>
          <w:fldChar w:fldCharType="begin"/>
        </w:r>
        <w:r>
          <w:instrText xml:space="preserve"> PAGEREF _Toc14650 \h </w:instrText>
        </w:r>
        <w:r>
          <w:fldChar w:fldCharType="separate"/>
        </w:r>
        <w:r>
          <w:t>4</w:t>
        </w:r>
        <w:r>
          <w:fldChar w:fldCharType="end"/>
        </w:r>
      </w:hyperlink>
    </w:p>
    <w:p>
      <w:pPr>
        <w:pStyle w:val="TOC2"/>
        <w:tabs>
          <w:tab w:val="right" w:leader="dot" w:pos="8306"/>
        </w:tabs>
      </w:pPr>
      <w:hyperlink w:anchor="_Toc1792" w:history="1">
        <w:r>
          <w:rPr>
            <w:rFonts w:ascii="仿宋" w:eastAsia="仿宋" w:hAnsi="仿宋" w:cs="仿宋" w:hint="eastAsia"/>
            <w:lang w:eastAsia="zh-CN"/>
          </w:rPr>
          <w:t>(二)、质量保证体系实施</w:t>
        </w:r>
        <w:r>
          <w:tab/>
        </w:r>
        <w:r>
          <w:fldChar w:fldCharType="begin"/>
        </w:r>
        <w:r>
          <w:instrText xml:space="preserve"> PAGEREF _Toc1792 \h </w:instrText>
        </w:r>
        <w:r>
          <w:fldChar w:fldCharType="separate"/>
        </w:r>
        <w:r>
          <w:t>5</w:t>
        </w:r>
        <w:r>
          <w:fldChar w:fldCharType="end"/>
        </w:r>
      </w:hyperlink>
    </w:p>
    <w:p>
      <w:pPr>
        <w:pStyle w:val="TOC2"/>
        <w:tabs>
          <w:tab w:val="right" w:leader="dot" w:pos="8306"/>
        </w:tabs>
      </w:pPr>
      <w:hyperlink w:anchor="_Toc9297" w:history="1">
        <w:r>
          <w:rPr>
            <w:rFonts w:ascii="仿宋" w:eastAsia="仿宋" w:hAnsi="仿宋" w:cs="仿宋" w:hint="eastAsia"/>
            <w:lang w:eastAsia="zh-CN"/>
          </w:rPr>
          <w:t>(三)、监理与质量控制流程</w:t>
        </w:r>
        <w:r>
          <w:tab/>
        </w:r>
        <w:r>
          <w:fldChar w:fldCharType="begin"/>
        </w:r>
        <w:r>
          <w:instrText xml:space="preserve"> PAGEREF _Toc9297 \h </w:instrText>
        </w:r>
        <w:r>
          <w:fldChar w:fldCharType="separate"/>
        </w:r>
        <w:r>
          <w:t>5</w:t>
        </w:r>
        <w:r>
          <w:fldChar w:fldCharType="end"/>
        </w:r>
      </w:hyperlink>
    </w:p>
    <w:p>
      <w:pPr>
        <w:pStyle w:val="TOC1"/>
        <w:tabs>
          <w:tab w:val="right" w:leader="dot" w:pos="8306"/>
        </w:tabs>
      </w:pPr>
      <w:hyperlink w:anchor="_Toc6498" w:history="1">
        <w:r>
          <w:rPr>
            <w:rFonts w:ascii="仿宋" w:eastAsia="仿宋" w:hAnsi="仿宋" w:cs="仿宋" w:hint="eastAsia"/>
            <w:lang w:eastAsia="zh-CN"/>
          </w:rPr>
          <w:t>二、项目选址研究</w:t>
        </w:r>
        <w:r>
          <w:tab/>
        </w:r>
        <w:r>
          <w:fldChar w:fldCharType="begin"/>
        </w:r>
        <w:r>
          <w:instrText xml:space="preserve"> PAGEREF _Toc6498 \h </w:instrText>
        </w:r>
        <w:r>
          <w:fldChar w:fldCharType="separate"/>
        </w:r>
        <w:r>
          <w:t>6</w:t>
        </w:r>
        <w:r>
          <w:fldChar w:fldCharType="end"/>
        </w:r>
      </w:hyperlink>
    </w:p>
    <w:p>
      <w:pPr>
        <w:pStyle w:val="TOC2"/>
        <w:tabs>
          <w:tab w:val="right" w:leader="dot" w:pos="8306"/>
        </w:tabs>
      </w:pPr>
      <w:hyperlink w:anchor="_Toc28751" w:history="1">
        <w:r>
          <w:rPr>
            <w:rFonts w:ascii="仿宋" w:eastAsia="仿宋" w:hAnsi="仿宋" w:cs="仿宋" w:hint="eastAsia"/>
            <w:lang w:eastAsia="zh-CN"/>
          </w:rPr>
          <w:t>(一)、项目选址原则</w:t>
        </w:r>
        <w:r>
          <w:tab/>
        </w:r>
        <w:r>
          <w:fldChar w:fldCharType="begin"/>
        </w:r>
        <w:r>
          <w:instrText xml:space="preserve"> PAGEREF _Toc28751 \h </w:instrText>
        </w:r>
        <w:r>
          <w:fldChar w:fldCharType="separate"/>
        </w:r>
        <w:r>
          <w:t>6</w:t>
        </w:r>
        <w:r>
          <w:fldChar w:fldCharType="end"/>
        </w:r>
      </w:hyperlink>
    </w:p>
    <w:p>
      <w:pPr>
        <w:pStyle w:val="TOC2"/>
        <w:tabs>
          <w:tab w:val="right" w:leader="dot" w:pos="8306"/>
        </w:tabs>
      </w:pPr>
      <w:hyperlink w:anchor="_Toc12699" w:history="1">
        <w:r>
          <w:rPr>
            <w:rFonts w:ascii="仿宋" w:eastAsia="仿宋" w:hAnsi="仿宋" w:cs="仿宋" w:hint="eastAsia"/>
            <w:lang w:eastAsia="zh-CN"/>
          </w:rPr>
          <w:t>(二)、项目选址</w:t>
        </w:r>
        <w:r>
          <w:tab/>
        </w:r>
        <w:r>
          <w:fldChar w:fldCharType="begin"/>
        </w:r>
        <w:r>
          <w:instrText xml:space="preserve"> PAGEREF _Toc12699 \h </w:instrText>
        </w:r>
        <w:r>
          <w:fldChar w:fldCharType="separate"/>
        </w:r>
        <w:r>
          <w:t>9</w:t>
        </w:r>
        <w:r>
          <w:fldChar w:fldCharType="end"/>
        </w:r>
      </w:hyperlink>
    </w:p>
    <w:p>
      <w:pPr>
        <w:pStyle w:val="TOC2"/>
        <w:tabs>
          <w:tab w:val="right" w:leader="dot" w:pos="8306"/>
        </w:tabs>
      </w:pPr>
      <w:hyperlink w:anchor="_Toc8753" w:history="1">
        <w:r>
          <w:rPr>
            <w:rFonts w:ascii="仿宋" w:eastAsia="仿宋" w:hAnsi="仿宋" w:cs="仿宋" w:hint="eastAsia"/>
            <w:lang w:eastAsia="zh-CN"/>
          </w:rPr>
          <w:t>(三)、建设条件分析</w:t>
        </w:r>
        <w:r>
          <w:tab/>
        </w:r>
        <w:r>
          <w:fldChar w:fldCharType="begin"/>
        </w:r>
        <w:r>
          <w:instrText xml:space="preserve"> PAGEREF _Toc8753 \h </w:instrText>
        </w:r>
        <w:r>
          <w:fldChar w:fldCharType="separate"/>
        </w:r>
        <w:r>
          <w:t>11</w:t>
        </w:r>
        <w:r>
          <w:fldChar w:fldCharType="end"/>
        </w:r>
      </w:hyperlink>
    </w:p>
    <w:p>
      <w:pPr>
        <w:pStyle w:val="TOC2"/>
        <w:tabs>
          <w:tab w:val="right" w:leader="dot" w:pos="8306"/>
        </w:tabs>
      </w:pPr>
      <w:hyperlink w:anchor="_Toc24304" w:history="1">
        <w:r>
          <w:rPr>
            <w:rFonts w:ascii="仿宋" w:eastAsia="仿宋" w:hAnsi="仿宋" w:cs="仿宋" w:hint="eastAsia"/>
            <w:lang w:eastAsia="zh-CN"/>
          </w:rPr>
          <w:t>(四)、用地控制指标</w:t>
        </w:r>
        <w:r>
          <w:tab/>
        </w:r>
        <w:r>
          <w:fldChar w:fldCharType="begin"/>
        </w:r>
        <w:r>
          <w:instrText xml:space="preserve"> PAGEREF _Toc24304 \h </w:instrText>
        </w:r>
        <w:r>
          <w:fldChar w:fldCharType="separate"/>
        </w:r>
        <w:r>
          <w:t>13</w:t>
        </w:r>
        <w:r>
          <w:fldChar w:fldCharType="end"/>
        </w:r>
      </w:hyperlink>
    </w:p>
    <w:p>
      <w:pPr>
        <w:pStyle w:val="TOC2"/>
        <w:tabs>
          <w:tab w:val="right" w:leader="dot" w:pos="8306"/>
        </w:tabs>
      </w:pPr>
      <w:hyperlink w:anchor="_Toc14688" w:history="1">
        <w:r>
          <w:rPr>
            <w:rFonts w:ascii="仿宋" w:eastAsia="仿宋" w:hAnsi="仿宋" w:cs="仿宋" w:hint="eastAsia"/>
            <w:lang w:eastAsia="zh-CN"/>
          </w:rPr>
          <w:t>(五)、地总体要求</w:t>
        </w:r>
        <w:r>
          <w:tab/>
        </w:r>
        <w:r>
          <w:fldChar w:fldCharType="begin"/>
        </w:r>
        <w:r>
          <w:instrText xml:space="preserve"> PAGEREF _Toc14688 \h </w:instrText>
        </w:r>
        <w:r>
          <w:fldChar w:fldCharType="separate"/>
        </w:r>
        <w:r>
          <w:t>14</w:t>
        </w:r>
        <w:r>
          <w:fldChar w:fldCharType="end"/>
        </w:r>
      </w:hyperlink>
    </w:p>
    <w:p>
      <w:pPr>
        <w:pStyle w:val="TOC2"/>
        <w:tabs>
          <w:tab w:val="right" w:leader="dot" w:pos="8306"/>
        </w:tabs>
      </w:pPr>
      <w:hyperlink w:anchor="_Toc891" w:history="1">
        <w:r>
          <w:rPr>
            <w:rFonts w:ascii="仿宋" w:eastAsia="仿宋" w:hAnsi="仿宋" w:cs="仿宋" w:hint="eastAsia"/>
            <w:lang w:eastAsia="zh-CN"/>
          </w:rPr>
          <w:t>(六)、节约用地措施</w:t>
        </w:r>
        <w:r>
          <w:tab/>
        </w:r>
        <w:r>
          <w:fldChar w:fldCharType="begin"/>
        </w:r>
        <w:r>
          <w:instrText xml:space="preserve"> PAGEREF _Toc891 \h </w:instrText>
        </w:r>
        <w:r>
          <w:fldChar w:fldCharType="separate"/>
        </w:r>
        <w:r>
          <w:t>15</w:t>
        </w:r>
        <w:r>
          <w:fldChar w:fldCharType="end"/>
        </w:r>
      </w:hyperlink>
    </w:p>
    <w:p>
      <w:pPr>
        <w:pStyle w:val="TOC2"/>
        <w:tabs>
          <w:tab w:val="right" w:leader="dot" w:pos="8306"/>
        </w:tabs>
      </w:pPr>
      <w:hyperlink w:anchor="_Toc13975" w:history="1">
        <w:r>
          <w:rPr>
            <w:rFonts w:ascii="仿宋" w:eastAsia="仿宋" w:hAnsi="仿宋" w:cs="仿宋" w:hint="eastAsia"/>
            <w:lang w:eastAsia="zh-CN"/>
          </w:rPr>
          <w:t>(七)、选址综合评价</w:t>
        </w:r>
        <w:r>
          <w:tab/>
        </w:r>
        <w:r>
          <w:fldChar w:fldCharType="begin"/>
        </w:r>
        <w:r>
          <w:instrText xml:space="preserve"> PAGEREF _Toc13975 \h </w:instrText>
        </w:r>
        <w:r>
          <w:fldChar w:fldCharType="separate"/>
        </w:r>
        <w:r>
          <w:t>17</w:t>
        </w:r>
        <w:r>
          <w:fldChar w:fldCharType="end"/>
        </w:r>
      </w:hyperlink>
    </w:p>
    <w:p>
      <w:pPr>
        <w:pStyle w:val="TOC1"/>
        <w:tabs>
          <w:tab w:val="right" w:leader="dot" w:pos="8306"/>
        </w:tabs>
      </w:pPr>
      <w:hyperlink w:anchor="_Toc20461" w:history="1">
        <w:r>
          <w:rPr>
            <w:rFonts w:ascii="仿宋" w:eastAsia="仿宋" w:hAnsi="仿宋" w:cs="仿宋" w:hint="eastAsia"/>
            <w:lang w:eastAsia="zh-CN"/>
          </w:rPr>
          <w:t>三、溅射压力传感器项目概论</w:t>
        </w:r>
        <w:r>
          <w:tab/>
        </w:r>
        <w:r>
          <w:fldChar w:fldCharType="begin"/>
        </w:r>
        <w:r>
          <w:instrText xml:space="preserve"> PAGEREF _Toc20461 \h </w:instrText>
        </w:r>
        <w:r>
          <w:fldChar w:fldCharType="separate"/>
        </w:r>
        <w:r>
          <w:t>18</w:t>
        </w:r>
        <w:r>
          <w:fldChar w:fldCharType="end"/>
        </w:r>
      </w:hyperlink>
    </w:p>
    <w:p>
      <w:pPr>
        <w:pStyle w:val="TOC2"/>
        <w:tabs>
          <w:tab w:val="right" w:leader="dot" w:pos="8306"/>
        </w:tabs>
      </w:pPr>
      <w:hyperlink w:anchor="_Toc30495" w:history="1">
        <w:r>
          <w:rPr>
            <w:rFonts w:ascii="仿宋" w:eastAsia="仿宋" w:hAnsi="仿宋" w:cs="仿宋" w:hint="eastAsia"/>
            <w:lang w:eastAsia="zh-CN"/>
          </w:rPr>
          <w:t>(一)、项目申报单位概况</w:t>
        </w:r>
        <w:r>
          <w:tab/>
        </w:r>
        <w:r>
          <w:fldChar w:fldCharType="begin"/>
        </w:r>
        <w:r>
          <w:instrText xml:space="preserve"> PAGEREF _Toc30495 \h </w:instrText>
        </w:r>
        <w:r>
          <w:fldChar w:fldCharType="separate"/>
        </w:r>
        <w:r>
          <w:t>18</w:t>
        </w:r>
        <w:r>
          <w:fldChar w:fldCharType="end"/>
        </w:r>
      </w:hyperlink>
    </w:p>
    <w:p>
      <w:pPr>
        <w:pStyle w:val="TOC2"/>
        <w:tabs>
          <w:tab w:val="right" w:leader="dot" w:pos="8306"/>
        </w:tabs>
      </w:pPr>
      <w:hyperlink w:anchor="_Toc18010" w:history="1">
        <w:r>
          <w:rPr>
            <w:rFonts w:ascii="仿宋" w:eastAsia="仿宋" w:hAnsi="仿宋" w:cs="仿宋" w:hint="eastAsia"/>
            <w:lang w:eastAsia="zh-CN"/>
          </w:rPr>
          <w:t>(二)、项目概况</w:t>
        </w:r>
        <w:r>
          <w:tab/>
        </w:r>
        <w:r>
          <w:fldChar w:fldCharType="begin"/>
        </w:r>
        <w:r>
          <w:instrText xml:space="preserve"> PAGEREF _Toc18010 \h </w:instrText>
        </w:r>
        <w:r>
          <w:fldChar w:fldCharType="separate"/>
        </w:r>
        <w:r>
          <w:t>19</w:t>
        </w:r>
        <w:r>
          <w:fldChar w:fldCharType="end"/>
        </w:r>
      </w:hyperlink>
    </w:p>
    <w:p>
      <w:pPr>
        <w:pStyle w:val="TOC1"/>
        <w:tabs>
          <w:tab w:val="right" w:leader="dot" w:pos="8306"/>
        </w:tabs>
      </w:pPr>
      <w:hyperlink w:anchor="_Toc28390" w:history="1">
        <w:r>
          <w:rPr>
            <w:rFonts w:ascii="仿宋" w:eastAsia="仿宋" w:hAnsi="仿宋" w:cs="仿宋" w:hint="eastAsia"/>
            <w:lang w:eastAsia="zh-CN"/>
          </w:rPr>
          <w:t>四、环境和生态影响分析</w:t>
        </w:r>
        <w:r>
          <w:tab/>
        </w:r>
        <w:r>
          <w:fldChar w:fldCharType="begin"/>
        </w:r>
        <w:r>
          <w:instrText xml:space="preserve"> PAGEREF _Toc28390 \h </w:instrText>
        </w:r>
        <w:r>
          <w:fldChar w:fldCharType="separate"/>
        </w:r>
        <w:r>
          <w:t>22</w:t>
        </w:r>
        <w:r>
          <w:fldChar w:fldCharType="end"/>
        </w:r>
      </w:hyperlink>
    </w:p>
    <w:p>
      <w:pPr>
        <w:pStyle w:val="TOC2"/>
        <w:tabs>
          <w:tab w:val="right" w:leader="dot" w:pos="8306"/>
        </w:tabs>
      </w:pPr>
      <w:hyperlink w:anchor="_Toc17534" w:history="1">
        <w:r>
          <w:rPr>
            <w:rFonts w:ascii="仿宋" w:eastAsia="仿宋" w:hAnsi="仿宋" w:cs="仿宋" w:hint="eastAsia"/>
            <w:lang w:eastAsia="zh-CN"/>
          </w:rPr>
          <w:t>(一)、环境和生态现状</w:t>
        </w:r>
        <w:r>
          <w:tab/>
        </w:r>
        <w:r>
          <w:fldChar w:fldCharType="begin"/>
        </w:r>
        <w:r>
          <w:instrText xml:space="preserve"> PAGEREF _Toc17534 \h </w:instrText>
        </w:r>
        <w:r>
          <w:fldChar w:fldCharType="separate"/>
        </w:r>
        <w:r>
          <w:t>22</w:t>
        </w:r>
        <w:r>
          <w:fldChar w:fldCharType="end"/>
        </w:r>
      </w:hyperlink>
    </w:p>
    <w:p>
      <w:pPr>
        <w:pStyle w:val="TOC2"/>
        <w:tabs>
          <w:tab w:val="right" w:leader="dot" w:pos="8306"/>
        </w:tabs>
      </w:pPr>
      <w:hyperlink w:anchor="_Toc24623" w:history="1">
        <w:r>
          <w:rPr>
            <w:rFonts w:ascii="仿宋" w:eastAsia="仿宋" w:hAnsi="仿宋" w:cs="仿宋" w:hint="eastAsia"/>
            <w:lang w:eastAsia="zh-CN"/>
          </w:rPr>
          <w:t>(二)、生态环境影响分析</w:t>
        </w:r>
        <w:r>
          <w:tab/>
        </w:r>
        <w:r>
          <w:fldChar w:fldCharType="begin"/>
        </w:r>
        <w:r>
          <w:instrText xml:space="preserve"> PAGEREF _Toc24623 \h </w:instrText>
        </w:r>
        <w:r>
          <w:fldChar w:fldCharType="separate"/>
        </w:r>
        <w:r>
          <w:t>23</w:t>
        </w:r>
        <w:r>
          <w:fldChar w:fldCharType="end"/>
        </w:r>
      </w:hyperlink>
    </w:p>
    <w:p>
      <w:pPr>
        <w:pStyle w:val="TOC2"/>
        <w:tabs>
          <w:tab w:val="right" w:leader="dot" w:pos="8306"/>
        </w:tabs>
      </w:pPr>
      <w:hyperlink w:anchor="_Toc22815" w:history="1">
        <w:r>
          <w:rPr>
            <w:rFonts w:ascii="仿宋" w:eastAsia="仿宋" w:hAnsi="仿宋" w:cs="仿宋" w:hint="eastAsia"/>
            <w:lang w:eastAsia="zh-CN"/>
          </w:rPr>
          <w:t>(三)、生态环境保护措施</w:t>
        </w:r>
        <w:r>
          <w:tab/>
        </w:r>
        <w:r>
          <w:fldChar w:fldCharType="begin"/>
        </w:r>
        <w:r>
          <w:instrText xml:space="preserve"> PAGEREF _Toc22815 \h </w:instrText>
        </w:r>
        <w:r>
          <w:fldChar w:fldCharType="separate"/>
        </w:r>
        <w:r>
          <w:t>24</w:t>
        </w:r>
        <w:r>
          <w:fldChar w:fldCharType="end"/>
        </w:r>
      </w:hyperlink>
    </w:p>
    <w:p>
      <w:pPr>
        <w:pStyle w:val="TOC2"/>
        <w:tabs>
          <w:tab w:val="right" w:leader="dot" w:pos="8306"/>
        </w:tabs>
      </w:pPr>
      <w:hyperlink w:anchor="_Toc26101" w:history="1">
        <w:r>
          <w:rPr>
            <w:rFonts w:ascii="仿宋" w:eastAsia="仿宋" w:hAnsi="仿宋" w:cs="仿宋" w:hint="eastAsia"/>
            <w:lang w:eastAsia="zh-CN"/>
          </w:rPr>
          <w:t>(四)、地质灾害影响分析</w:t>
        </w:r>
        <w:r>
          <w:tab/>
        </w:r>
        <w:r>
          <w:fldChar w:fldCharType="begin"/>
        </w:r>
        <w:r>
          <w:instrText xml:space="preserve"> PAGEREF _Toc26101 \h </w:instrText>
        </w:r>
        <w:r>
          <w:fldChar w:fldCharType="separate"/>
        </w:r>
        <w:r>
          <w:t>26</w:t>
        </w:r>
        <w:r>
          <w:fldChar w:fldCharType="end"/>
        </w:r>
      </w:hyperlink>
    </w:p>
    <w:p>
      <w:pPr>
        <w:pStyle w:val="TOC2"/>
        <w:tabs>
          <w:tab w:val="right" w:leader="dot" w:pos="8306"/>
        </w:tabs>
      </w:pPr>
      <w:hyperlink w:anchor="_Toc1393" w:history="1">
        <w:r>
          <w:rPr>
            <w:rFonts w:ascii="仿宋" w:eastAsia="仿宋" w:hAnsi="仿宋" w:cs="仿宋" w:hint="eastAsia"/>
            <w:lang w:eastAsia="zh-CN"/>
          </w:rPr>
          <w:t>(五)、特殊环境影响</w:t>
        </w:r>
        <w:r>
          <w:tab/>
        </w:r>
        <w:r>
          <w:fldChar w:fldCharType="begin"/>
        </w:r>
        <w:r>
          <w:instrText xml:space="preserve"> PAGEREF _Toc1393 \h </w:instrText>
        </w:r>
        <w:r>
          <w:fldChar w:fldCharType="separate"/>
        </w:r>
        <w:r>
          <w:t>28</w:t>
        </w:r>
        <w:r>
          <w:fldChar w:fldCharType="end"/>
        </w:r>
      </w:hyperlink>
    </w:p>
    <w:p>
      <w:pPr>
        <w:pStyle w:val="TOC1"/>
        <w:tabs>
          <w:tab w:val="right" w:leader="dot" w:pos="8306"/>
        </w:tabs>
      </w:pPr>
      <w:hyperlink w:anchor="_Toc3638" w:history="1">
        <w:r>
          <w:rPr>
            <w:rFonts w:ascii="仿宋" w:eastAsia="仿宋" w:hAnsi="仿宋" w:cs="仿宋" w:hint="eastAsia"/>
            <w:lang w:eastAsia="zh-CN"/>
          </w:rPr>
          <w:t>五、背景、必要性分析</w:t>
        </w:r>
        <w:r>
          <w:tab/>
        </w:r>
        <w:r>
          <w:fldChar w:fldCharType="begin"/>
        </w:r>
        <w:r>
          <w:instrText xml:space="preserve"> PAGEREF _Toc3638 \h </w:instrText>
        </w:r>
        <w:r>
          <w:fldChar w:fldCharType="separate"/>
        </w:r>
        <w:r>
          <w:t>29</w:t>
        </w:r>
        <w:r>
          <w:fldChar w:fldCharType="end"/>
        </w:r>
      </w:hyperlink>
    </w:p>
    <w:p>
      <w:pPr>
        <w:pStyle w:val="TOC2"/>
        <w:tabs>
          <w:tab w:val="right" w:leader="dot" w:pos="8306"/>
        </w:tabs>
      </w:pPr>
      <w:hyperlink w:anchor="_Toc21160" w:history="1">
        <w:r>
          <w:rPr>
            <w:rFonts w:ascii="仿宋" w:eastAsia="仿宋" w:hAnsi="仿宋" w:cs="仿宋" w:hint="eastAsia"/>
            <w:lang w:eastAsia="zh-CN"/>
          </w:rPr>
          <w:t>(一)、项目建设背景</w:t>
        </w:r>
        <w:r>
          <w:tab/>
        </w:r>
        <w:r>
          <w:fldChar w:fldCharType="begin"/>
        </w:r>
        <w:r>
          <w:instrText xml:space="preserve"> PAGEREF _Toc21160 \h </w:instrText>
        </w:r>
        <w:r>
          <w:fldChar w:fldCharType="separate"/>
        </w:r>
        <w:r>
          <w:t>29</w:t>
        </w:r>
        <w:r>
          <w:fldChar w:fldCharType="end"/>
        </w:r>
      </w:hyperlink>
    </w:p>
    <w:p>
      <w:pPr>
        <w:pStyle w:val="TOC2"/>
        <w:tabs>
          <w:tab w:val="right" w:leader="dot" w:pos="8306"/>
        </w:tabs>
      </w:pPr>
      <w:hyperlink w:anchor="_Toc27584" w:history="1">
        <w:r>
          <w:rPr>
            <w:rFonts w:ascii="仿宋" w:eastAsia="仿宋" w:hAnsi="仿宋" w:cs="仿宋" w:hint="eastAsia"/>
            <w:lang w:eastAsia="zh-CN"/>
          </w:rPr>
          <w:t>(二)、必要性分析</w:t>
        </w:r>
        <w:r>
          <w:tab/>
        </w:r>
        <w:r>
          <w:fldChar w:fldCharType="begin"/>
        </w:r>
        <w:r>
          <w:instrText xml:space="preserve"> PAGEREF _Toc27584 \h </w:instrText>
        </w:r>
        <w:r>
          <w:fldChar w:fldCharType="separate"/>
        </w:r>
        <w:r>
          <w:t>30</w:t>
        </w:r>
        <w:r>
          <w:fldChar w:fldCharType="end"/>
        </w:r>
      </w:hyperlink>
    </w:p>
    <w:p>
      <w:pPr>
        <w:pStyle w:val="TOC2"/>
        <w:tabs>
          <w:tab w:val="right" w:leader="dot" w:pos="8306"/>
        </w:tabs>
      </w:pPr>
      <w:hyperlink w:anchor="_Toc9505" w:history="1">
        <w:r>
          <w:rPr>
            <w:rFonts w:ascii="仿宋" w:eastAsia="仿宋" w:hAnsi="仿宋" w:cs="仿宋" w:hint="eastAsia"/>
            <w:lang w:eastAsia="zh-CN"/>
          </w:rPr>
          <w:t>(三)、项目建设有利条件</w:t>
        </w:r>
        <w:r>
          <w:tab/>
        </w:r>
        <w:r>
          <w:fldChar w:fldCharType="begin"/>
        </w:r>
        <w:r>
          <w:instrText xml:space="preserve"> PAGEREF _Toc9505 \h </w:instrText>
        </w:r>
        <w:r>
          <w:fldChar w:fldCharType="separate"/>
        </w:r>
        <w:r>
          <w:t>31</w:t>
        </w:r>
        <w:r>
          <w:fldChar w:fldCharType="end"/>
        </w:r>
      </w:hyperlink>
    </w:p>
    <w:p>
      <w:pPr>
        <w:pStyle w:val="TOC1"/>
        <w:tabs>
          <w:tab w:val="right" w:leader="dot" w:pos="8306"/>
        </w:tabs>
      </w:pPr>
      <w:hyperlink w:anchor="_Toc820" w:history="1">
        <w:r>
          <w:rPr>
            <w:rFonts w:ascii="仿宋" w:eastAsia="仿宋" w:hAnsi="仿宋" w:cs="仿宋" w:hint="eastAsia"/>
            <w:lang w:eastAsia="zh-CN"/>
          </w:rPr>
          <w:t>六、建设风险评估分析</w:t>
        </w:r>
        <w:r>
          <w:tab/>
        </w:r>
        <w:r>
          <w:fldChar w:fldCharType="begin"/>
        </w:r>
        <w:r>
          <w:instrText xml:space="preserve"> PAGEREF _Toc820 \h </w:instrText>
        </w:r>
        <w:r>
          <w:fldChar w:fldCharType="separate"/>
        </w:r>
        <w:r>
          <w:t>33</w:t>
        </w:r>
        <w:r>
          <w:fldChar w:fldCharType="end"/>
        </w:r>
      </w:hyperlink>
    </w:p>
    <w:p>
      <w:pPr>
        <w:pStyle w:val="TOC2"/>
        <w:tabs>
          <w:tab w:val="right" w:leader="dot" w:pos="8306"/>
        </w:tabs>
      </w:pPr>
      <w:hyperlink w:anchor="_Toc16839" w:history="1">
        <w:r>
          <w:rPr>
            <w:rFonts w:ascii="仿宋" w:eastAsia="仿宋" w:hAnsi="仿宋" w:cs="仿宋" w:hint="eastAsia"/>
            <w:lang w:eastAsia="zh-CN"/>
          </w:rPr>
          <w:t>(一)、政策风险分析</w:t>
        </w:r>
        <w:r>
          <w:tab/>
        </w:r>
        <w:r>
          <w:fldChar w:fldCharType="begin"/>
        </w:r>
        <w:r>
          <w:instrText xml:space="preserve"> PAGEREF _Toc16839 \h </w:instrText>
        </w:r>
        <w:r>
          <w:fldChar w:fldCharType="separate"/>
        </w:r>
        <w:r>
          <w:t>33</w:t>
        </w:r>
        <w:r>
          <w:fldChar w:fldCharType="end"/>
        </w:r>
      </w:hyperlink>
    </w:p>
    <w:p>
      <w:pPr>
        <w:pStyle w:val="TOC2"/>
        <w:tabs>
          <w:tab w:val="right" w:leader="dot" w:pos="8306"/>
        </w:tabs>
      </w:pPr>
      <w:hyperlink w:anchor="_Toc21853" w:history="1">
        <w:r>
          <w:rPr>
            <w:rFonts w:ascii="仿宋" w:eastAsia="仿宋" w:hAnsi="仿宋" w:cs="仿宋" w:hint="eastAsia"/>
            <w:lang w:eastAsia="zh-CN"/>
          </w:rPr>
          <w:t>(二)、社会风险分析</w:t>
        </w:r>
        <w:r>
          <w:tab/>
        </w:r>
        <w:r>
          <w:fldChar w:fldCharType="begin"/>
        </w:r>
        <w:r>
          <w:instrText xml:space="preserve"> PAGEREF _Toc21853 \h </w:instrText>
        </w:r>
        <w:r>
          <w:fldChar w:fldCharType="separate"/>
        </w:r>
        <w:r>
          <w:t>34</w:t>
        </w:r>
        <w:r>
          <w:fldChar w:fldCharType="end"/>
        </w:r>
      </w:hyperlink>
    </w:p>
    <w:p>
      <w:pPr>
        <w:pStyle w:val="TOC2"/>
        <w:tabs>
          <w:tab w:val="right" w:leader="dot" w:pos="8306"/>
        </w:tabs>
      </w:pPr>
      <w:hyperlink w:anchor="_Toc24474" w:history="1">
        <w:r>
          <w:rPr>
            <w:rFonts w:ascii="仿宋" w:eastAsia="仿宋" w:hAnsi="仿宋" w:cs="仿宋" w:hint="eastAsia"/>
            <w:lang w:eastAsia="zh-CN"/>
          </w:rPr>
          <w:t>(三)、市场风险分析</w:t>
        </w:r>
        <w:r>
          <w:tab/>
        </w:r>
        <w:r>
          <w:fldChar w:fldCharType="begin"/>
        </w:r>
        <w:r>
          <w:instrText xml:space="preserve"> PAGEREF _Toc24474 \h </w:instrText>
        </w:r>
        <w:r>
          <w:fldChar w:fldCharType="separate"/>
        </w:r>
        <w:r>
          <w:t>36</w:t>
        </w:r>
        <w:r>
          <w:fldChar w:fldCharType="end"/>
        </w:r>
      </w:hyperlink>
    </w:p>
    <w:p>
      <w:pPr>
        <w:pStyle w:val="TOC2"/>
        <w:tabs>
          <w:tab w:val="right" w:leader="dot" w:pos="8306"/>
        </w:tabs>
      </w:pPr>
      <w:hyperlink w:anchor="_Toc6419" w:history="1">
        <w:r>
          <w:rPr>
            <w:rFonts w:ascii="仿宋" w:eastAsia="仿宋" w:hAnsi="仿宋" w:cs="仿宋" w:hint="eastAsia"/>
            <w:lang w:eastAsia="zh-CN"/>
          </w:rPr>
          <w:t>(四)、资金风险分析</w:t>
        </w:r>
        <w:r>
          <w:tab/>
        </w:r>
        <w:r>
          <w:fldChar w:fldCharType="begin"/>
        </w:r>
        <w:r>
          <w:instrText xml:space="preserve"> PAGEREF _Toc6419 \h </w:instrText>
        </w:r>
        <w:r>
          <w:fldChar w:fldCharType="separate"/>
        </w:r>
        <w:r>
          <w:t>36</w:t>
        </w:r>
        <w:r>
          <w:fldChar w:fldCharType="end"/>
        </w:r>
      </w:hyperlink>
    </w:p>
    <w:p>
      <w:pPr>
        <w:pStyle w:val="TOC2"/>
        <w:tabs>
          <w:tab w:val="right" w:leader="dot" w:pos="8306"/>
        </w:tabs>
      </w:pPr>
      <w:hyperlink w:anchor="_Toc11914" w:history="1">
        <w:r>
          <w:rPr>
            <w:rFonts w:ascii="仿宋" w:eastAsia="仿宋" w:hAnsi="仿宋" w:cs="仿宋" w:hint="eastAsia"/>
            <w:lang w:eastAsia="zh-CN"/>
          </w:rPr>
          <w:t>(五)、技术风险分析</w:t>
        </w:r>
        <w:r>
          <w:tab/>
        </w:r>
        <w:r>
          <w:fldChar w:fldCharType="begin"/>
        </w:r>
        <w:r>
          <w:instrText xml:space="preserve"> PAGEREF _Toc11914 \h </w:instrText>
        </w:r>
        <w:r>
          <w:fldChar w:fldCharType="separate"/>
        </w:r>
        <w:r>
          <w:t>38</w:t>
        </w:r>
        <w:r>
          <w:fldChar w:fldCharType="end"/>
        </w:r>
      </w:hyperlink>
    </w:p>
    <w:p>
      <w:pPr>
        <w:pStyle w:val="TOC2"/>
        <w:tabs>
          <w:tab w:val="right" w:leader="dot" w:pos="8306"/>
        </w:tabs>
      </w:pPr>
      <w:hyperlink w:anchor="_Toc2354" w:history="1">
        <w:r>
          <w:rPr>
            <w:rFonts w:ascii="仿宋" w:eastAsia="仿宋" w:hAnsi="仿宋" w:cs="仿宋" w:hint="eastAsia"/>
            <w:lang w:eastAsia="zh-CN"/>
          </w:rPr>
          <w:t>(六)、财务风险分析</w:t>
        </w:r>
        <w:r>
          <w:tab/>
        </w:r>
        <w:r>
          <w:fldChar w:fldCharType="begin"/>
        </w:r>
        <w:r>
          <w:instrText xml:space="preserve"> PAGEREF _Toc2354 \h </w:instrText>
        </w:r>
        <w:r>
          <w:fldChar w:fldCharType="separate"/>
        </w:r>
        <w:r>
          <w:t>39</w:t>
        </w:r>
        <w:r>
          <w:fldChar w:fldCharType="end"/>
        </w:r>
      </w:hyperlink>
    </w:p>
    <w:p>
      <w:pPr>
        <w:pStyle w:val="TOC2"/>
        <w:tabs>
          <w:tab w:val="right" w:leader="dot" w:pos="8306"/>
        </w:tabs>
      </w:pPr>
      <w:hyperlink w:anchor="_Toc17918" w:history="1">
        <w:r>
          <w:rPr>
            <w:rFonts w:ascii="仿宋" w:eastAsia="仿宋" w:hAnsi="仿宋" w:cs="仿宋" w:hint="eastAsia"/>
            <w:lang w:eastAsia="zh-CN"/>
          </w:rPr>
          <w:t>(七)、管理风险分析</w:t>
        </w:r>
        <w:r>
          <w:tab/>
        </w:r>
        <w:r>
          <w:fldChar w:fldCharType="begin"/>
        </w:r>
        <w:r>
          <w:instrText xml:space="preserve"> PAGEREF _Toc17918 \h </w:instrText>
        </w:r>
        <w:r>
          <w:fldChar w:fldCharType="separate"/>
        </w:r>
        <w:r>
          <w:t>41</w:t>
        </w:r>
        <w:r>
          <w:fldChar w:fldCharType="end"/>
        </w:r>
      </w:hyperlink>
    </w:p>
    <w:p>
      <w:pPr>
        <w:pStyle w:val="TOC2"/>
        <w:tabs>
          <w:tab w:val="right" w:leader="dot" w:pos="8306"/>
        </w:tabs>
      </w:pPr>
      <w:hyperlink w:anchor="_Toc3967" w:history="1">
        <w:r>
          <w:rPr>
            <w:rFonts w:ascii="仿宋" w:eastAsia="仿宋" w:hAnsi="仿宋" w:cs="仿宋" w:hint="eastAsia"/>
            <w:lang w:eastAsia="zh-CN"/>
          </w:rPr>
          <w:t>(八)、其它风险分析</w:t>
        </w:r>
        <w:r>
          <w:tab/>
        </w:r>
        <w:r>
          <w:fldChar w:fldCharType="begin"/>
        </w:r>
        <w:r>
          <w:instrText xml:space="preserve"> PAGEREF _Toc3967 \h </w:instrText>
        </w:r>
        <w:r>
          <w:fldChar w:fldCharType="separate"/>
        </w:r>
        <w:r>
          <w:t>42</w:t>
        </w:r>
        <w:r>
          <w:fldChar w:fldCharType="end"/>
        </w:r>
      </w:hyperlink>
    </w:p>
    <w:p>
      <w:pPr>
        <w:pStyle w:val="TOC2"/>
        <w:tabs>
          <w:tab w:val="right" w:leader="dot" w:pos="8306"/>
        </w:tabs>
      </w:pPr>
      <w:hyperlink w:anchor="_Toc16576" w:history="1">
        <w:r>
          <w:rPr>
            <w:rFonts w:ascii="仿宋" w:eastAsia="仿宋" w:hAnsi="仿宋" w:cs="仿宋" w:hint="eastAsia"/>
            <w:lang w:eastAsia="zh-CN"/>
          </w:rPr>
          <w:t>(九)、社会影响评估</w:t>
        </w:r>
        <w:r>
          <w:tab/>
        </w:r>
        <w:r>
          <w:fldChar w:fldCharType="begin"/>
        </w:r>
        <w:r>
          <w:instrText xml:space="preserve"> PAGEREF _Toc16576 \h </w:instrText>
        </w:r>
        <w:r>
          <w:fldChar w:fldCharType="separate"/>
        </w:r>
        <w:r>
          <w:t>43</w:t>
        </w:r>
        <w:r>
          <w:fldChar w:fldCharType="end"/>
        </w:r>
      </w:hyperlink>
    </w:p>
    <w:p>
      <w:pPr>
        <w:pStyle w:val="TOC1"/>
        <w:tabs>
          <w:tab w:val="right" w:leader="dot" w:pos="8306"/>
        </w:tabs>
      </w:pPr>
      <w:hyperlink w:anchor="_Toc7014" w:history="1">
        <w:r>
          <w:rPr>
            <w:rFonts w:ascii="仿宋" w:eastAsia="仿宋" w:hAnsi="仿宋" w:cs="仿宋" w:hint="eastAsia"/>
            <w:lang w:eastAsia="zh-CN"/>
          </w:rPr>
          <w:t>七、项目进度计划</w:t>
        </w:r>
        <w:r>
          <w:tab/>
        </w:r>
        <w:r>
          <w:fldChar w:fldCharType="begin"/>
        </w:r>
        <w:r>
          <w:instrText xml:space="preserve"> PAGEREF _Toc7014 \h </w:instrText>
        </w:r>
        <w:r>
          <w:fldChar w:fldCharType="separate"/>
        </w:r>
        <w:r>
          <w:t>45</w:t>
        </w:r>
        <w:r>
          <w:fldChar w:fldCharType="end"/>
        </w:r>
      </w:hyperlink>
    </w:p>
    <w:p>
      <w:pPr>
        <w:pStyle w:val="TOC2"/>
        <w:tabs>
          <w:tab w:val="right" w:leader="dot" w:pos="8306"/>
        </w:tabs>
      </w:pPr>
      <w:hyperlink w:anchor="_Toc14632" w:history="1">
        <w:r>
          <w:rPr>
            <w:rFonts w:ascii="仿宋" w:eastAsia="仿宋" w:hAnsi="仿宋" w:cs="仿宋" w:hint="eastAsia"/>
            <w:lang w:eastAsia="zh-CN"/>
          </w:rPr>
          <w:t>(一)、建设周期</w:t>
        </w:r>
        <w:r>
          <w:tab/>
        </w:r>
        <w:r>
          <w:fldChar w:fldCharType="begin"/>
        </w:r>
        <w:r>
          <w:instrText xml:space="preserve"> PAGEREF _Toc14632 \h </w:instrText>
        </w:r>
        <w:r>
          <w:fldChar w:fldCharType="separate"/>
        </w:r>
        <w:r>
          <w:t>45</w:t>
        </w:r>
        <w:r>
          <w:fldChar w:fldCharType="end"/>
        </w:r>
      </w:hyperlink>
    </w:p>
    <w:p>
      <w:pPr>
        <w:pStyle w:val="TOC2"/>
        <w:tabs>
          <w:tab w:val="right" w:leader="dot" w:pos="8306"/>
        </w:tabs>
      </w:pPr>
      <w:hyperlink w:anchor="_Toc11255" w:history="1">
        <w:r>
          <w:rPr>
            <w:rFonts w:ascii="仿宋" w:eastAsia="仿宋" w:hAnsi="仿宋" w:cs="仿宋" w:hint="eastAsia"/>
            <w:lang w:eastAsia="zh-CN"/>
          </w:rPr>
          <w:t>(二)、建设进度</w:t>
        </w:r>
        <w:r>
          <w:tab/>
        </w:r>
        <w:r>
          <w:fldChar w:fldCharType="begin"/>
        </w:r>
        <w:r>
          <w:instrText xml:space="preserve"> PAGEREF _Toc11255 \h </w:instrText>
        </w:r>
        <w:r>
          <w:fldChar w:fldCharType="separate"/>
        </w:r>
        <w:r>
          <w:t>46</w:t>
        </w:r>
        <w:r>
          <w:fldChar w:fldCharType="end"/>
        </w:r>
      </w:hyperlink>
    </w:p>
    <w:p>
      <w:pPr>
        <w:pStyle w:val="TOC2"/>
        <w:tabs>
          <w:tab w:val="right" w:leader="dot" w:pos="8306"/>
        </w:tabs>
      </w:pPr>
      <w:hyperlink w:anchor="_Toc12216" w:history="1">
        <w:r>
          <w:rPr>
            <w:rFonts w:ascii="仿宋" w:eastAsia="仿宋" w:hAnsi="仿宋" w:cs="仿宋" w:hint="eastAsia"/>
            <w:lang w:eastAsia="zh-CN"/>
          </w:rPr>
          <w:t>(三)、进度安排注意事项</w:t>
        </w:r>
        <w:r>
          <w:tab/>
        </w:r>
        <w:r>
          <w:fldChar w:fldCharType="begin"/>
        </w:r>
        <w:r>
          <w:instrText xml:space="preserve"> PAGEREF _Toc12216 \h </w:instrText>
        </w:r>
        <w:r>
          <w:fldChar w:fldCharType="separate"/>
        </w:r>
        <w:r>
          <w:t>47</w:t>
        </w:r>
        <w:r>
          <w:fldChar w:fldCharType="end"/>
        </w:r>
      </w:hyperlink>
    </w:p>
    <w:p>
      <w:pPr>
        <w:pStyle w:val="TOC2"/>
        <w:tabs>
          <w:tab w:val="right" w:leader="dot" w:pos="8306"/>
        </w:tabs>
      </w:pPr>
      <w:hyperlink w:anchor="_Toc3733" w:history="1">
        <w:r>
          <w:rPr>
            <w:rFonts w:ascii="仿宋" w:eastAsia="仿宋" w:hAnsi="仿宋" w:cs="仿宋" w:hint="eastAsia"/>
            <w:lang w:eastAsia="zh-CN"/>
          </w:rPr>
          <w:t>(四)、人力资源配置</w:t>
        </w:r>
        <w:r>
          <w:tab/>
        </w:r>
        <w:r>
          <w:fldChar w:fldCharType="begin"/>
        </w:r>
        <w:r>
          <w:instrText xml:space="preserve"> PAGEREF _Toc3733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06" w:history="1">
        <w:r>
          <w:rPr>
            <w:rFonts w:ascii="仿宋" w:eastAsia="仿宋" w:hAnsi="仿宋" w:cs="仿宋" w:hint="eastAsia"/>
            <w:lang w:eastAsia="zh-CN"/>
          </w:rPr>
          <w:t>(五)、员工培训</w:t>
        </w:r>
        <w:r>
          <w:tab/>
        </w:r>
        <w:r>
          <w:fldChar w:fldCharType="begin"/>
        </w:r>
        <w:r>
          <w:instrText xml:space="preserve"> PAGEREF _Toc30606 \h </w:instrText>
        </w:r>
        <w:r>
          <w:fldChar w:fldCharType="separate"/>
        </w:r>
        <w:r>
          <w:t>50</w:t>
        </w:r>
        <w:r>
          <w:fldChar w:fldCharType="end"/>
        </w:r>
      </w:hyperlink>
    </w:p>
    <w:p>
      <w:pPr>
        <w:pStyle w:val="TOC2"/>
        <w:tabs>
          <w:tab w:val="right" w:leader="dot" w:pos="8306"/>
        </w:tabs>
      </w:pPr>
      <w:hyperlink w:anchor="_Toc8228" w:history="1">
        <w:r>
          <w:rPr>
            <w:rFonts w:ascii="仿宋" w:eastAsia="仿宋" w:hAnsi="仿宋" w:cs="仿宋" w:hint="eastAsia"/>
            <w:lang w:eastAsia="zh-CN"/>
          </w:rPr>
          <w:t>(六)、项目实施保障</w:t>
        </w:r>
        <w:r>
          <w:tab/>
        </w:r>
        <w:r>
          <w:fldChar w:fldCharType="begin"/>
        </w:r>
        <w:r>
          <w:instrText xml:space="preserve"> PAGEREF _Toc8228 \h </w:instrText>
        </w:r>
        <w:r>
          <w:fldChar w:fldCharType="separate"/>
        </w:r>
        <w:r>
          <w:t>51</w:t>
        </w:r>
        <w:r>
          <w:fldChar w:fldCharType="end"/>
        </w:r>
      </w:hyperlink>
    </w:p>
    <w:p>
      <w:pPr>
        <w:pStyle w:val="TOC2"/>
        <w:tabs>
          <w:tab w:val="right" w:leader="dot" w:pos="8306"/>
        </w:tabs>
      </w:pPr>
      <w:hyperlink w:anchor="_Toc24396" w:history="1">
        <w:r>
          <w:rPr>
            <w:rFonts w:ascii="仿宋" w:eastAsia="仿宋" w:hAnsi="仿宋" w:cs="仿宋" w:hint="eastAsia"/>
            <w:lang w:eastAsia="zh-CN"/>
          </w:rPr>
          <w:t>(七)、安全规范管理</w:t>
        </w:r>
        <w:r>
          <w:tab/>
        </w:r>
        <w:r>
          <w:fldChar w:fldCharType="begin"/>
        </w:r>
        <w:r>
          <w:instrText xml:space="preserve"> PAGEREF _Toc24396 \h </w:instrText>
        </w:r>
        <w:r>
          <w:fldChar w:fldCharType="separate"/>
        </w:r>
        <w:r>
          <w:t>52</w:t>
        </w:r>
        <w:r>
          <w:fldChar w:fldCharType="end"/>
        </w:r>
      </w:hyperlink>
    </w:p>
    <w:p>
      <w:pPr>
        <w:pStyle w:val="TOC1"/>
        <w:tabs>
          <w:tab w:val="right" w:leader="dot" w:pos="8306"/>
        </w:tabs>
      </w:pPr>
      <w:hyperlink w:anchor="_Toc3272" w:history="1">
        <w:r>
          <w:rPr>
            <w:rFonts w:ascii="仿宋" w:eastAsia="仿宋" w:hAnsi="仿宋" w:cs="仿宋" w:hint="eastAsia"/>
            <w:lang w:eastAsia="zh-CN"/>
          </w:rPr>
          <w:t>八、土地利用与规划方案</w:t>
        </w:r>
        <w:r>
          <w:tab/>
        </w:r>
        <w:r>
          <w:fldChar w:fldCharType="begin"/>
        </w:r>
        <w:r>
          <w:instrText xml:space="preserve"> PAGEREF _Toc3272 \h </w:instrText>
        </w:r>
        <w:r>
          <w:fldChar w:fldCharType="separate"/>
        </w:r>
        <w:r>
          <w:t>53</w:t>
        </w:r>
        <w:r>
          <w:fldChar w:fldCharType="end"/>
        </w:r>
      </w:hyperlink>
    </w:p>
    <w:p>
      <w:pPr>
        <w:pStyle w:val="TOC2"/>
        <w:tabs>
          <w:tab w:val="right" w:leader="dot" w:pos="8306"/>
        </w:tabs>
      </w:pPr>
      <w:hyperlink w:anchor="_Toc17004" w:history="1">
        <w:r>
          <w:rPr>
            <w:rFonts w:ascii="仿宋" w:eastAsia="仿宋" w:hAnsi="仿宋" w:cs="仿宋" w:hint="eastAsia"/>
            <w:lang w:eastAsia="zh-CN"/>
          </w:rPr>
          <w:t>(一)、项目用地情况分析</w:t>
        </w:r>
        <w:r>
          <w:tab/>
        </w:r>
        <w:r>
          <w:fldChar w:fldCharType="begin"/>
        </w:r>
        <w:r>
          <w:instrText xml:space="preserve"> PAGEREF _Toc17004 \h </w:instrText>
        </w:r>
        <w:r>
          <w:fldChar w:fldCharType="separate"/>
        </w:r>
        <w:r>
          <w:t>53</w:t>
        </w:r>
        <w:r>
          <w:fldChar w:fldCharType="end"/>
        </w:r>
      </w:hyperlink>
    </w:p>
    <w:p>
      <w:pPr>
        <w:pStyle w:val="TOC2"/>
        <w:tabs>
          <w:tab w:val="right" w:leader="dot" w:pos="8306"/>
        </w:tabs>
      </w:pPr>
      <w:hyperlink w:anchor="_Toc10858" w:history="1">
        <w:r>
          <w:rPr>
            <w:rFonts w:ascii="仿宋" w:eastAsia="仿宋" w:hAnsi="仿宋" w:cs="仿宋" w:hint="eastAsia"/>
            <w:lang w:eastAsia="zh-CN"/>
          </w:rPr>
          <w:t>(二)、土地利用规划方案</w:t>
        </w:r>
        <w:r>
          <w:tab/>
        </w:r>
        <w:r>
          <w:fldChar w:fldCharType="begin"/>
        </w:r>
        <w:r>
          <w:instrText xml:space="preserve"> PAGEREF _Toc10858 \h </w:instrText>
        </w:r>
        <w:r>
          <w:fldChar w:fldCharType="separate"/>
        </w:r>
        <w:r>
          <w:t>54</w:t>
        </w:r>
        <w:r>
          <w:fldChar w:fldCharType="end"/>
        </w:r>
      </w:hyperlink>
    </w:p>
    <w:p>
      <w:pPr>
        <w:pStyle w:val="TOC1"/>
        <w:tabs>
          <w:tab w:val="right" w:leader="dot" w:pos="8306"/>
        </w:tabs>
      </w:pPr>
      <w:hyperlink w:anchor="_Toc19998" w:history="1">
        <w:r>
          <w:rPr>
            <w:rFonts w:ascii="仿宋" w:eastAsia="仿宋" w:hAnsi="仿宋" w:cs="仿宋" w:hint="eastAsia"/>
            <w:lang w:eastAsia="zh-CN"/>
          </w:rPr>
          <w:t>九、资金管理与财务规划</w:t>
        </w:r>
        <w:r>
          <w:tab/>
        </w:r>
        <w:r>
          <w:fldChar w:fldCharType="begin"/>
        </w:r>
        <w:r>
          <w:instrText xml:space="preserve"> PAGEREF _Toc19998 \h </w:instrText>
        </w:r>
        <w:r>
          <w:fldChar w:fldCharType="separate"/>
        </w:r>
        <w:r>
          <w:t>55</w:t>
        </w:r>
        <w:r>
          <w:fldChar w:fldCharType="end"/>
        </w:r>
      </w:hyperlink>
    </w:p>
    <w:p>
      <w:pPr>
        <w:pStyle w:val="TOC2"/>
        <w:tabs>
          <w:tab w:val="right" w:leader="dot" w:pos="8306"/>
        </w:tabs>
      </w:pPr>
      <w:hyperlink w:anchor="_Toc11428" w:history="1">
        <w:r>
          <w:rPr>
            <w:rFonts w:ascii="仿宋" w:eastAsia="仿宋" w:hAnsi="仿宋" w:cs="仿宋" w:hint="eastAsia"/>
            <w:lang w:eastAsia="zh-CN"/>
          </w:rPr>
          <w:t>(一)、项目资金来源与筹措</w:t>
        </w:r>
        <w:r>
          <w:tab/>
        </w:r>
        <w:r>
          <w:fldChar w:fldCharType="begin"/>
        </w:r>
        <w:r>
          <w:instrText xml:space="preserve"> PAGEREF _Toc11428 \h </w:instrText>
        </w:r>
        <w:r>
          <w:fldChar w:fldCharType="separate"/>
        </w:r>
        <w:r>
          <w:t>55</w:t>
        </w:r>
        <w:r>
          <w:fldChar w:fldCharType="end"/>
        </w:r>
      </w:hyperlink>
    </w:p>
    <w:p>
      <w:pPr>
        <w:pStyle w:val="TOC2"/>
        <w:tabs>
          <w:tab w:val="right" w:leader="dot" w:pos="8306"/>
        </w:tabs>
      </w:pPr>
      <w:hyperlink w:anchor="_Toc24095" w:history="1">
        <w:r>
          <w:rPr>
            <w:rFonts w:ascii="仿宋" w:eastAsia="仿宋" w:hAnsi="仿宋" w:cs="仿宋" w:hint="eastAsia"/>
            <w:lang w:eastAsia="zh-CN"/>
          </w:rPr>
          <w:t>(二)、资金使用与监管</w:t>
        </w:r>
        <w:r>
          <w:tab/>
        </w:r>
        <w:r>
          <w:fldChar w:fldCharType="begin"/>
        </w:r>
        <w:r>
          <w:instrText xml:space="preserve"> PAGEREF _Toc24095 \h </w:instrText>
        </w:r>
        <w:r>
          <w:fldChar w:fldCharType="separate"/>
        </w:r>
        <w:r>
          <w:t>57</w:t>
        </w:r>
        <w:r>
          <w:fldChar w:fldCharType="end"/>
        </w:r>
      </w:hyperlink>
    </w:p>
    <w:p>
      <w:pPr>
        <w:pStyle w:val="TOC2"/>
        <w:tabs>
          <w:tab w:val="right" w:leader="dot" w:pos="8306"/>
        </w:tabs>
      </w:pPr>
      <w:hyperlink w:anchor="_Toc9406" w:history="1">
        <w:r>
          <w:rPr>
            <w:rFonts w:ascii="仿宋" w:eastAsia="仿宋" w:hAnsi="仿宋" w:cs="仿宋" w:hint="eastAsia"/>
            <w:lang w:eastAsia="zh-CN"/>
          </w:rPr>
          <w:t>(三)、财务规划与预测</w:t>
        </w:r>
        <w:r>
          <w:tab/>
        </w:r>
        <w:r>
          <w:fldChar w:fldCharType="begin"/>
        </w:r>
        <w:r>
          <w:instrText xml:space="preserve"> PAGEREF _Toc9406 \h </w:instrText>
        </w:r>
        <w:r>
          <w:fldChar w:fldCharType="separate"/>
        </w:r>
        <w:r>
          <w:t>58</w:t>
        </w:r>
        <w:r>
          <w:fldChar w:fldCharType="end"/>
        </w:r>
      </w:hyperlink>
    </w:p>
    <w:p>
      <w:pPr>
        <w:pStyle w:val="TOC1"/>
        <w:tabs>
          <w:tab w:val="right" w:leader="dot" w:pos="8306"/>
        </w:tabs>
      </w:pPr>
      <w:hyperlink w:anchor="_Toc14626" w:history="1">
        <w:r>
          <w:rPr>
            <w:rFonts w:ascii="仿宋" w:eastAsia="仿宋" w:hAnsi="仿宋" w:cs="仿宋" w:hint="eastAsia"/>
            <w:lang w:eastAsia="zh-CN"/>
          </w:rPr>
          <w:t>十、经济效益与社会效益优化</w:t>
        </w:r>
        <w:r>
          <w:tab/>
        </w:r>
        <w:r>
          <w:fldChar w:fldCharType="begin"/>
        </w:r>
        <w:r>
          <w:instrText xml:space="preserve"> PAGEREF _Toc14626 \h </w:instrText>
        </w:r>
        <w:r>
          <w:fldChar w:fldCharType="separate"/>
        </w:r>
        <w:r>
          <w:t>59</w:t>
        </w:r>
        <w:r>
          <w:fldChar w:fldCharType="end"/>
        </w:r>
      </w:hyperlink>
    </w:p>
    <w:p>
      <w:pPr>
        <w:pStyle w:val="TOC2"/>
        <w:tabs>
          <w:tab w:val="right" w:leader="dot" w:pos="8306"/>
        </w:tabs>
      </w:pPr>
      <w:hyperlink w:anchor="_Toc5857" w:history="1">
        <w:r>
          <w:rPr>
            <w:rFonts w:ascii="仿宋" w:eastAsia="仿宋" w:hAnsi="仿宋" w:cs="仿宋" w:hint="eastAsia"/>
            <w:lang w:eastAsia="zh-CN"/>
          </w:rPr>
          <w:t>(一)、经济效益提升策略</w:t>
        </w:r>
        <w:r>
          <w:tab/>
        </w:r>
        <w:r>
          <w:fldChar w:fldCharType="begin"/>
        </w:r>
        <w:r>
          <w:instrText xml:space="preserve"> PAGEREF _Toc5857 \h </w:instrText>
        </w:r>
        <w:r>
          <w:fldChar w:fldCharType="separate"/>
        </w:r>
        <w:r>
          <w:t>59</w:t>
        </w:r>
        <w:r>
          <w:fldChar w:fldCharType="end"/>
        </w:r>
      </w:hyperlink>
    </w:p>
    <w:p>
      <w:pPr>
        <w:pStyle w:val="TOC2"/>
        <w:tabs>
          <w:tab w:val="right" w:leader="dot" w:pos="8306"/>
        </w:tabs>
      </w:pPr>
      <w:hyperlink w:anchor="_Toc29134" w:history="1">
        <w:r>
          <w:rPr>
            <w:rFonts w:ascii="仿宋" w:eastAsia="仿宋" w:hAnsi="仿宋" w:cs="仿宋" w:hint="eastAsia"/>
            <w:lang w:eastAsia="zh-CN"/>
          </w:rPr>
          <w:t>(二)、社会效益增强方案</w:t>
        </w:r>
        <w:r>
          <w:tab/>
        </w:r>
        <w:r>
          <w:fldChar w:fldCharType="begin"/>
        </w:r>
        <w:r>
          <w:instrText xml:space="preserve"> PAGEREF _Toc29134 \h </w:instrText>
        </w:r>
        <w:r>
          <w:fldChar w:fldCharType="separate"/>
        </w:r>
        <w:r>
          <w:t>60</w:t>
        </w:r>
        <w:r>
          <w:fldChar w:fldCharType="end"/>
        </w:r>
      </w:hyperlink>
    </w:p>
    <w:p>
      <w:pPr>
        <w:pStyle w:val="TOC1"/>
        <w:tabs>
          <w:tab w:val="right" w:leader="dot" w:pos="8306"/>
        </w:tabs>
      </w:pPr>
      <w:hyperlink w:anchor="_Toc30135" w:history="1">
        <w:r>
          <w:rPr>
            <w:rFonts w:ascii="仿宋" w:eastAsia="仿宋" w:hAnsi="仿宋" w:cs="仿宋" w:hint="eastAsia"/>
            <w:lang w:eastAsia="zh-CN"/>
          </w:rPr>
          <w:t>十一、环境保护与治理方案</w:t>
        </w:r>
        <w:r>
          <w:tab/>
        </w:r>
        <w:r>
          <w:fldChar w:fldCharType="begin"/>
        </w:r>
        <w:r>
          <w:instrText xml:space="preserve"> PAGEREF _Toc30135 \h </w:instrText>
        </w:r>
        <w:r>
          <w:fldChar w:fldCharType="separate"/>
        </w:r>
        <w:r>
          <w:t>61</w:t>
        </w:r>
        <w:r>
          <w:fldChar w:fldCharType="end"/>
        </w:r>
      </w:hyperlink>
    </w:p>
    <w:p>
      <w:pPr>
        <w:pStyle w:val="TOC2"/>
        <w:tabs>
          <w:tab w:val="right" w:leader="dot" w:pos="8306"/>
        </w:tabs>
      </w:pPr>
      <w:hyperlink w:anchor="_Toc6237" w:history="1">
        <w:r>
          <w:rPr>
            <w:rFonts w:ascii="仿宋" w:eastAsia="仿宋" w:hAnsi="仿宋" w:cs="仿宋" w:hint="eastAsia"/>
            <w:lang w:eastAsia="zh-CN"/>
          </w:rPr>
          <w:t>(一)、项目环境影响评估</w:t>
        </w:r>
        <w:r>
          <w:tab/>
        </w:r>
        <w:r>
          <w:fldChar w:fldCharType="begin"/>
        </w:r>
        <w:r>
          <w:instrText xml:space="preserve"> PAGEREF _Toc6237 \h </w:instrText>
        </w:r>
        <w:r>
          <w:fldChar w:fldCharType="separate"/>
        </w:r>
        <w:r>
          <w:t>61</w:t>
        </w:r>
        <w:r>
          <w:fldChar w:fldCharType="end"/>
        </w:r>
      </w:hyperlink>
    </w:p>
    <w:p>
      <w:pPr>
        <w:pStyle w:val="TOC2"/>
        <w:tabs>
          <w:tab w:val="right" w:leader="dot" w:pos="8306"/>
        </w:tabs>
      </w:pPr>
      <w:hyperlink w:anchor="_Toc8190" w:history="1">
        <w:r>
          <w:rPr>
            <w:rFonts w:ascii="仿宋" w:eastAsia="仿宋" w:hAnsi="仿宋" w:cs="仿宋" w:hint="eastAsia"/>
            <w:lang w:eastAsia="zh-CN"/>
          </w:rPr>
          <w:t>(二)、环境保护措施与治理方案</w:t>
        </w:r>
        <w:r>
          <w:tab/>
        </w:r>
        <w:r>
          <w:fldChar w:fldCharType="begin"/>
        </w:r>
        <w:r>
          <w:instrText xml:space="preserve"> PAGEREF _Toc8190 \h </w:instrText>
        </w:r>
        <w:r>
          <w:fldChar w:fldCharType="separate"/>
        </w:r>
        <w:r>
          <w:t>61</w:t>
        </w:r>
        <w:r>
          <w:fldChar w:fldCharType="end"/>
        </w:r>
      </w:hyperlink>
    </w:p>
    <w:p>
      <w:pPr>
        <w:pStyle w:val="TOC1"/>
        <w:tabs>
          <w:tab w:val="right" w:leader="dot" w:pos="8306"/>
        </w:tabs>
      </w:pPr>
      <w:hyperlink w:anchor="_Toc2640" w:history="1">
        <w:r>
          <w:rPr>
            <w:rFonts w:ascii="仿宋" w:eastAsia="仿宋" w:hAnsi="仿宋" w:cs="仿宋" w:hint="eastAsia"/>
            <w:lang w:eastAsia="zh-CN"/>
          </w:rPr>
          <w:t>十二、技术创新与产业升级</w:t>
        </w:r>
        <w:r>
          <w:tab/>
        </w:r>
        <w:r>
          <w:fldChar w:fldCharType="begin"/>
        </w:r>
        <w:r>
          <w:instrText xml:space="preserve"> PAGEREF _Toc2640 \h </w:instrText>
        </w:r>
        <w:r>
          <w:fldChar w:fldCharType="separate"/>
        </w:r>
        <w:r>
          <w:t>62</w:t>
        </w:r>
        <w:r>
          <w:fldChar w:fldCharType="end"/>
        </w:r>
      </w:hyperlink>
    </w:p>
    <w:p>
      <w:pPr>
        <w:pStyle w:val="TOC2"/>
        <w:tabs>
          <w:tab w:val="right" w:leader="dot" w:pos="8306"/>
        </w:tabs>
      </w:pPr>
      <w:hyperlink w:anchor="_Toc6119" w:history="1">
        <w:r>
          <w:rPr>
            <w:rFonts w:ascii="仿宋" w:eastAsia="仿宋" w:hAnsi="仿宋" w:cs="仿宋" w:hint="eastAsia"/>
            <w:lang w:eastAsia="zh-CN"/>
          </w:rPr>
          <w:t>(一)、技术创新方向与目标</w:t>
        </w:r>
        <w:r>
          <w:tab/>
        </w:r>
        <w:r>
          <w:fldChar w:fldCharType="begin"/>
        </w:r>
        <w:r>
          <w:instrText xml:space="preserve"> PAGEREF _Toc6119 \h </w:instrText>
        </w:r>
        <w:r>
          <w:fldChar w:fldCharType="separate"/>
        </w:r>
        <w:r>
          <w:t>62</w:t>
        </w:r>
        <w:r>
          <w:fldChar w:fldCharType="end"/>
        </w:r>
      </w:hyperlink>
    </w:p>
    <w:p>
      <w:pPr>
        <w:pStyle w:val="TOC2"/>
        <w:tabs>
          <w:tab w:val="right" w:leader="dot" w:pos="8306"/>
        </w:tabs>
      </w:pPr>
      <w:hyperlink w:anchor="_Toc22764" w:history="1">
        <w:r>
          <w:rPr>
            <w:rFonts w:ascii="仿宋" w:eastAsia="仿宋" w:hAnsi="仿宋" w:cs="仿宋" w:hint="eastAsia"/>
            <w:lang w:eastAsia="zh-CN"/>
          </w:rPr>
          <w:t>(二)、产业升级路径与措施</w:t>
        </w:r>
        <w:r>
          <w:tab/>
        </w:r>
        <w:r>
          <w:fldChar w:fldCharType="begin"/>
        </w:r>
        <w:r>
          <w:instrText xml:space="preserve"> PAGEREF _Toc22764 \h </w:instrText>
        </w:r>
        <w:r>
          <w:fldChar w:fldCharType="separate"/>
        </w:r>
        <w:r>
          <w:t>63</w:t>
        </w:r>
        <w:r>
          <w:fldChar w:fldCharType="end"/>
        </w:r>
      </w:hyperlink>
    </w:p>
    <w:p>
      <w:pPr>
        <w:pStyle w:val="TOC1"/>
        <w:tabs>
          <w:tab w:val="right" w:leader="dot" w:pos="8306"/>
        </w:tabs>
      </w:pPr>
      <w:hyperlink w:anchor="_Toc10803" w:history="1">
        <w:r>
          <w:rPr>
            <w:rFonts w:ascii="仿宋" w:eastAsia="仿宋" w:hAnsi="仿宋" w:cs="仿宋" w:hint="eastAsia"/>
            <w:lang w:eastAsia="zh-CN"/>
          </w:rPr>
          <w:t>十三、创新驱动与持续发展</w:t>
        </w:r>
        <w:r>
          <w:tab/>
        </w:r>
        <w:r>
          <w:fldChar w:fldCharType="begin"/>
        </w:r>
        <w:r>
          <w:instrText xml:space="preserve"> PAGEREF _Toc10803 \h </w:instrText>
        </w:r>
        <w:r>
          <w:fldChar w:fldCharType="separate"/>
        </w:r>
        <w:r>
          <w:t>65</w:t>
        </w:r>
        <w:r>
          <w:fldChar w:fldCharType="end"/>
        </w:r>
      </w:hyperlink>
    </w:p>
    <w:p>
      <w:pPr>
        <w:pStyle w:val="TOC2"/>
        <w:tabs>
          <w:tab w:val="right" w:leader="dot" w:pos="8306"/>
        </w:tabs>
      </w:pPr>
      <w:hyperlink w:anchor="_Toc17482" w:history="1">
        <w:r>
          <w:rPr>
            <w:rFonts w:ascii="仿宋" w:eastAsia="仿宋" w:hAnsi="仿宋" w:cs="仿宋" w:hint="eastAsia"/>
            <w:lang w:eastAsia="zh-CN"/>
          </w:rPr>
          <w:t>(一)、创新驱动战略实施</w:t>
        </w:r>
        <w:r>
          <w:tab/>
        </w:r>
        <w:r>
          <w:fldChar w:fldCharType="begin"/>
        </w:r>
        <w:r>
          <w:instrText xml:space="preserve"> PAGEREF _Toc17482 \h </w:instrText>
        </w:r>
        <w:r>
          <w:fldChar w:fldCharType="separate"/>
        </w:r>
        <w:r>
          <w:t>65</w:t>
        </w:r>
        <w:r>
          <w:fldChar w:fldCharType="end"/>
        </w:r>
      </w:hyperlink>
    </w:p>
    <w:p>
      <w:pPr>
        <w:pStyle w:val="TOC2"/>
        <w:tabs>
          <w:tab w:val="right" w:leader="dot" w:pos="8306"/>
        </w:tabs>
      </w:pPr>
      <w:hyperlink w:anchor="_Toc11115" w:history="1">
        <w:r>
          <w:rPr>
            <w:rFonts w:ascii="仿宋" w:eastAsia="仿宋" w:hAnsi="仿宋" w:cs="仿宋" w:hint="eastAsia"/>
            <w:lang w:eastAsia="zh-CN"/>
          </w:rPr>
          <w:t>(二)、持续发展路径探索</w:t>
        </w:r>
        <w:r>
          <w:tab/>
        </w:r>
        <w:r>
          <w:fldChar w:fldCharType="begin"/>
        </w:r>
        <w:r>
          <w:instrText xml:space="preserve"> PAGEREF _Toc11115 \h </w:instrText>
        </w:r>
        <w:r>
          <w:fldChar w:fldCharType="separate"/>
        </w:r>
        <w:r>
          <w:t>66</w:t>
        </w:r>
        <w:r>
          <w:fldChar w:fldCharType="end"/>
        </w:r>
      </w:hyperlink>
    </w:p>
    <w:p>
      <w:pPr>
        <w:pStyle w:val="TOC1"/>
        <w:tabs>
          <w:tab w:val="right" w:leader="dot" w:pos="8306"/>
        </w:tabs>
      </w:pPr>
      <w:hyperlink w:anchor="_Toc30791" w:history="1">
        <w:r>
          <w:rPr>
            <w:rFonts w:ascii="仿宋" w:eastAsia="仿宋" w:hAnsi="仿宋" w:cs="仿宋" w:hint="eastAsia"/>
            <w:lang w:eastAsia="zh-CN"/>
          </w:rPr>
          <w:t>十四、质量管理与控制</w:t>
        </w:r>
        <w:r>
          <w:tab/>
        </w:r>
        <w:r>
          <w:fldChar w:fldCharType="begin"/>
        </w:r>
        <w:r>
          <w:instrText xml:space="preserve"> PAGEREF _Toc30791 \h </w:instrText>
        </w:r>
        <w:r>
          <w:fldChar w:fldCharType="separate"/>
        </w:r>
        <w:r>
          <w:t>70</w:t>
        </w:r>
        <w:r>
          <w:fldChar w:fldCharType="end"/>
        </w:r>
      </w:hyperlink>
    </w:p>
    <w:p>
      <w:pPr>
        <w:pStyle w:val="TOC2"/>
        <w:tabs>
          <w:tab w:val="right" w:leader="dot" w:pos="8306"/>
        </w:tabs>
      </w:pPr>
      <w:hyperlink w:anchor="_Toc25512" w:history="1">
        <w:r>
          <w:rPr>
            <w:rFonts w:ascii="仿宋" w:eastAsia="仿宋" w:hAnsi="仿宋" w:cs="仿宋" w:hint="eastAsia"/>
            <w:lang w:eastAsia="zh-CN"/>
          </w:rPr>
          <w:t>(一)、质量管理体系建设</w:t>
        </w:r>
        <w:r>
          <w:tab/>
        </w:r>
        <w:r>
          <w:fldChar w:fldCharType="begin"/>
        </w:r>
        <w:r>
          <w:instrText xml:space="preserve"> PAGEREF _Toc25512 \h </w:instrText>
        </w:r>
        <w:r>
          <w:fldChar w:fldCharType="separate"/>
        </w:r>
        <w:r>
          <w:t>70</w:t>
        </w:r>
        <w:r>
          <w:fldChar w:fldCharType="end"/>
        </w:r>
      </w:hyperlink>
    </w:p>
    <w:p>
      <w:pPr>
        <w:pStyle w:val="TOC2"/>
        <w:tabs>
          <w:tab w:val="right" w:leader="dot" w:pos="8306"/>
        </w:tabs>
      </w:pPr>
      <w:hyperlink w:anchor="_Toc24984" w:history="1">
        <w:r>
          <w:rPr>
            <w:rFonts w:ascii="仿宋" w:eastAsia="仿宋" w:hAnsi="仿宋" w:cs="仿宋" w:hint="eastAsia"/>
            <w:lang w:eastAsia="zh-CN"/>
          </w:rPr>
          <w:t>(二)、质量控制措施</w:t>
        </w:r>
        <w:r>
          <w:tab/>
        </w:r>
        <w:r>
          <w:fldChar w:fldCharType="begin"/>
        </w:r>
        <w:r>
          <w:instrText xml:space="preserve"> PAGEREF _Toc24984 \h </w:instrText>
        </w:r>
        <w:r>
          <w:fldChar w:fldCharType="separate"/>
        </w:r>
        <w:r>
          <w:t>72</w:t>
        </w:r>
        <w:r>
          <w:fldChar w:fldCharType="end"/>
        </w:r>
      </w:hyperlink>
    </w:p>
    <w:p>
      <w:pPr>
        <w:pStyle w:val="TOC1"/>
        <w:tabs>
          <w:tab w:val="right" w:leader="dot" w:pos="8306"/>
        </w:tabs>
      </w:pPr>
      <w:hyperlink w:anchor="_Toc17857" w:history="1">
        <w:r>
          <w:rPr>
            <w:rFonts w:ascii="仿宋" w:eastAsia="仿宋" w:hAnsi="仿宋" w:cs="仿宋" w:hint="eastAsia"/>
            <w:lang w:eastAsia="zh-CN"/>
          </w:rPr>
          <w:t>十五、项目施工方案</w:t>
        </w:r>
        <w:r>
          <w:tab/>
        </w:r>
        <w:r>
          <w:fldChar w:fldCharType="begin"/>
        </w:r>
        <w:r>
          <w:instrText xml:space="preserve"> PAGEREF _Toc17857 \h </w:instrText>
        </w:r>
        <w:r>
          <w:fldChar w:fldCharType="separate"/>
        </w:r>
        <w:r>
          <w:t>73</w:t>
        </w:r>
        <w:r>
          <w:fldChar w:fldCharType="end"/>
        </w:r>
      </w:hyperlink>
    </w:p>
    <w:p>
      <w:pPr>
        <w:pStyle w:val="TOC2"/>
        <w:tabs>
          <w:tab w:val="right" w:leader="dot" w:pos="8306"/>
        </w:tabs>
      </w:pPr>
      <w:hyperlink w:anchor="_Toc25799" w:history="1">
        <w:r>
          <w:rPr>
            <w:rFonts w:ascii="仿宋" w:eastAsia="仿宋" w:hAnsi="仿宋" w:cs="仿宋" w:hint="eastAsia"/>
            <w:lang w:eastAsia="zh-CN"/>
          </w:rPr>
          <w:t>(一)、施工组织设计</w:t>
        </w:r>
        <w:r>
          <w:tab/>
        </w:r>
        <w:r>
          <w:fldChar w:fldCharType="begin"/>
        </w:r>
        <w:r>
          <w:instrText xml:space="preserve"> PAGEREF _Toc25799 \h </w:instrText>
        </w:r>
        <w:r>
          <w:fldChar w:fldCharType="separate"/>
        </w:r>
        <w:r>
          <w:t>73</w:t>
        </w:r>
        <w:r>
          <w:fldChar w:fldCharType="end"/>
        </w:r>
      </w:hyperlink>
    </w:p>
    <w:p>
      <w:pPr>
        <w:pStyle w:val="TOC2"/>
        <w:tabs>
          <w:tab w:val="right" w:leader="dot" w:pos="8306"/>
        </w:tabs>
      </w:pPr>
      <w:hyperlink w:anchor="_Toc13540" w:history="1">
        <w:r>
          <w:rPr>
            <w:rFonts w:ascii="仿宋" w:eastAsia="仿宋" w:hAnsi="仿宋" w:cs="仿宋" w:hint="eastAsia"/>
            <w:lang w:eastAsia="zh-CN"/>
          </w:rPr>
          <w:t>(二)、施工工艺与技术路线</w:t>
        </w:r>
        <w:r>
          <w:tab/>
        </w:r>
        <w:r>
          <w:fldChar w:fldCharType="begin"/>
        </w:r>
        <w:r>
          <w:instrText xml:space="preserve"> PAGEREF _Toc13540 \h </w:instrText>
        </w:r>
        <w:r>
          <w:fldChar w:fldCharType="separate"/>
        </w:r>
        <w:r>
          <w:t>75</w:t>
        </w:r>
        <w:r>
          <w:fldChar w:fldCharType="end"/>
        </w:r>
      </w:hyperlink>
    </w:p>
    <w:p>
      <w:pPr>
        <w:pStyle w:val="TOC2"/>
        <w:tabs>
          <w:tab w:val="right" w:leader="dot" w:pos="8306"/>
        </w:tabs>
      </w:pPr>
      <w:hyperlink w:anchor="_Toc19951" w:history="1">
        <w:r>
          <w:rPr>
            <w:rFonts w:ascii="仿宋" w:eastAsia="仿宋" w:hAnsi="仿宋" w:cs="仿宋" w:hint="eastAsia"/>
            <w:lang w:eastAsia="zh-CN"/>
          </w:rPr>
          <w:t>(三)、关键节点施工计划</w:t>
        </w:r>
        <w:r>
          <w:tab/>
        </w:r>
        <w:r>
          <w:fldChar w:fldCharType="begin"/>
        </w:r>
        <w:r>
          <w:instrText xml:space="preserve"> PAGEREF _Toc19951 \h </w:instrText>
        </w:r>
        <w:r>
          <w:fldChar w:fldCharType="separate"/>
        </w:r>
        <w:r>
          <w:t>76</w:t>
        </w:r>
        <w:r>
          <w:fldChar w:fldCharType="end"/>
        </w:r>
      </w:hyperlink>
    </w:p>
    <w:p>
      <w:pPr>
        <w:pStyle w:val="TOC2"/>
        <w:tabs>
          <w:tab w:val="right" w:leader="dot" w:pos="8306"/>
        </w:tabs>
      </w:pPr>
      <w:hyperlink w:anchor="_Toc29658" w:history="1">
        <w:r>
          <w:rPr>
            <w:rFonts w:ascii="仿宋" w:eastAsia="仿宋" w:hAnsi="仿宋" w:cs="仿宋" w:hint="eastAsia"/>
            <w:lang w:eastAsia="zh-CN"/>
          </w:rPr>
          <w:t>(四)、施工现场管理</w:t>
        </w:r>
        <w:r>
          <w:tab/>
        </w:r>
        <w:r>
          <w:fldChar w:fldCharType="begin"/>
        </w:r>
        <w:r>
          <w:instrText xml:space="preserve"> PAGEREF _Toc29658 \h </w:instrText>
        </w:r>
        <w:r>
          <w:fldChar w:fldCharType="separate"/>
        </w:r>
        <w:r>
          <w:t>77</w:t>
        </w:r>
        <w:r>
          <w:fldChar w:fldCharType="end"/>
        </w:r>
      </w:hyperlink>
    </w:p>
    <w:p>
      <w:pPr>
        <w:pStyle w:val="TOC1"/>
        <w:tabs>
          <w:tab w:val="right" w:leader="dot" w:pos="8306"/>
        </w:tabs>
      </w:pPr>
      <w:hyperlink w:anchor="_Toc18278" w:history="1">
        <w:r>
          <w:rPr>
            <w:rFonts w:ascii="仿宋" w:eastAsia="仿宋" w:hAnsi="仿宋" w:cs="仿宋" w:hint="eastAsia"/>
            <w:lang w:eastAsia="zh-CN"/>
          </w:rPr>
          <w:t>十六、设施与设备管理</w:t>
        </w:r>
        <w:r>
          <w:tab/>
        </w:r>
        <w:r>
          <w:fldChar w:fldCharType="begin"/>
        </w:r>
        <w:r>
          <w:instrText xml:space="preserve"> PAGEREF _Toc18278 \h </w:instrText>
        </w:r>
        <w:r>
          <w:fldChar w:fldCharType="separate"/>
        </w:r>
        <w:r>
          <w:t>79</w:t>
        </w:r>
        <w:r>
          <w:fldChar w:fldCharType="end"/>
        </w:r>
      </w:hyperlink>
    </w:p>
    <w:p>
      <w:pPr>
        <w:pStyle w:val="TOC2"/>
        <w:tabs>
          <w:tab w:val="right" w:leader="dot" w:pos="8306"/>
        </w:tabs>
      </w:pPr>
      <w:hyperlink w:anchor="_Toc29576" w:history="1">
        <w:r>
          <w:rPr>
            <w:rFonts w:ascii="仿宋" w:eastAsia="仿宋" w:hAnsi="仿宋" w:cs="仿宋" w:hint="eastAsia"/>
            <w:lang w:eastAsia="zh-CN"/>
          </w:rPr>
          <w:t>(一)、设施规划与配置</w:t>
        </w:r>
        <w:r>
          <w:tab/>
        </w:r>
        <w:r>
          <w:fldChar w:fldCharType="begin"/>
        </w:r>
        <w:r>
          <w:instrText xml:space="preserve"> PAGEREF _Toc29576 \h </w:instrText>
        </w:r>
        <w:r>
          <w:fldChar w:fldCharType="separate"/>
        </w:r>
        <w:r>
          <w:t>79</w:t>
        </w:r>
        <w:r>
          <w:fldChar w:fldCharType="end"/>
        </w:r>
      </w:hyperlink>
    </w:p>
    <w:p>
      <w:pPr>
        <w:pStyle w:val="TOC2"/>
        <w:tabs>
          <w:tab w:val="right" w:leader="dot" w:pos="8306"/>
        </w:tabs>
      </w:pPr>
      <w:hyperlink w:anchor="_Toc22208" w:history="1">
        <w:r>
          <w:rPr>
            <w:rFonts w:ascii="仿宋" w:eastAsia="仿宋" w:hAnsi="仿宋" w:cs="仿宋" w:hint="eastAsia"/>
            <w:lang w:eastAsia="zh-CN"/>
          </w:rPr>
          <w:t>(二)、设备采购与维护管理</w:t>
        </w:r>
        <w:r>
          <w:tab/>
        </w:r>
        <w:r>
          <w:fldChar w:fldCharType="begin"/>
        </w:r>
        <w:r>
          <w:instrText xml:space="preserve"> PAGEREF _Toc22208 \h </w:instrText>
        </w:r>
        <w:r>
          <w:fldChar w:fldCharType="separate"/>
        </w:r>
        <w:r>
          <w:t>80</w:t>
        </w:r>
        <w:r>
          <w:fldChar w:fldCharType="end"/>
        </w:r>
      </w:hyperlink>
    </w:p>
    <w:p>
      <w:pPr>
        <w:pStyle w:val="TOC2"/>
        <w:tabs>
          <w:tab w:val="right" w:leader="dot" w:pos="8306"/>
        </w:tabs>
      </w:pPr>
      <w:hyperlink w:anchor="_Toc8816" w:history="1">
        <w:r>
          <w:rPr>
            <w:rFonts w:ascii="仿宋" w:eastAsia="仿宋" w:hAnsi="仿宋" w:cs="仿宋" w:hint="eastAsia"/>
            <w:lang w:eastAsia="zh-CN"/>
          </w:rPr>
          <w:t>(三)、设施设备升级策略</w:t>
        </w:r>
        <w:r>
          <w:tab/>
        </w:r>
        <w:r>
          <w:fldChar w:fldCharType="begin"/>
        </w:r>
        <w:r>
          <w:instrText xml:space="preserve"> PAGEREF _Toc8816 \h </w:instrText>
        </w:r>
        <w:r>
          <w:fldChar w:fldCharType="separate"/>
        </w:r>
        <w:r>
          <w:t>81</w:t>
        </w:r>
        <w:r>
          <w:fldChar w:fldCharType="end"/>
        </w:r>
      </w:hyperlink>
    </w:p>
    <w:p>
      <w:pPr>
        <w:pStyle w:val="TOC1"/>
        <w:tabs>
          <w:tab w:val="right" w:leader="dot" w:pos="8306"/>
        </w:tabs>
      </w:pPr>
      <w:hyperlink w:anchor="_Toc6855" w:history="1">
        <w:r>
          <w:rPr>
            <w:rFonts w:ascii="仿宋" w:eastAsia="仿宋" w:hAnsi="仿宋" w:cs="仿宋" w:hint="eastAsia"/>
            <w:lang w:eastAsia="zh-CN"/>
          </w:rPr>
          <w:t>十七、人力资源管理与开发</w:t>
        </w:r>
        <w:r>
          <w:tab/>
        </w:r>
        <w:r>
          <w:fldChar w:fldCharType="begin"/>
        </w:r>
        <w:r>
          <w:instrText xml:space="preserve"> PAGEREF _Toc6855 \h </w:instrText>
        </w:r>
        <w:r>
          <w:fldChar w:fldCharType="separate"/>
        </w:r>
        <w:r>
          <w:t>81</w:t>
        </w:r>
        <w:r>
          <w:fldChar w:fldCharType="end"/>
        </w:r>
      </w:hyperlink>
    </w:p>
    <w:p>
      <w:pPr>
        <w:pStyle w:val="TOC2"/>
        <w:tabs>
          <w:tab w:val="right" w:leader="dot" w:pos="8306"/>
        </w:tabs>
      </w:pPr>
      <w:hyperlink w:anchor="_Toc11581" w:history="1">
        <w:r>
          <w:rPr>
            <w:rFonts w:ascii="仿宋" w:eastAsia="仿宋" w:hAnsi="仿宋" w:cs="仿宋" w:hint="eastAsia"/>
            <w:lang w:eastAsia="zh-CN"/>
          </w:rPr>
          <w:t>(一)、人力资源规划</w:t>
        </w:r>
        <w:r>
          <w:tab/>
        </w:r>
        <w:r>
          <w:fldChar w:fldCharType="begin"/>
        </w:r>
        <w:r>
          <w:instrText xml:space="preserve"> PAGEREF _Toc11581 \h </w:instrText>
        </w:r>
        <w:r>
          <w:fldChar w:fldCharType="separate"/>
        </w:r>
        <w:r>
          <w:t>81</w:t>
        </w:r>
        <w:r>
          <w:fldChar w:fldCharType="end"/>
        </w:r>
      </w:hyperlink>
    </w:p>
    <w:p>
      <w:pPr>
        <w:pStyle w:val="TOC2"/>
        <w:tabs>
          <w:tab w:val="right" w:leader="dot" w:pos="8306"/>
        </w:tabs>
      </w:pPr>
      <w:hyperlink w:anchor="_Toc6751" w:history="1">
        <w:r>
          <w:rPr>
            <w:rFonts w:ascii="仿宋" w:eastAsia="仿宋" w:hAnsi="仿宋" w:cs="仿宋" w:hint="eastAsia"/>
            <w:lang w:eastAsia="zh-CN"/>
          </w:rPr>
          <w:t>(二)、人力资源开发与培训</w:t>
        </w:r>
        <w:r>
          <w:tab/>
        </w:r>
        <w:r>
          <w:fldChar w:fldCharType="begin"/>
        </w:r>
        <w:r>
          <w:instrText xml:space="preserve"> PAGEREF _Toc6751 \h </w:instrText>
        </w:r>
        <w:r>
          <w:fldChar w:fldCharType="separate"/>
        </w:r>
        <w:r>
          <w:t>83</w:t>
        </w:r>
        <w:r>
          <w:fldChar w:fldCharType="end"/>
        </w:r>
      </w:hyperlink>
    </w:p>
    <w:p>
      <w:pPr>
        <w:pStyle w:val="TOC1"/>
        <w:tabs>
          <w:tab w:val="right" w:leader="dot" w:pos="8306"/>
        </w:tabs>
      </w:pPr>
      <w:hyperlink w:anchor="_Toc24730" w:history="1">
        <w:r>
          <w:rPr>
            <w:rFonts w:ascii="仿宋" w:eastAsia="仿宋" w:hAnsi="仿宋" w:cs="仿宋" w:hint="eastAsia"/>
            <w:lang w:eastAsia="zh-CN"/>
          </w:rPr>
          <w:t>十八、产业协同与集群发展</w:t>
        </w:r>
        <w:r>
          <w:tab/>
        </w:r>
        <w:r>
          <w:fldChar w:fldCharType="begin"/>
        </w:r>
        <w:r>
          <w:instrText xml:space="preserve"> PAGEREF _Toc24730 \h </w:instrText>
        </w:r>
        <w:r>
          <w:fldChar w:fldCharType="separate"/>
        </w:r>
        <w:r>
          <w:t>86</w:t>
        </w:r>
        <w:r>
          <w:fldChar w:fldCharType="end"/>
        </w:r>
      </w:hyperlink>
    </w:p>
    <w:p>
      <w:pPr>
        <w:pStyle w:val="TOC2"/>
        <w:tabs>
          <w:tab w:val="right" w:leader="dot" w:pos="8306"/>
        </w:tabs>
      </w:pPr>
      <w:hyperlink w:anchor="_Toc13174" w:history="1">
        <w:r>
          <w:rPr>
            <w:rFonts w:ascii="仿宋" w:eastAsia="仿宋" w:hAnsi="仿宋" w:cs="仿宋" w:hint="eastAsia"/>
            <w:lang w:eastAsia="zh-CN"/>
          </w:rPr>
          <w:t>(一)、产业协同机制建设</w:t>
        </w:r>
        <w:r>
          <w:tab/>
        </w:r>
        <w:r>
          <w:fldChar w:fldCharType="begin"/>
        </w:r>
        <w:r>
          <w:instrText xml:space="preserve"> PAGEREF _Toc13174 \h </w:instrText>
        </w:r>
        <w:r>
          <w:fldChar w:fldCharType="separate"/>
        </w:r>
        <w:r>
          <w:t>86</w:t>
        </w:r>
        <w:r>
          <w:fldChar w:fldCharType="end"/>
        </w:r>
      </w:hyperlink>
    </w:p>
    <w:p>
      <w:pPr>
        <w:pStyle w:val="TOC2"/>
        <w:tabs>
          <w:tab w:val="right" w:leader="dot" w:pos="8306"/>
        </w:tabs>
      </w:pPr>
      <w:hyperlink w:anchor="_Toc7915" w:history="1">
        <w:r>
          <w:rPr>
            <w:rFonts w:ascii="仿宋" w:eastAsia="仿宋" w:hAnsi="仿宋" w:cs="仿宋" w:hint="eastAsia"/>
            <w:lang w:eastAsia="zh-CN"/>
          </w:rPr>
          <w:t>(二)、产业集群培育与发展</w:t>
        </w:r>
        <w:r>
          <w:tab/>
        </w:r>
        <w:r>
          <w:fldChar w:fldCharType="begin"/>
        </w:r>
        <w:r>
          <w:instrText xml:space="preserve"> PAGEREF _Toc7915 \h </w:instrText>
        </w:r>
        <w:r>
          <w:fldChar w:fldCharType="separate"/>
        </w:r>
        <w:r>
          <w:t>87</w:t>
        </w:r>
        <w:r>
          <w:fldChar w:fldCharType="end"/>
        </w:r>
      </w:hyperlink>
    </w:p>
    <w:p>
      <w:pPr>
        <w:pStyle w:val="TOC1"/>
        <w:tabs>
          <w:tab w:val="right" w:leader="dot" w:pos="8306"/>
        </w:tabs>
      </w:pPr>
      <w:hyperlink w:anchor="_Toc29284" w:history="1">
        <w:r>
          <w:rPr>
            <w:rFonts w:ascii="仿宋" w:eastAsia="仿宋" w:hAnsi="仿宋" w:cs="仿宋" w:hint="eastAsia"/>
            <w:lang w:eastAsia="zh-CN"/>
          </w:rPr>
          <w:t>十九、企业合规与伦理</w:t>
        </w:r>
        <w:r>
          <w:tab/>
        </w:r>
        <w:r>
          <w:fldChar w:fldCharType="begin"/>
        </w:r>
        <w:r>
          <w:instrText xml:space="preserve"> PAGEREF _Toc29284 \h </w:instrText>
        </w:r>
        <w:r>
          <w:fldChar w:fldCharType="separate"/>
        </w:r>
        <w:r>
          <w:t>88</w:t>
        </w:r>
        <w:r>
          <w:fldChar w:fldCharType="end"/>
        </w:r>
      </w:hyperlink>
    </w:p>
    <w:p>
      <w:pPr>
        <w:pStyle w:val="TOC2"/>
        <w:tabs>
          <w:tab w:val="right" w:leader="dot" w:pos="8306"/>
        </w:tabs>
      </w:pPr>
      <w:hyperlink w:anchor="_Toc12446" w:history="1">
        <w:r>
          <w:rPr>
            <w:rFonts w:ascii="仿宋" w:eastAsia="仿宋" w:hAnsi="仿宋" w:cs="仿宋" w:hint="eastAsia"/>
            <w:lang w:eastAsia="zh-CN"/>
          </w:rPr>
          <w:t>(一)、合规政策与程序</w:t>
        </w:r>
        <w:r>
          <w:tab/>
        </w:r>
        <w:r>
          <w:fldChar w:fldCharType="begin"/>
        </w:r>
        <w:r>
          <w:instrText xml:space="preserve"> PAGEREF _Toc12446 \h </w:instrText>
        </w:r>
        <w:r>
          <w:fldChar w:fldCharType="separate"/>
        </w:r>
        <w:r>
          <w:t>88</w:t>
        </w:r>
        <w:r>
          <w:fldChar w:fldCharType="end"/>
        </w:r>
      </w:hyperlink>
    </w:p>
    <w:p>
      <w:pPr>
        <w:pStyle w:val="TOC2"/>
        <w:tabs>
          <w:tab w:val="right" w:leader="dot" w:pos="8306"/>
        </w:tabs>
      </w:pPr>
      <w:hyperlink w:anchor="_Toc7536" w:history="1">
        <w:r>
          <w:rPr>
            <w:rFonts w:ascii="仿宋" w:eastAsia="仿宋" w:hAnsi="仿宋" w:cs="仿宋" w:hint="eastAsia"/>
            <w:lang w:eastAsia="zh-CN"/>
          </w:rPr>
          <w:t>(二)、伦理规范与培训</w:t>
        </w:r>
        <w:r>
          <w:tab/>
        </w:r>
        <w:r>
          <w:fldChar w:fldCharType="begin"/>
        </w:r>
        <w:r>
          <w:instrText xml:space="preserve"> PAGEREF _Toc7536 \h </w:instrText>
        </w:r>
        <w:r>
          <w:fldChar w:fldCharType="separate"/>
        </w:r>
        <w:r>
          <w:t>89</w:t>
        </w:r>
        <w:r>
          <w:fldChar w:fldCharType="end"/>
        </w:r>
      </w:hyperlink>
    </w:p>
    <w:p>
      <w:pPr>
        <w:pStyle w:val="TOC2"/>
        <w:tabs>
          <w:tab w:val="right" w:leader="dot" w:pos="8306"/>
        </w:tabs>
      </w:pPr>
      <w:hyperlink w:anchor="_Toc11308" w:history="1">
        <w:r>
          <w:rPr>
            <w:rFonts w:ascii="仿宋" w:eastAsia="仿宋" w:hAnsi="仿宋" w:cs="仿宋" w:hint="eastAsia"/>
            <w:lang w:eastAsia="zh-CN"/>
          </w:rPr>
          <w:t>(三)、合规风险评估</w:t>
        </w:r>
        <w:r>
          <w:tab/>
        </w:r>
        <w:r>
          <w:fldChar w:fldCharType="begin"/>
        </w:r>
        <w:r>
          <w:instrText xml:space="preserve"> PAGEREF _Toc11308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890" w:history="1">
        <w:r>
          <w:rPr>
            <w:rFonts w:ascii="仿宋" w:eastAsia="仿宋" w:hAnsi="仿宋" w:cs="仿宋" w:hint="eastAsia"/>
            <w:lang w:eastAsia="zh-CN"/>
          </w:rPr>
          <w:t>(四)、合规监督与执行</w:t>
        </w:r>
        <w:r>
          <w:tab/>
        </w:r>
        <w:r>
          <w:fldChar w:fldCharType="begin"/>
        </w:r>
        <w:r>
          <w:instrText xml:space="preserve"> PAGEREF _Toc23890 \h </w:instrText>
        </w:r>
        <w:r>
          <w:fldChar w:fldCharType="separate"/>
        </w:r>
        <w:r>
          <w:t>91</w:t>
        </w:r>
        <w:r>
          <w:fldChar w:fldCharType="end"/>
        </w:r>
      </w:hyperlink>
    </w:p>
    <w:p>
      <w:pPr>
        <w:pStyle w:val="TOC1"/>
        <w:tabs>
          <w:tab w:val="right" w:leader="dot" w:pos="8306"/>
        </w:tabs>
      </w:pPr>
      <w:hyperlink w:anchor="_Toc23302" w:history="1">
        <w:r>
          <w:rPr>
            <w:rFonts w:ascii="仿宋" w:eastAsia="仿宋" w:hAnsi="仿宋" w:cs="仿宋" w:hint="eastAsia"/>
            <w:lang w:eastAsia="zh-CN"/>
          </w:rPr>
          <w:t>二十、法律法规与政策遵循</w:t>
        </w:r>
        <w:r>
          <w:tab/>
        </w:r>
        <w:r>
          <w:fldChar w:fldCharType="begin"/>
        </w:r>
        <w:r>
          <w:instrText xml:space="preserve"> PAGEREF _Toc23302 \h </w:instrText>
        </w:r>
        <w:r>
          <w:fldChar w:fldCharType="separate"/>
        </w:r>
        <w:r>
          <w:t>92</w:t>
        </w:r>
        <w:r>
          <w:fldChar w:fldCharType="end"/>
        </w:r>
      </w:hyperlink>
    </w:p>
    <w:p>
      <w:pPr>
        <w:pStyle w:val="TOC2"/>
        <w:tabs>
          <w:tab w:val="right" w:leader="dot" w:pos="8306"/>
        </w:tabs>
      </w:pPr>
      <w:hyperlink w:anchor="_Toc29414" w:history="1">
        <w:r>
          <w:rPr>
            <w:rFonts w:ascii="仿宋" w:eastAsia="仿宋" w:hAnsi="仿宋" w:cs="仿宋" w:hint="eastAsia"/>
            <w:lang w:eastAsia="zh-CN"/>
          </w:rPr>
          <w:t>(一)、法律法规遵守</w:t>
        </w:r>
        <w:r>
          <w:tab/>
        </w:r>
        <w:r>
          <w:fldChar w:fldCharType="begin"/>
        </w:r>
        <w:r>
          <w:instrText xml:space="preserve"> PAGEREF _Toc29414 \h </w:instrText>
        </w:r>
        <w:r>
          <w:fldChar w:fldCharType="separate"/>
        </w:r>
        <w:r>
          <w:t>92</w:t>
        </w:r>
        <w:r>
          <w:fldChar w:fldCharType="end"/>
        </w:r>
      </w:hyperlink>
    </w:p>
    <w:p>
      <w:pPr>
        <w:pStyle w:val="TOC2"/>
        <w:tabs>
          <w:tab w:val="right" w:leader="dot" w:pos="8306"/>
        </w:tabs>
      </w:pPr>
      <w:hyperlink w:anchor="_Toc27392" w:history="1">
        <w:r>
          <w:rPr>
            <w:rFonts w:ascii="仿宋" w:eastAsia="仿宋" w:hAnsi="仿宋" w:cs="仿宋" w:hint="eastAsia"/>
            <w:lang w:eastAsia="zh-CN"/>
          </w:rPr>
          <w:t>(二)、政策导向与利用</w:t>
        </w:r>
        <w:r>
          <w:tab/>
        </w:r>
        <w:r>
          <w:fldChar w:fldCharType="begin"/>
        </w:r>
        <w:r>
          <w:instrText xml:space="preserve"> PAGEREF _Toc27392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3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65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9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29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49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75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269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8753"/>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https://d.book118.com/118004124026006027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溅射压力传感器项目构思建设方案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溅射压力传感器项目构思建设方案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溅射压力传感器项目构思建设方案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溅射压力传感器项目构思建设方案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溅射压力传感器项目构思建设方案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溅射压力传感器项目构思建设方案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溅射压力传感器项目构思建设方案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溅射压力传感器项目构思建设方案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溅射压力传感器项目构思建设方案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溅射压力传感器项目构思建设方案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溅射压力传感器项目构思建设方案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溅射压力传感器项目构思建设方案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1E4C00"/>
    <w:rsid w:val="391E4C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04124026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2024-01-08T14:55:00Z</dcterms:created>
  <dcterms:modified xsi:type="dcterms:W3CDTF">2024-01-08T14:56:19Z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FAB3B0D902EE49E19E468FD9DE68BFAC_11</vt:lpwstr>
  </property>
  <property fmtid="{D5CDD505-2E9C-101B-9397-08002B2CF9AE}" pid="3" name="KSOProductBuildVer">
    <vt:lpwstr>2052-12.1.0.16120</vt:lpwstr>
  </property>
</Properties>
</file>