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6" w:history="1">
        <w:r>
          <w:rPr>
            <w:rFonts w:ascii="仿宋" w:eastAsia="仿宋" w:hAnsi="仿宋" w:cs="仿宋" w:hint="eastAsia"/>
            <w:lang w:eastAsia="zh-CN"/>
          </w:rPr>
          <w:t>序言</w:t>
        </w:r>
        <w:r>
          <w:tab/>
        </w:r>
        <w:r>
          <w:fldChar w:fldCharType="begin"/>
        </w:r>
        <w:r>
          <w:instrText xml:space="preserve"> PAGEREF _Toc20746 \h </w:instrText>
        </w:r>
        <w:r>
          <w:fldChar w:fldCharType="separate"/>
        </w:r>
        <w:r>
          <w:t>3</w:t>
        </w:r>
        <w:r>
          <w:fldChar w:fldCharType="end"/>
        </w:r>
      </w:hyperlink>
    </w:p>
    <w:p>
      <w:pPr>
        <w:pStyle w:val="TOC1"/>
        <w:tabs>
          <w:tab w:val="right" w:leader="dot" w:pos="8306"/>
        </w:tabs>
      </w:pPr>
      <w:hyperlink w:anchor="_Toc13748" w:history="1">
        <w:r>
          <w:rPr>
            <w:rFonts w:ascii="仿宋" w:eastAsia="仿宋" w:hAnsi="仿宋" w:cs="仿宋" w:hint="eastAsia"/>
            <w:lang w:eastAsia="zh-CN"/>
          </w:rPr>
          <w:t>一、渔业机械项目选址可行性分析</w:t>
        </w:r>
        <w:r>
          <w:tab/>
        </w:r>
        <w:r>
          <w:fldChar w:fldCharType="begin"/>
        </w:r>
        <w:r>
          <w:instrText xml:space="preserve"> PAGEREF _Toc13748 \h </w:instrText>
        </w:r>
        <w:r>
          <w:fldChar w:fldCharType="separate"/>
        </w:r>
        <w:r>
          <w:t>3</w:t>
        </w:r>
        <w:r>
          <w:fldChar w:fldCharType="end"/>
        </w:r>
      </w:hyperlink>
    </w:p>
    <w:p>
      <w:pPr>
        <w:pStyle w:val="TOC2"/>
        <w:tabs>
          <w:tab w:val="right" w:leader="dot" w:pos="8306"/>
        </w:tabs>
      </w:pPr>
      <w:hyperlink w:anchor="_Toc32598" w:history="1">
        <w:r>
          <w:rPr>
            <w:rFonts w:ascii="仿宋" w:eastAsia="仿宋" w:hAnsi="仿宋" w:cs="仿宋" w:hint="eastAsia"/>
            <w:lang w:eastAsia="zh-CN"/>
          </w:rPr>
          <w:t>(一)、渔业机械项目选址</w:t>
        </w:r>
        <w:r>
          <w:tab/>
        </w:r>
        <w:r>
          <w:fldChar w:fldCharType="begin"/>
        </w:r>
        <w:r>
          <w:instrText xml:space="preserve"> PAGEREF _Toc32598 \h </w:instrText>
        </w:r>
        <w:r>
          <w:fldChar w:fldCharType="separate"/>
        </w:r>
        <w:r>
          <w:t>3</w:t>
        </w:r>
        <w:r>
          <w:fldChar w:fldCharType="end"/>
        </w:r>
      </w:hyperlink>
    </w:p>
    <w:p>
      <w:pPr>
        <w:pStyle w:val="TOC2"/>
        <w:tabs>
          <w:tab w:val="right" w:leader="dot" w:pos="8306"/>
        </w:tabs>
      </w:pPr>
      <w:hyperlink w:anchor="_Toc13891" w:history="1">
        <w:r>
          <w:rPr>
            <w:rFonts w:ascii="仿宋" w:eastAsia="仿宋" w:hAnsi="仿宋" w:cs="仿宋" w:hint="eastAsia"/>
            <w:lang w:eastAsia="zh-CN"/>
          </w:rPr>
          <w:t>(二)、用地控制指标</w:t>
        </w:r>
        <w:r>
          <w:tab/>
        </w:r>
        <w:r>
          <w:fldChar w:fldCharType="begin"/>
        </w:r>
        <w:r>
          <w:instrText xml:space="preserve"> PAGEREF _Toc13891 \h </w:instrText>
        </w:r>
        <w:r>
          <w:fldChar w:fldCharType="separate"/>
        </w:r>
        <w:r>
          <w:t>3</w:t>
        </w:r>
        <w:r>
          <w:fldChar w:fldCharType="end"/>
        </w:r>
      </w:hyperlink>
    </w:p>
    <w:p>
      <w:pPr>
        <w:pStyle w:val="TOC2"/>
        <w:tabs>
          <w:tab w:val="right" w:leader="dot" w:pos="8306"/>
        </w:tabs>
      </w:pPr>
      <w:hyperlink w:anchor="_Toc9714" w:history="1">
        <w:r>
          <w:rPr>
            <w:rFonts w:ascii="仿宋" w:eastAsia="仿宋" w:hAnsi="仿宋" w:cs="仿宋" w:hint="eastAsia"/>
            <w:lang w:eastAsia="zh-CN"/>
          </w:rPr>
          <w:t>(三)、节约用地措施</w:t>
        </w:r>
        <w:r>
          <w:tab/>
        </w:r>
        <w:r>
          <w:fldChar w:fldCharType="begin"/>
        </w:r>
        <w:r>
          <w:instrText xml:space="preserve"> PAGEREF _Toc9714 \h </w:instrText>
        </w:r>
        <w:r>
          <w:fldChar w:fldCharType="separate"/>
        </w:r>
        <w:r>
          <w:t>5</w:t>
        </w:r>
        <w:r>
          <w:fldChar w:fldCharType="end"/>
        </w:r>
      </w:hyperlink>
    </w:p>
    <w:p>
      <w:pPr>
        <w:pStyle w:val="TOC2"/>
        <w:tabs>
          <w:tab w:val="right" w:leader="dot" w:pos="8306"/>
        </w:tabs>
      </w:pPr>
      <w:hyperlink w:anchor="_Toc27059" w:history="1">
        <w:r>
          <w:rPr>
            <w:rFonts w:ascii="仿宋" w:eastAsia="仿宋" w:hAnsi="仿宋" w:cs="仿宋" w:hint="eastAsia"/>
            <w:lang w:eastAsia="zh-CN"/>
          </w:rPr>
          <w:t>(四)、总图布置方案</w:t>
        </w:r>
        <w:r>
          <w:tab/>
        </w:r>
        <w:r>
          <w:fldChar w:fldCharType="begin"/>
        </w:r>
        <w:r>
          <w:instrText xml:space="preserve"> PAGEREF _Toc27059 \h </w:instrText>
        </w:r>
        <w:r>
          <w:fldChar w:fldCharType="separate"/>
        </w:r>
        <w:r>
          <w:t>6</w:t>
        </w:r>
        <w:r>
          <w:fldChar w:fldCharType="end"/>
        </w:r>
      </w:hyperlink>
    </w:p>
    <w:p>
      <w:pPr>
        <w:pStyle w:val="TOC2"/>
        <w:tabs>
          <w:tab w:val="right" w:leader="dot" w:pos="8306"/>
        </w:tabs>
      </w:pPr>
      <w:hyperlink w:anchor="_Toc13688" w:history="1">
        <w:r>
          <w:rPr>
            <w:rFonts w:ascii="仿宋" w:eastAsia="仿宋" w:hAnsi="仿宋" w:cs="仿宋" w:hint="eastAsia"/>
            <w:lang w:eastAsia="zh-CN"/>
          </w:rPr>
          <w:t>(五)、选址综合评价</w:t>
        </w:r>
        <w:r>
          <w:tab/>
        </w:r>
        <w:r>
          <w:fldChar w:fldCharType="begin"/>
        </w:r>
        <w:r>
          <w:instrText xml:space="preserve"> PAGEREF _Toc13688 \h </w:instrText>
        </w:r>
        <w:r>
          <w:fldChar w:fldCharType="separate"/>
        </w:r>
        <w:r>
          <w:t>7</w:t>
        </w:r>
        <w:r>
          <w:fldChar w:fldCharType="end"/>
        </w:r>
      </w:hyperlink>
    </w:p>
    <w:p>
      <w:pPr>
        <w:pStyle w:val="TOC1"/>
        <w:tabs>
          <w:tab w:val="right" w:leader="dot" w:pos="8306"/>
        </w:tabs>
      </w:pPr>
      <w:hyperlink w:anchor="_Toc24253" w:history="1">
        <w:r>
          <w:rPr>
            <w:rFonts w:ascii="仿宋" w:eastAsia="仿宋" w:hAnsi="仿宋" w:cs="仿宋" w:hint="eastAsia"/>
            <w:lang w:eastAsia="zh-CN"/>
          </w:rPr>
          <w:t>二、渔业机械项目概论</w:t>
        </w:r>
        <w:r>
          <w:tab/>
        </w:r>
        <w:r>
          <w:fldChar w:fldCharType="begin"/>
        </w:r>
        <w:r>
          <w:instrText xml:space="preserve"> PAGEREF _Toc24253 \h </w:instrText>
        </w:r>
        <w:r>
          <w:fldChar w:fldCharType="separate"/>
        </w:r>
        <w:r>
          <w:t>8</w:t>
        </w:r>
        <w:r>
          <w:fldChar w:fldCharType="end"/>
        </w:r>
      </w:hyperlink>
    </w:p>
    <w:p>
      <w:pPr>
        <w:pStyle w:val="TOC2"/>
        <w:tabs>
          <w:tab w:val="right" w:leader="dot" w:pos="8306"/>
        </w:tabs>
      </w:pPr>
      <w:hyperlink w:anchor="_Toc2078" w:history="1">
        <w:r>
          <w:rPr>
            <w:rFonts w:ascii="仿宋" w:eastAsia="仿宋" w:hAnsi="仿宋" w:cs="仿宋" w:hint="eastAsia"/>
            <w:lang w:eastAsia="zh-CN"/>
          </w:rPr>
          <w:t>(一)、渔业机械项目概况</w:t>
        </w:r>
        <w:r>
          <w:tab/>
        </w:r>
        <w:r>
          <w:fldChar w:fldCharType="begin"/>
        </w:r>
        <w:r>
          <w:instrText xml:space="preserve"> PAGEREF _Toc2078 \h </w:instrText>
        </w:r>
        <w:r>
          <w:fldChar w:fldCharType="separate"/>
        </w:r>
        <w:r>
          <w:t>8</w:t>
        </w:r>
        <w:r>
          <w:fldChar w:fldCharType="end"/>
        </w:r>
      </w:hyperlink>
    </w:p>
    <w:p>
      <w:pPr>
        <w:pStyle w:val="TOC2"/>
        <w:tabs>
          <w:tab w:val="right" w:leader="dot" w:pos="8306"/>
        </w:tabs>
      </w:pPr>
      <w:hyperlink w:anchor="_Toc31650" w:history="1">
        <w:r>
          <w:rPr>
            <w:rFonts w:ascii="仿宋" w:eastAsia="仿宋" w:hAnsi="仿宋" w:cs="仿宋" w:hint="eastAsia"/>
            <w:lang w:eastAsia="zh-CN"/>
          </w:rPr>
          <w:t>(二)、渔业机械项目目标</w:t>
        </w:r>
        <w:r>
          <w:tab/>
        </w:r>
        <w:r>
          <w:fldChar w:fldCharType="begin"/>
        </w:r>
        <w:r>
          <w:instrText xml:space="preserve"> PAGEREF _Toc31650 \h </w:instrText>
        </w:r>
        <w:r>
          <w:fldChar w:fldCharType="separate"/>
        </w:r>
        <w:r>
          <w:t>10</w:t>
        </w:r>
        <w:r>
          <w:fldChar w:fldCharType="end"/>
        </w:r>
      </w:hyperlink>
    </w:p>
    <w:p>
      <w:pPr>
        <w:pStyle w:val="TOC2"/>
        <w:tabs>
          <w:tab w:val="right" w:leader="dot" w:pos="8306"/>
        </w:tabs>
      </w:pPr>
      <w:hyperlink w:anchor="_Toc29844" w:history="1">
        <w:r>
          <w:rPr>
            <w:rFonts w:ascii="仿宋" w:eastAsia="仿宋" w:hAnsi="仿宋" w:cs="仿宋" w:hint="eastAsia"/>
            <w:lang w:eastAsia="zh-CN"/>
          </w:rPr>
          <w:t>(三)、渔业机械项目提出的理由</w:t>
        </w:r>
        <w:r>
          <w:tab/>
        </w:r>
        <w:r>
          <w:fldChar w:fldCharType="begin"/>
        </w:r>
        <w:r>
          <w:instrText xml:space="preserve"> PAGEREF _Toc29844 \h </w:instrText>
        </w:r>
        <w:r>
          <w:fldChar w:fldCharType="separate"/>
        </w:r>
        <w:r>
          <w:t>11</w:t>
        </w:r>
        <w:r>
          <w:fldChar w:fldCharType="end"/>
        </w:r>
      </w:hyperlink>
    </w:p>
    <w:p>
      <w:pPr>
        <w:pStyle w:val="TOC2"/>
        <w:tabs>
          <w:tab w:val="right" w:leader="dot" w:pos="8306"/>
        </w:tabs>
      </w:pPr>
      <w:hyperlink w:anchor="_Toc26610" w:history="1">
        <w:r>
          <w:rPr>
            <w:rFonts w:ascii="仿宋" w:eastAsia="仿宋" w:hAnsi="仿宋" w:cs="仿宋" w:hint="eastAsia"/>
            <w:lang w:eastAsia="zh-CN"/>
          </w:rPr>
          <w:t>(四)、渔业机械项目意义</w:t>
        </w:r>
        <w:r>
          <w:tab/>
        </w:r>
        <w:r>
          <w:fldChar w:fldCharType="begin"/>
        </w:r>
        <w:r>
          <w:instrText xml:space="preserve"> PAGEREF _Toc26610 \h </w:instrText>
        </w:r>
        <w:r>
          <w:fldChar w:fldCharType="separate"/>
        </w:r>
        <w:r>
          <w:t>13</w:t>
        </w:r>
        <w:r>
          <w:fldChar w:fldCharType="end"/>
        </w:r>
      </w:hyperlink>
    </w:p>
    <w:p>
      <w:pPr>
        <w:pStyle w:val="TOC2"/>
        <w:tabs>
          <w:tab w:val="right" w:leader="dot" w:pos="8306"/>
        </w:tabs>
      </w:pPr>
      <w:hyperlink w:anchor="_Toc10537" w:history="1">
        <w:r>
          <w:rPr>
            <w:rFonts w:ascii="仿宋" w:eastAsia="仿宋" w:hAnsi="仿宋" w:cs="仿宋" w:hint="eastAsia"/>
            <w:lang w:eastAsia="zh-CN"/>
          </w:rPr>
          <w:t>(五)、渔业机械项目背景</w:t>
        </w:r>
        <w:r>
          <w:tab/>
        </w:r>
        <w:r>
          <w:fldChar w:fldCharType="begin"/>
        </w:r>
        <w:r>
          <w:instrText xml:space="preserve"> PAGEREF _Toc10537 \h </w:instrText>
        </w:r>
        <w:r>
          <w:fldChar w:fldCharType="separate"/>
        </w:r>
        <w:r>
          <w:t>14</w:t>
        </w:r>
        <w:r>
          <w:fldChar w:fldCharType="end"/>
        </w:r>
      </w:hyperlink>
    </w:p>
    <w:p>
      <w:pPr>
        <w:pStyle w:val="TOC1"/>
        <w:tabs>
          <w:tab w:val="right" w:leader="dot" w:pos="8306"/>
        </w:tabs>
      </w:pPr>
      <w:hyperlink w:anchor="_Toc12734" w:history="1">
        <w:r>
          <w:rPr>
            <w:rFonts w:ascii="仿宋" w:eastAsia="仿宋" w:hAnsi="仿宋" w:cs="仿宋" w:hint="eastAsia"/>
            <w:lang w:eastAsia="zh-CN"/>
          </w:rPr>
          <w:t>三、渔业机械项目建设单位说明</w:t>
        </w:r>
        <w:r>
          <w:tab/>
        </w:r>
        <w:r>
          <w:fldChar w:fldCharType="begin"/>
        </w:r>
        <w:r>
          <w:instrText xml:space="preserve"> PAGEREF _Toc12734 \h </w:instrText>
        </w:r>
        <w:r>
          <w:fldChar w:fldCharType="separate"/>
        </w:r>
        <w:r>
          <w:t>15</w:t>
        </w:r>
        <w:r>
          <w:fldChar w:fldCharType="end"/>
        </w:r>
      </w:hyperlink>
    </w:p>
    <w:p>
      <w:pPr>
        <w:pStyle w:val="TOC2"/>
        <w:tabs>
          <w:tab w:val="right" w:leader="dot" w:pos="8306"/>
        </w:tabs>
      </w:pPr>
      <w:hyperlink w:anchor="_Toc6335" w:history="1">
        <w:r>
          <w:rPr>
            <w:rFonts w:ascii="仿宋" w:eastAsia="仿宋" w:hAnsi="仿宋" w:cs="仿宋" w:hint="eastAsia"/>
            <w:lang w:eastAsia="zh-CN"/>
          </w:rPr>
          <w:t>(一)、渔业机械项目承办单位基本情况</w:t>
        </w:r>
        <w:r>
          <w:tab/>
        </w:r>
        <w:r>
          <w:fldChar w:fldCharType="begin"/>
        </w:r>
        <w:r>
          <w:instrText xml:space="preserve"> PAGEREF _Toc6335 \h </w:instrText>
        </w:r>
        <w:r>
          <w:fldChar w:fldCharType="separate"/>
        </w:r>
        <w:r>
          <w:t>15</w:t>
        </w:r>
        <w:r>
          <w:fldChar w:fldCharType="end"/>
        </w:r>
      </w:hyperlink>
    </w:p>
    <w:p>
      <w:pPr>
        <w:pStyle w:val="TOC2"/>
        <w:tabs>
          <w:tab w:val="right" w:leader="dot" w:pos="8306"/>
        </w:tabs>
      </w:pPr>
      <w:hyperlink w:anchor="_Toc28971" w:history="1">
        <w:r>
          <w:rPr>
            <w:rFonts w:ascii="仿宋" w:eastAsia="仿宋" w:hAnsi="仿宋" w:cs="仿宋" w:hint="eastAsia"/>
            <w:lang w:eastAsia="zh-CN"/>
          </w:rPr>
          <w:t>(二)、公司经济效益分析</w:t>
        </w:r>
        <w:r>
          <w:tab/>
        </w:r>
        <w:r>
          <w:fldChar w:fldCharType="begin"/>
        </w:r>
        <w:r>
          <w:instrText xml:space="preserve"> PAGEREF _Toc28971 \h </w:instrText>
        </w:r>
        <w:r>
          <w:fldChar w:fldCharType="separate"/>
        </w:r>
        <w:r>
          <w:t>15</w:t>
        </w:r>
        <w:r>
          <w:fldChar w:fldCharType="end"/>
        </w:r>
      </w:hyperlink>
    </w:p>
    <w:p>
      <w:pPr>
        <w:pStyle w:val="TOC1"/>
        <w:tabs>
          <w:tab w:val="right" w:leader="dot" w:pos="8306"/>
        </w:tabs>
      </w:pPr>
      <w:hyperlink w:anchor="_Toc20617" w:history="1">
        <w:r>
          <w:rPr>
            <w:rFonts w:ascii="仿宋" w:eastAsia="仿宋" w:hAnsi="仿宋" w:cs="仿宋" w:hint="eastAsia"/>
            <w:lang w:eastAsia="zh-CN"/>
          </w:rPr>
          <w:t>四、渔业机械项目危机管理</w:t>
        </w:r>
        <w:r>
          <w:tab/>
        </w:r>
        <w:r>
          <w:fldChar w:fldCharType="begin"/>
        </w:r>
        <w:r>
          <w:instrText xml:space="preserve"> PAGEREF _Toc20617 \h </w:instrText>
        </w:r>
        <w:r>
          <w:fldChar w:fldCharType="separate"/>
        </w:r>
        <w:r>
          <w:t>16</w:t>
        </w:r>
        <w:r>
          <w:fldChar w:fldCharType="end"/>
        </w:r>
      </w:hyperlink>
    </w:p>
    <w:p>
      <w:pPr>
        <w:pStyle w:val="TOC2"/>
        <w:tabs>
          <w:tab w:val="right" w:leader="dot" w:pos="8306"/>
        </w:tabs>
      </w:pPr>
      <w:hyperlink w:anchor="_Toc1466" w:history="1">
        <w:r>
          <w:rPr>
            <w:rFonts w:ascii="仿宋" w:eastAsia="仿宋" w:hAnsi="仿宋" w:cs="仿宋" w:hint="eastAsia"/>
            <w:lang w:eastAsia="zh-CN"/>
          </w:rPr>
          <w:t>(一)、危机预警与识别</w:t>
        </w:r>
        <w:r>
          <w:tab/>
        </w:r>
        <w:r>
          <w:fldChar w:fldCharType="begin"/>
        </w:r>
        <w:r>
          <w:instrText xml:space="preserve"> PAGEREF _Toc1466 \h </w:instrText>
        </w:r>
        <w:r>
          <w:fldChar w:fldCharType="separate"/>
        </w:r>
        <w:r>
          <w:t>16</w:t>
        </w:r>
        <w:r>
          <w:fldChar w:fldCharType="end"/>
        </w:r>
      </w:hyperlink>
    </w:p>
    <w:p>
      <w:pPr>
        <w:pStyle w:val="TOC2"/>
        <w:tabs>
          <w:tab w:val="right" w:leader="dot" w:pos="8306"/>
        </w:tabs>
      </w:pPr>
      <w:hyperlink w:anchor="_Toc1206" w:history="1">
        <w:r>
          <w:rPr>
            <w:rFonts w:ascii="仿宋" w:eastAsia="仿宋" w:hAnsi="仿宋" w:cs="仿宋" w:hint="eastAsia"/>
            <w:lang w:eastAsia="zh-CN"/>
          </w:rPr>
          <w:t>(二)、危机应对与恢复</w:t>
        </w:r>
        <w:r>
          <w:tab/>
        </w:r>
        <w:r>
          <w:fldChar w:fldCharType="begin"/>
        </w:r>
        <w:r>
          <w:instrText xml:space="preserve"> PAGEREF _Toc1206 \h </w:instrText>
        </w:r>
        <w:r>
          <w:fldChar w:fldCharType="separate"/>
        </w:r>
        <w:r>
          <w:t>17</w:t>
        </w:r>
        <w:r>
          <w:fldChar w:fldCharType="end"/>
        </w:r>
      </w:hyperlink>
    </w:p>
    <w:p>
      <w:pPr>
        <w:pStyle w:val="TOC1"/>
        <w:tabs>
          <w:tab w:val="right" w:leader="dot" w:pos="8306"/>
        </w:tabs>
      </w:pPr>
      <w:hyperlink w:anchor="_Toc8904" w:history="1">
        <w:r>
          <w:rPr>
            <w:rFonts w:ascii="仿宋" w:eastAsia="仿宋" w:hAnsi="仿宋" w:cs="仿宋" w:hint="eastAsia"/>
            <w:lang w:eastAsia="zh-CN"/>
          </w:rPr>
          <w:t>五、渔业机械项目文档管理</w:t>
        </w:r>
        <w:r>
          <w:tab/>
        </w:r>
        <w:r>
          <w:fldChar w:fldCharType="begin"/>
        </w:r>
        <w:r>
          <w:instrText xml:space="preserve"> PAGEREF _Toc8904 \h </w:instrText>
        </w:r>
        <w:r>
          <w:fldChar w:fldCharType="separate"/>
        </w:r>
        <w:r>
          <w:t>19</w:t>
        </w:r>
        <w:r>
          <w:fldChar w:fldCharType="end"/>
        </w:r>
      </w:hyperlink>
    </w:p>
    <w:p>
      <w:pPr>
        <w:pStyle w:val="TOC2"/>
        <w:tabs>
          <w:tab w:val="right" w:leader="dot" w:pos="8306"/>
        </w:tabs>
      </w:pPr>
      <w:hyperlink w:anchor="_Toc21360" w:history="1">
        <w:r>
          <w:rPr>
            <w:rFonts w:ascii="仿宋" w:eastAsia="仿宋" w:hAnsi="仿宋" w:cs="仿宋" w:hint="eastAsia"/>
            <w:lang w:eastAsia="zh-CN"/>
          </w:rPr>
          <w:t>(一)、文档编制与审查</w:t>
        </w:r>
        <w:r>
          <w:tab/>
        </w:r>
        <w:r>
          <w:fldChar w:fldCharType="begin"/>
        </w:r>
        <w:r>
          <w:instrText xml:space="preserve"> PAGEREF _Toc21360 \h </w:instrText>
        </w:r>
        <w:r>
          <w:fldChar w:fldCharType="separate"/>
        </w:r>
        <w:r>
          <w:t>19</w:t>
        </w:r>
        <w:r>
          <w:fldChar w:fldCharType="end"/>
        </w:r>
      </w:hyperlink>
    </w:p>
    <w:p>
      <w:pPr>
        <w:pStyle w:val="TOC2"/>
        <w:tabs>
          <w:tab w:val="right" w:leader="dot" w:pos="8306"/>
        </w:tabs>
      </w:pPr>
      <w:hyperlink w:anchor="_Toc19727" w:history="1">
        <w:r>
          <w:rPr>
            <w:rFonts w:ascii="仿宋" w:eastAsia="仿宋" w:hAnsi="仿宋" w:cs="仿宋" w:hint="eastAsia"/>
            <w:lang w:eastAsia="zh-CN"/>
          </w:rPr>
          <w:t>(二)、文档发布与分发</w:t>
        </w:r>
        <w:r>
          <w:tab/>
        </w:r>
        <w:r>
          <w:fldChar w:fldCharType="begin"/>
        </w:r>
        <w:r>
          <w:instrText xml:space="preserve"> PAGEREF _Toc19727 \h </w:instrText>
        </w:r>
        <w:r>
          <w:fldChar w:fldCharType="separate"/>
        </w:r>
        <w:r>
          <w:t>20</w:t>
        </w:r>
        <w:r>
          <w:fldChar w:fldCharType="end"/>
        </w:r>
      </w:hyperlink>
    </w:p>
    <w:p>
      <w:pPr>
        <w:pStyle w:val="TOC2"/>
        <w:tabs>
          <w:tab w:val="right" w:leader="dot" w:pos="8306"/>
        </w:tabs>
      </w:pPr>
      <w:hyperlink w:anchor="_Toc30938" w:history="1">
        <w:r>
          <w:rPr>
            <w:rFonts w:ascii="仿宋" w:eastAsia="仿宋" w:hAnsi="仿宋" w:cs="仿宋" w:hint="eastAsia"/>
            <w:lang w:eastAsia="zh-CN"/>
          </w:rPr>
          <w:t>(三)、文档存档与归档</w:t>
        </w:r>
        <w:r>
          <w:tab/>
        </w:r>
        <w:r>
          <w:fldChar w:fldCharType="begin"/>
        </w:r>
        <w:r>
          <w:instrText xml:space="preserve"> PAGEREF _Toc30938 \h </w:instrText>
        </w:r>
        <w:r>
          <w:fldChar w:fldCharType="separate"/>
        </w:r>
        <w:r>
          <w:t>21</w:t>
        </w:r>
        <w:r>
          <w:fldChar w:fldCharType="end"/>
        </w:r>
      </w:hyperlink>
    </w:p>
    <w:p>
      <w:pPr>
        <w:pStyle w:val="TOC1"/>
        <w:tabs>
          <w:tab w:val="right" w:leader="dot" w:pos="8306"/>
        </w:tabs>
      </w:pPr>
      <w:hyperlink w:anchor="_Toc14642" w:history="1">
        <w:r>
          <w:rPr>
            <w:rFonts w:ascii="仿宋" w:eastAsia="仿宋" w:hAnsi="仿宋" w:cs="仿宋" w:hint="eastAsia"/>
            <w:lang w:eastAsia="zh-CN"/>
          </w:rPr>
          <w:t>六、产品规划分析</w:t>
        </w:r>
        <w:r>
          <w:tab/>
        </w:r>
        <w:r>
          <w:fldChar w:fldCharType="begin"/>
        </w:r>
        <w:r>
          <w:instrText xml:space="preserve"> PAGEREF _Toc14642 \h </w:instrText>
        </w:r>
        <w:r>
          <w:fldChar w:fldCharType="separate"/>
        </w:r>
        <w:r>
          <w:t>22</w:t>
        </w:r>
        <w:r>
          <w:fldChar w:fldCharType="end"/>
        </w:r>
      </w:hyperlink>
    </w:p>
    <w:p>
      <w:pPr>
        <w:pStyle w:val="TOC2"/>
        <w:tabs>
          <w:tab w:val="right" w:leader="dot" w:pos="8306"/>
        </w:tabs>
      </w:pPr>
      <w:hyperlink w:anchor="_Toc17393" w:history="1">
        <w:r>
          <w:rPr>
            <w:rFonts w:ascii="仿宋" w:eastAsia="仿宋" w:hAnsi="仿宋" w:cs="仿宋" w:hint="eastAsia"/>
            <w:lang w:eastAsia="zh-CN"/>
          </w:rPr>
          <w:t>(一)、产品规划</w:t>
        </w:r>
        <w:r>
          <w:tab/>
        </w:r>
        <w:r>
          <w:fldChar w:fldCharType="begin"/>
        </w:r>
        <w:r>
          <w:instrText xml:space="preserve"> PAGEREF _Toc17393 \h </w:instrText>
        </w:r>
        <w:r>
          <w:fldChar w:fldCharType="separate"/>
        </w:r>
        <w:r>
          <w:t>22</w:t>
        </w:r>
        <w:r>
          <w:fldChar w:fldCharType="end"/>
        </w:r>
      </w:hyperlink>
    </w:p>
    <w:p>
      <w:pPr>
        <w:pStyle w:val="TOC2"/>
        <w:tabs>
          <w:tab w:val="right" w:leader="dot" w:pos="8306"/>
        </w:tabs>
      </w:pPr>
      <w:hyperlink w:anchor="_Toc15252" w:history="1">
        <w:r>
          <w:rPr>
            <w:rFonts w:ascii="仿宋" w:eastAsia="仿宋" w:hAnsi="仿宋" w:cs="仿宋" w:hint="eastAsia"/>
            <w:lang w:eastAsia="zh-CN"/>
          </w:rPr>
          <w:t>(二)、建设规模</w:t>
        </w:r>
        <w:r>
          <w:tab/>
        </w:r>
        <w:r>
          <w:fldChar w:fldCharType="begin"/>
        </w:r>
        <w:r>
          <w:instrText xml:space="preserve"> PAGEREF _Toc15252 \h </w:instrText>
        </w:r>
        <w:r>
          <w:fldChar w:fldCharType="separate"/>
        </w:r>
        <w:r>
          <w:t>23</w:t>
        </w:r>
        <w:r>
          <w:fldChar w:fldCharType="end"/>
        </w:r>
      </w:hyperlink>
    </w:p>
    <w:p>
      <w:pPr>
        <w:pStyle w:val="TOC1"/>
        <w:tabs>
          <w:tab w:val="right" w:leader="dot" w:pos="8306"/>
        </w:tabs>
      </w:pPr>
      <w:hyperlink w:anchor="_Toc23417" w:history="1">
        <w:r>
          <w:rPr>
            <w:rFonts w:ascii="仿宋" w:eastAsia="仿宋" w:hAnsi="仿宋" w:cs="仿宋" w:hint="eastAsia"/>
            <w:lang w:eastAsia="zh-CN"/>
          </w:rPr>
          <w:t>七、渔业机械项目创新与研发</w:t>
        </w:r>
        <w:r>
          <w:tab/>
        </w:r>
        <w:r>
          <w:fldChar w:fldCharType="begin"/>
        </w:r>
        <w:r>
          <w:instrText xml:space="preserve"> PAGEREF _Toc23417 \h </w:instrText>
        </w:r>
        <w:r>
          <w:fldChar w:fldCharType="separate"/>
        </w:r>
        <w:r>
          <w:t>24</w:t>
        </w:r>
        <w:r>
          <w:fldChar w:fldCharType="end"/>
        </w:r>
      </w:hyperlink>
    </w:p>
    <w:p>
      <w:pPr>
        <w:pStyle w:val="TOC2"/>
        <w:tabs>
          <w:tab w:val="right" w:leader="dot" w:pos="8306"/>
        </w:tabs>
      </w:pPr>
      <w:hyperlink w:anchor="_Toc15376" w:history="1">
        <w:r>
          <w:rPr>
            <w:rFonts w:ascii="仿宋" w:eastAsia="仿宋" w:hAnsi="仿宋" w:cs="仿宋" w:hint="eastAsia"/>
            <w:lang w:eastAsia="zh-CN"/>
          </w:rPr>
          <w:t>(一)、创新策略与方向</w:t>
        </w:r>
        <w:r>
          <w:tab/>
        </w:r>
        <w:r>
          <w:fldChar w:fldCharType="begin"/>
        </w:r>
        <w:r>
          <w:instrText xml:space="preserve"> PAGEREF _Toc15376 \h </w:instrText>
        </w:r>
        <w:r>
          <w:fldChar w:fldCharType="separate"/>
        </w:r>
        <w:r>
          <w:t>24</w:t>
        </w:r>
        <w:r>
          <w:fldChar w:fldCharType="end"/>
        </w:r>
      </w:hyperlink>
    </w:p>
    <w:p>
      <w:pPr>
        <w:pStyle w:val="TOC2"/>
        <w:tabs>
          <w:tab w:val="right" w:leader="dot" w:pos="8306"/>
        </w:tabs>
      </w:pPr>
      <w:hyperlink w:anchor="_Toc7012" w:history="1">
        <w:r>
          <w:rPr>
            <w:rFonts w:ascii="仿宋" w:eastAsia="仿宋" w:hAnsi="仿宋" w:cs="仿宋" w:hint="eastAsia"/>
            <w:lang w:eastAsia="zh-CN"/>
          </w:rPr>
          <w:t>(二)、研发规划与投入</w:t>
        </w:r>
        <w:r>
          <w:tab/>
        </w:r>
        <w:r>
          <w:fldChar w:fldCharType="begin"/>
        </w:r>
        <w:r>
          <w:instrText xml:space="preserve"> PAGEREF _Toc7012 \h </w:instrText>
        </w:r>
        <w:r>
          <w:fldChar w:fldCharType="separate"/>
        </w:r>
        <w:r>
          <w:t>25</w:t>
        </w:r>
        <w:r>
          <w:fldChar w:fldCharType="end"/>
        </w:r>
      </w:hyperlink>
    </w:p>
    <w:p>
      <w:pPr>
        <w:pStyle w:val="TOC1"/>
        <w:tabs>
          <w:tab w:val="right" w:leader="dot" w:pos="8306"/>
        </w:tabs>
      </w:pPr>
      <w:hyperlink w:anchor="_Toc29774" w:history="1">
        <w:r>
          <w:rPr>
            <w:rFonts w:ascii="仿宋" w:eastAsia="仿宋" w:hAnsi="仿宋" w:cs="仿宋" w:hint="eastAsia"/>
            <w:lang w:eastAsia="zh-CN"/>
          </w:rPr>
          <w:t>八、渔业机械项目风险管理</w:t>
        </w:r>
        <w:r>
          <w:tab/>
        </w:r>
        <w:r>
          <w:fldChar w:fldCharType="begin"/>
        </w:r>
        <w:r>
          <w:instrText xml:space="preserve"> PAGEREF _Toc29774 \h </w:instrText>
        </w:r>
        <w:r>
          <w:fldChar w:fldCharType="separate"/>
        </w:r>
        <w:r>
          <w:t>27</w:t>
        </w:r>
        <w:r>
          <w:fldChar w:fldCharType="end"/>
        </w:r>
      </w:hyperlink>
    </w:p>
    <w:p>
      <w:pPr>
        <w:pStyle w:val="TOC2"/>
        <w:tabs>
          <w:tab w:val="right" w:leader="dot" w:pos="8306"/>
        </w:tabs>
      </w:pPr>
      <w:hyperlink w:anchor="_Toc22095" w:history="1">
        <w:r>
          <w:rPr>
            <w:rFonts w:ascii="仿宋" w:eastAsia="仿宋" w:hAnsi="仿宋" w:cs="仿宋" w:hint="eastAsia"/>
            <w:lang w:eastAsia="zh-CN"/>
          </w:rPr>
          <w:t>(一)、风险识别与评估</w:t>
        </w:r>
        <w:r>
          <w:tab/>
        </w:r>
        <w:r>
          <w:fldChar w:fldCharType="begin"/>
        </w:r>
        <w:r>
          <w:instrText xml:space="preserve"> PAGEREF _Toc22095 \h </w:instrText>
        </w:r>
        <w:r>
          <w:fldChar w:fldCharType="separate"/>
        </w:r>
        <w:r>
          <w:t>27</w:t>
        </w:r>
        <w:r>
          <w:fldChar w:fldCharType="end"/>
        </w:r>
      </w:hyperlink>
    </w:p>
    <w:p>
      <w:pPr>
        <w:pStyle w:val="TOC2"/>
        <w:tabs>
          <w:tab w:val="right" w:leader="dot" w:pos="8306"/>
        </w:tabs>
      </w:pPr>
      <w:hyperlink w:anchor="_Toc13758" w:history="1">
        <w:r>
          <w:rPr>
            <w:rFonts w:ascii="仿宋" w:eastAsia="仿宋" w:hAnsi="仿宋" w:cs="仿宋" w:hint="eastAsia"/>
            <w:lang w:eastAsia="zh-CN"/>
          </w:rPr>
          <w:t>(二)、风险应对策略</w:t>
        </w:r>
        <w:r>
          <w:tab/>
        </w:r>
        <w:r>
          <w:fldChar w:fldCharType="begin"/>
        </w:r>
        <w:r>
          <w:instrText xml:space="preserve"> PAGEREF _Toc13758 \h </w:instrText>
        </w:r>
        <w:r>
          <w:fldChar w:fldCharType="separate"/>
        </w:r>
        <w:r>
          <w:t>28</w:t>
        </w:r>
        <w:r>
          <w:fldChar w:fldCharType="end"/>
        </w:r>
      </w:hyperlink>
    </w:p>
    <w:p>
      <w:pPr>
        <w:pStyle w:val="TOC2"/>
        <w:tabs>
          <w:tab w:val="right" w:leader="dot" w:pos="8306"/>
        </w:tabs>
      </w:pPr>
      <w:hyperlink w:anchor="_Toc25611" w:history="1">
        <w:r>
          <w:rPr>
            <w:rFonts w:ascii="仿宋" w:eastAsia="仿宋" w:hAnsi="仿宋" w:cs="仿宋" w:hint="eastAsia"/>
            <w:lang w:eastAsia="zh-CN"/>
          </w:rPr>
          <w:t>(三)、风险监控与控制</w:t>
        </w:r>
        <w:r>
          <w:tab/>
        </w:r>
        <w:r>
          <w:fldChar w:fldCharType="begin"/>
        </w:r>
        <w:r>
          <w:instrText xml:space="preserve"> PAGEREF _Toc25611 \h </w:instrText>
        </w:r>
        <w:r>
          <w:fldChar w:fldCharType="separate"/>
        </w:r>
        <w:r>
          <w:t>30</w:t>
        </w:r>
        <w:r>
          <w:fldChar w:fldCharType="end"/>
        </w:r>
      </w:hyperlink>
    </w:p>
    <w:p>
      <w:pPr>
        <w:pStyle w:val="TOC1"/>
        <w:tabs>
          <w:tab w:val="right" w:leader="dot" w:pos="8306"/>
        </w:tabs>
      </w:pPr>
      <w:hyperlink w:anchor="_Toc7305" w:history="1">
        <w:r>
          <w:rPr>
            <w:rFonts w:ascii="仿宋" w:eastAsia="仿宋" w:hAnsi="仿宋" w:cs="仿宋" w:hint="eastAsia"/>
            <w:lang w:eastAsia="zh-CN"/>
          </w:rPr>
          <w:t>九、渔业机械项目财务管理</w:t>
        </w:r>
        <w:r>
          <w:tab/>
        </w:r>
        <w:r>
          <w:fldChar w:fldCharType="begin"/>
        </w:r>
        <w:r>
          <w:instrText xml:space="preserve"> PAGEREF _Toc7305 \h </w:instrText>
        </w:r>
        <w:r>
          <w:fldChar w:fldCharType="separate"/>
        </w:r>
        <w:r>
          <w:t>31</w:t>
        </w:r>
        <w:r>
          <w:fldChar w:fldCharType="end"/>
        </w:r>
      </w:hyperlink>
    </w:p>
    <w:p>
      <w:pPr>
        <w:pStyle w:val="TOC2"/>
        <w:tabs>
          <w:tab w:val="right" w:leader="dot" w:pos="8306"/>
        </w:tabs>
      </w:pPr>
      <w:hyperlink w:anchor="_Toc27981" w:history="1">
        <w:r>
          <w:rPr>
            <w:rFonts w:ascii="仿宋" w:eastAsia="仿宋" w:hAnsi="仿宋" w:cs="仿宋" w:hint="eastAsia"/>
            <w:lang w:eastAsia="zh-CN"/>
          </w:rPr>
          <w:t>(一)、资金需求大</w:t>
        </w:r>
        <w:r>
          <w:tab/>
        </w:r>
        <w:r>
          <w:fldChar w:fldCharType="begin"/>
        </w:r>
        <w:r>
          <w:instrText xml:space="preserve"> PAGEREF _Toc27981 \h </w:instrText>
        </w:r>
        <w:r>
          <w:fldChar w:fldCharType="separate"/>
        </w:r>
        <w:r>
          <w:t>31</w:t>
        </w:r>
        <w:r>
          <w:fldChar w:fldCharType="end"/>
        </w:r>
      </w:hyperlink>
    </w:p>
    <w:p>
      <w:pPr>
        <w:pStyle w:val="TOC2"/>
        <w:tabs>
          <w:tab w:val="right" w:leader="dot" w:pos="8306"/>
        </w:tabs>
      </w:pPr>
      <w:hyperlink w:anchor="_Toc32506" w:history="1">
        <w:r>
          <w:rPr>
            <w:rFonts w:ascii="仿宋" w:eastAsia="仿宋" w:hAnsi="仿宋" w:cs="仿宋" w:hint="eastAsia"/>
            <w:lang w:eastAsia="zh-CN"/>
          </w:rPr>
          <w:t>(二)、研发周期长</w:t>
        </w:r>
        <w:r>
          <w:tab/>
        </w:r>
        <w:r>
          <w:fldChar w:fldCharType="begin"/>
        </w:r>
        <w:r>
          <w:instrText xml:space="preserve"> PAGEREF _Toc32506 \h </w:instrText>
        </w:r>
        <w:r>
          <w:fldChar w:fldCharType="separate"/>
        </w:r>
        <w:r>
          <w:t>32</w:t>
        </w:r>
        <w:r>
          <w:fldChar w:fldCharType="end"/>
        </w:r>
      </w:hyperlink>
    </w:p>
    <w:p>
      <w:pPr>
        <w:pStyle w:val="TOC2"/>
        <w:tabs>
          <w:tab w:val="right" w:leader="dot" w:pos="8306"/>
        </w:tabs>
      </w:pPr>
      <w:hyperlink w:anchor="_Toc9718" w:history="1">
        <w:r>
          <w:rPr>
            <w:rFonts w:ascii="仿宋" w:eastAsia="仿宋" w:hAnsi="仿宋" w:cs="仿宋" w:hint="eastAsia"/>
            <w:lang w:eastAsia="zh-CN"/>
          </w:rPr>
          <w:t>(三)、市场风险大</w:t>
        </w:r>
        <w:r>
          <w:tab/>
        </w:r>
        <w:r>
          <w:fldChar w:fldCharType="begin"/>
        </w:r>
        <w:r>
          <w:instrText xml:space="preserve"> PAGEREF _Toc9718 \h </w:instrText>
        </w:r>
        <w:r>
          <w:fldChar w:fldCharType="separate"/>
        </w:r>
        <w:r>
          <w:t>33</w:t>
        </w:r>
        <w:r>
          <w:fldChar w:fldCharType="end"/>
        </w:r>
      </w:hyperlink>
    </w:p>
    <w:p>
      <w:pPr>
        <w:pStyle w:val="TOC2"/>
        <w:tabs>
          <w:tab w:val="right" w:leader="dot" w:pos="8306"/>
        </w:tabs>
      </w:pPr>
      <w:hyperlink w:anchor="_Toc9511" w:history="1">
        <w:r>
          <w:rPr>
            <w:rFonts w:ascii="仿宋" w:eastAsia="仿宋" w:hAnsi="仿宋" w:cs="仿宋" w:hint="eastAsia"/>
            <w:lang w:eastAsia="zh-CN"/>
          </w:rPr>
          <w:t>(四)、利润率高</w:t>
        </w:r>
        <w:r>
          <w:tab/>
        </w:r>
        <w:r>
          <w:fldChar w:fldCharType="begin"/>
        </w:r>
        <w:r>
          <w:instrText xml:space="preserve"> PAGEREF _Toc9511 \h </w:instrText>
        </w:r>
        <w:r>
          <w:fldChar w:fldCharType="separate"/>
        </w:r>
        <w:r>
          <w:t>36</w:t>
        </w:r>
        <w:r>
          <w:fldChar w:fldCharType="end"/>
        </w:r>
      </w:hyperlink>
    </w:p>
    <w:p>
      <w:pPr>
        <w:pStyle w:val="TOC1"/>
        <w:tabs>
          <w:tab w:val="right" w:leader="dot" w:pos="8306"/>
        </w:tabs>
      </w:pPr>
      <w:hyperlink w:anchor="_Toc29337" w:history="1">
        <w:r>
          <w:rPr>
            <w:rFonts w:ascii="仿宋" w:eastAsia="仿宋" w:hAnsi="仿宋" w:cs="仿宋" w:hint="eastAsia"/>
            <w:lang w:eastAsia="zh-CN"/>
          </w:rPr>
          <w:t>十、生产安全保护</w:t>
        </w:r>
        <w:r>
          <w:tab/>
        </w:r>
        <w:r>
          <w:fldChar w:fldCharType="begin"/>
        </w:r>
        <w:r>
          <w:instrText xml:space="preserve"> PAGEREF _Toc29337 \h </w:instrText>
        </w:r>
        <w:r>
          <w:fldChar w:fldCharType="separate"/>
        </w:r>
        <w:r>
          <w:t>38</w:t>
        </w:r>
        <w:r>
          <w:fldChar w:fldCharType="end"/>
        </w:r>
      </w:hyperlink>
    </w:p>
    <w:p>
      <w:pPr>
        <w:pStyle w:val="TOC2"/>
        <w:tabs>
          <w:tab w:val="right" w:leader="dot" w:pos="8306"/>
        </w:tabs>
      </w:pPr>
      <w:hyperlink w:anchor="_Toc29409" w:history="1">
        <w:r>
          <w:rPr>
            <w:rFonts w:ascii="仿宋" w:eastAsia="仿宋" w:hAnsi="仿宋" w:cs="仿宋" w:hint="eastAsia"/>
            <w:lang w:eastAsia="zh-CN"/>
          </w:rPr>
          <w:t>(一)、消防安全</w:t>
        </w:r>
        <w:r>
          <w:tab/>
        </w:r>
        <w:r>
          <w:fldChar w:fldCharType="begin"/>
        </w:r>
        <w:r>
          <w:instrText xml:space="preserve"> PAGEREF _Toc29409 \h </w:instrText>
        </w:r>
        <w:r>
          <w:fldChar w:fldCharType="separate"/>
        </w:r>
        <w:r>
          <w:t>38</w:t>
        </w:r>
        <w:r>
          <w:fldChar w:fldCharType="end"/>
        </w:r>
      </w:hyperlink>
    </w:p>
    <w:p>
      <w:pPr>
        <w:pStyle w:val="TOC2"/>
        <w:tabs>
          <w:tab w:val="right" w:leader="dot" w:pos="8306"/>
        </w:tabs>
      </w:pPr>
      <w:hyperlink w:anchor="_Toc6947" w:history="1">
        <w:r>
          <w:rPr>
            <w:rFonts w:ascii="仿宋" w:eastAsia="仿宋" w:hAnsi="仿宋" w:cs="仿宋" w:hint="eastAsia"/>
            <w:lang w:eastAsia="zh-CN"/>
          </w:rPr>
          <w:t>(二)、防火防爆总图布置措施</w:t>
        </w:r>
        <w:r>
          <w:tab/>
        </w:r>
        <w:r>
          <w:fldChar w:fldCharType="begin"/>
        </w:r>
        <w:r>
          <w:instrText xml:space="preserve"> PAGEREF _Toc6947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29" w:history="1">
        <w:r>
          <w:rPr>
            <w:rFonts w:ascii="仿宋" w:eastAsia="仿宋" w:hAnsi="仿宋" w:cs="仿宋" w:hint="eastAsia"/>
            <w:lang w:eastAsia="zh-CN"/>
          </w:rPr>
          <w:t>(三)、自然灾害防范措施</w:t>
        </w:r>
        <w:r>
          <w:tab/>
        </w:r>
        <w:r>
          <w:fldChar w:fldCharType="begin"/>
        </w:r>
        <w:r>
          <w:instrText xml:space="preserve"> PAGEREF _Toc15929 \h </w:instrText>
        </w:r>
        <w:r>
          <w:fldChar w:fldCharType="separate"/>
        </w:r>
        <w:r>
          <w:t>40</w:t>
        </w:r>
        <w:r>
          <w:fldChar w:fldCharType="end"/>
        </w:r>
      </w:hyperlink>
    </w:p>
    <w:p>
      <w:pPr>
        <w:pStyle w:val="TOC2"/>
        <w:tabs>
          <w:tab w:val="right" w:leader="dot" w:pos="8306"/>
        </w:tabs>
      </w:pPr>
      <w:hyperlink w:anchor="_Toc31701" w:history="1">
        <w:r>
          <w:rPr>
            <w:rFonts w:ascii="仿宋" w:eastAsia="仿宋" w:hAnsi="仿宋" w:cs="仿宋" w:hint="eastAsia"/>
            <w:lang w:eastAsia="zh-CN"/>
          </w:rPr>
          <w:t>(四)、安全色及安全标志使用要求</w:t>
        </w:r>
        <w:r>
          <w:tab/>
        </w:r>
        <w:r>
          <w:fldChar w:fldCharType="begin"/>
        </w:r>
        <w:r>
          <w:instrText xml:space="preserve"> PAGEREF _Toc31701 \h </w:instrText>
        </w:r>
        <w:r>
          <w:fldChar w:fldCharType="separate"/>
        </w:r>
        <w:r>
          <w:t>41</w:t>
        </w:r>
        <w:r>
          <w:fldChar w:fldCharType="end"/>
        </w:r>
      </w:hyperlink>
    </w:p>
    <w:p>
      <w:pPr>
        <w:pStyle w:val="TOC2"/>
        <w:tabs>
          <w:tab w:val="right" w:leader="dot" w:pos="8306"/>
        </w:tabs>
      </w:pPr>
      <w:hyperlink w:anchor="_Toc7963" w:history="1">
        <w:r>
          <w:rPr>
            <w:rFonts w:ascii="仿宋" w:eastAsia="仿宋" w:hAnsi="仿宋" w:cs="仿宋" w:hint="eastAsia"/>
            <w:lang w:eastAsia="zh-CN"/>
          </w:rPr>
          <w:t>(五)、防尘防毒措施</w:t>
        </w:r>
        <w:r>
          <w:tab/>
        </w:r>
        <w:r>
          <w:fldChar w:fldCharType="begin"/>
        </w:r>
        <w:r>
          <w:instrText xml:space="preserve"> PAGEREF _Toc7963 \h </w:instrText>
        </w:r>
        <w:r>
          <w:fldChar w:fldCharType="separate"/>
        </w:r>
        <w:r>
          <w:t>42</w:t>
        </w:r>
        <w:r>
          <w:fldChar w:fldCharType="end"/>
        </w:r>
      </w:hyperlink>
    </w:p>
    <w:p>
      <w:pPr>
        <w:pStyle w:val="TOC2"/>
        <w:tabs>
          <w:tab w:val="right" w:leader="dot" w:pos="8306"/>
        </w:tabs>
      </w:pPr>
      <w:hyperlink w:anchor="_Toc28394" w:history="1">
        <w:r>
          <w:rPr>
            <w:rFonts w:ascii="仿宋" w:eastAsia="仿宋" w:hAnsi="仿宋" w:cs="仿宋" w:hint="eastAsia"/>
            <w:lang w:eastAsia="zh-CN"/>
          </w:rPr>
          <w:t>(六)、防静电、触电防护及防雷措施</w:t>
        </w:r>
        <w:r>
          <w:tab/>
        </w:r>
        <w:r>
          <w:fldChar w:fldCharType="begin"/>
        </w:r>
        <w:r>
          <w:instrText xml:space="preserve"> PAGEREF _Toc28394 \h </w:instrText>
        </w:r>
        <w:r>
          <w:fldChar w:fldCharType="separate"/>
        </w:r>
        <w:r>
          <w:t>43</w:t>
        </w:r>
        <w:r>
          <w:fldChar w:fldCharType="end"/>
        </w:r>
      </w:hyperlink>
    </w:p>
    <w:p>
      <w:pPr>
        <w:pStyle w:val="TOC2"/>
        <w:tabs>
          <w:tab w:val="right" w:leader="dot" w:pos="8306"/>
        </w:tabs>
      </w:pPr>
      <w:hyperlink w:anchor="_Toc10444" w:history="1">
        <w:r>
          <w:rPr>
            <w:rFonts w:ascii="仿宋" w:eastAsia="仿宋" w:hAnsi="仿宋" w:cs="仿宋" w:hint="eastAsia"/>
            <w:lang w:eastAsia="zh-CN"/>
          </w:rPr>
          <w:t>(七)、机械设备安全保障措施</w:t>
        </w:r>
        <w:r>
          <w:tab/>
        </w:r>
        <w:r>
          <w:fldChar w:fldCharType="begin"/>
        </w:r>
        <w:r>
          <w:instrText xml:space="preserve"> PAGEREF _Toc10444 \h </w:instrText>
        </w:r>
        <w:r>
          <w:fldChar w:fldCharType="separate"/>
        </w:r>
        <w:r>
          <w:t>44</w:t>
        </w:r>
        <w:r>
          <w:fldChar w:fldCharType="end"/>
        </w:r>
      </w:hyperlink>
    </w:p>
    <w:p>
      <w:pPr>
        <w:pStyle w:val="TOC1"/>
        <w:tabs>
          <w:tab w:val="right" w:leader="dot" w:pos="8306"/>
        </w:tabs>
      </w:pPr>
      <w:hyperlink w:anchor="_Toc15524" w:history="1">
        <w:r>
          <w:rPr>
            <w:rFonts w:ascii="仿宋" w:eastAsia="仿宋" w:hAnsi="仿宋" w:cs="仿宋" w:hint="eastAsia"/>
            <w:lang w:eastAsia="zh-CN"/>
          </w:rPr>
          <w:t>十一、渔业机械项目环境影响分析</w:t>
        </w:r>
        <w:r>
          <w:tab/>
        </w:r>
        <w:r>
          <w:fldChar w:fldCharType="begin"/>
        </w:r>
        <w:r>
          <w:instrText xml:space="preserve"> PAGEREF _Toc15524 \h </w:instrText>
        </w:r>
        <w:r>
          <w:fldChar w:fldCharType="separate"/>
        </w:r>
        <w:r>
          <w:t>46</w:t>
        </w:r>
        <w:r>
          <w:fldChar w:fldCharType="end"/>
        </w:r>
      </w:hyperlink>
    </w:p>
    <w:p>
      <w:pPr>
        <w:pStyle w:val="TOC2"/>
        <w:tabs>
          <w:tab w:val="right" w:leader="dot" w:pos="8306"/>
        </w:tabs>
      </w:pPr>
      <w:hyperlink w:anchor="_Toc17490" w:history="1">
        <w:r>
          <w:rPr>
            <w:rFonts w:ascii="仿宋" w:eastAsia="仿宋" w:hAnsi="仿宋" w:cs="仿宋" w:hint="eastAsia"/>
            <w:lang w:eastAsia="zh-CN"/>
          </w:rPr>
          <w:t>(一)、建设区域环境质量现状</w:t>
        </w:r>
        <w:r>
          <w:tab/>
        </w:r>
        <w:r>
          <w:fldChar w:fldCharType="begin"/>
        </w:r>
        <w:r>
          <w:instrText xml:space="preserve"> PAGEREF _Toc17490 \h </w:instrText>
        </w:r>
        <w:r>
          <w:fldChar w:fldCharType="separate"/>
        </w:r>
        <w:r>
          <w:t>46</w:t>
        </w:r>
        <w:r>
          <w:fldChar w:fldCharType="end"/>
        </w:r>
      </w:hyperlink>
    </w:p>
    <w:p>
      <w:pPr>
        <w:pStyle w:val="TOC2"/>
        <w:tabs>
          <w:tab w:val="right" w:leader="dot" w:pos="8306"/>
        </w:tabs>
      </w:pPr>
      <w:hyperlink w:anchor="_Toc3224" w:history="1">
        <w:r>
          <w:rPr>
            <w:rFonts w:ascii="仿宋" w:eastAsia="仿宋" w:hAnsi="仿宋" w:cs="仿宋" w:hint="eastAsia"/>
            <w:lang w:eastAsia="zh-CN"/>
          </w:rPr>
          <w:t>(二)、建设期环境保护</w:t>
        </w:r>
        <w:r>
          <w:tab/>
        </w:r>
        <w:r>
          <w:fldChar w:fldCharType="begin"/>
        </w:r>
        <w:r>
          <w:instrText xml:space="preserve"> PAGEREF _Toc3224 \h </w:instrText>
        </w:r>
        <w:r>
          <w:fldChar w:fldCharType="separate"/>
        </w:r>
        <w:r>
          <w:t>47</w:t>
        </w:r>
        <w:r>
          <w:fldChar w:fldCharType="end"/>
        </w:r>
      </w:hyperlink>
    </w:p>
    <w:p>
      <w:pPr>
        <w:pStyle w:val="TOC2"/>
        <w:tabs>
          <w:tab w:val="right" w:leader="dot" w:pos="8306"/>
        </w:tabs>
      </w:pPr>
      <w:hyperlink w:anchor="_Toc23301" w:history="1">
        <w:r>
          <w:rPr>
            <w:rFonts w:ascii="仿宋" w:eastAsia="仿宋" w:hAnsi="仿宋" w:cs="仿宋" w:hint="eastAsia"/>
            <w:lang w:eastAsia="zh-CN"/>
          </w:rPr>
          <w:t>(三)、运营期环境保护</w:t>
        </w:r>
        <w:r>
          <w:tab/>
        </w:r>
        <w:r>
          <w:fldChar w:fldCharType="begin"/>
        </w:r>
        <w:r>
          <w:instrText xml:space="preserve"> PAGEREF _Toc23301 \h </w:instrText>
        </w:r>
        <w:r>
          <w:fldChar w:fldCharType="separate"/>
        </w:r>
        <w:r>
          <w:t>49</w:t>
        </w:r>
        <w:r>
          <w:fldChar w:fldCharType="end"/>
        </w:r>
      </w:hyperlink>
    </w:p>
    <w:p>
      <w:pPr>
        <w:pStyle w:val="TOC2"/>
        <w:tabs>
          <w:tab w:val="right" w:leader="dot" w:pos="8306"/>
        </w:tabs>
      </w:pPr>
      <w:hyperlink w:anchor="_Toc27242" w:history="1">
        <w:r>
          <w:rPr>
            <w:rFonts w:ascii="仿宋" w:eastAsia="仿宋" w:hAnsi="仿宋" w:cs="仿宋" w:hint="eastAsia"/>
            <w:lang w:eastAsia="zh-CN"/>
          </w:rPr>
          <w:t>(四)、渔业机械项目建设对区域经济的影响</w:t>
        </w:r>
        <w:r>
          <w:tab/>
        </w:r>
        <w:r>
          <w:fldChar w:fldCharType="begin"/>
        </w:r>
        <w:r>
          <w:instrText xml:space="preserve"> PAGEREF _Toc27242 \h </w:instrText>
        </w:r>
        <w:r>
          <w:fldChar w:fldCharType="separate"/>
        </w:r>
        <w:r>
          <w:t>50</w:t>
        </w:r>
        <w:r>
          <w:fldChar w:fldCharType="end"/>
        </w:r>
      </w:hyperlink>
    </w:p>
    <w:p>
      <w:pPr>
        <w:pStyle w:val="TOC2"/>
        <w:tabs>
          <w:tab w:val="right" w:leader="dot" w:pos="8306"/>
        </w:tabs>
      </w:pPr>
      <w:hyperlink w:anchor="_Toc15080" w:history="1">
        <w:r>
          <w:rPr>
            <w:rFonts w:ascii="仿宋" w:eastAsia="仿宋" w:hAnsi="仿宋" w:cs="仿宋" w:hint="eastAsia"/>
            <w:lang w:eastAsia="zh-CN"/>
          </w:rPr>
          <w:t>(五)、废弃物处理</w:t>
        </w:r>
        <w:r>
          <w:tab/>
        </w:r>
        <w:r>
          <w:fldChar w:fldCharType="begin"/>
        </w:r>
        <w:r>
          <w:instrText xml:space="preserve"> PAGEREF _Toc15080 \h </w:instrText>
        </w:r>
        <w:r>
          <w:fldChar w:fldCharType="separate"/>
        </w:r>
        <w:r>
          <w:t>52</w:t>
        </w:r>
        <w:r>
          <w:fldChar w:fldCharType="end"/>
        </w:r>
      </w:hyperlink>
    </w:p>
    <w:p>
      <w:pPr>
        <w:pStyle w:val="TOC2"/>
        <w:tabs>
          <w:tab w:val="right" w:leader="dot" w:pos="8306"/>
        </w:tabs>
      </w:pPr>
      <w:hyperlink w:anchor="_Toc16731" w:history="1">
        <w:r>
          <w:rPr>
            <w:rFonts w:ascii="仿宋" w:eastAsia="仿宋" w:hAnsi="仿宋" w:cs="仿宋" w:hint="eastAsia"/>
            <w:lang w:eastAsia="zh-CN"/>
          </w:rPr>
          <w:t>(六)、特殊环境影响分析</w:t>
        </w:r>
        <w:r>
          <w:tab/>
        </w:r>
        <w:r>
          <w:fldChar w:fldCharType="begin"/>
        </w:r>
        <w:r>
          <w:instrText xml:space="preserve"> PAGEREF _Toc16731 \h </w:instrText>
        </w:r>
        <w:r>
          <w:fldChar w:fldCharType="separate"/>
        </w:r>
        <w:r>
          <w:t>53</w:t>
        </w:r>
        <w:r>
          <w:fldChar w:fldCharType="end"/>
        </w:r>
      </w:hyperlink>
    </w:p>
    <w:p>
      <w:pPr>
        <w:pStyle w:val="TOC2"/>
        <w:tabs>
          <w:tab w:val="right" w:leader="dot" w:pos="8306"/>
        </w:tabs>
      </w:pPr>
      <w:hyperlink w:anchor="_Toc10865" w:history="1">
        <w:r>
          <w:rPr>
            <w:rFonts w:ascii="仿宋" w:eastAsia="仿宋" w:hAnsi="仿宋" w:cs="仿宋" w:hint="eastAsia"/>
            <w:lang w:eastAsia="zh-CN"/>
          </w:rPr>
          <w:t>(七)、清洁生产</w:t>
        </w:r>
        <w:r>
          <w:tab/>
        </w:r>
        <w:r>
          <w:fldChar w:fldCharType="begin"/>
        </w:r>
        <w:r>
          <w:instrText xml:space="preserve"> PAGEREF _Toc10865 \h </w:instrText>
        </w:r>
        <w:r>
          <w:fldChar w:fldCharType="separate"/>
        </w:r>
        <w:r>
          <w:t>54</w:t>
        </w:r>
        <w:r>
          <w:fldChar w:fldCharType="end"/>
        </w:r>
      </w:hyperlink>
    </w:p>
    <w:p>
      <w:pPr>
        <w:pStyle w:val="TOC2"/>
        <w:tabs>
          <w:tab w:val="right" w:leader="dot" w:pos="8306"/>
        </w:tabs>
      </w:pPr>
      <w:hyperlink w:anchor="_Toc3412" w:history="1">
        <w:r>
          <w:rPr>
            <w:rFonts w:ascii="仿宋" w:eastAsia="仿宋" w:hAnsi="仿宋" w:cs="仿宋" w:hint="eastAsia"/>
            <w:lang w:eastAsia="zh-CN"/>
          </w:rPr>
          <w:t>(八)、环境保护综合评价</w:t>
        </w:r>
        <w:r>
          <w:tab/>
        </w:r>
        <w:r>
          <w:fldChar w:fldCharType="begin"/>
        </w:r>
        <w:r>
          <w:instrText xml:space="preserve"> PAGEREF _Toc3412 \h </w:instrText>
        </w:r>
        <w:r>
          <w:fldChar w:fldCharType="separate"/>
        </w:r>
        <w:r>
          <w:t>55</w:t>
        </w:r>
        <w:r>
          <w:fldChar w:fldCharType="end"/>
        </w:r>
      </w:hyperlink>
    </w:p>
    <w:p>
      <w:pPr>
        <w:pStyle w:val="TOC1"/>
        <w:tabs>
          <w:tab w:val="right" w:leader="dot" w:pos="8306"/>
        </w:tabs>
      </w:pPr>
      <w:hyperlink w:anchor="_Toc4073" w:history="1">
        <w:r>
          <w:rPr>
            <w:rFonts w:ascii="仿宋" w:eastAsia="仿宋" w:hAnsi="仿宋" w:cs="仿宋" w:hint="eastAsia"/>
            <w:lang w:eastAsia="zh-CN"/>
          </w:rPr>
          <w:t>十二、渔业机械项目投资规划</w:t>
        </w:r>
        <w:r>
          <w:tab/>
        </w:r>
        <w:r>
          <w:fldChar w:fldCharType="begin"/>
        </w:r>
        <w:r>
          <w:instrText xml:space="preserve"> PAGEREF _Toc4073 \h </w:instrText>
        </w:r>
        <w:r>
          <w:fldChar w:fldCharType="separate"/>
        </w:r>
        <w:r>
          <w:t>56</w:t>
        </w:r>
        <w:r>
          <w:fldChar w:fldCharType="end"/>
        </w:r>
      </w:hyperlink>
    </w:p>
    <w:p>
      <w:pPr>
        <w:pStyle w:val="TOC2"/>
        <w:tabs>
          <w:tab w:val="right" w:leader="dot" w:pos="8306"/>
        </w:tabs>
      </w:pPr>
      <w:hyperlink w:anchor="_Toc13662" w:history="1">
        <w:r>
          <w:rPr>
            <w:rFonts w:ascii="仿宋" w:eastAsia="仿宋" w:hAnsi="仿宋" w:cs="仿宋" w:hint="eastAsia"/>
            <w:lang w:eastAsia="zh-CN"/>
          </w:rPr>
          <w:t>(一)、渔业机械项目总投资估算</w:t>
        </w:r>
        <w:r>
          <w:tab/>
        </w:r>
        <w:r>
          <w:fldChar w:fldCharType="begin"/>
        </w:r>
        <w:r>
          <w:instrText xml:space="preserve"> PAGEREF _Toc13662 \h </w:instrText>
        </w:r>
        <w:r>
          <w:fldChar w:fldCharType="separate"/>
        </w:r>
        <w:r>
          <w:t>56</w:t>
        </w:r>
        <w:r>
          <w:fldChar w:fldCharType="end"/>
        </w:r>
      </w:hyperlink>
    </w:p>
    <w:p>
      <w:pPr>
        <w:pStyle w:val="TOC2"/>
        <w:tabs>
          <w:tab w:val="right" w:leader="dot" w:pos="8306"/>
        </w:tabs>
      </w:pPr>
      <w:hyperlink w:anchor="_Toc28822" w:history="1">
        <w:r>
          <w:rPr>
            <w:rFonts w:ascii="仿宋" w:eastAsia="仿宋" w:hAnsi="仿宋" w:cs="仿宋" w:hint="eastAsia"/>
            <w:lang w:eastAsia="zh-CN"/>
          </w:rPr>
          <w:t>(二)、资金筹措</w:t>
        </w:r>
        <w:r>
          <w:tab/>
        </w:r>
        <w:r>
          <w:fldChar w:fldCharType="begin"/>
        </w:r>
        <w:r>
          <w:instrText xml:space="preserve"> PAGEREF _Toc28822 \h </w:instrText>
        </w:r>
        <w:r>
          <w:fldChar w:fldCharType="separate"/>
        </w:r>
        <w:r>
          <w:t>58</w:t>
        </w:r>
        <w:r>
          <w:fldChar w:fldCharType="end"/>
        </w:r>
      </w:hyperlink>
    </w:p>
    <w:p>
      <w:pPr>
        <w:pStyle w:val="TOC1"/>
        <w:tabs>
          <w:tab w:val="right" w:leader="dot" w:pos="8306"/>
        </w:tabs>
      </w:pPr>
      <w:hyperlink w:anchor="_Toc25241" w:history="1">
        <w:r>
          <w:rPr>
            <w:rFonts w:ascii="仿宋" w:eastAsia="仿宋" w:hAnsi="仿宋" w:cs="仿宋" w:hint="eastAsia"/>
            <w:lang w:eastAsia="zh-CN"/>
          </w:rPr>
          <w:t>十三、渔业机械项目实施保障措施</w:t>
        </w:r>
        <w:r>
          <w:tab/>
        </w:r>
        <w:r>
          <w:fldChar w:fldCharType="begin"/>
        </w:r>
        <w:r>
          <w:instrText xml:space="preserve"> PAGEREF _Toc25241 \h </w:instrText>
        </w:r>
        <w:r>
          <w:fldChar w:fldCharType="separate"/>
        </w:r>
        <w:r>
          <w:t>58</w:t>
        </w:r>
        <w:r>
          <w:fldChar w:fldCharType="end"/>
        </w:r>
      </w:hyperlink>
    </w:p>
    <w:p>
      <w:pPr>
        <w:pStyle w:val="TOC2"/>
        <w:tabs>
          <w:tab w:val="right" w:leader="dot" w:pos="8306"/>
        </w:tabs>
      </w:pPr>
      <w:hyperlink w:anchor="_Toc28222" w:history="1">
        <w:r>
          <w:rPr>
            <w:rFonts w:ascii="仿宋" w:eastAsia="仿宋" w:hAnsi="仿宋" w:cs="仿宋" w:hint="eastAsia"/>
            <w:lang w:eastAsia="zh-CN"/>
          </w:rPr>
          <w:t>(一)、渔业机械项目实施保障机制</w:t>
        </w:r>
        <w:r>
          <w:tab/>
        </w:r>
        <w:r>
          <w:fldChar w:fldCharType="begin"/>
        </w:r>
        <w:r>
          <w:instrText xml:space="preserve"> PAGEREF _Toc28222 \h </w:instrText>
        </w:r>
        <w:r>
          <w:fldChar w:fldCharType="separate"/>
        </w:r>
        <w:r>
          <w:t>58</w:t>
        </w:r>
        <w:r>
          <w:fldChar w:fldCharType="end"/>
        </w:r>
      </w:hyperlink>
    </w:p>
    <w:p>
      <w:pPr>
        <w:pStyle w:val="TOC2"/>
        <w:tabs>
          <w:tab w:val="right" w:leader="dot" w:pos="8306"/>
        </w:tabs>
      </w:pPr>
      <w:hyperlink w:anchor="_Toc52" w:history="1">
        <w:r>
          <w:rPr>
            <w:rFonts w:ascii="仿宋" w:eastAsia="仿宋" w:hAnsi="仿宋" w:cs="仿宋" w:hint="eastAsia"/>
            <w:lang w:eastAsia="zh-CN"/>
          </w:rPr>
          <w:t>(二)、渔业机械项目法律合规要求</w:t>
        </w:r>
        <w:r>
          <w:tab/>
        </w:r>
        <w:r>
          <w:fldChar w:fldCharType="begin"/>
        </w:r>
        <w:r>
          <w:instrText xml:space="preserve"> PAGEREF _Toc52 \h </w:instrText>
        </w:r>
        <w:r>
          <w:fldChar w:fldCharType="separate"/>
        </w:r>
        <w:r>
          <w:t>62</w:t>
        </w:r>
        <w:r>
          <w:fldChar w:fldCharType="end"/>
        </w:r>
      </w:hyperlink>
    </w:p>
    <w:p>
      <w:pPr>
        <w:pStyle w:val="TOC2"/>
        <w:tabs>
          <w:tab w:val="right" w:leader="dot" w:pos="8306"/>
        </w:tabs>
      </w:pPr>
      <w:hyperlink w:anchor="_Toc24014" w:history="1">
        <w:r>
          <w:rPr>
            <w:rFonts w:ascii="仿宋" w:eastAsia="仿宋" w:hAnsi="仿宋" w:cs="仿宋" w:hint="eastAsia"/>
            <w:lang w:eastAsia="zh-CN"/>
          </w:rPr>
          <w:t>(三)、渔业机械项目合同管理与法律事务</w:t>
        </w:r>
        <w:r>
          <w:tab/>
        </w:r>
        <w:r>
          <w:fldChar w:fldCharType="begin"/>
        </w:r>
        <w:r>
          <w:instrText xml:space="preserve"> PAGEREF _Toc24014 \h </w:instrText>
        </w:r>
        <w:r>
          <w:fldChar w:fldCharType="separate"/>
        </w:r>
        <w:r>
          <w:t>66</w:t>
        </w:r>
        <w:r>
          <w:fldChar w:fldCharType="end"/>
        </w:r>
      </w:hyperlink>
    </w:p>
    <w:p>
      <w:pPr>
        <w:pStyle w:val="TOC2"/>
        <w:tabs>
          <w:tab w:val="right" w:leader="dot" w:pos="8306"/>
        </w:tabs>
      </w:pPr>
      <w:hyperlink w:anchor="_Toc13311" w:history="1">
        <w:r>
          <w:rPr>
            <w:rFonts w:ascii="仿宋" w:eastAsia="仿宋" w:hAnsi="仿宋" w:cs="仿宋" w:hint="eastAsia"/>
            <w:lang w:eastAsia="zh-CN"/>
          </w:rPr>
          <w:t>(四)、渔业机械项目知识产权保护策略</w:t>
        </w:r>
        <w:r>
          <w:tab/>
        </w:r>
        <w:r>
          <w:fldChar w:fldCharType="begin"/>
        </w:r>
        <w:r>
          <w:instrText xml:space="preserve"> PAGEREF _Toc13311 \h </w:instrText>
        </w:r>
        <w:r>
          <w:fldChar w:fldCharType="separate"/>
        </w:r>
        <w:r>
          <w:t>72</w:t>
        </w:r>
        <w:r>
          <w:fldChar w:fldCharType="end"/>
        </w:r>
      </w:hyperlink>
    </w:p>
    <w:p>
      <w:pPr>
        <w:pStyle w:val="TOC1"/>
        <w:tabs>
          <w:tab w:val="right" w:leader="dot" w:pos="8306"/>
        </w:tabs>
      </w:pPr>
      <w:hyperlink w:anchor="_Toc10276" w:history="1">
        <w:r>
          <w:rPr>
            <w:rFonts w:ascii="仿宋" w:eastAsia="仿宋" w:hAnsi="仿宋" w:cs="仿宋" w:hint="eastAsia"/>
            <w:lang w:eastAsia="zh-CN"/>
          </w:rPr>
          <w:t>十四、营销与推广策略</w:t>
        </w:r>
        <w:r>
          <w:tab/>
        </w:r>
        <w:r>
          <w:fldChar w:fldCharType="begin"/>
        </w:r>
        <w:r>
          <w:instrText xml:space="preserve"> PAGEREF _Toc10276 \h </w:instrText>
        </w:r>
        <w:r>
          <w:fldChar w:fldCharType="separate"/>
        </w:r>
        <w:r>
          <w:t>75</w:t>
        </w:r>
        <w:r>
          <w:fldChar w:fldCharType="end"/>
        </w:r>
      </w:hyperlink>
    </w:p>
    <w:p>
      <w:pPr>
        <w:pStyle w:val="TOC2"/>
        <w:tabs>
          <w:tab w:val="right" w:leader="dot" w:pos="8306"/>
        </w:tabs>
      </w:pPr>
      <w:hyperlink w:anchor="_Toc23674" w:history="1">
        <w:r>
          <w:rPr>
            <w:rFonts w:ascii="仿宋" w:eastAsia="仿宋" w:hAnsi="仿宋" w:cs="仿宋" w:hint="eastAsia"/>
            <w:lang w:eastAsia="zh-CN"/>
          </w:rPr>
          <w:t>(一)、产品/服务定位与特点</w:t>
        </w:r>
        <w:r>
          <w:tab/>
        </w:r>
        <w:r>
          <w:fldChar w:fldCharType="begin"/>
        </w:r>
        <w:r>
          <w:instrText xml:space="preserve"> PAGEREF _Toc23674 \h </w:instrText>
        </w:r>
        <w:r>
          <w:fldChar w:fldCharType="separate"/>
        </w:r>
        <w:r>
          <w:t>75</w:t>
        </w:r>
        <w:r>
          <w:fldChar w:fldCharType="end"/>
        </w:r>
      </w:hyperlink>
    </w:p>
    <w:p>
      <w:pPr>
        <w:pStyle w:val="TOC2"/>
        <w:tabs>
          <w:tab w:val="right" w:leader="dot" w:pos="8306"/>
        </w:tabs>
      </w:pPr>
      <w:hyperlink w:anchor="_Toc28245" w:history="1">
        <w:r>
          <w:rPr>
            <w:rFonts w:ascii="仿宋" w:eastAsia="仿宋" w:hAnsi="仿宋" w:cs="仿宋" w:hint="eastAsia"/>
            <w:lang w:eastAsia="zh-CN"/>
          </w:rPr>
          <w:t>(二)、市场定位与竞争分析</w:t>
        </w:r>
        <w:r>
          <w:tab/>
        </w:r>
        <w:r>
          <w:fldChar w:fldCharType="begin"/>
        </w:r>
        <w:r>
          <w:instrText xml:space="preserve"> PAGEREF _Toc28245 \h </w:instrText>
        </w:r>
        <w:r>
          <w:fldChar w:fldCharType="separate"/>
        </w:r>
        <w:r>
          <w:t>76</w:t>
        </w:r>
        <w:r>
          <w:fldChar w:fldCharType="end"/>
        </w:r>
      </w:hyperlink>
    </w:p>
    <w:p>
      <w:pPr>
        <w:pStyle w:val="TOC2"/>
        <w:tabs>
          <w:tab w:val="right" w:leader="dot" w:pos="8306"/>
        </w:tabs>
      </w:pPr>
      <w:hyperlink w:anchor="_Toc18592" w:history="1">
        <w:r>
          <w:rPr>
            <w:rFonts w:ascii="仿宋" w:eastAsia="仿宋" w:hAnsi="仿宋" w:cs="仿宋" w:hint="eastAsia"/>
            <w:lang w:eastAsia="zh-CN"/>
          </w:rPr>
          <w:t>(三)、营销渠道与策略</w:t>
        </w:r>
        <w:r>
          <w:tab/>
        </w:r>
        <w:r>
          <w:fldChar w:fldCharType="begin"/>
        </w:r>
        <w:r>
          <w:instrText xml:space="preserve"> PAGEREF _Toc18592 \h </w:instrText>
        </w:r>
        <w:r>
          <w:fldChar w:fldCharType="separate"/>
        </w:r>
        <w:r>
          <w:t>77</w:t>
        </w:r>
        <w:r>
          <w:fldChar w:fldCharType="end"/>
        </w:r>
      </w:hyperlink>
    </w:p>
    <w:p>
      <w:pPr>
        <w:pStyle w:val="TOC2"/>
        <w:tabs>
          <w:tab w:val="right" w:leader="dot" w:pos="8306"/>
        </w:tabs>
      </w:pPr>
      <w:hyperlink w:anchor="_Toc29917" w:history="1">
        <w:r>
          <w:rPr>
            <w:rFonts w:ascii="仿宋" w:eastAsia="仿宋" w:hAnsi="仿宋" w:cs="仿宋" w:hint="eastAsia"/>
            <w:lang w:eastAsia="zh-CN"/>
          </w:rPr>
          <w:t>(四)、推广与宣传活动</w:t>
        </w:r>
        <w:r>
          <w:tab/>
        </w:r>
        <w:r>
          <w:fldChar w:fldCharType="begin"/>
        </w:r>
        <w:r>
          <w:instrText xml:space="preserve"> PAGEREF _Toc29917 \h </w:instrText>
        </w:r>
        <w:r>
          <w:fldChar w:fldCharType="separate"/>
        </w:r>
        <w:r>
          <w:t>78</w:t>
        </w:r>
        <w:r>
          <w:fldChar w:fldCharType="end"/>
        </w:r>
      </w:hyperlink>
    </w:p>
    <w:p>
      <w:pPr>
        <w:pStyle w:val="TOC1"/>
        <w:tabs>
          <w:tab w:val="right" w:leader="dot" w:pos="8306"/>
        </w:tabs>
      </w:pPr>
      <w:hyperlink w:anchor="_Toc16056" w:history="1">
        <w:r>
          <w:rPr>
            <w:rFonts w:ascii="仿宋" w:eastAsia="仿宋" w:hAnsi="仿宋" w:cs="仿宋" w:hint="eastAsia"/>
            <w:lang w:eastAsia="zh-CN"/>
          </w:rPr>
          <w:t>十五、渔业机械项目实施时间节点</w:t>
        </w:r>
        <w:r>
          <w:tab/>
        </w:r>
        <w:r>
          <w:fldChar w:fldCharType="begin"/>
        </w:r>
        <w:r>
          <w:instrText xml:space="preserve"> PAGEREF _Toc16056 \h </w:instrText>
        </w:r>
        <w:r>
          <w:fldChar w:fldCharType="separate"/>
        </w:r>
        <w:r>
          <w:t>84</w:t>
        </w:r>
        <w:r>
          <w:fldChar w:fldCharType="end"/>
        </w:r>
      </w:hyperlink>
    </w:p>
    <w:p>
      <w:pPr>
        <w:pStyle w:val="TOC2"/>
        <w:tabs>
          <w:tab w:val="right" w:leader="dot" w:pos="8306"/>
        </w:tabs>
      </w:pPr>
      <w:hyperlink w:anchor="_Toc13728" w:history="1">
        <w:r>
          <w:rPr>
            <w:rFonts w:ascii="仿宋" w:eastAsia="仿宋" w:hAnsi="仿宋" w:cs="仿宋" w:hint="eastAsia"/>
            <w:lang w:eastAsia="zh-CN"/>
          </w:rPr>
          <w:t>(一)、渔业机械项目启动阶段时间节点</w:t>
        </w:r>
        <w:r>
          <w:tab/>
        </w:r>
        <w:r>
          <w:fldChar w:fldCharType="begin"/>
        </w:r>
        <w:r>
          <w:instrText xml:space="preserve"> PAGEREF _Toc13728 \h </w:instrText>
        </w:r>
        <w:r>
          <w:fldChar w:fldCharType="separate"/>
        </w:r>
        <w:r>
          <w:t>84</w:t>
        </w:r>
        <w:r>
          <w:fldChar w:fldCharType="end"/>
        </w:r>
      </w:hyperlink>
    </w:p>
    <w:p>
      <w:pPr>
        <w:pStyle w:val="TOC2"/>
        <w:tabs>
          <w:tab w:val="right" w:leader="dot" w:pos="8306"/>
        </w:tabs>
      </w:pPr>
      <w:hyperlink w:anchor="_Toc21230" w:history="1">
        <w:r>
          <w:rPr>
            <w:rFonts w:ascii="仿宋" w:eastAsia="仿宋" w:hAnsi="仿宋" w:cs="仿宋" w:hint="eastAsia"/>
            <w:lang w:eastAsia="zh-CN"/>
          </w:rPr>
          <w:t>(二)、渔业机械项目执行阶段时间节点</w:t>
        </w:r>
        <w:r>
          <w:tab/>
        </w:r>
        <w:r>
          <w:fldChar w:fldCharType="begin"/>
        </w:r>
        <w:r>
          <w:instrText xml:space="preserve"> PAGEREF _Toc21230 \h </w:instrText>
        </w:r>
        <w:r>
          <w:fldChar w:fldCharType="separate"/>
        </w:r>
        <w:r>
          <w:t>85</w:t>
        </w:r>
        <w:r>
          <w:fldChar w:fldCharType="end"/>
        </w:r>
      </w:hyperlink>
    </w:p>
    <w:p>
      <w:pPr>
        <w:pStyle w:val="TOC2"/>
        <w:tabs>
          <w:tab w:val="right" w:leader="dot" w:pos="8306"/>
        </w:tabs>
      </w:pPr>
      <w:hyperlink w:anchor="_Toc13989" w:history="1">
        <w:r>
          <w:rPr>
            <w:rFonts w:ascii="仿宋" w:eastAsia="仿宋" w:hAnsi="仿宋" w:cs="仿宋" w:hint="eastAsia"/>
            <w:lang w:eastAsia="zh-CN"/>
          </w:rPr>
          <w:t>(三)、渔业机械项目完成阶段时间节点</w:t>
        </w:r>
        <w:r>
          <w:tab/>
        </w:r>
        <w:r>
          <w:fldChar w:fldCharType="begin"/>
        </w:r>
        <w:r>
          <w:instrText xml:space="preserve"> PAGEREF _Toc13989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48"/>
      <w:r>
        <w:rPr>
          <w:rFonts w:ascii="仿宋" w:eastAsia="仿宋" w:hAnsi="仿宋" w:cs="仿宋" w:hint="eastAsia"/>
          <w:sz w:val="28"/>
          <w:lang w:eastAsia="zh-CN"/>
        </w:rPr>
        <w:t>一、渔业机械项目选址可行性分析</w:t>
      </w:r>
      <w:bookmarkEnd w:id="2"/>
    </w:p>
    <w:p>
      <w:pPr>
        <w:pStyle w:val="Heading2"/>
        <w:rPr>
          <w:rFonts w:ascii="仿宋" w:eastAsia="仿宋" w:hAnsi="仿宋" w:cs="仿宋" w:hint="eastAsia"/>
          <w:lang w:eastAsia="zh-CN"/>
        </w:rPr>
      </w:pPr>
      <w:bookmarkStart w:id="3" w:name="_Toc32598"/>
      <w:r>
        <w:rPr>
          <w:rFonts w:ascii="仿宋" w:eastAsia="仿宋" w:hAnsi="仿宋" w:cs="仿宋" w:hint="eastAsia"/>
          <w:lang w:eastAsia="zh-CN"/>
        </w:rPr>
        <w:t>(一)、渔业机械项目选址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该渔业机械项目选址位于XX省XX市XX区XXX街道</w:t>
      </w:r>
    </w:p>
    <w:p>
      <w:pPr>
        <w:pStyle w:val="Heading2"/>
        <w:ind w:firstLine="560" w:firstLineChars="200"/>
        <w:rPr>
          <w:rFonts w:ascii="仿宋" w:eastAsia="仿宋" w:hAnsi="仿宋" w:cs="仿宋" w:hint="eastAsia"/>
          <w:sz w:val="28"/>
          <w:lang w:eastAsia="zh-CN"/>
        </w:rPr>
      </w:pPr>
      <w:bookmarkStart w:id="4" w:name="_Toc138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渔业机械项目的征地面积将根据渔业机械项目的实际规模和需求进行精确规划。具体面积XXX平方米，旨在确保渔业机械项目不仅能够满足当前的发展需求，还能够预留空间以适应未来的扩展。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净用地面积是在征地面积基础上去除不可利用面积后的实际可开发用地。具体面积XXX平方米，考虑到环保、交通、安全等多方面因素，以确保渔业机械项目在整体利用效率上达到最优。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渔业机械项目计划建设的建筑总规模具体面积XXX平方米。这一规模的确定综合考虑了渔业机械项目的性质、规模，以及城市规划的相关要求，确保建筑布局与周边环境协调一致。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绿地率是渔业机械项目用地中被规划为绿地的比例。具体面积XXX平方米，旨在通过合理规划绿地，改善渔业机械项目周边环境，提升居民生活质量，并符合城市整体绿化规划。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容积率是用地上可以建设的建筑总体积与用地面积之比。具体面积XXX，通过合理的容积率规划，确保渔业机械项目建筑规模与周边环境和谐共生。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确保渔业机械项目选址与当地城市规划相一致，具体面积XXX平方米。通过与城市规划部门深入沟通，确保渔业机械项目不仅符合城市的整体发展方向，还能够融入城市的发展布局，为城市的长远发展贡献力量。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渔业机械项目选址符合当地产业政策，具体面积XXX平方米。这包括渔业机械项目对当地经济的促进作用，以及对相关产业的带动效应，确保渔业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用地总体要求必须符合环保和可持续发展的原则，具体面积XXX平方米。通过采用绿色建筑设计、节能减排等措施，确保渔业机械项目在建设和运营过程中对环境的影响最小化，达到可持续发展的要求。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确保渔业机械项目选址具备必要的公共设施配套，具体面积XXX平方米。这包括交通便利性、教育、医疗等基础设施，以提高居民生活品质，使得渔业机械项目选址更具吸引力。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考虑用地总体要求对当地社会稳定性的影响，具体面积XXX平方米。通过深入了解当地社区反馈，确保渔业机械项目的选址和建设过程对当地社会和谐稳定产生积极作用。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渔业机械项目选址不仅符合法规和规划，还在实际操作中具有可行性。这一全面规划将为渔业机械项目的成功实施提供坚实的基础，确保渔业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7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渔业机械项目的设备规划和空间设计中，我们将采取灵活设备布局的措施。设备布局将根据实际需求进行灵活设计，避免不必要的浪费。通过合理规划设备摆放位置，我们将提高设备的利用率，减少设备间距，以确保渔业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渔业机械项目内部引入共享设施的概念，例如共享会议室、办公区等。通过这种方式，我们可以减少对资源的重复建设，提高资源共享效率，从而减小渔业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渔业机械项目的总图布置中，我们将不同功能区域进行明确的规划，以最大程度满足渔业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6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渔业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渔业机械项目对环境的影响是综合评价的重要因素之一。我们将详细考虑选址周边的自然环境、生态保护区、水源地等情况，确保渔业机械项目的建设和运营对环境影响最小化，并符合当地的环保法规标准。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对选址的评价还需充分考虑当地政府的产业政策和法规。我们将详细了解渔业机械项目所在地的相关政策，确保渔业机械项目的规划和运营与当地法规相符，降低不必要的法律风险。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考虑到社会稳定性对企业运营的重要性，我们将评估选址地区的社会安全情况、劳工关系、社区反馈等方面，以确保渔业机械项目的建设和运营不会受到社会稳定性的负面影响。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最后，我们将综合考虑用地成本，包括土地购置费用、土地开发成本等。通过对用地成本的详细评估，我们能够做出更为精确的经济效益分析，为渔业机械项目的投资决策提供有力支持。</w:t>
      </w:r>
    </w:p>
    <w:p>
      <w:pPr>
        <w:pStyle w:val="Heading1"/>
        <w:ind w:firstLine="560" w:firstLineChars="200"/>
        <w:rPr>
          <w:rFonts w:ascii="仿宋" w:eastAsia="仿宋" w:hAnsi="仿宋" w:cs="仿宋" w:hint="eastAsia"/>
          <w:sz w:val="28"/>
          <w:lang w:eastAsia="zh-CN"/>
        </w:rPr>
      </w:pPr>
      <w:bookmarkStart w:id="8" w:name="_Toc24253"/>
      <w:r>
        <w:rPr>
          <w:rFonts w:ascii="仿宋" w:eastAsia="仿宋" w:hAnsi="仿宋" w:cs="仿宋" w:hint="eastAsia"/>
          <w:sz w:val="28"/>
          <w:lang w:eastAsia="zh-CN"/>
        </w:rPr>
        <w:t>二、渔业机械项目概论</w:t>
      </w:r>
      <w:bookmarkEnd w:id="8"/>
    </w:p>
    <w:p>
      <w:pPr>
        <w:pStyle w:val="Heading2"/>
        <w:rPr>
          <w:rFonts w:ascii="仿宋" w:eastAsia="仿宋" w:hAnsi="仿宋" w:cs="仿宋" w:hint="eastAsia"/>
          <w:lang w:eastAsia="zh-CN"/>
        </w:rPr>
      </w:pPr>
      <w:bookmarkStart w:id="9" w:name="_Toc2078"/>
      <w:r>
        <w:rPr>
          <w:rFonts w:ascii="仿宋" w:eastAsia="仿宋" w:hAnsi="仿宋" w:cs="仿宋" w:hint="eastAsia"/>
          <w:lang w:eastAsia="zh-CN"/>
        </w:rPr>
        <w:t>(一)、渔业机械项目概况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起源追溯至对市场的深入洞察。市场的不断演变与变革为渔业机械项目提供了难得的机遇。当前市场存在的需求缺口和变革的大环境共同构成了渔业机械项目的背景。这个渔业机械项目旨在充分利用市场机遇，填补行业中尚未满足的需求，为客户提供全新的解决方案。市场的变革和需求的增长使得这个渔业机械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渔业机械项目名称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正式命名为渔业机械。这个名称不仅仅是一个标识，更代表了渔业机械项目的核心理念和愿景。它蕴含着渔业机械项目所要解决问题的关键字，具有强烈的表达和辨识度，为渔业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渔业机械项目目标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核心目标是提供一种全新、高效的解决方案，满足客户日益增长的需求。渔业机械项目追求的不仅仅是满足市场需求，更是在市场中获得卓越的竞争优势。通过不断提升产品或服务的质量和创新水平，渔业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渔业机械项目范围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全面涵盖了产品研发、制造、市场推广和售后服务，确保从产品设计到最终用户体验的全方位关注。这一全面的渔业机械项目范围是为了确保渔业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渔业机械项目时间表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渔业机械项目计划在未来18个月内完成，包括研发、测试、市场试点和正式推出等不同阶段。这个时间表的合理设计是为了确保渔业机械项目各个阶段的顺利推进，以便按时交付高质量的成果。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渔业机械项目预算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渔业机械项目总预算估算为XX百万美元，主要分配在研发、市场推广、人员培训和运营等方面。这一充足的预算为渔业机械项目提供了充足的资源，确保渔业机械项目在各个方面都能取得优异的表现。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渔业机械项目风险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渔业机械项目可能面临的风险包括市场接受度低、技术难题、竞争激烈等。渔业机械项目团队已经制定了相应的风险应对计划，通过前瞻性的风险管理，确保渔业机械项目在面对不确定性时能够迅速做出应对。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渔业机械项目团队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渔业机械项目汇聚了一支经验丰富、多领域专业素养的核心团队，确保渔业机械项目在各个方面都能拥有高水平的执行力。团队的协同作战是渔业机械项目成功的关键因素之一。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渔业机械项目背景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渔业机械项目的背景根植于市场对更高效、创新产品的渴望，同时也受到科技发展对行业格局的深刻改变的影响。这为渔业机械项目提供了广阔的发展空间和市场需求。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渔业机械项目现状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截至目前，渔业机械项目已完成市场调研和技术验证，取得了初步的成功。这为渔业机械项目在未来的发展奠定了坚实的基础，为更远大的目标打下了坚实的基石。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650"/>
      <w:r>
        <w:rPr>
          <w:rFonts w:ascii="仿宋" w:eastAsia="仿宋" w:hAnsi="仿宋" w:cs="仿宋" w:hint="eastAsia"/>
          <w:sz w:val="28"/>
          <w:lang w:eastAsia="zh-CN"/>
        </w:rPr>
        <w:t>(二)、渔业机械项目目标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keyword》渔业机械项目首要业务目标是在市场中占据有利地位，实现产品/服务的成功推广和销售。通过不断提升产品质量、创新性，渔业机械项目追求成为行业中的领导者，赢得更多客户的青睐。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在科技迅速发展的时代，渔业机械项目着眼于技术创新。通过持续的研发和技术升级，渔业机械项目旨在推出更具创新性的产品或服务，以满足市场对新鲜、先进解决方案的需求。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为了建立可持续的客户关系，渔业机械项目设定了客户满意度目标。通过提供卓越的产品质量和优质的客户服务，渔业机械项目追求赢得客户的信任和忠诚度，确保他们的满意度达到行业领先水平。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渔业机械项目注重社会责任和可持续发展。通过实施环保、社会责任渔业机械项目，渔业机械项目致力于在经济发展的同时保护环境，促进社会公平，实现可持续经营。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渔业机械项目的团队是实现目标的核心驱动力。因此，渔业机械项目设定了团队发展目标，包括提升团队成员的专业技能、培养领导力，以及搭建协同高效的团队工作氛围。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844"/>
      <w:r>
        <w:rPr>
          <w:rFonts w:ascii="仿宋" w:eastAsia="仿宋" w:hAnsi="仿宋" w:cs="仿宋" w:hint="eastAsia"/>
          <w:sz w:val="28"/>
          <w:lang w:eastAsia="zh-CN"/>
        </w:rPr>
        <w:t>(三)、渔业机械项目提出的理由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渔业机械项目提出的理由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提出源于对市场机遇的深刻洞察。当前市场中存在的需求缺口和行业发展趋势表明，有巨大的商业机会等待被开发。通过准确捕捉市场机遇，渔业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理念基于对技术创新的信仰。通过持续的研发和技术投入，渔业机械项目有望推出更具创新性的产品或服务。在科技飞速发展的当下，渔业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提出是为了增强企业的行业竞争力。通过提升产品或服务的质量和独特性，渔业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响应了消费者需求的变化。随着社会和科技的不断发展，消费者对产品和服务的需求也在发生变化。通过深入了解并及时回应消费者的新需求，渔业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渔业机械项目的提出是企业战略发展规划的一部分。在面对日益激烈的市场竞争和不断变化的商业环境中，渔业机械项目作为企业战略的一环，旨在为企业开辟新的增长领域，巩固企业在行业中的地位。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渔业机械项目的提出不仅仅是基于商业考量，还注重社会责任。通过推出环保、社会责任等方面的渔业机械项目，渔业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渔业机械项目的提出反映了对利益相关者期望的关注。包括客户、员工、投资者等利益相关者在企业发展中都有着各自的期望，渔业机械项目力求在满足这些期望的同时，取得更大的共赢。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610"/>
      <w:r>
        <w:rPr>
          <w:rFonts w:ascii="仿宋" w:eastAsia="仿宋" w:hAnsi="仿宋" w:cs="仿宋" w:hint="eastAsia"/>
          <w:sz w:val="28"/>
          <w:lang w:eastAsia="zh-CN"/>
        </w:rPr>
        <w:t>(四)、渔业机械项目意义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在实施渔业机械项目的过程中，我们不仅仅是在追逐商业成功，更是为企业和社会的多个层面创造了深远的意义。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机械项目的首要意义在于提升企业的市场竞争力。通过持续的创新和对产品质量的高标准要求，渔业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渔业机械项目的推进将促使行业技术水平的提升。通过引入先进技术和创新性解决方案，渔业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渔业机械项目不仅创造了大量就业机会，提高了就业水平，还注重社会责任和环保。通过参与社会公益事业和推动环保渔业机械项目，渔业机械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综合而言，渔业机械项目意义重大，不仅推动了企业的发展，也为行业和社会的进步贡献了积极力量。这是一个全面而深刻的影响，将在未来产生可持续的正面效应。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537"/>
      <w:r>
        <w:rPr>
          <w:rFonts w:ascii="仿宋" w:eastAsia="仿宋" w:hAnsi="仿宋" w:cs="仿宋" w:hint="eastAsia"/>
          <w:sz w:val="28"/>
          <w:lang w:eastAsia="zh-CN"/>
        </w:rPr>
        <w:t>(五)、渔业机械项目背景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在当今迅猛发展的商业环境中，渔业机械项目的动因根植于对多方面因素的审慎考量。这个渔业机械项目的提出并非孤立的决策，而是对企业所处背景深入思考的产物。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市场的不断演变是渔业机械项目背后的首要原因。科技的迅速发展和全球市场的快速变化使得企业必须灵活应对。渔业机械项目应运而生，旨在通过创新性的解决方案迎合市场的多变需求，赢得竞争中的先机。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竞争的激烈程度也是渔业机械项目背景中不可忽视的一环。企业需要在激烈竞争中脱颖而出，为此，渔业机械项目致力于打破常规，提供独特的价值主张，以吸引客户并确保市场份额的增长。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技术的迅速发展为企业带来了机遇与挑战。作为渔业机械项目启动的背景之一，对新兴技术的应用将有助于提升企业的技术水平，使其在不断演进的商业环境中保持竞争优势。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此外，社会对企业责任的期望也在逐渐升高。渔业机械项目充分融入了社会责任的理念，通过可持续经营和社会公益渔业机械项目，企图为社会贡献一份力量，在商业成功的同时关注社会价值。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734"/>
      <w:r>
        <w:rPr>
          <w:rFonts w:ascii="仿宋" w:eastAsia="仿宋" w:hAnsi="仿宋" w:cs="仿宋" w:hint="eastAsia"/>
          <w:sz w:val="28"/>
          <w:lang w:eastAsia="zh-CN"/>
        </w:rPr>
        <w:t>三、渔业机械项目建设单位说明</w:t>
      </w:r>
      <w:bookmarkEnd w:id="14"/>
    </w:p>
    <w:p>
      <w:pPr>
        <w:pStyle w:val="Heading2"/>
        <w:rPr>
          <w:rFonts w:ascii="仿宋" w:eastAsia="仿宋" w:hAnsi="仿宋" w:cs="仿宋" w:hint="eastAsia"/>
          <w:lang w:eastAsia="zh-CN"/>
        </w:rPr>
      </w:pPr>
      <w:bookmarkStart w:id="15" w:name="_Toc6335"/>
      <w:r>
        <w:rPr>
          <w:rFonts w:ascii="仿宋" w:eastAsia="仿宋" w:hAnsi="仿宋" w:cs="仿宋" w:hint="eastAsia"/>
          <w:lang w:eastAsia="zh-CN"/>
        </w:rPr>
        <w:t>(一)、渔业机械项目承办单位基本情况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97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渔业机械项目承办单位的XXXX，我们着眼于实现可持续的经济效益。通过技术创新和解决方案的提供，公司预计在渔业机械项目执行期间将获得可观的收入增长。这一收入来源主要包括渔业机械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同时，我们注重成本控制和效率提升，以确保渔业机械项目的可持续盈利。透过精细的管理和资源优化，公司期望实现渔业机械项目利润最大化。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渔业机械项目实施进行全面的投资评估，包括渔业机械项目启动阶段的资金投入和后续运营成本。通过对渔业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渔业机械项目实施过程中具备足够的资金流动性，公司将进行详尽的现金流分析。这包括资金需求的合理预测、渔业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0617"/>
      <w:r>
        <w:rPr>
          <w:rFonts w:ascii="仿宋" w:eastAsia="仿宋" w:hAnsi="仿宋" w:cs="仿宋" w:hint="eastAsia"/>
          <w:sz w:val="28"/>
          <w:lang w:eastAsia="zh-CN"/>
        </w:rPr>
        <w:t>四、渔业机械项目危机管理</w:t>
      </w:r>
      <w:bookmarkEnd w:id="17"/>
    </w:p>
    <w:p>
      <w:pPr>
        <w:pStyle w:val="Heading2"/>
        <w:rPr>
          <w:rFonts w:ascii="仿宋" w:eastAsia="仿宋" w:hAnsi="仿宋" w:cs="仿宋" w:hint="eastAsia"/>
          <w:lang w:eastAsia="zh-CN"/>
        </w:rPr>
      </w:pPr>
      <w:bookmarkStart w:id="18" w:name="_Toc146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渔业机械项目危机管理中，危机预警与识别是确保渔业机械项目稳健运行的核心步骤。通过建立全面的监测机制，渔业机械项目团队旨在及时发现和理解潜在的风险和危机因素，以便采取及时的预防和应对措施，确保渔业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https://d.book118.com/118111127050006025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A394F"/>
    <w:rsid w:val="68CA39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111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2024-01-09T21:03:00Z</dcterms:created>
  <dcterms:modified xsi:type="dcterms:W3CDTF">2024-01-09T21:03:39Z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0BEC7992E85C4C45B38BAECDB2E542AB_11</vt:lpwstr>
  </property>
  <property fmtid="{D5CDD505-2E9C-101B-9397-08002B2CF9AE}" pid="3" name="KSOProductBuildVer">
    <vt:lpwstr>2052-12.1.0.16120</vt:lpwstr>
  </property>
</Properties>
</file>