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塑料成型机项目建设总纲及方案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82" w:history="1">
        <w:r>
          <w:rPr>
            <w:rFonts w:ascii="仿宋" w:eastAsia="仿宋" w:hAnsi="仿宋" w:cs="仿宋" w:hint="eastAsia"/>
            <w:lang w:eastAsia="zh-CN"/>
          </w:rPr>
          <w:t>前言</w:t>
        </w:r>
        <w:r>
          <w:tab/>
        </w:r>
        <w:r>
          <w:fldChar w:fldCharType="begin"/>
        </w:r>
        <w:r>
          <w:instrText xml:space="preserve"> PAGEREF _Toc31382 \h </w:instrText>
        </w:r>
        <w:r>
          <w:fldChar w:fldCharType="separate"/>
        </w:r>
        <w:r>
          <w:t>3</w:t>
        </w:r>
        <w:r>
          <w:fldChar w:fldCharType="end"/>
        </w:r>
      </w:hyperlink>
    </w:p>
    <w:p>
      <w:pPr>
        <w:pStyle w:val="TOC1"/>
        <w:tabs>
          <w:tab w:val="right" w:leader="dot" w:pos="8306"/>
        </w:tabs>
      </w:pPr>
      <w:hyperlink w:anchor="_Toc23782" w:history="1">
        <w:r>
          <w:rPr>
            <w:rFonts w:ascii="仿宋" w:eastAsia="仿宋" w:hAnsi="仿宋" w:cs="仿宋" w:hint="eastAsia"/>
            <w:lang w:eastAsia="zh-CN"/>
          </w:rPr>
          <w:t>一、资源开发及综合利用分析</w:t>
        </w:r>
        <w:r>
          <w:tab/>
        </w:r>
        <w:r>
          <w:fldChar w:fldCharType="begin"/>
        </w:r>
        <w:r>
          <w:instrText xml:space="preserve"> PAGEREF _Toc23782 \h </w:instrText>
        </w:r>
        <w:r>
          <w:fldChar w:fldCharType="separate"/>
        </w:r>
        <w:r>
          <w:t>3</w:t>
        </w:r>
        <w:r>
          <w:fldChar w:fldCharType="end"/>
        </w:r>
      </w:hyperlink>
    </w:p>
    <w:p>
      <w:pPr>
        <w:pStyle w:val="TOC2"/>
        <w:tabs>
          <w:tab w:val="right" w:leader="dot" w:pos="8306"/>
        </w:tabs>
      </w:pPr>
      <w:hyperlink w:anchor="_Toc14208" w:history="1">
        <w:r>
          <w:rPr>
            <w:rFonts w:ascii="仿宋" w:eastAsia="仿宋" w:hAnsi="仿宋" w:cs="仿宋" w:hint="eastAsia"/>
            <w:lang w:eastAsia="zh-CN"/>
          </w:rPr>
          <w:t>(一)、资源开发方案</w:t>
        </w:r>
        <w:r>
          <w:tab/>
        </w:r>
        <w:r>
          <w:fldChar w:fldCharType="begin"/>
        </w:r>
        <w:r>
          <w:instrText xml:space="preserve"> PAGEREF _Toc14208 \h </w:instrText>
        </w:r>
        <w:r>
          <w:fldChar w:fldCharType="separate"/>
        </w:r>
        <w:r>
          <w:t>3</w:t>
        </w:r>
        <w:r>
          <w:fldChar w:fldCharType="end"/>
        </w:r>
      </w:hyperlink>
    </w:p>
    <w:p>
      <w:pPr>
        <w:pStyle w:val="TOC2"/>
        <w:tabs>
          <w:tab w:val="right" w:leader="dot" w:pos="8306"/>
        </w:tabs>
      </w:pPr>
      <w:hyperlink w:anchor="_Toc14531" w:history="1">
        <w:r>
          <w:rPr>
            <w:rFonts w:ascii="仿宋" w:eastAsia="仿宋" w:hAnsi="仿宋" w:cs="仿宋" w:hint="eastAsia"/>
            <w:lang w:eastAsia="zh-CN"/>
          </w:rPr>
          <w:t>(二)、资源利用方案</w:t>
        </w:r>
        <w:r>
          <w:tab/>
        </w:r>
        <w:r>
          <w:fldChar w:fldCharType="begin"/>
        </w:r>
        <w:r>
          <w:instrText xml:space="preserve"> PAGEREF _Toc14531 \h </w:instrText>
        </w:r>
        <w:r>
          <w:fldChar w:fldCharType="separate"/>
        </w:r>
        <w:r>
          <w:t>4</w:t>
        </w:r>
        <w:r>
          <w:fldChar w:fldCharType="end"/>
        </w:r>
      </w:hyperlink>
    </w:p>
    <w:p>
      <w:pPr>
        <w:pStyle w:val="TOC2"/>
        <w:tabs>
          <w:tab w:val="right" w:leader="dot" w:pos="8306"/>
        </w:tabs>
      </w:pPr>
      <w:hyperlink w:anchor="_Toc178" w:history="1">
        <w:r>
          <w:rPr>
            <w:rFonts w:ascii="仿宋" w:eastAsia="仿宋" w:hAnsi="仿宋" w:cs="仿宋" w:hint="eastAsia"/>
            <w:lang w:eastAsia="zh-CN"/>
          </w:rPr>
          <w:t>(三)、资源节约措施</w:t>
        </w:r>
        <w:r>
          <w:tab/>
        </w:r>
        <w:r>
          <w:fldChar w:fldCharType="begin"/>
        </w:r>
        <w:r>
          <w:instrText xml:space="preserve"> PAGEREF _Toc178 \h </w:instrText>
        </w:r>
        <w:r>
          <w:fldChar w:fldCharType="separate"/>
        </w:r>
        <w:r>
          <w:t>5</w:t>
        </w:r>
        <w:r>
          <w:fldChar w:fldCharType="end"/>
        </w:r>
      </w:hyperlink>
    </w:p>
    <w:p>
      <w:pPr>
        <w:pStyle w:val="TOC1"/>
        <w:tabs>
          <w:tab w:val="right" w:leader="dot" w:pos="8306"/>
        </w:tabs>
      </w:pPr>
      <w:hyperlink w:anchor="_Toc2287" w:history="1">
        <w:r>
          <w:rPr>
            <w:rFonts w:ascii="仿宋" w:eastAsia="仿宋" w:hAnsi="仿宋" w:cs="仿宋" w:hint="eastAsia"/>
            <w:lang w:eastAsia="zh-CN"/>
          </w:rPr>
          <w:t>二、环境和生态影响分析</w:t>
        </w:r>
        <w:r>
          <w:tab/>
        </w:r>
        <w:r>
          <w:fldChar w:fldCharType="begin"/>
        </w:r>
        <w:r>
          <w:instrText xml:space="preserve"> PAGEREF _Toc2287 \h </w:instrText>
        </w:r>
        <w:r>
          <w:fldChar w:fldCharType="separate"/>
        </w:r>
        <w:r>
          <w:t>6</w:t>
        </w:r>
        <w:r>
          <w:fldChar w:fldCharType="end"/>
        </w:r>
      </w:hyperlink>
    </w:p>
    <w:p>
      <w:pPr>
        <w:pStyle w:val="TOC2"/>
        <w:tabs>
          <w:tab w:val="right" w:leader="dot" w:pos="8306"/>
        </w:tabs>
      </w:pPr>
      <w:hyperlink w:anchor="_Toc18057" w:history="1">
        <w:r>
          <w:rPr>
            <w:rFonts w:ascii="仿宋" w:eastAsia="仿宋" w:hAnsi="仿宋" w:cs="仿宋" w:hint="eastAsia"/>
            <w:lang w:eastAsia="zh-CN"/>
          </w:rPr>
          <w:t>(一)、环境和生态现状</w:t>
        </w:r>
        <w:r>
          <w:tab/>
        </w:r>
        <w:r>
          <w:fldChar w:fldCharType="begin"/>
        </w:r>
        <w:r>
          <w:instrText xml:space="preserve"> PAGEREF _Toc18057 \h </w:instrText>
        </w:r>
        <w:r>
          <w:fldChar w:fldCharType="separate"/>
        </w:r>
        <w:r>
          <w:t>6</w:t>
        </w:r>
        <w:r>
          <w:fldChar w:fldCharType="end"/>
        </w:r>
      </w:hyperlink>
    </w:p>
    <w:p>
      <w:pPr>
        <w:pStyle w:val="TOC2"/>
        <w:tabs>
          <w:tab w:val="right" w:leader="dot" w:pos="8306"/>
        </w:tabs>
      </w:pPr>
      <w:hyperlink w:anchor="_Toc26493" w:history="1">
        <w:r>
          <w:rPr>
            <w:rFonts w:ascii="仿宋" w:eastAsia="仿宋" w:hAnsi="仿宋" w:cs="仿宋" w:hint="eastAsia"/>
            <w:lang w:eastAsia="zh-CN"/>
          </w:rPr>
          <w:t>(二)、生态环境影响分析</w:t>
        </w:r>
        <w:r>
          <w:tab/>
        </w:r>
        <w:r>
          <w:fldChar w:fldCharType="begin"/>
        </w:r>
        <w:r>
          <w:instrText xml:space="preserve"> PAGEREF _Toc26493 \h </w:instrText>
        </w:r>
        <w:r>
          <w:fldChar w:fldCharType="separate"/>
        </w:r>
        <w:r>
          <w:t>8</w:t>
        </w:r>
        <w:r>
          <w:fldChar w:fldCharType="end"/>
        </w:r>
      </w:hyperlink>
    </w:p>
    <w:p>
      <w:pPr>
        <w:pStyle w:val="TOC2"/>
        <w:tabs>
          <w:tab w:val="right" w:leader="dot" w:pos="8306"/>
        </w:tabs>
      </w:pPr>
      <w:hyperlink w:anchor="_Toc8522" w:history="1">
        <w:r>
          <w:rPr>
            <w:rFonts w:ascii="仿宋" w:eastAsia="仿宋" w:hAnsi="仿宋" w:cs="仿宋" w:hint="eastAsia"/>
            <w:lang w:eastAsia="zh-CN"/>
          </w:rPr>
          <w:t>(三)、生态环境保护措施</w:t>
        </w:r>
        <w:r>
          <w:tab/>
        </w:r>
        <w:r>
          <w:fldChar w:fldCharType="begin"/>
        </w:r>
        <w:r>
          <w:instrText xml:space="preserve"> PAGEREF _Toc8522 \h </w:instrText>
        </w:r>
        <w:r>
          <w:fldChar w:fldCharType="separate"/>
        </w:r>
        <w:r>
          <w:t>9</w:t>
        </w:r>
        <w:r>
          <w:fldChar w:fldCharType="end"/>
        </w:r>
      </w:hyperlink>
    </w:p>
    <w:p>
      <w:pPr>
        <w:pStyle w:val="TOC2"/>
        <w:tabs>
          <w:tab w:val="right" w:leader="dot" w:pos="8306"/>
        </w:tabs>
      </w:pPr>
      <w:hyperlink w:anchor="_Toc24596" w:history="1">
        <w:r>
          <w:rPr>
            <w:rFonts w:ascii="仿宋" w:eastAsia="仿宋" w:hAnsi="仿宋" w:cs="仿宋" w:hint="eastAsia"/>
            <w:lang w:eastAsia="zh-CN"/>
          </w:rPr>
          <w:t>(四)、地质灾害影响分析</w:t>
        </w:r>
        <w:r>
          <w:tab/>
        </w:r>
        <w:r>
          <w:fldChar w:fldCharType="begin"/>
        </w:r>
        <w:r>
          <w:instrText xml:space="preserve"> PAGEREF _Toc24596 \h </w:instrText>
        </w:r>
        <w:r>
          <w:fldChar w:fldCharType="separate"/>
        </w:r>
        <w:r>
          <w:t>11</w:t>
        </w:r>
        <w:r>
          <w:fldChar w:fldCharType="end"/>
        </w:r>
      </w:hyperlink>
    </w:p>
    <w:p>
      <w:pPr>
        <w:pStyle w:val="TOC2"/>
        <w:tabs>
          <w:tab w:val="right" w:leader="dot" w:pos="8306"/>
        </w:tabs>
      </w:pPr>
      <w:hyperlink w:anchor="_Toc22680" w:history="1">
        <w:r>
          <w:rPr>
            <w:rFonts w:ascii="仿宋" w:eastAsia="仿宋" w:hAnsi="仿宋" w:cs="仿宋" w:hint="eastAsia"/>
            <w:lang w:eastAsia="zh-CN"/>
          </w:rPr>
          <w:t>(五)、特殊环境影响</w:t>
        </w:r>
        <w:r>
          <w:tab/>
        </w:r>
        <w:r>
          <w:fldChar w:fldCharType="begin"/>
        </w:r>
        <w:r>
          <w:instrText xml:space="preserve"> PAGEREF _Toc22680 \h </w:instrText>
        </w:r>
        <w:r>
          <w:fldChar w:fldCharType="separate"/>
        </w:r>
        <w:r>
          <w:t>13</w:t>
        </w:r>
        <w:r>
          <w:fldChar w:fldCharType="end"/>
        </w:r>
      </w:hyperlink>
    </w:p>
    <w:p>
      <w:pPr>
        <w:pStyle w:val="TOC1"/>
        <w:tabs>
          <w:tab w:val="right" w:leader="dot" w:pos="8306"/>
        </w:tabs>
      </w:pPr>
      <w:hyperlink w:anchor="_Toc9239" w:history="1">
        <w:r>
          <w:rPr>
            <w:rFonts w:ascii="仿宋" w:eastAsia="仿宋" w:hAnsi="仿宋" w:cs="仿宋" w:hint="eastAsia"/>
            <w:lang w:eastAsia="zh-CN"/>
          </w:rPr>
          <w:t>三、塑料成型机项目概论</w:t>
        </w:r>
        <w:r>
          <w:tab/>
        </w:r>
        <w:r>
          <w:fldChar w:fldCharType="begin"/>
        </w:r>
        <w:r>
          <w:instrText xml:space="preserve"> PAGEREF _Toc9239 \h </w:instrText>
        </w:r>
        <w:r>
          <w:fldChar w:fldCharType="separate"/>
        </w:r>
        <w:r>
          <w:t>14</w:t>
        </w:r>
        <w:r>
          <w:fldChar w:fldCharType="end"/>
        </w:r>
      </w:hyperlink>
    </w:p>
    <w:p>
      <w:pPr>
        <w:pStyle w:val="TOC2"/>
        <w:tabs>
          <w:tab w:val="right" w:leader="dot" w:pos="8306"/>
        </w:tabs>
      </w:pPr>
      <w:hyperlink w:anchor="_Toc26469" w:history="1">
        <w:r>
          <w:rPr>
            <w:rFonts w:ascii="仿宋" w:eastAsia="仿宋" w:hAnsi="仿宋" w:cs="仿宋" w:hint="eastAsia"/>
            <w:lang w:eastAsia="zh-CN"/>
          </w:rPr>
          <w:t>(一)、项目申报单位概况</w:t>
        </w:r>
        <w:r>
          <w:tab/>
        </w:r>
        <w:r>
          <w:fldChar w:fldCharType="begin"/>
        </w:r>
        <w:r>
          <w:instrText xml:space="preserve"> PAGEREF _Toc26469 \h </w:instrText>
        </w:r>
        <w:r>
          <w:fldChar w:fldCharType="separate"/>
        </w:r>
        <w:r>
          <w:t>14</w:t>
        </w:r>
        <w:r>
          <w:fldChar w:fldCharType="end"/>
        </w:r>
      </w:hyperlink>
    </w:p>
    <w:p>
      <w:pPr>
        <w:pStyle w:val="TOC2"/>
        <w:tabs>
          <w:tab w:val="right" w:leader="dot" w:pos="8306"/>
        </w:tabs>
      </w:pPr>
      <w:hyperlink w:anchor="_Toc7500" w:history="1">
        <w:r>
          <w:rPr>
            <w:rFonts w:ascii="仿宋" w:eastAsia="仿宋" w:hAnsi="仿宋" w:cs="仿宋" w:hint="eastAsia"/>
            <w:lang w:eastAsia="zh-CN"/>
          </w:rPr>
          <w:t>(二)、项目概况</w:t>
        </w:r>
        <w:r>
          <w:tab/>
        </w:r>
        <w:r>
          <w:fldChar w:fldCharType="begin"/>
        </w:r>
        <w:r>
          <w:instrText xml:space="preserve"> PAGEREF _Toc7500 \h </w:instrText>
        </w:r>
        <w:r>
          <w:fldChar w:fldCharType="separate"/>
        </w:r>
        <w:r>
          <w:t>15</w:t>
        </w:r>
        <w:r>
          <w:fldChar w:fldCharType="end"/>
        </w:r>
      </w:hyperlink>
    </w:p>
    <w:p>
      <w:pPr>
        <w:pStyle w:val="TOC1"/>
        <w:tabs>
          <w:tab w:val="right" w:leader="dot" w:pos="8306"/>
        </w:tabs>
      </w:pPr>
      <w:hyperlink w:anchor="_Toc26773" w:history="1">
        <w:r>
          <w:rPr>
            <w:rFonts w:ascii="仿宋" w:eastAsia="仿宋" w:hAnsi="仿宋" w:cs="仿宋" w:hint="eastAsia"/>
            <w:lang w:eastAsia="zh-CN"/>
          </w:rPr>
          <w:t>四、项目选址研究</w:t>
        </w:r>
        <w:r>
          <w:tab/>
        </w:r>
        <w:r>
          <w:fldChar w:fldCharType="begin"/>
        </w:r>
        <w:r>
          <w:instrText xml:space="preserve"> PAGEREF _Toc26773 \h </w:instrText>
        </w:r>
        <w:r>
          <w:fldChar w:fldCharType="separate"/>
        </w:r>
        <w:r>
          <w:t>18</w:t>
        </w:r>
        <w:r>
          <w:fldChar w:fldCharType="end"/>
        </w:r>
      </w:hyperlink>
    </w:p>
    <w:p>
      <w:pPr>
        <w:pStyle w:val="TOC2"/>
        <w:tabs>
          <w:tab w:val="right" w:leader="dot" w:pos="8306"/>
        </w:tabs>
      </w:pPr>
      <w:hyperlink w:anchor="_Toc14958" w:history="1">
        <w:r>
          <w:rPr>
            <w:rFonts w:ascii="仿宋" w:eastAsia="仿宋" w:hAnsi="仿宋" w:cs="仿宋" w:hint="eastAsia"/>
            <w:lang w:eastAsia="zh-CN"/>
          </w:rPr>
          <w:t>(一)、项目选址原则</w:t>
        </w:r>
        <w:r>
          <w:tab/>
        </w:r>
        <w:r>
          <w:fldChar w:fldCharType="begin"/>
        </w:r>
        <w:r>
          <w:instrText xml:space="preserve"> PAGEREF _Toc14958 \h </w:instrText>
        </w:r>
        <w:r>
          <w:fldChar w:fldCharType="separate"/>
        </w:r>
        <w:r>
          <w:t>18</w:t>
        </w:r>
        <w:r>
          <w:fldChar w:fldCharType="end"/>
        </w:r>
      </w:hyperlink>
    </w:p>
    <w:p>
      <w:pPr>
        <w:pStyle w:val="TOC2"/>
        <w:tabs>
          <w:tab w:val="right" w:leader="dot" w:pos="8306"/>
        </w:tabs>
      </w:pPr>
      <w:hyperlink w:anchor="_Toc31159" w:history="1">
        <w:r>
          <w:rPr>
            <w:rFonts w:ascii="仿宋" w:eastAsia="仿宋" w:hAnsi="仿宋" w:cs="仿宋" w:hint="eastAsia"/>
            <w:lang w:eastAsia="zh-CN"/>
          </w:rPr>
          <w:t>(二)、项目选址</w:t>
        </w:r>
        <w:r>
          <w:tab/>
        </w:r>
        <w:r>
          <w:fldChar w:fldCharType="begin"/>
        </w:r>
        <w:r>
          <w:instrText xml:space="preserve"> PAGEREF _Toc31159 \h </w:instrText>
        </w:r>
        <w:r>
          <w:fldChar w:fldCharType="separate"/>
        </w:r>
        <w:r>
          <w:t>21</w:t>
        </w:r>
        <w:r>
          <w:fldChar w:fldCharType="end"/>
        </w:r>
      </w:hyperlink>
    </w:p>
    <w:p>
      <w:pPr>
        <w:pStyle w:val="TOC2"/>
        <w:tabs>
          <w:tab w:val="right" w:leader="dot" w:pos="8306"/>
        </w:tabs>
      </w:pPr>
      <w:hyperlink w:anchor="_Toc28042" w:history="1">
        <w:r>
          <w:rPr>
            <w:rFonts w:ascii="仿宋" w:eastAsia="仿宋" w:hAnsi="仿宋" w:cs="仿宋" w:hint="eastAsia"/>
            <w:lang w:eastAsia="zh-CN"/>
          </w:rPr>
          <w:t>(三)、建设条件分析</w:t>
        </w:r>
        <w:r>
          <w:tab/>
        </w:r>
        <w:r>
          <w:fldChar w:fldCharType="begin"/>
        </w:r>
        <w:r>
          <w:instrText xml:space="preserve"> PAGEREF _Toc28042 \h </w:instrText>
        </w:r>
        <w:r>
          <w:fldChar w:fldCharType="separate"/>
        </w:r>
        <w:r>
          <w:t>23</w:t>
        </w:r>
        <w:r>
          <w:fldChar w:fldCharType="end"/>
        </w:r>
      </w:hyperlink>
    </w:p>
    <w:p>
      <w:pPr>
        <w:pStyle w:val="TOC2"/>
        <w:tabs>
          <w:tab w:val="right" w:leader="dot" w:pos="8306"/>
        </w:tabs>
      </w:pPr>
      <w:hyperlink w:anchor="_Toc19579" w:history="1">
        <w:r>
          <w:rPr>
            <w:rFonts w:ascii="仿宋" w:eastAsia="仿宋" w:hAnsi="仿宋" w:cs="仿宋" w:hint="eastAsia"/>
            <w:lang w:eastAsia="zh-CN"/>
          </w:rPr>
          <w:t>(四)、用地控制指标</w:t>
        </w:r>
        <w:r>
          <w:tab/>
        </w:r>
        <w:r>
          <w:fldChar w:fldCharType="begin"/>
        </w:r>
        <w:r>
          <w:instrText xml:space="preserve"> PAGEREF _Toc19579 \h </w:instrText>
        </w:r>
        <w:r>
          <w:fldChar w:fldCharType="separate"/>
        </w:r>
        <w:r>
          <w:t>24</w:t>
        </w:r>
        <w:r>
          <w:fldChar w:fldCharType="end"/>
        </w:r>
      </w:hyperlink>
    </w:p>
    <w:p>
      <w:pPr>
        <w:pStyle w:val="TOC2"/>
        <w:tabs>
          <w:tab w:val="right" w:leader="dot" w:pos="8306"/>
        </w:tabs>
      </w:pPr>
      <w:hyperlink w:anchor="_Toc21020" w:history="1">
        <w:r>
          <w:rPr>
            <w:rFonts w:ascii="仿宋" w:eastAsia="仿宋" w:hAnsi="仿宋" w:cs="仿宋" w:hint="eastAsia"/>
            <w:lang w:eastAsia="zh-CN"/>
          </w:rPr>
          <w:t>(五)、地总体要求</w:t>
        </w:r>
        <w:r>
          <w:tab/>
        </w:r>
        <w:r>
          <w:fldChar w:fldCharType="begin"/>
        </w:r>
        <w:r>
          <w:instrText xml:space="preserve"> PAGEREF _Toc21020 \h </w:instrText>
        </w:r>
        <w:r>
          <w:fldChar w:fldCharType="separate"/>
        </w:r>
        <w:r>
          <w:t>26</w:t>
        </w:r>
        <w:r>
          <w:fldChar w:fldCharType="end"/>
        </w:r>
      </w:hyperlink>
    </w:p>
    <w:p>
      <w:pPr>
        <w:pStyle w:val="TOC2"/>
        <w:tabs>
          <w:tab w:val="right" w:leader="dot" w:pos="8306"/>
        </w:tabs>
      </w:pPr>
      <w:hyperlink w:anchor="_Toc9416" w:history="1">
        <w:r>
          <w:rPr>
            <w:rFonts w:ascii="仿宋" w:eastAsia="仿宋" w:hAnsi="仿宋" w:cs="仿宋" w:hint="eastAsia"/>
            <w:lang w:eastAsia="zh-CN"/>
          </w:rPr>
          <w:t>(六)、节约用地措施</w:t>
        </w:r>
        <w:r>
          <w:tab/>
        </w:r>
        <w:r>
          <w:fldChar w:fldCharType="begin"/>
        </w:r>
        <w:r>
          <w:instrText xml:space="preserve"> PAGEREF _Toc9416 \h </w:instrText>
        </w:r>
        <w:r>
          <w:fldChar w:fldCharType="separate"/>
        </w:r>
        <w:r>
          <w:t>27</w:t>
        </w:r>
        <w:r>
          <w:fldChar w:fldCharType="end"/>
        </w:r>
      </w:hyperlink>
    </w:p>
    <w:p>
      <w:pPr>
        <w:pStyle w:val="TOC2"/>
        <w:tabs>
          <w:tab w:val="right" w:leader="dot" w:pos="8306"/>
        </w:tabs>
      </w:pPr>
      <w:hyperlink w:anchor="_Toc24905" w:history="1">
        <w:r>
          <w:rPr>
            <w:rFonts w:ascii="仿宋" w:eastAsia="仿宋" w:hAnsi="仿宋" w:cs="仿宋" w:hint="eastAsia"/>
            <w:lang w:eastAsia="zh-CN"/>
          </w:rPr>
          <w:t>(七)、选址综合评价</w:t>
        </w:r>
        <w:r>
          <w:tab/>
        </w:r>
        <w:r>
          <w:fldChar w:fldCharType="begin"/>
        </w:r>
        <w:r>
          <w:instrText xml:space="preserve"> PAGEREF _Toc24905 \h </w:instrText>
        </w:r>
        <w:r>
          <w:fldChar w:fldCharType="separate"/>
        </w:r>
        <w:r>
          <w:t>28</w:t>
        </w:r>
        <w:r>
          <w:fldChar w:fldCharType="end"/>
        </w:r>
      </w:hyperlink>
    </w:p>
    <w:p>
      <w:pPr>
        <w:pStyle w:val="TOC1"/>
        <w:tabs>
          <w:tab w:val="right" w:leader="dot" w:pos="8306"/>
        </w:tabs>
      </w:pPr>
      <w:hyperlink w:anchor="_Toc12453" w:history="1">
        <w:r>
          <w:rPr>
            <w:rFonts w:ascii="仿宋" w:eastAsia="仿宋" w:hAnsi="仿宋" w:cs="仿宋" w:hint="eastAsia"/>
            <w:lang w:eastAsia="zh-CN"/>
          </w:rPr>
          <w:t>五、建设风险评估分析</w:t>
        </w:r>
        <w:r>
          <w:tab/>
        </w:r>
        <w:r>
          <w:fldChar w:fldCharType="begin"/>
        </w:r>
        <w:r>
          <w:instrText xml:space="preserve"> PAGEREF _Toc12453 \h </w:instrText>
        </w:r>
        <w:r>
          <w:fldChar w:fldCharType="separate"/>
        </w:r>
        <w:r>
          <w:t>29</w:t>
        </w:r>
        <w:r>
          <w:fldChar w:fldCharType="end"/>
        </w:r>
      </w:hyperlink>
    </w:p>
    <w:p>
      <w:pPr>
        <w:pStyle w:val="TOC2"/>
        <w:tabs>
          <w:tab w:val="right" w:leader="dot" w:pos="8306"/>
        </w:tabs>
      </w:pPr>
      <w:hyperlink w:anchor="_Toc3239" w:history="1">
        <w:r>
          <w:rPr>
            <w:rFonts w:ascii="仿宋" w:eastAsia="仿宋" w:hAnsi="仿宋" w:cs="仿宋" w:hint="eastAsia"/>
            <w:lang w:eastAsia="zh-CN"/>
          </w:rPr>
          <w:t>(一)、政策风险分析</w:t>
        </w:r>
        <w:r>
          <w:tab/>
        </w:r>
        <w:r>
          <w:fldChar w:fldCharType="begin"/>
        </w:r>
        <w:r>
          <w:instrText xml:space="preserve"> PAGEREF _Toc3239 \h </w:instrText>
        </w:r>
        <w:r>
          <w:fldChar w:fldCharType="separate"/>
        </w:r>
        <w:r>
          <w:t>29</w:t>
        </w:r>
        <w:r>
          <w:fldChar w:fldCharType="end"/>
        </w:r>
      </w:hyperlink>
    </w:p>
    <w:p>
      <w:pPr>
        <w:pStyle w:val="TOC2"/>
        <w:tabs>
          <w:tab w:val="right" w:leader="dot" w:pos="8306"/>
        </w:tabs>
      </w:pPr>
      <w:hyperlink w:anchor="_Toc20563" w:history="1">
        <w:r>
          <w:rPr>
            <w:rFonts w:ascii="仿宋" w:eastAsia="仿宋" w:hAnsi="仿宋" w:cs="仿宋" w:hint="eastAsia"/>
            <w:lang w:eastAsia="zh-CN"/>
          </w:rPr>
          <w:t>(二)、社会风险分析</w:t>
        </w:r>
        <w:r>
          <w:tab/>
        </w:r>
        <w:r>
          <w:fldChar w:fldCharType="begin"/>
        </w:r>
        <w:r>
          <w:instrText xml:space="preserve"> PAGEREF _Toc20563 \h </w:instrText>
        </w:r>
        <w:r>
          <w:fldChar w:fldCharType="separate"/>
        </w:r>
        <w:r>
          <w:t>30</w:t>
        </w:r>
        <w:r>
          <w:fldChar w:fldCharType="end"/>
        </w:r>
      </w:hyperlink>
    </w:p>
    <w:p>
      <w:pPr>
        <w:pStyle w:val="TOC2"/>
        <w:tabs>
          <w:tab w:val="right" w:leader="dot" w:pos="8306"/>
        </w:tabs>
      </w:pPr>
      <w:hyperlink w:anchor="_Toc7272" w:history="1">
        <w:r>
          <w:rPr>
            <w:rFonts w:ascii="仿宋" w:eastAsia="仿宋" w:hAnsi="仿宋" w:cs="仿宋" w:hint="eastAsia"/>
            <w:lang w:eastAsia="zh-CN"/>
          </w:rPr>
          <w:t>(三)、市场风险分析</w:t>
        </w:r>
        <w:r>
          <w:tab/>
        </w:r>
        <w:r>
          <w:fldChar w:fldCharType="begin"/>
        </w:r>
        <w:r>
          <w:instrText xml:space="preserve"> PAGEREF _Toc7272 \h </w:instrText>
        </w:r>
        <w:r>
          <w:fldChar w:fldCharType="separate"/>
        </w:r>
        <w:r>
          <w:t>32</w:t>
        </w:r>
        <w:r>
          <w:fldChar w:fldCharType="end"/>
        </w:r>
      </w:hyperlink>
    </w:p>
    <w:p>
      <w:pPr>
        <w:pStyle w:val="TOC2"/>
        <w:tabs>
          <w:tab w:val="right" w:leader="dot" w:pos="8306"/>
        </w:tabs>
      </w:pPr>
      <w:hyperlink w:anchor="_Toc22601" w:history="1">
        <w:r>
          <w:rPr>
            <w:rFonts w:ascii="仿宋" w:eastAsia="仿宋" w:hAnsi="仿宋" w:cs="仿宋" w:hint="eastAsia"/>
            <w:lang w:eastAsia="zh-CN"/>
          </w:rPr>
          <w:t>(四)、资金风险分析</w:t>
        </w:r>
        <w:r>
          <w:tab/>
        </w:r>
        <w:r>
          <w:fldChar w:fldCharType="begin"/>
        </w:r>
        <w:r>
          <w:instrText xml:space="preserve"> PAGEREF _Toc22601 \h </w:instrText>
        </w:r>
        <w:r>
          <w:fldChar w:fldCharType="separate"/>
        </w:r>
        <w:r>
          <w:t>33</w:t>
        </w:r>
        <w:r>
          <w:fldChar w:fldCharType="end"/>
        </w:r>
      </w:hyperlink>
    </w:p>
    <w:p>
      <w:pPr>
        <w:pStyle w:val="TOC2"/>
        <w:tabs>
          <w:tab w:val="right" w:leader="dot" w:pos="8306"/>
        </w:tabs>
      </w:pPr>
      <w:hyperlink w:anchor="_Toc21495" w:history="1">
        <w:r>
          <w:rPr>
            <w:rFonts w:ascii="仿宋" w:eastAsia="仿宋" w:hAnsi="仿宋" w:cs="仿宋" w:hint="eastAsia"/>
            <w:lang w:eastAsia="zh-CN"/>
          </w:rPr>
          <w:t>(五)、技术风险分析</w:t>
        </w:r>
        <w:r>
          <w:tab/>
        </w:r>
        <w:r>
          <w:fldChar w:fldCharType="begin"/>
        </w:r>
        <w:r>
          <w:instrText xml:space="preserve"> PAGEREF _Toc21495 \h </w:instrText>
        </w:r>
        <w:r>
          <w:fldChar w:fldCharType="separate"/>
        </w:r>
        <w:r>
          <w:t>34</w:t>
        </w:r>
        <w:r>
          <w:fldChar w:fldCharType="end"/>
        </w:r>
      </w:hyperlink>
    </w:p>
    <w:p>
      <w:pPr>
        <w:pStyle w:val="TOC2"/>
        <w:tabs>
          <w:tab w:val="right" w:leader="dot" w:pos="8306"/>
        </w:tabs>
      </w:pPr>
      <w:hyperlink w:anchor="_Toc25580" w:history="1">
        <w:r>
          <w:rPr>
            <w:rFonts w:ascii="仿宋" w:eastAsia="仿宋" w:hAnsi="仿宋" w:cs="仿宋" w:hint="eastAsia"/>
            <w:lang w:eastAsia="zh-CN"/>
          </w:rPr>
          <w:t>(六)、财务风险分析</w:t>
        </w:r>
        <w:r>
          <w:tab/>
        </w:r>
        <w:r>
          <w:fldChar w:fldCharType="begin"/>
        </w:r>
        <w:r>
          <w:instrText xml:space="preserve"> PAGEREF _Toc25580 \h </w:instrText>
        </w:r>
        <w:r>
          <w:fldChar w:fldCharType="separate"/>
        </w:r>
        <w:r>
          <w:t>35</w:t>
        </w:r>
        <w:r>
          <w:fldChar w:fldCharType="end"/>
        </w:r>
      </w:hyperlink>
    </w:p>
    <w:p>
      <w:pPr>
        <w:pStyle w:val="TOC2"/>
        <w:tabs>
          <w:tab w:val="right" w:leader="dot" w:pos="8306"/>
        </w:tabs>
      </w:pPr>
      <w:hyperlink w:anchor="_Toc14393" w:history="1">
        <w:r>
          <w:rPr>
            <w:rFonts w:ascii="仿宋" w:eastAsia="仿宋" w:hAnsi="仿宋" w:cs="仿宋" w:hint="eastAsia"/>
            <w:lang w:eastAsia="zh-CN"/>
          </w:rPr>
          <w:t>(七)、管理风险分析</w:t>
        </w:r>
        <w:r>
          <w:tab/>
        </w:r>
        <w:r>
          <w:fldChar w:fldCharType="begin"/>
        </w:r>
        <w:r>
          <w:instrText xml:space="preserve"> PAGEREF _Toc14393 \h </w:instrText>
        </w:r>
        <w:r>
          <w:fldChar w:fldCharType="separate"/>
        </w:r>
        <w:r>
          <w:t>37</w:t>
        </w:r>
        <w:r>
          <w:fldChar w:fldCharType="end"/>
        </w:r>
      </w:hyperlink>
    </w:p>
    <w:p>
      <w:pPr>
        <w:pStyle w:val="TOC2"/>
        <w:tabs>
          <w:tab w:val="right" w:leader="dot" w:pos="8306"/>
        </w:tabs>
      </w:pPr>
      <w:hyperlink w:anchor="_Toc18242" w:history="1">
        <w:r>
          <w:rPr>
            <w:rFonts w:ascii="仿宋" w:eastAsia="仿宋" w:hAnsi="仿宋" w:cs="仿宋" w:hint="eastAsia"/>
            <w:lang w:eastAsia="zh-CN"/>
          </w:rPr>
          <w:t>(八)、其它风险分析</w:t>
        </w:r>
        <w:r>
          <w:tab/>
        </w:r>
        <w:r>
          <w:fldChar w:fldCharType="begin"/>
        </w:r>
        <w:r>
          <w:instrText xml:space="preserve"> PAGEREF _Toc18242 \h </w:instrText>
        </w:r>
        <w:r>
          <w:fldChar w:fldCharType="separate"/>
        </w:r>
        <w:r>
          <w:t>38</w:t>
        </w:r>
        <w:r>
          <w:fldChar w:fldCharType="end"/>
        </w:r>
      </w:hyperlink>
    </w:p>
    <w:p>
      <w:pPr>
        <w:pStyle w:val="TOC2"/>
        <w:tabs>
          <w:tab w:val="right" w:leader="dot" w:pos="8306"/>
        </w:tabs>
      </w:pPr>
      <w:hyperlink w:anchor="_Toc27918" w:history="1">
        <w:r>
          <w:rPr>
            <w:rFonts w:ascii="仿宋" w:eastAsia="仿宋" w:hAnsi="仿宋" w:cs="仿宋" w:hint="eastAsia"/>
            <w:lang w:eastAsia="zh-CN"/>
          </w:rPr>
          <w:t>(九)、社会影响评估</w:t>
        </w:r>
        <w:r>
          <w:tab/>
        </w:r>
        <w:r>
          <w:fldChar w:fldCharType="begin"/>
        </w:r>
        <w:r>
          <w:instrText xml:space="preserve"> PAGEREF _Toc27918 \h </w:instrText>
        </w:r>
        <w:r>
          <w:fldChar w:fldCharType="separate"/>
        </w:r>
        <w:r>
          <w:t>40</w:t>
        </w:r>
        <w:r>
          <w:fldChar w:fldCharType="end"/>
        </w:r>
      </w:hyperlink>
    </w:p>
    <w:p>
      <w:pPr>
        <w:pStyle w:val="TOC1"/>
        <w:tabs>
          <w:tab w:val="right" w:leader="dot" w:pos="8306"/>
        </w:tabs>
      </w:pPr>
      <w:hyperlink w:anchor="_Toc24294" w:history="1">
        <w:r>
          <w:rPr>
            <w:rFonts w:ascii="仿宋" w:eastAsia="仿宋" w:hAnsi="仿宋" w:cs="仿宋" w:hint="eastAsia"/>
            <w:lang w:eastAsia="zh-CN"/>
          </w:rPr>
          <w:t>六、项目监理与质量保证</w:t>
        </w:r>
        <w:r>
          <w:tab/>
        </w:r>
        <w:r>
          <w:fldChar w:fldCharType="begin"/>
        </w:r>
        <w:r>
          <w:instrText xml:space="preserve"> PAGEREF _Toc24294 \h </w:instrText>
        </w:r>
        <w:r>
          <w:fldChar w:fldCharType="separate"/>
        </w:r>
        <w:r>
          <w:t>42</w:t>
        </w:r>
        <w:r>
          <w:fldChar w:fldCharType="end"/>
        </w:r>
      </w:hyperlink>
    </w:p>
    <w:p>
      <w:pPr>
        <w:pStyle w:val="TOC2"/>
        <w:tabs>
          <w:tab w:val="right" w:leader="dot" w:pos="8306"/>
        </w:tabs>
      </w:pPr>
      <w:hyperlink w:anchor="_Toc3029" w:history="1">
        <w:r>
          <w:rPr>
            <w:rFonts w:ascii="仿宋" w:eastAsia="仿宋" w:hAnsi="仿宋" w:cs="仿宋" w:hint="eastAsia"/>
            <w:lang w:eastAsia="zh-CN"/>
          </w:rPr>
          <w:t>(一)、监理体系构建</w:t>
        </w:r>
        <w:r>
          <w:tab/>
        </w:r>
        <w:r>
          <w:fldChar w:fldCharType="begin"/>
        </w:r>
        <w:r>
          <w:instrText xml:space="preserve"> PAGEREF _Toc3029 \h </w:instrText>
        </w:r>
        <w:r>
          <w:fldChar w:fldCharType="separate"/>
        </w:r>
        <w:r>
          <w:t>42</w:t>
        </w:r>
        <w:r>
          <w:fldChar w:fldCharType="end"/>
        </w:r>
      </w:hyperlink>
    </w:p>
    <w:p>
      <w:pPr>
        <w:pStyle w:val="TOC2"/>
        <w:tabs>
          <w:tab w:val="right" w:leader="dot" w:pos="8306"/>
        </w:tabs>
      </w:pPr>
      <w:hyperlink w:anchor="_Toc14610" w:history="1">
        <w:r>
          <w:rPr>
            <w:rFonts w:ascii="仿宋" w:eastAsia="仿宋" w:hAnsi="仿宋" w:cs="仿宋" w:hint="eastAsia"/>
            <w:lang w:eastAsia="zh-CN"/>
          </w:rPr>
          <w:t>(二)、质量保证体系实施</w:t>
        </w:r>
        <w:r>
          <w:tab/>
        </w:r>
        <w:r>
          <w:fldChar w:fldCharType="begin"/>
        </w:r>
        <w:r>
          <w:instrText xml:space="preserve"> PAGEREF _Toc14610 \h </w:instrText>
        </w:r>
        <w:r>
          <w:fldChar w:fldCharType="separate"/>
        </w:r>
        <w:r>
          <w:t>43</w:t>
        </w:r>
        <w:r>
          <w:fldChar w:fldCharType="end"/>
        </w:r>
      </w:hyperlink>
    </w:p>
    <w:p>
      <w:pPr>
        <w:pStyle w:val="TOC2"/>
        <w:tabs>
          <w:tab w:val="right" w:leader="dot" w:pos="8306"/>
        </w:tabs>
      </w:pPr>
      <w:hyperlink w:anchor="_Toc8947" w:history="1">
        <w:r>
          <w:rPr>
            <w:rFonts w:ascii="仿宋" w:eastAsia="仿宋" w:hAnsi="仿宋" w:cs="仿宋" w:hint="eastAsia"/>
            <w:lang w:eastAsia="zh-CN"/>
          </w:rPr>
          <w:t>(三)、监理与质量控制流程</w:t>
        </w:r>
        <w:r>
          <w:tab/>
        </w:r>
        <w:r>
          <w:fldChar w:fldCharType="begin"/>
        </w:r>
        <w:r>
          <w:instrText xml:space="preserve"> PAGEREF _Toc8947 \h </w:instrText>
        </w:r>
        <w:r>
          <w:fldChar w:fldCharType="separate"/>
        </w:r>
        <w:r>
          <w:t>43</w:t>
        </w:r>
        <w:r>
          <w:fldChar w:fldCharType="end"/>
        </w:r>
      </w:hyperlink>
    </w:p>
    <w:p>
      <w:pPr>
        <w:pStyle w:val="TOC1"/>
        <w:tabs>
          <w:tab w:val="right" w:leader="dot" w:pos="8306"/>
        </w:tabs>
      </w:pPr>
      <w:hyperlink w:anchor="_Toc10100" w:history="1">
        <w:r>
          <w:rPr>
            <w:rFonts w:ascii="仿宋" w:eastAsia="仿宋" w:hAnsi="仿宋" w:cs="仿宋" w:hint="eastAsia"/>
            <w:lang w:eastAsia="zh-CN"/>
          </w:rPr>
          <w:t>七、项目实施与管理方案</w:t>
        </w:r>
        <w:r>
          <w:tab/>
        </w:r>
        <w:r>
          <w:fldChar w:fldCharType="begin"/>
        </w:r>
        <w:r>
          <w:instrText xml:space="preserve"> PAGEREF _Toc10100 \h </w:instrText>
        </w:r>
        <w:r>
          <w:fldChar w:fldCharType="separate"/>
        </w:r>
        <w:r>
          <w:t>44</w:t>
        </w:r>
        <w:r>
          <w:fldChar w:fldCharType="end"/>
        </w:r>
      </w:hyperlink>
    </w:p>
    <w:p>
      <w:pPr>
        <w:pStyle w:val="TOC2"/>
        <w:tabs>
          <w:tab w:val="right" w:leader="dot" w:pos="8306"/>
        </w:tabs>
      </w:pPr>
      <w:hyperlink w:anchor="_Toc20146" w:history="1">
        <w:r>
          <w:rPr>
            <w:rFonts w:ascii="仿宋" w:eastAsia="仿宋" w:hAnsi="仿宋" w:cs="仿宋" w:hint="eastAsia"/>
            <w:lang w:eastAsia="zh-CN"/>
          </w:rPr>
          <w:t>(一)、项目实施计划</w:t>
        </w:r>
        <w:r>
          <w:tab/>
        </w:r>
        <w:r>
          <w:fldChar w:fldCharType="begin"/>
        </w:r>
        <w:r>
          <w:instrText xml:space="preserve"> PAGEREF _Toc20146 \h </w:instrText>
        </w:r>
        <w:r>
          <w:fldChar w:fldCharType="separate"/>
        </w:r>
        <w:r>
          <w:t>44</w:t>
        </w:r>
        <w:r>
          <w:fldChar w:fldCharType="end"/>
        </w:r>
      </w:hyperlink>
    </w:p>
    <w:p>
      <w:pPr>
        <w:pStyle w:val="TOC2"/>
        <w:tabs>
          <w:tab w:val="right" w:leader="dot" w:pos="8306"/>
        </w:tabs>
      </w:pPr>
      <w:hyperlink w:anchor="_Toc2343" w:history="1">
        <w:r>
          <w:rPr>
            <w:rFonts w:ascii="仿宋" w:eastAsia="仿宋" w:hAnsi="仿宋" w:cs="仿宋" w:hint="eastAsia"/>
            <w:lang w:eastAsia="zh-CN"/>
          </w:rPr>
          <w:t>(二)、项目组织机构与职责</w:t>
        </w:r>
        <w:r>
          <w:tab/>
        </w:r>
        <w:r>
          <w:fldChar w:fldCharType="begin"/>
        </w:r>
        <w:r>
          <w:instrText xml:space="preserve"> PAGEREF _Toc2343 \h </w:instrText>
        </w:r>
        <w:r>
          <w:fldChar w:fldCharType="separate"/>
        </w:r>
        <w:r>
          <w:t>45</w:t>
        </w:r>
        <w:r>
          <w:fldChar w:fldCharType="end"/>
        </w:r>
      </w:hyperlink>
    </w:p>
    <w:p>
      <w:pPr>
        <w:pStyle w:val="TOC2"/>
        <w:tabs>
          <w:tab w:val="right" w:leader="dot" w:pos="8306"/>
        </w:tabs>
      </w:pPr>
      <w:hyperlink w:anchor="_Toc7663" w:history="1">
        <w:r>
          <w:rPr>
            <w:rFonts w:ascii="仿宋" w:eastAsia="仿宋" w:hAnsi="仿宋" w:cs="仿宋" w:hint="eastAsia"/>
            <w:lang w:eastAsia="zh-CN"/>
          </w:rPr>
          <w:t>(三)、项目管理与监控体系</w:t>
        </w:r>
        <w:r>
          <w:tab/>
        </w:r>
        <w:r>
          <w:fldChar w:fldCharType="begin"/>
        </w:r>
        <w:r>
          <w:instrText xml:space="preserve"> PAGEREF _Toc7663 \h </w:instrText>
        </w:r>
        <w:r>
          <w:fldChar w:fldCharType="separate"/>
        </w:r>
        <w:r>
          <w:t>48</w:t>
        </w:r>
        <w:r>
          <w:fldChar w:fldCharType="end"/>
        </w:r>
      </w:hyperlink>
    </w:p>
    <w:p>
      <w:pPr>
        <w:pStyle w:val="TOC1"/>
        <w:tabs>
          <w:tab w:val="right" w:leader="dot" w:pos="8306"/>
        </w:tabs>
      </w:pPr>
      <w:hyperlink w:anchor="_Toc21774" w:history="1">
        <w:r>
          <w:rPr>
            <w:rFonts w:ascii="仿宋" w:eastAsia="仿宋" w:hAnsi="仿宋" w:cs="仿宋" w:hint="eastAsia"/>
            <w:lang w:eastAsia="zh-CN"/>
          </w:rPr>
          <w:t>八、资金管理与财务规划</w:t>
        </w:r>
        <w:r>
          <w:tab/>
        </w:r>
        <w:r>
          <w:fldChar w:fldCharType="begin"/>
        </w:r>
        <w:r>
          <w:instrText xml:space="preserve"> PAGEREF _Toc21774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07" w:history="1">
        <w:r>
          <w:rPr>
            <w:rFonts w:ascii="仿宋" w:eastAsia="仿宋" w:hAnsi="仿宋" w:cs="仿宋" w:hint="eastAsia"/>
            <w:lang w:eastAsia="zh-CN"/>
          </w:rPr>
          <w:t>(一)、项目资金来源与筹措</w:t>
        </w:r>
        <w:r>
          <w:tab/>
        </w:r>
        <w:r>
          <w:fldChar w:fldCharType="begin"/>
        </w:r>
        <w:r>
          <w:instrText xml:space="preserve"> PAGEREF _Toc18807 \h </w:instrText>
        </w:r>
        <w:r>
          <w:fldChar w:fldCharType="separate"/>
        </w:r>
        <w:r>
          <w:t>49</w:t>
        </w:r>
        <w:r>
          <w:fldChar w:fldCharType="end"/>
        </w:r>
      </w:hyperlink>
    </w:p>
    <w:p>
      <w:pPr>
        <w:pStyle w:val="TOC2"/>
        <w:tabs>
          <w:tab w:val="right" w:leader="dot" w:pos="8306"/>
        </w:tabs>
      </w:pPr>
      <w:hyperlink w:anchor="_Toc28765" w:history="1">
        <w:r>
          <w:rPr>
            <w:rFonts w:ascii="仿宋" w:eastAsia="仿宋" w:hAnsi="仿宋" w:cs="仿宋" w:hint="eastAsia"/>
            <w:lang w:eastAsia="zh-CN"/>
          </w:rPr>
          <w:t>(二)、资金使用与监管</w:t>
        </w:r>
        <w:r>
          <w:tab/>
        </w:r>
        <w:r>
          <w:fldChar w:fldCharType="begin"/>
        </w:r>
        <w:r>
          <w:instrText xml:space="preserve"> PAGEREF _Toc28765 \h </w:instrText>
        </w:r>
        <w:r>
          <w:fldChar w:fldCharType="separate"/>
        </w:r>
        <w:r>
          <w:t>51</w:t>
        </w:r>
        <w:r>
          <w:fldChar w:fldCharType="end"/>
        </w:r>
      </w:hyperlink>
    </w:p>
    <w:p>
      <w:pPr>
        <w:pStyle w:val="TOC2"/>
        <w:tabs>
          <w:tab w:val="right" w:leader="dot" w:pos="8306"/>
        </w:tabs>
      </w:pPr>
      <w:hyperlink w:anchor="_Toc15100" w:history="1">
        <w:r>
          <w:rPr>
            <w:rFonts w:ascii="仿宋" w:eastAsia="仿宋" w:hAnsi="仿宋" w:cs="仿宋" w:hint="eastAsia"/>
            <w:lang w:eastAsia="zh-CN"/>
          </w:rPr>
          <w:t>(三)、财务规划与预测</w:t>
        </w:r>
        <w:r>
          <w:tab/>
        </w:r>
        <w:r>
          <w:fldChar w:fldCharType="begin"/>
        </w:r>
        <w:r>
          <w:instrText xml:space="preserve"> PAGEREF _Toc15100 \h </w:instrText>
        </w:r>
        <w:r>
          <w:fldChar w:fldCharType="separate"/>
        </w:r>
        <w:r>
          <w:t>52</w:t>
        </w:r>
        <w:r>
          <w:fldChar w:fldCharType="end"/>
        </w:r>
      </w:hyperlink>
    </w:p>
    <w:p>
      <w:pPr>
        <w:pStyle w:val="TOC1"/>
        <w:tabs>
          <w:tab w:val="right" w:leader="dot" w:pos="8306"/>
        </w:tabs>
      </w:pPr>
      <w:hyperlink w:anchor="_Toc31255" w:history="1">
        <w:r>
          <w:rPr>
            <w:rFonts w:ascii="仿宋" w:eastAsia="仿宋" w:hAnsi="仿宋" w:cs="仿宋" w:hint="eastAsia"/>
            <w:lang w:eastAsia="zh-CN"/>
          </w:rPr>
          <w:t>九、经济效益与社会效益优化</w:t>
        </w:r>
        <w:r>
          <w:tab/>
        </w:r>
        <w:r>
          <w:fldChar w:fldCharType="begin"/>
        </w:r>
        <w:r>
          <w:instrText xml:space="preserve"> PAGEREF _Toc31255 \h </w:instrText>
        </w:r>
        <w:r>
          <w:fldChar w:fldCharType="separate"/>
        </w:r>
        <w:r>
          <w:t>53</w:t>
        </w:r>
        <w:r>
          <w:fldChar w:fldCharType="end"/>
        </w:r>
      </w:hyperlink>
    </w:p>
    <w:p>
      <w:pPr>
        <w:pStyle w:val="TOC2"/>
        <w:tabs>
          <w:tab w:val="right" w:leader="dot" w:pos="8306"/>
        </w:tabs>
      </w:pPr>
      <w:hyperlink w:anchor="_Toc2318" w:history="1">
        <w:r>
          <w:rPr>
            <w:rFonts w:ascii="仿宋" w:eastAsia="仿宋" w:hAnsi="仿宋" w:cs="仿宋" w:hint="eastAsia"/>
            <w:lang w:eastAsia="zh-CN"/>
          </w:rPr>
          <w:t>(一)、经济效益提升策略</w:t>
        </w:r>
        <w:r>
          <w:tab/>
        </w:r>
        <w:r>
          <w:fldChar w:fldCharType="begin"/>
        </w:r>
        <w:r>
          <w:instrText xml:space="preserve"> PAGEREF _Toc2318 \h </w:instrText>
        </w:r>
        <w:r>
          <w:fldChar w:fldCharType="separate"/>
        </w:r>
        <w:r>
          <w:t>53</w:t>
        </w:r>
        <w:r>
          <w:fldChar w:fldCharType="end"/>
        </w:r>
      </w:hyperlink>
    </w:p>
    <w:p>
      <w:pPr>
        <w:pStyle w:val="TOC2"/>
        <w:tabs>
          <w:tab w:val="right" w:leader="dot" w:pos="8306"/>
        </w:tabs>
      </w:pPr>
      <w:hyperlink w:anchor="_Toc15301" w:history="1">
        <w:r>
          <w:rPr>
            <w:rFonts w:ascii="仿宋" w:eastAsia="仿宋" w:hAnsi="仿宋" w:cs="仿宋" w:hint="eastAsia"/>
            <w:lang w:eastAsia="zh-CN"/>
          </w:rPr>
          <w:t>(二)、社会效益增强方案</w:t>
        </w:r>
        <w:r>
          <w:tab/>
        </w:r>
        <w:r>
          <w:fldChar w:fldCharType="begin"/>
        </w:r>
        <w:r>
          <w:instrText xml:space="preserve"> PAGEREF _Toc15301 \h </w:instrText>
        </w:r>
        <w:r>
          <w:fldChar w:fldCharType="separate"/>
        </w:r>
        <w:r>
          <w:t>54</w:t>
        </w:r>
        <w:r>
          <w:fldChar w:fldCharType="end"/>
        </w:r>
      </w:hyperlink>
    </w:p>
    <w:p>
      <w:pPr>
        <w:pStyle w:val="TOC1"/>
        <w:tabs>
          <w:tab w:val="right" w:leader="dot" w:pos="8306"/>
        </w:tabs>
      </w:pPr>
      <w:hyperlink w:anchor="_Toc30587" w:history="1">
        <w:r>
          <w:rPr>
            <w:rFonts w:ascii="仿宋" w:eastAsia="仿宋" w:hAnsi="仿宋" w:cs="仿宋" w:hint="eastAsia"/>
            <w:lang w:eastAsia="zh-CN"/>
          </w:rPr>
          <w:t>十、客户关系管理与市场拓展</w:t>
        </w:r>
        <w:r>
          <w:tab/>
        </w:r>
        <w:r>
          <w:fldChar w:fldCharType="begin"/>
        </w:r>
        <w:r>
          <w:instrText xml:space="preserve"> PAGEREF _Toc30587 \h </w:instrText>
        </w:r>
        <w:r>
          <w:fldChar w:fldCharType="separate"/>
        </w:r>
        <w:r>
          <w:t>55</w:t>
        </w:r>
        <w:r>
          <w:fldChar w:fldCharType="end"/>
        </w:r>
      </w:hyperlink>
    </w:p>
    <w:p>
      <w:pPr>
        <w:pStyle w:val="TOC2"/>
        <w:tabs>
          <w:tab w:val="right" w:leader="dot" w:pos="8306"/>
        </w:tabs>
      </w:pPr>
      <w:hyperlink w:anchor="_Toc12476" w:history="1">
        <w:r>
          <w:rPr>
            <w:rFonts w:ascii="仿宋" w:eastAsia="仿宋" w:hAnsi="仿宋" w:cs="仿宋" w:hint="eastAsia"/>
            <w:lang w:eastAsia="zh-CN"/>
          </w:rPr>
          <w:t>(一)、客户关系管理策略</w:t>
        </w:r>
        <w:r>
          <w:tab/>
        </w:r>
        <w:r>
          <w:fldChar w:fldCharType="begin"/>
        </w:r>
        <w:r>
          <w:instrText xml:space="preserve"> PAGEREF _Toc12476 \h </w:instrText>
        </w:r>
        <w:r>
          <w:fldChar w:fldCharType="separate"/>
        </w:r>
        <w:r>
          <w:t>55</w:t>
        </w:r>
        <w:r>
          <w:fldChar w:fldCharType="end"/>
        </w:r>
      </w:hyperlink>
    </w:p>
    <w:p>
      <w:pPr>
        <w:pStyle w:val="TOC2"/>
        <w:tabs>
          <w:tab w:val="right" w:leader="dot" w:pos="8306"/>
        </w:tabs>
      </w:pPr>
      <w:hyperlink w:anchor="_Toc18427" w:history="1">
        <w:r>
          <w:rPr>
            <w:rFonts w:ascii="仿宋" w:eastAsia="仿宋" w:hAnsi="仿宋" w:cs="仿宋" w:hint="eastAsia"/>
            <w:lang w:eastAsia="zh-CN"/>
          </w:rPr>
          <w:t>(二)、市场拓展方案</w:t>
        </w:r>
        <w:r>
          <w:tab/>
        </w:r>
        <w:r>
          <w:fldChar w:fldCharType="begin"/>
        </w:r>
        <w:r>
          <w:instrText xml:space="preserve"> PAGEREF _Toc18427 \h </w:instrText>
        </w:r>
        <w:r>
          <w:fldChar w:fldCharType="separate"/>
        </w:r>
        <w:r>
          <w:t>56</w:t>
        </w:r>
        <w:r>
          <w:fldChar w:fldCharType="end"/>
        </w:r>
      </w:hyperlink>
    </w:p>
    <w:p>
      <w:pPr>
        <w:pStyle w:val="TOC1"/>
        <w:tabs>
          <w:tab w:val="right" w:leader="dot" w:pos="8306"/>
        </w:tabs>
      </w:pPr>
      <w:hyperlink w:anchor="_Toc24741" w:history="1">
        <w:r>
          <w:rPr>
            <w:rFonts w:ascii="仿宋" w:eastAsia="仿宋" w:hAnsi="仿宋" w:cs="仿宋" w:hint="eastAsia"/>
            <w:lang w:eastAsia="zh-CN"/>
          </w:rPr>
          <w:t>十一、技术创新与产业升级</w:t>
        </w:r>
        <w:r>
          <w:tab/>
        </w:r>
        <w:r>
          <w:fldChar w:fldCharType="begin"/>
        </w:r>
        <w:r>
          <w:instrText xml:space="preserve"> PAGEREF _Toc24741 \h </w:instrText>
        </w:r>
        <w:r>
          <w:fldChar w:fldCharType="separate"/>
        </w:r>
        <w:r>
          <w:t>58</w:t>
        </w:r>
        <w:r>
          <w:fldChar w:fldCharType="end"/>
        </w:r>
      </w:hyperlink>
    </w:p>
    <w:p>
      <w:pPr>
        <w:pStyle w:val="TOC2"/>
        <w:tabs>
          <w:tab w:val="right" w:leader="dot" w:pos="8306"/>
        </w:tabs>
      </w:pPr>
      <w:hyperlink w:anchor="_Toc17701" w:history="1">
        <w:r>
          <w:rPr>
            <w:rFonts w:ascii="仿宋" w:eastAsia="仿宋" w:hAnsi="仿宋" w:cs="仿宋" w:hint="eastAsia"/>
            <w:lang w:eastAsia="zh-CN"/>
          </w:rPr>
          <w:t>(一)、技术创新方向与目标</w:t>
        </w:r>
        <w:r>
          <w:tab/>
        </w:r>
        <w:r>
          <w:fldChar w:fldCharType="begin"/>
        </w:r>
        <w:r>
          <w:instrText xml:space="preserve"> PAGEREF _Toc17701 \h </w:instrText>
        </w:r>
        <w:r>
          <w:fldChar w:fldCharType="separate"/>
        </w:r>
        <w:r>
          <w:t>58</w:t>
        </w:r>
        <w:r>
          <w:fldChar w:fldCharType="end"/>
        </w:r>
      </w:hyperlink>
    </w:p>
    <w:p>
      <w:pPr>
        <w:pStyle w:val="TOC2"/>
        <w:tabs>
          <w:tab w:val="right" w:leader="dot" w:pos="8306"/>
        </w:tabs>
      </w:pPr>
      <w:hyperlink w:anchor="_Toc28447" w:history="1">
        <w:r>
          <w:rPr>
            <w:rFonts w:ascii="仿宋" w:eastAsia="仿宋" w:hAnsi="仿宋" w:cs="仿宋" w:hint="eastAsia"/>
            <w:lang w:eastAsia="zh-CN"/>
          </w:rPr>
          <w:t>(二)、产业升级路径与措施</w:t>
        </w:r>
        <w:r>
          <w:tab/>
        </w:r>
        <w:r>
          <w:fldChar w:fldCharType="begin"/>
        </w:r>
        <w:r>
          <w:instrText xml:space="preserve"> PAGEREF _Toc28447 \h </w:instrText>
        </w:r>
        <w:r>
          <w:fldChar w:fldCharType="separate"/>
        </w:r>
        <w:r>
          <w:t>59</w:t>
        </w:r>
        <w:r>
          <w:fldChar w:fldCharType="end"/>
        </w:r>
      </w:hyperlink>
    </w:p>
    <w:p>
      <w:pPr>
        <w:pStyle w:val="TOC1"/>
        <w:tabs>
          <w:tab w:val="right" w:leader="dot" w:pos="8306"/>
        </w:tabs>
      </w:pPr>
      <w:hyperlink w:anchor="_Toc493" w:history="1">
        <w:r>
          <w:rPr>
            <w:rFonts w:ascii="仿宋" w:eastAsia="仿宋" w:hAnsi="仿宋" w:cs="仿宋" w:hint="eastAsia"/>
            <w:lang w:eastAsia="zh-CN"/>
          </w:rPr>
          <w:t>十二、安全与应急管理</w:t>
        </w:r>
        <w:r>
          <w:tab/>
        </w:r>
        <w:r>
          <w:fldChar w:fldCharType="begin"/>
        </w:r>
        <w:r>
          <w:instrText xml:space="preserve"> PAGEREF _Toc493 \h </w:instrText>
        </w:r>
        <w:r>
          <w:fldChar w:fldCharType="separate"/>
        </w:r>
        <w:r>
          <w:t>60</w:t>
        </w:r>
        <w:r>
          <w:fldChar w:fldCharType="end"/>
        </w:r>
      </w:hyperlink>
    </w:p>
    <w:p>
      <w:pPr>
        <w:pStyle w:val="TOC2"/>
        <w:tabs>
          <w:tab w:val="right" w:leader="dot" w:pos="8306"/>
        </w:tabs>
      </w:pPr>
      <w:hyperlink w:anchor="_Toc4543" w:history="1">
        <w:r>
          <w:rPr>
            <w:rFonts w:ascii="仿宋" w:eastAsia="仿宋" w:hAnsi="仿宋" w:cs="仿宋" w:hint="eastAsia"/>
            <w:lang w:eastAsia="zh-CN"/>
          </w:rPr>
          <w:t>(一)、安全生产管理</w:t>
        </w:r>
        <w:r>
          <w:tab/>
        </w:r>
        <w:r>
          <w:fldChar w:fldCharType="begin"/>
        </w:r>
        <w:r>
          <w:instrText xml:space="preserve"> PAGEREF _Toc4543 \h </w:instrText>
        </w:r>
        <w:r>
          <w:fldChar w:fldCharType="separate"/>
        </w:r>
        <w:r>
          <w:t>60</w:t>
        </w:r>
        <w:r>
          <w:fldChar w:fldCharType="end"/>
        </w:r>
      </w:hyperlink>
    </w:p>
    <w:p>
      <w:pPr>
        <w:pStyle w:val="TOC2"/>
        <w:tabs>
          <w:tab w:val="right" w:leader="dot" w:pos="8306"/>
        </w:tabs>
      </w:pPr>
      <w:hyperlink w:anchor="_Toc23108" w:history="1">
        <w:r>
          <w:rPr>
            <w:rFonts w:ascii="仿宋" w:eastAsia="仿宋" w:hAnsi="仿宋" w:cs="仿宋" w:hint="eastAsia"/>
            <w:lang w:eastAsia="zh-CN"/>
          </w:rPr>
          <w:t>(二)、应急预案与响应</w:t>
        </w:r>
        <w:r>
          <w:tab/>
        </w:r>
        <w:r>
          <w:fldChar w:fldCharType="begin"/>
        </w:r>
        <w:r>
          <w:instrText xml:space="preserve"> PAGEREF _Toc23108 \h </w:instrText>
        </w:r>
        <w:r>
          <w:fldChar w:fldCharType="separate"/>
        </w:r>
        <w:r>
          <w:t>62</w:t>
        </w:r>
        <w:r>
          <w:fldChar w:fldCharType="end"/>
        </w:r>
      </w:hyperlink>
    </w:p>
    <w:p>
      <w:pPr>
        <w:pStyle w:val="TOC1"/>
        <w:tabs>
          <w:tab w:val="right" w:leader="dot" w:pos="8306"/>
        </w:tabs>
      </w:pPr>
      <w:hyperlink w:anchor="_Toc26293" w:history="1">
        <w:r>
          <w:rPr>
            <w:rFonts w:ascii="仿宋" w:eastAsia="仿宋" w:hAnsi="仿宋" w:cs="仿宋" w:hint="eastAsia"/>
            <w:lang w:eastAsia="zh-CN"/>
          </w:rPr>
          <w:t>十三、设施与设备管理</w:t>
        </w:r>
        <w:r>
          <w:tab/>
        </w:r>
        <w:r>
          <w:fldChar w:fldCharType="begin"/>
        </w:r>
        <w:r>
          <w:instrText xml:space="preserve"> PAGEREF _Toc26293 \h </w:instrText>
        </w:r>
        <w:r>
          <w:fldChar w:fldCharType="separate"/>
        </w:r>
        <w:r>
          <w:t>63</w:t>
        </w:r>
        <w:r>
          <w:fldChar w:fldCharType="end"/>
        </w:r>
      </w:hyperlink>
    </w:p>
    <w:p>
      <w:pPr>
        <w:pStyle w:val="TOC2"/>
        <w:tabs>
          <w:tab w:val="right" w:leader="dot" w:pos="8306"/>
        </w:tabs>
      </w:pPr>
      <w:hyperlink w:anchor="_Toc26003" w:history="1">
        <w:r>
          <w:rPr>
            <w:rFonts w:ascii="仿宋" w:eastAsia="仿宋" w:hAnsi="仿宋" w:cs="仿宋" w:hint="eastAsia"/>
            <w:lang w:eastAsia="zh-CN"/>
          </w:rPr>
          <w:t>(一)、设施规划与配置</w:t>
        </w:r>
        <w:r>
          <w:tab/>
        </w:r>
        <w:r>
          <w:fldChar w:fldCharType="begin"/>
        </w:r>
        <w:r>
          <w:instrText xml:space="preserve"> PAGEREF _Toc26003 \h </w:instrText>
        </w:r>
        <w:r>
          <w:fldChar w:fldCharType="separate"/>
        </w:r>
        <w:r>
          <w:t>63</w:t>
        </w:r>
        <w:r>
          <w:fldChar w:fldCharType="end"/>
        </w:r>
      </w:hyperlink>
    </w:p>
    <w:p>
      <w:pPr>
        <w:pStyle w:val="TOC2"/>
        <w:tabs>
          <w:tab w:val="right" w:leader="dot" w:pos="8306"/>
        </w:tabs>
      </w:pPr>
      <w:hyperlink w:anchor="_Toc14806" w:history="1">
        <w:r>
          <w:rPr>
            <w:rFonts w:ascii="仿宋" w:eastAsia="仿宋" w:hAnsi="仿宋" w:cs="仿宋" w:hint="eastAsia"/>
            <w:lang w:eastAsia="zh-CN"/>
          </w:rPr>
          <w:t>(二)、设备采购与维护管理</w:t>
        </w:r>
        <w:r>
          <w:tab/>
        </w:r>
        <w:r>
          <w:fldChar w:fldCharType="begin"/>
        </w:r>
        <w:r>
          <w:instrText xml:space="preserve"> PAGEREF _Toc14806 \h </w:instrText>
        </w:r>
        <w:r>
          <w:fldChar w:fldCharType="separate"/>
        </w:r>
        <w:r>
          <w:t>64</w:t>
        </w:r>
        <w:r>
          <w:fldChar w:fldCharType="end"/>
        </w:r>
      </w:hyperlink>
    </w:p>
    <w:p>
      <w:pPr>
        <w:pStyle w:val="TOC2"/>
        <w:tabs>
          <w:tab w:val="right" w:leader="dot" w:pos="8306"/>
        </w:tabs>
      </w:pPr>
      <w:hyperlink w:anchor="_Toc21027" w:history="1">
        <w:r>
          <w:rPr>
            <w:rFonts w:ascii="仿宋" w:eastAsia="仿宋" w:hAnsi="仿宋" w:cs="仿宋" w:hint="eastAsia"/>
            <w:lang w:eastAsia="zh-CN"/>
          </w:rPr>
          <w:t>(三)、设施设备升级策略</w:t>
        </w:r>
        <w:r>
          <w:tab/>
        </w:r>
        <w:r>
          <w:fldChar w:fldCharType="begin"/>
        </w:r>
        <w:r>
          <w:instrText xml:space="preserve"> PAGEREF _Toc21027 \h </w:instrText>
        </w:r>
        <w:r>
          <w:fldChar w:fldCharType="separate"/>
        </w:r>
        <w:r>
          <w:t>65</w:t>
        </w:r>
        <w:r>
          <w:fldChar w:fldCharType="end"/>
        </w:r>
      </w:hyperlink>
    </w:p>
    <w:p>
      <w:pPr>
        <w:pStyle w:val="TOC1"/>
        <w:tabs>
          <w:tab w:val="right" w:leader="dot" w:pos="8306"/>
        </w:tabs>
      </w:pPr>
      <w:hyperlink w:anchor="_Toc29420" w:history="1">
        <w:r>
          <w:rPr>
            <w:rFonts w:ascii="仿宋" w:eastAsia="仿宋" w:hAnsi="仿宋" w:cs="仿宋" w:hint="eastAsia"/>
            <w:lang w:eastAsia="zh-CN"/>
          </w:rPr>
          <w:t>十四、合作与交流机制建立</w:t>
        </w:r>
        <w:r>
          <w:tab/>
        </w:r>
        <w:r>
          <w:fldChar w:fldCharType="begin"/>
        </w:r>
        <w:r>
          <w:instrText xml:space="preserve"> PAGEREF _Toc29420 \h </w:instrText>
        </w:r>
        <w:r>
          <w:fldChar w:fldCharType="separate"/>
        </w:r>
        <w:r>
          <w:t>65</w:t>
        </w:r>
        <w:r>
          <w:fldChar w:fldCharType="end"/>
        </w:r>
      </w:hyperlink>
    </w:p>
    <w:p>
      <w:pPr>
        <w:pStyle w:val="TOC2"/>
        <w:tabs>
          <w:tab w:val="right" w:leader="dot" w:pos="8306"/>
        </w:tabs>
      </w:pPr>
      <w:hyperlink w:anchor="_Toc6321" w:history="1">
        <w:r>
          <w:rPr>
            <w:rFonts w:ascii="仿宋" w:eastAsia="仿宋" w:hAnsi="仿宋" w:cs="仿宋" w:hint="eastAsia"/>
            <w:lang w:eastAsia="zh-CN"/>
          </w:rPr>
          <w:t>(一)、合作伙伴选择与合作方式</w:t>
        </w:r>
        <w:r>
          <w:tab/>
        </w:r>
        <w:r>
          <w:fldChar w:fldCharType="begin"/>
        </w:r>
        <w:r>
          <w:instrText xml:space="preserve"> PAGEREF _Toc6321 \h </w:instrText>
        </w:r>
        <w:r>
          <w:fldChar w:fldCharType="separate"/>
        </w:r>
        <w:r>
          <w:t>65</w:t>
        </w:r>
        <w:r>
          <w:fldChar w:fldCharType="end"/>
        </w:r>
      </w:hyperlink>
    </w:p>
    <w:p>
      <w:pPr>
        <w:pStyle w:val="TOC2"/>
        <w:tabs>
          <w:tab w:val="right" w:leader="dot" w:pos="8306"/>
        </w:tabs>
      </w:pPr>
      <w:hyperlink w:anchor="_Toc32623" w:history="1">
        <w:r>
          <w:rPr>
            <w:rFonts w:ascii="仿宋" w:eastAsia="仿宋" w:hAnsi="仿宋" w:cs="仿宋" w:hint="eastAsia"/>
            <w:lang w:eastAsia="zh-CN"/>
          </w:rPr>
          <w:t>(二)、交流与合作平台搭建</w:t>
        </w:r>
        <w:r>
          <w:tab/>
        </w:r>
        <w:r>
          <w:fldChar w:fldCharType="begin"/>
        </w:r>
        <w:r>
          <w:instrText xml:space="preserve"> PAGEREF _Toc32623 \h </w:instrText>
        </w:r>
        <w:r>
          <w:fldChar w:fldCharType="separate"/>
        </w:r>
        <w:r>
          <w:t>67</w:t>
        </w:r>
        <w:r>
          <w:fldChar w:fldCharType="end"/>
        </w:r>
      </w:hyperlink>
    </w:p>
    <w:p>
      <w:pPr>
        <w:pStyle w:val="TOC1"/>
        <w:tabs>
          <w:tab w:val="right" w:leader="dot" w:pos="8306"/>
        </w:tabs>
      </w:pPr>
      <w:hyperlink w:anchor="_Toc12739" w:history="1">
        <w:r>
          <w:rPr>
            <w:rFonts w:ascii="仿宋" w:eastAsia="仿宋" w:hAnsi="仿宋" w:cs="仿宋" w:hint="eastAsia"/>
            <w:lang w:eastAsia="zh-CN"/>
          </w:rPr>
          <w:t>十五、产业协同与集群发展</w:t>
        </w:r>
        <w:r>
          <w:tab/>
        </w:r>
        <w:r>
          <w:fldChar w:fldCharType="begin"/>
        </w:r>
        <w:r>
          <w:instrText xml:space="preserve"> PAGEREF _Toc12739 \h </w:instrText>
        </w:r>
        <w:r>
          <w:fldChar w:fldCharType="separate"/>
        </w:r>
        <w:r>
          <w:t>68</w:t>
        </w:r>
        <w:r>
          <w:fldChar w:fldCharType="end"/>
        </w:r>
      </w:hyperlink>
    </w:p>
    <w:p>
      <w:pPr>
        <w:pStyle w:val="TOC2"/>
        <w:tabs>
          <w:tab w:val="right" w:leader="dot" w:pos="8306"/>
        </w:tabs>
      </w:pPr>
      <w:hyperlink w:anchor="_Toc23314" w:history="1">
        <w:r>
          <w:rPr>
            <w:rFonts w:ascii="仿宋" w:eastAsia="仿宋" w:hAnsi="仿宋" w:cs="仿宋" w:hint="eastAsia"/>
            <w:lang w:eastAsia="zh-CN"/>
          </w:rPr>
          <w:t>(一)、产业协同机制建设</w:t>
        </w:r>
        <w:r>
          <w:tab/>
        </w:r>
        <w:r>
          <w:fldChar w:fldCharType="begin"/>
        </w:r>
        <w:r>
          <w:instrText xml:space="preserve"> PAGEREF _Toc23314 \h </w:instrText>
        </w:r>
        <w:r>
          <w:fldChar w:fldCharType="separate"/>
        </w:r>
        <w:r>
          <w:t>68</w:t>
        </w:r>
        <w:r>
          <w:fldChar w:fldCharType="end"/>
        </w:r>
      </w:hyperlink>
    </w:p>
    <w:p>
      <w:pPr>
        <w:pStyle w:val="TOC2"/>
        <w:tabs>
          <w:tab w:val="right" w:leader="dot" w:pos="8306"/>
        </w:tabs>
      </w:pPr>
      <w:hyperlink w:anchor="_Toc627" w:history="1">
        <w:r>
          <w:rPr>
            <w:rFonts w:ascii="仿宋" w:eastAsia="仿宋" w:hAnsi="仿宋" w:cs="仿宋" w:hint="eastAsia"/>
            <w:lang w:eastAsia="zh-CN"/>
          </w:rPr>
          <w:t>(二)、产业集群培育与发展</w:t>
        </w:r>
        <w:r>
          <w:tab/>
        </w:r>
        <w:r>
          <w:fldChar w:fldCharType="begin"/>
        </w:r>
        <w:r>
          <w:instrText xml:space="preserve"> PAGEREF _Toc627 \h </w:instrText>
        </w:r>
        <w:r>
          <w:fldChar w:fldCharType="separate"/>
        </w:r>
        <w:r>
          <w:t>70</w:t>
        </w:r>
        <w:r>
          <w:fldChar w:fldCharType="end"/>
        </w:r>
      </w:hyperlink>
    </w:p>
    <w:p>
      <w:pPr>
        <w:pStyle w:val="TOC1"/>
        <w:tabs>
          <w:tab w:val="right" w:leader="dot" w:pos="8306"/>
        </w:tabs>
      </w:pPr>
      <w:hyperlink w:anchor="_Toc13781" w:history="1">
        <w:r>
          <w:rPr>
            <w:rFonts w:ascii="仿宋" w:eastAsia="仿宋" w:hAnsi="仿宋" w:cs="仿宋" w:hint="eastAsia"/>
            <w:lang w:eastAsia="zh-CN"/>
          </w:rPr>
          <w:t>十六、知识产权管理与保护</w:t>
        </w:r>
        <w:r>
          <w:tab/>
        </w:r>
        <w:r>
          <w:fldChar w:fldCharType="begin"/>
        </w:r>
        <w:r>
          <w:instrText xml:space="preserve"> PAGEREF _Toc13781 \h </w:instrText>
        </w:r>
        <w:r>
          <w:fldChar w:fldCharType="separate"/>
        </w:r>
        <w:r>
          <w:t>70</w:t>
        </w:r>
        <w:r>
          <w:fldChar w:fldCharType="end"/>
        </w:r>
      </w:hyperlink>
    </w:p>
    <w:p>
      <w:pPr>
        <w:pStyle w:val="TOC2"/>
        <w:tabs>
          <w:tab w:val="right" w:leader="dot" w:pos="8306"/>
        </w:tabs>
      </w:pPr>
      <w:hyperlink w:anchor="_Toc9423" w:history="1">
        <w:r>
          <w:rPr>
            <w:rFonts w:ascii="仿宋" w:eastAsia="仿宋" w:hAnsi="仿宋" w:cs="仿宋" w:hint="eastAsia"/>
            <w:lang w:eastAsia="zh-CN"/>
          </w:rPr>
          <w:t>(一)、知识产权管理体系建设</w:t>
        </w:r>
        <w:r>
          <w:tab/>
        </w:r>
        <w:r>
          <w:fldChar w:fldCharType="begin"/>
        </w:r>
        <w:r>
          <w:instrText xml:space="preserve"> PAGEREF _Toc9423 \h </w:instrText>
        </w:r>
        <w:r>
          <w:fldChar w:fldCharType="separate"/>
        </w:r>
        <w:r>
          <w:t>70</w:t>
        </w:r>
        <w:r>
          <w:fldChar w:fldCharType="end"/>
        </w:r>
      </w:hyperlink>
    </w:p>
    <w:p>
      <w:pPr>
        <w:pStyle w:val="TOC2"/>
        <w:tabs>
          <w:tab w:val="right" w:leader="dot" w:pos="8306"/>
        </w:tabs>
      </w:pPr>
      <w:hyperlink w:anchor="_Toc27506" w:history="1">
        <w:r>
          <w:rPr>
            <w:rFonts w:ascii="仿宋" w:eastAsia="仿宋" w:hAnsi="仿宋" w:cs="仿宋" w:hint="eastAsia"/>
            <w:lang w:eastAsia="zh-CN"/>
          </w:rPr>
          <w:t>(二)、知识产权保护措施</w:t>
        </w:r>
        <w:r>
          <w:tab/>
        </w:r>
        <w:r>
          <w:fldChar w:fldCharType="begin"/>
        </w:r>
        <w:r>
          <w:instrText xml:space="preserve"> PAGEREF _Toc27506 \h </w:instrText>
        </w:r>
        <w:r>
          <w:fldChar w:fldCharType="separate"/>
        </w:r>
        <w:r>
          <w:t>71</w:t>
        </w:r>
        <w:r>
          <w:fldChar w:fldCharType="end"/>
        </w:r>
      </w:hyperlink>
    </w:p>
    <w:p>
      <w:pPr>
        <w:pStyle w:val="TOC1"/>
        <w:tabs>
          <w:tab w:val="right" w:leader="dot" w:pos="8306"/>
        </w:tabs>
      </w:pPr>
      <w:hyperlink w:anchor="_Toc4097" w:history="1">
        <w:r>
          <w:rPr>
            <w:rFonts w:ascii="仿宋" w:eastAsia="仿宋" w:hAnsi="仿宋" w:cs="仿宋" w:hint="eastAsia"/>
            <w:lang w:eastAsia="zh-CN"/>
          </w:rPr>
          <w:t>十七、企业合规与伦理</w:t>
        </w:r>
        <w:r>
          <w:tab/>
        </w:r>
        <w:r>
          <w:fldChar w:fldCharType="begin"/>
        </w:r>
        <w:r>
          <w:instrText xml:space="preserve"> PAGEREF _Toc4097 \h </w:instrText>
        </w:r>
        <w:r>
          <w:fldChar w:fldCharType="separate"/>
        </w:r>
        <w:r>
          <w:t>73</w:t>
        </w:r>
        <w:r>
          <w:fldChar w:fldCharType="end"/>
        </w:r>
      </w:hyperlink>
    </w:p>
    <w:p>
      <w:pPr>
        <w:pStyle w:val="TOC2"/>
        <w:tabs>
          <w:tab w:val="right" w:leader="dot" w:pos="8306"/>
        </w:tabs>
      </w:pPr>
      <w:hyperlink w:anchor="_Toc24415" w:history="1">
        <w:r>
          <w:rPr>
            <w:rFonts w:ascii="仿宋" w:eastAsia="仿宋" w:hAnsi="仿宋" w:cs="仿宋" w:hint="eastAsia"/>
            <w:lang w:eastAsia="zh-CN"/>
          </w:rPr>
          <w:t>(一)、合规政策与程序</w:t>
        </w:r>
        <w:r>
          <w:tab/>
        </w:r>
        <w:r>
          <w:fldChar w:fldCharType="begin"/>
        </w:r>
        <w:r>
          <w:instrText xml:space="preserve"> PAGEREF _Toc24415 \h </w:instrText>
        </w:r>
        <w:r>
          <w:fldChar w:fldCharType="separate"/>
        </w:r>
        <w:r>
          <w:t>73</w:t>
        </w:r>
        <w:r>
          <w:fldChar w:fldCharType="end"/>
        </w:r>
      </w:hyperlink>
    </w:p>
    <w:p>
      <w:pPr>
        <w:pStyle w:val="TOC2"/>
        <w:tabs>
          <w:tab w:val="right" w:leader="dot" w:pos="8306"/>
        </w:tabs>
      </w:pPr>
      <w:hyperlink w:anchor="_Toc1746" w:history="1">
        <w:r>
          <w:rPr>
            <w:rFonts w:ascii="仿宋" w:eastAsia="仿宋" w:hAnsi="仿宋" w:cs="仿宋" w:hint="eastAsia"/>
            <w:lang w:eastAsia="zh-CN"/>
          </w:rPr>
          <w:t>(二)、伦理规范与培训</w:t>
        </w:r>
        <w:r>
          <w:tab/>
        </w:r>
        <w:r>
          <w:fldChar w:fldCharType="begin"/>
        </w:r>
        <w:r>
          <w:instrText xml:space="preserve"> PAGEREF _Toc1746 \h </w:instrText>
        </w:r>
        <w:r>
          <w:fldChar w:fldCharType="separate"/>
        </w:r>
        <w:r>
          <w:t>74</w:t>
        </w:r>
        <w:r>
          <w:fldChar w:fldCharType="end"/>
        </w:r>
      </w:hyperlink>
    </w:p>
    <w:p>
      <w:pPr>
        <w:pStyle w:val="TOC2"/>
        <w:tabs>
          <w:tab w:val="right" w:leader="dot" w:pos="8306"/>
        </w:tabs>
      </w:pPr>
      <w:hyperlink w:anchor="_Toc10688" w:history="1">
        <w:r>
          <w:rPr>
            <w:rFonts w:ascii="仿宋" w:eastAsia="仿宋" w:hAnsi="仿宋" w:cs="仿宋" w:hint="eastAsia"/>
            <w:lang w:eastAsia="zh-CN"/>
          </w:rPr>
          <w:t>(三)、合规风险评估</w:t>
        </w:r>
        <w:r>
          <w:tab/>
        </w:r>
        <w:r>
          <w:fldChar w:fldCharType="begin"/>
        </w:r>
        <w:r>
          <w:instrText xml:space="preserve"> PAGEREF _Toc10688 \h </w:instrText>
        </w:r>
        <w:r>
          <w:fldChar w:fldCharType="separate"/>
        </w:r>
        <w:r>
          <w:t>75</w:t>
        </w:r>
        <w:r>
          <w:fldChar w:fldCharType="end"/>
        </w:r>
      </w:hyperlink>
    </w:p>
    <w:p>
      <w:pPr>
        <w:pStyle w:val="TOC2"/>
        <w:tabs>
          <w:tab w:val="right" w:leader="dot" w:pos="8306"/>
        </w:tabs>
      </w:pPr>
      <w:hyperlink w:anchor="_Toc10067" w:history="1">
        <w:r>
          <w:rPr>
            <w:rFonts w:ascii="仿宋" w:eastAsia="仿宋" w:hAnsi="仿宋" w:cs="仿宋" w:hint="eastAsia"/>
            <w:lang w:eastAsia="zh-CN"/>
          </w:rPr>
          <w:t>(四)、合规监督与执行</w:t>
        </w:r>
        <w:r>
          <w:tab/>
        </w:r>
        <w:r>
          <w:fldChar w:fldCharType="begin"/>
        </w:r>
        <w:r>
          <w:instrText xml:space="preserve"> PAGEREF _Toc10067 \h </w:instrText>
        </w:r>
        <w:r>
          <w:fldChar w:fldCharType="separate"/>
        </w:r>
        <w:r>
          <w:t>76</w:t>
        </w:r>
        <w:r>
          <w:fldChar w:fldCharType="end"/>
        </w:r>
      </w:hyperlink>
    </w:p>
    <w:p>
      <w:pPr>
        <w:pStyle w:val="TOC1"/>
        <w:tabs>
          <w:tab w:val="right" w:leader="dot" w:pos="8306"/>
        </w:tabs>
      </w:pPr>
      <w:hyperlink w:anchor="_Toc9461" w:history="1">
        <w:r>
          <w:rPr>
            <w:rFonts w:ascii="仿宋" w:eastAsia="仿宋" w:hAnsi="仿宋" w:cs="仿宋" w:hint="eastAsia"/>
            <w:lang w:eastAsia="zh-CN"/>
          </w:rPr>
          <w:t>十八、项目施工方案</w:t>
        </w:r>
        <w:r>
          <w:tab/>
        </w:r>
        <w:r>
          <w:fldChar w:fldCharType="begin"/>
        </w:r>
        <w:r>
          <w:instrText xml:space="preserve"> PAGEREF _Toc9461 \h </w:instrText>
        </w:r>
        <w:r>
          <w:fldChar w:fldCharType="separate"/>
        </w:r>
        <w:r>
          <w:t>77</w:t>
        </w:r>
        <w:r>
          <w:fldChar w:fldCharType="end"/>
        </w:r>
      </w:hyperlink>
    </w:p>
    <w:p>
      <w:pPr>
        <w:pStyle w:val="TOC2"/>
        <w:tabs>
          <w:tab w:val="right" w:leader="dot" w:pos="8306"/>
        </w:tabs>
      </w:pPr>
      <w:hyperlink w:anchor="_Toc3240" w:history="1">
        <w:r>
          <w:rPr>
            <w:rFonts w:ascii="仿宋" w:eastAsia="仿宋" w:hAnsi="仿宋" w:cs="仿宋" w:hint="eastAsia"/>
            <w:lang w:eastAsia="zh-CN"/>
          </w:rPr>
          <w:t>(一)、施工组织设计</w:t>
        </w:r>
        <w:r>
          <w:tab/>
        </w:r>
        <w:r>
          <w:fldChar w:fldCharType="begin"/>
        </w:r>
        <w:r>
          <w:instrText xml:space="preserve"> PAGEREF _Toc3240 \h </w:instrText>
        </w:r>
        <w:r>
          <w:fldChar w:fldCharType="separate"/>
        </w:r>
        <w:r>
          <w:t>77</w:t>
        </w:r>
        <w:r>
          <w:fldChar w:fldCharType="end"/>
        </w:r>
      </w:hyperlink>
    </w:p>
    <w:p>
      <w:pPr>
        <w:pStyle w:val="TOC2"/>
        <w:tabs>
          <w:tab w:val="right" w:leader="dot" w:pos="8306"/>
        </w:tabs>
      </w:pPr>
      <w:hyperlink w:anchor="_Toc10423" w:history="1">
        <w:r>
          <w:rPr>
            <w:rFonts w:ascii="仿宋" w:eastAsia="仿宋" w:hAnsi="仿宋" w:cs="仿宋" w:hint="eastAsia"/>
            <w:lang w:eastAsia="zh-CN"/>
          </w:rPr>
          <w:t>(二)、施工工艺与技术路线</w:t>
        </w:r>
        <w:r>
          <w:tab/>
        </w:r>
        <w:r>
          <w:fldChar w:fldCharType="begin"/>
        </w:r>
        <w:r>
          <w:instrText xml:space="preserve"> PAGEREF _Toc10423 \h </w:instrText>
        </w:r>
        <w:r>
          <w:fldChar w:fldCharType="separate"/>
        </w:r>
        <w:r>
          <w:t>79</w:t>
        </w:r>
        <w:r>
          <w:fldChar w:fldCharType="end"/>
        </w:r>
      </w:hyperlink>
    </w:p>
    <w:p>
      <w:pPr>
        <w:pStyle w:val="TOC2"/>
        <w:tabs>
          <w:tab w:val="right" w:leader="dot" w:pos="8306"/>
        </w:tabs>
      </w:pPr>
      <w:hyperlink w:anchor="_Toc15431" w:history="1">
        <w:r>
          <w:rPr>
            <w:rFonts w:ascii="仿宋" w:eastAsia="仿宋" w:hAnsi="仿宋" w:cs="仿宋" w:hint="eastAsia"/>
            <w:lang w:eastAsia="zh-CN"/>
          </w:rPr>
          <w:t>(三)、关键节点施工计划</w:t>
        </w:r>
        <w:r>
          <w:tab/>
        </w:r>
        <w:r>
          <w:fldChar w:fldCharType="begin"/>
        </w:r>
        <w:r>
          <w:instrText xml:space="preserve"> PAGEREF _Toc15431 \h </w:instrText>
        </w:r>
        <w:r>
          <w:fldChar w:fldCharType="separate"/>
        </w:r>
        <w:r>
          <w:t>80</w:t>
        </w:r>
        <w:r>
          <w:fldChar w:fldCharType="end"/>
        </w:r>
      </w:hyperlink>
    </w:p>
    <w:p>
      <w:pPr>
        <w:pStyle w:val="TOC2"/>
        <w:tabs>
          <w:tab w:val="right" w:leader="dot" w:pos="8306"/>
        </w:tabs>
      </w:pPr>
      <w:hyperlink w:anchor="_Toc26321" w:history="1">
        <w:r>
          <w:rPr>
            <w:rFonts w:ascii="仿宋" w:eastAsia="仿宋" w:hAnsi="仿宋" w:cs="仿宋" w:hint="eastAsia"/>
            <w:lang w:eastAsia="zh-CN"/>
          </w:rPr>
          <w:t>(四)、施工现场管理</w:t>
        </w:r>
        <w:r>
          <w:tab/>
        </w:r>
        <w:r>
          <w:fldChar w:fldCharType="begin"/>
        </w:r>
        <w:r>
          <w:instrText xml:space="preserve"> PAGEREF _Toc26321 \h </w:instrText>
        </w:r>
        <w:r>
          <w:fldChar w:fldCharType="separate"/>
        </w:r>
        <w:r>
          <w:t>81</w:t>
        </w:r>
        <w:r>
          <w:fldChar w:fldCharType="end"/>
        </w:r>
      </w:hyperlink>
    </w:p>
    <w:p>
      <w:pPr>
        <w:pStyle w:val="TOC1"/>
        <w:tabs>
          <w:tab w:val="right" w:leader="dot" w:pos="8306"/>
        </w:tabs>
      </w:pPr>
      <w:hyperlink w:anchor="_Toc8755" w:history="1">
        <w:r>
          <w:rPr>
            <w:rFonts w:ascii="仿宋" w:eastAsia="仿宋" w:hAnsi="仿宋" w:cs="仿宋" w:hint="eastAsia"/>
            <w:lang w:eastAsia="zh-CN"/>
          </w:rPr>
          <w:t>十九、法律法规与政策遵循</w:t>
        </w:r>
        <w:r>
          <w:tab/>
        </w:r>
        <w:r>
          <w:fldChar w:fldCharType="begin"/>
        </w:r>
        <w:r>
          <w:instrText xml:space="preserve"> PAGEREF _Toc8755 \h </w:instrText>
        </w:r>
        <w:r>
          <w:fldChar w:fldCharType="separate"/>
        </w:r>
        <w:r>
          <w:t>83</w:t>
        </w:r>
        <w:r>
          <w:fldChar w:fldCharType="end"/>
        </w:r>
      </w:hyperlink>
    </w:p>
    <w:p>
      <w:pPr>
        <w:pStyle w:val="TOC2"/>
        <w:tabs>
          <w:tab w:val="right" w:leader="dot" w:pos="8306"/>
        </w:tabs>
      </w:pPr>
      <w:hyperlink w:anchor="_Toc16128" w:history="1">
        <w:r>
          <w:rPr>
            <w:rFonts w:ascii="仿宋" w:eastAsia="仿宋" w:hAnsi="仿宋" w:cs="仿宋" w:hint="eastAsia"/>
            <w:lang w:eastAsia="zh-CN"/>
          </w:rPr>
          <w:t>(一)、法律法规遵守</w:t>
        </w:r>
        <w:r>
          <w:tab/>
        </w:r>
        <w:r>
          <w:fldChar w:fldCharType="begin"/>
        </w:r>
        <w:r>
          <w:instrText xml:space="preserve"> PAGEREF _Toc16128 \h </w:instrText>
        </w:r>
        <w:r>
          <w:fldChar w:fldCharType="separate"/>
        </w:r>
        <w:r>
          <w:t>83</w:t>
        </w:r>
        <w:r>
          <w:fldChar w:fldCharType="end"/>
        </w:r>
      </w:hyperlink>
    </w:p>
    <w:p>
      <w:pPr>
        <w:pStyle w:val="TOC2"/>
        <w:tabs>
          <w:tab w:val="right" w:leader="dot" w:pos="8306"/>
        </w:tabs>
      </w:pPr>
      <w:hyperlink w:anchor="_Toc15345" w:history="1">
        <w:r>
          <w:rPr>
            <w:rFonts w:ascii="仿宋" w:eastAsia="仿宋" w:hAnsi="仿宋" w:cs="仿宋" w:hint="eastAsia"/>
            <w:lang w:eastAsia="zh-CN"/>
          </w:rPr>
          <w:t>(二)、政策导向与利用</w:t>
        </w:r>
        <w:r>
          <w:tab/>
        </w:r>
        <w:r>
          <w:fldChar w:fldCharType="begin"/>
        </w:r>
        <w:r>
          <w:instrText xml:space="preserve"> PAGEREF _Toc15345 \h </w:instrText>
        </w:r>
        <w:r>
          <w:fldChar w:fldCharType="separate"/>
        </w:r>
        <w:r>
          <w:t>84</w:t>
        </w:r>
        <w:r>
          <w:fldChar w:fldCharType="end"/>
        </w:r>
      </w:hyperlink>
    </w:p>
    <w:p>
      <w:pPr>
        <w:pStyle w:val="TOC1"/>
        <w:tabs>
          <w:tab w:val="right" w:leader="dot" w:pos="8306"/>
        </w:tabs>
      </w:pPr>
      <w:hyperlink w:anchor="_Toc19075" w:history="1">
        <w:r>
          <w:rPr>
            <w:rFonts w:ascii="仿宋" w:eastAsia="仿宋" w:hAnsi="仿宋" w:cs="仿宋" w:hint="eastAsia"/>
            <w:lang w:eastAsia="zh-CN"/>
          </w:rPr>
          <w:t>二十、创新驱动与持续发展</w:t>
        </w:r>
        <w:r>
          <w:tab/>
        </w:r>
        <w:r>
          <w:fldChar w:fldCharType="begin"/>
        </w:r>
        <w:r>
          <w:instrText xml:space="preserve"> PAGEREF _Toc19075 \h </w:instrText>
        </w:r>
        <w:r>
          <w:fldChar w:fldCharType="separate"/>
        </w:r>
        <w:r>
          <w:t>85</w:t>
        </w:r>
        <w:r>
          <w:fldChar w:fldCharType="end"/>
        </w:r>
      </w:hyperlink>
    </w:p>
    <w:p>
      <w:pPr>
        <w:pStyle w:val="TOC2"/>
        <w:tabs>
          <w:tab w:val="right" w:leader="dot" w:pos="8306"/>
        </w:tabs>
      </w:pPr>
      <w:hyperlink w:anchor="_Toc20559" w:history="1">
        <w:r>
          <w:rPr>
            <w:rFonts w:ascii="仿宋" w:eastAsia="仿宋" w:hAnsi="仿宋" w:cs="仿宋" w:hint="eastAsia"/>
            <w:lang w:eastAsia="zh-CN"/>
          </w:rPr>
          <w:t>(一)、创新驱动战略实施</w:t>
        </w:r>
        <w:r>
          <w:tab/>
        </w:r>
        <w:r>
          <w:fldChar w:fldCharType="begin"/>
        </w:r>
        <w:r>
          <w:instrText xml:space="preserve"> PAGEREF _Toc20559 \h </w:instrText>
        </w:r>
        <w:r>
          <w:fldChar w:fldCharType="separate"/>
        </w:r>
        <w:r>
          <w:t>85</w:t>
        </w:r>
        <w:r>
          <w:fldChar w:fldCharType="end"/>
        </w:r>
      </w:hyperlink>
    </w:p>
    <w:p>
      <w:pPr>
        <w:pStyle w:val="TOC2"/>
        <w:tabs>
          <w:tab w:val="right" w:leader="dot" w:pos="8306"/>
        </w:tabs>
      </w:pPr>
      <w:hyperlink w:anchor="_Toc9558" w:history="1">
        <w:r>
          <w:rPr>
            <w:rFonts w:ascii="仿宋" w:eastAsia="仿宋" w:hAnsi="仿宋" w:cs="仿宋" w:hint="eastAsia"/>
            <w:lang w:eastAsia="zh-CN"/>
          </w:rPr>
          <w:t>(二)、持续发展路径探索</w:t>
        </w:r>
        <w:r>
          <w:tab/>
        </w:r>
        <w:r>
          <w:fldChar w:fldCharType="begin"/>
        </w:r>
        <w:r>
          <w:instrText xml:space="preserve"> PAGEREF _Toc9558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313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8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20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一、塑料成型机项目的技术资源开发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成型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二、塑料成型机项目的人力资源管理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塑料成型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三、塑料成型机项目的资金资源筹措与优化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塑料成型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53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塑料成型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塑料成型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塑料成型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7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塑料成型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塑料成型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智能技术的应用：塑料成型机项目将利用智能技术，如物联网（IoT）和大数据分析，来监控和优化资源使用。通过实时数据分析，项目可以更有效地管理能源消耗、减少原材料浪费，并提高生产过程的整体效率。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8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805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成型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塑料成型机项目将进行详细的生态影响评估，确保不会对当地的动植物种群和自然栖息地造成负面影响。如果项目地点附近有重要的生物栖息地或生态敏感区，项目将重新考虑建设地点或采取相应的保护措施。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塑料成型机项目将积极采用可持续材料，如再生塑料和生物降解材料，以减少对环境的影响。项目还将推行废物减量和回收计划，例如通过再利用工业废料或建立回收系统。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塑料成型机项目还将参与当地的环保活动和计划，如资助当地的环境保护项目或与社区合作进行环保宣传活动。通过这些活动，项目不仅能够提高自身的环境表现，还能在当地社区中树立积极的环保形象。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649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塑料成型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塑料成型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塑料成型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852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塑料成型机项目将采用绿色屋顶和生态墙等环境友好型建筑设计，这些设计不仅有助于改善空气质量，还能为城市野生动植物提供栖息地。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塑料成型机项目将建立高效的废水处理系统，确保所有工业废水在排放前都经过适当处理，达到或超过环保标准。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塑料成型机项目将致力于使用清洁能源，如太阳能和风能，减少对化石燃料的依赖。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https://d.book118.com/118113076132006042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塑料成型机项目建设总纲及方案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塑料成型机项目建设总纲及方案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塑料成型机项目建设总纲及方案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塑料成型机项目建设总纲及方案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塑料成型机项目建设总纲及方案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塑料成型机项目建设总纲及方案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塑料成型机项目建设总纲及方案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塑料成型机项目建设总纲及方案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塑料成型机项目建设总纲及方案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塑料成型机项目建设总纲及方案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塑料成型机项目建设总纲及方案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塑料成型机项目建设总纲及方案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0716A6"/>
    <w:rsid w:val="610716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11307613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2024-02-17T05:46:00Z</dcterms:created>
  <dcterms:modified xsi:type="dcterms:W3CDTF">2024-02-17T05:47:05Z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96DFA11B209D41EEA4DBD64B4DDBEFD5_11</vt:lpwstr>
  </property>
  <property fmtid="{D5CDD505-2E9C-101B-9397-08002B2CF9AE}" pid="3" name="KSOProductBuildVer">
    <vt:lpwstr>2052-12.1.0.16250</vt:lpwstr>
  </property>
</Properties>
</file>