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6" w:history="1">
        <w:r>
          <w:rPr>
            <w:rFonts w:ascii="仿宋" w:eastAsia="仿宋" w:hAnsi="仿宋" w:cs="仿宋" w:hint="eastAsia"/>
            <w:lang w:eastAsia="zh-CN"/>
          </w:rPr>
          <w:t>概论</w:t>
        </w:r>
        <w:r>
          <w:tab/>
        </w:r>
        <w:r>
          <w:fldChar w:fldCharType="begin"/>
        </w:r>
        <w:r>
          <w:instrText xml:space="preserve"> PAGEREF _Toc31746 \h </w:instrText>
        </w:r>
        <w:r>
          <w:fldChar w:fldCharType="separate"/>
        </w:r>
        <w:r>
          <w:t>3</w:t>
        </w:r>
        <w:r>
          <w:fldChar w:fldCharType="end"/>
        </w:r>
      </w:hyperlink>
    </w:p>
    <w:p>
      <w:pPr>
        <w:pStyle w:val="TOC1"/>
        <w:tabs>
          <w:tab w:val="right" w:leader="dot" w:pos="8306"/>
        </w:tabs>
      </w:pPr>
      <w:hyperlink w:anchor="_Toc9835" w:history="1">
        <w:r>
          <w:rPr>
            <w:rFonts w:ascii="仿宋" w:eastAsia="仿宋" w:hAnsi="仿宋" w:cs="仿宋" w:hint="eastAsia"/>
            <w:lang w:eastAsia="zh-CN"/>
          </w:rPr>
          <w:t>一、社会影响分析</w:t>
        </w:r>
        <w:r>
          <w:tab/>
        </w:r>
        <w:r>
          <w:fldChar w:fldCharType="begin"/>
        </w:r>
        <w:r>
          <w:instrText xml:space="preserve"> PAGEREF _Toc9835 \h </w:instrText>
        </w:r>
        <w:r>
          <w:fldChar w:fldCharType="separate"/>
        </w:r>
        <w:r>
          <w:t>3</w:t>
        </w:r>
        <w:r>
          <w:fldChar w:fldCharType="end"/>
        </w:r>
      </w:hyperlink>
    </w:p>
    <w:p>
      <w:pPr>
        <w:pStyle w:val="TOC2"/>
        <w:tabs>
          <w:tab w:val="right" w:leader="dot" w:pos="8306"/>
        </w:tabs>
      </w:pPr>
      <w:hyperlink w:anchor="_Toc31256" w:history="1">
        <w:r>
          <w:rPr>
            <w:rFonts w:ascii="仿宋" w:eastAsia="仿宋" w:hAnsi="仿宋" w:cs="仿宋" w:hint="eastAsia"/>
            <w:lang w:eastAsia="zh-CN"/>
          </w:rPr>
          <w:t>(一)、社会影响效果分析</w:t>
        </w:r>
        <w:r>
          <w:tab/>
        </w:r>
        <w:r>
          <w:fldChar w:fldCharType="begin"/>
        </w:r>
        <w:r>
          <w:instrText xml:space="preserve"> PAGEREF _Toc31256 \h </w:instrText>
        </w:r>
        <w:r>
          <w:fldChar w:fldCharType="separate"/>
        </w:r>
        <w:r>
          <w:t>3</w:t>
        </w:r>
        <w:r>
          <w:fldChar w:fldCharType="end"/>
        </w:r>
      </w:hyperlink>
    </w:p>
    <w:p>
      <w:pPr>
        <w:pStyle w:val="TOC2"/>
        <w:tabs>
          <w:tab w:val="right" w:leader="dot" w:pos="8306"/>
        </w:tabs>
      </w:pPr>
      <w:hyperlink w:anchor="_Toc31238" w:history="1">
        <w:r>
          <w:rPr>
            <w:rFonts w:ascii="仿宋" w:eastAsia="仿宋" w:hAnsi="仿宋" w:cs="仿宋" w:hint="eastAsia"/>
            <w:lang w:eastAsia="zh-CN"/>
          </w:rPr>
          <w:t>(二)、社会适应性分析</w:t>
        </w:r>
        <w:r>
          <w:tab/>
        </w:r>
        <w:r>
          <w:fldChar w:fldCharType="begin"/>
        </w:r>
        <w:r>
          <w:instrText xml:space="preserve"> PAGEREF _Toc31238 \h </w:instrText>
        </w:r>
        <w:r>
          <w:fldChar w:fldCharType="separate"/>
        </w:r>
        <w:r>
          <w:t>6</w:t>
        </w:r>
        <w:r>
          <w:fldChar w:fldCharType="end"/>
        </w:r>
      </w:hyperlink>
    </w:p>
    <w:p>
      <w:pPr>
        <w:pStyle w:val="TOC2"/>
        <w:tabs>
          <w:tab w:val="right" w:leader="dot" w:pos="8306"/>
        </w:tabs>
      </w:pPr>
      <w:hyperlink w:anchor="_Toc28239" w:history="1">
        <w:r>
          <w:rPr>
            <w:rFonts w:ascii="仿宋" w:eastAsia="仿宋" w:hAnsi="仿宋" w:cs="仿宋" w:hint="eastAsia"/>
            <w:lang w:eastAsia="zh-CN"/>
          </w:rPr>
          <w:t>(三)、社会风险及对策分析</w:t>
        </w:r>
        <w:r>
          <w:tab/>
        </w:r>
        <w:r>
          <w:fldChar w:fldCharType="begin"/>
        </w:r>
        <w:r>
          <w:instrText xml:space="preserve"> PAGEREF _Toc28239 \h </w:instrText>
        </w:r>
        <w:r>
          <w:fldChar w:fldCharType="separate"/>
        </w:r>
        <w:r>
          <w:t>7</w:t>
        </w:r>
        <w:r>
          <w:fldChar w:fldCharType="end"/>
        </w:r>
      </w:hyperlink>
    </w:p>
    <w:p>
      <w:pPr>
        <w:pStyle w:val="TOC1"/>
        <w:tabs>
          <w:tab w:val="right" w:leader="dot" w:pos="8306"/>
        </w:tabs>
      </w:pPr>
      <w:hyperlink w:anchor="_Toc18029" w:history="1">
        <w:r>
          <w:rPr>
            <w:rFonts w:ascii="仿宋" w:eastAsia="仿宋" w:hAnsi="仿宋" w:cs="仿宋" w:hint="eastAsia"/>
            <w:lang w:eastAsia="zh-CN"/>
          </w:rPr>
          <w:t>二、资源开发及综合利用分析</w:t>
        </w:r>
        <w:r>
          <w:tab/>
        </w:r>
        <w:r>
          <w:fldChar w:fldCharType="begin"/>
        </w:r>
        <w:r>
          <w:instrText xml:space="preserve"> PAGEREF _Toc18029 \h </w:instrText>
        </w:r>
        <w:r>
          <w:fldChar w:fldCharType="separate"/>
        </w:r>
        <w:r>
          <w:t>11</w:t>
        </w:r>
        <w:r>
          <w:fldChar w:fldCharType="end"/>
        </w:r>
      </w:hyperlink>
    </w:p>
    <w:p>
      <w:pPr>
        <w:pStyle w:val="TOC2"/>
        <w:tabs>
          <w:tab w:val="right" w:leader="dot" w:pos="8306"/>
        </w:tabs>
      </w:pPr>
      <w:hyperlink w:anchor="_Toc11161" w:history="1">
        <w:r>
          <w:rPr>
            <w:rFonts w:ascii="仿宋" w:eastAsia="仿宋" w:hAnsi="仿宋" w:cs="仿宋" w:hint="eastAsia"/>
            <w:lang w:eastAsia="zh-CN"/>
          </w:rPr>
          <w:t>(一)、资源开发方案</w:t>
        </w:r>
        <w:r>
          <w:tab/>
        </w:r>
        <w:r>
          <w:fldChar w:fldCharType="begin"/>
        </w:r>
        <w:r>
          <w:instrText xml:space="preserve"> PAGEREF _Toc11161 \h </w:instrText>
        </w:r>
        <w:r>
          <w:fldChar w:fldCharType="separate"/>
        </w:r>
        <w:r>
          <w:t>11</w:t>
        </w:r>
        <w:r>
          <w:fldChar w:fldCharType="end"/>
        </w:r>
      </w:hyperlink>
    </w:p>
    <w:p>
      <w:pPr>
        <w:pStyle w:val="TOC2"/>
        <w:tabs>
          <w:tab w:val="right" w:leader="dot" w:pos="8306"/>
        </w:tabs>
      </w:pPr>
      <w:hyperlink w:anchor="_Toc20014" w:history="1">
        <w:r>
          <w:rPr>
            <w:rFonts w:ascii="仿宋" w:eastAsia="仿宋" w:hAnsi="仿宋" w:cs="仿宋" w:hint="eastAsia"/>
            <w:lang w:eastAsia="zh-CN"/>
          </w:rPr>
          <w:t>(二)、资源利用方案</w:t>
        </w:r>
        <w:r>
          <w:tab/>
        </w:r>
        <w:r>
          <w:fldChar w:fldCharType="begin"/>
        </w:r>
        <w:r>
          <w:instrText xml:space="preserve"> PAGEREF _Toc20014 \h </w:instrText>
        </w:r>
        <w:r>
          <w:fldChar w:fldCharType="separate"/>
        </w:r>
        <w:r>
          <w:t>12</w:t>
        </w:r>
        <w:r>
          <w:fldChar w:fldCharType="end"/>
        </w:r>
      </w:hyperlink>
    </w:p>
    <w:p>
      <w:pPr>
        <w:pStyle w:val="TOC2"/>
        <w:tabs>
          <w:tab w:val="right" w:leader="dot" w:pos="8306"/>
        </w:tabs>
      </w:pPr>
      <w:hyperlink w:anchor="_Toc24591" w:history="1">
        <w:r>
          <w:rPr>
            <w:rFonts w:ascii="仿宋" w:eastAsia="仿宋" w:hAnsi="仿宋" w:cs="仿宋" w:hint="eastAsia"/>
            <w:lang w:eastAsia="zh-CN"/>
          </w:rPr>
          <w:t>(三)、资源节约措施</w:t>
        </w:r>
        <w:r>
          <w:tab/>
        </w:r>
        <w:r>
          <w:fldChar w:fldCharType="begin"/>
        </w:r>
        <w:r>
          <w:instrText xml:space="preserve"> PAGEREF _Toc24591 \h </w:instrText>
        </w:r>
        <w:r>
          <w:fldChar w:fldCharType="separate"/>
        </w:r>
        <w:r>
          <w:t>13</w:t>
        </w:r>
        <w:r>
          <w:fldChar w:fldCharType="end"/>
        </w:r>
      </w:hyperlink>
    </w:p>
    <w:p>
      <w:pPr>
        <w:pStyle w:val="TOC1"/>
        <w:tabs>
          <w:tab w:val="right" w:leader="dot" w:pos="8306"/>
        </w:tabs>
      </w:pPr>
      <w:hyperlink w:anchor="_Toc11712" w:history="1">
        <w:r>
          <w:rPr>
            <w:rFonts w:ascii="仿宋" w:eastAsia="仿宋" w:hAnsi="仿宋" w:cs="仿宋" w:hint="eastAsia"/>
            <w:lang w:eastAsia="zh-CN"/>
          </w:rPr>
          <w:t>三、X波段全相双偏振脉冲多普勒天气雷达项目概论</w:t>
        </w:r>
        <w:r>
          <w:tab/>
        </w:r>
        <w:r>
          <w:fldChar w:fldCharType="begin"/>
        </w:r>
        <w:r>
          <w:instrText xml:space="preserve"> PAGEREF _Toc11712 \h </w:instrText>
        </w:r>
        <w:r>
          <w:fldChar w:fldCharType="separate"/>
        </w:r>
        <w:r>
          <w:t>14</w:t>
        </w:r>
        <w:r>
          <w:fldChar w:fldCharType="end"/>
        </w:r>
      </w:hyperlink>
    </w:p>
    <w:p>
      <w:pPr>
        <w:pStyle w:val="TOC2"/>
        <w:tabs>
          <w:tab w:val="right" w:leader="dot" w:pos="8306"/>
        </w:tabs>
      </w:pPr>
      <w:hyperlink w:anchor="_Toc10781" w:history="1">
        <w:r>
          <w:rPr>
            <w:rFonts w:ascii="仿宋" w:eastAsia="仿宋" w:hAnsi="仿宋" w:cs="仿宋" w:hint="eastAsia"/>
            <w:lang w:eastAsia="zh-CN"/>
          </w:rPr>
          <w:t>(一)、项目申报单位概况</w:t>
        </w:r>
        <w:r>
          <w:tab/>
        </w:r>
        <w:r>
          <w:fldChar w:fldCharType="begin"/>
        </w:r>
        <w:r>
          <w:instrText xml:space="preserve"> PAGEREF _Toc10781 \h </w:instrText>
        </w:r>
        <w:r>
          <w:fldChar w:fldCharType="separate"/>
        </w:r>
        <w:r>
          <w:t>14</w:t>
        </w:r>
        <w:r>
          <w:fldChar w:fldCharType="end"/>
        </w:r>
      </w:hyperlink>
    </w:p>
    <w:p>
      <w:pPr>
        <w:pStyle w:val="TOC2"/>
        <w:tabs>
          <w:tab w:val="right" w:leader="dot" w:pos="8306"/>
        </w:tabs>
      </w:pPr>
      <w:hyperlink w:anchor="_Toc30310" w:history="1">
        <w:r>
          <w:rPr>
            <w:rFonts w:ascii="仿宋" w:eastAsia="仿宋" w:hAnsi="仿宋" w:cs="仿宋" w:hint="eastAsia"/>
            <w:lang w:eastAsia="zh-CN"/>
          </w:rPr>
          <w:t>(二)、项目概况</w:t>
        </w:r>
        <w:r>
          <w:tab/>
        </w:r>
        <w:r>
          <w:fldChar w:fldCharType="begin"/>
        </w:r>
        <w:r>
          <w:instrText xml:space="preserve"> PAGEREF _Toc30310 \h </w:instrText>
        </w:r>
        <w:r>
          <w:fldChar w:fldCharType="separate"/>
        </w:r>
        <w:r>
          <w:t>15</w:t>
        </w:r>
        <w:r>
          <w:fldChar w:fldCharType="end"/>
        </w:r>
      </w:hyperlink>
    </w:p>
    <w:p>
      <w:pPr>
        <w:pStyle w:val="TOC1"/>
        <w:tabs>
          <w:tab w:val="right" w:leader="dot" w:pos="8306"/>
        </w:tabs>
      </w:pPr>
      <w:hyperlink w:anchor="_Toc14433" w:history="1">
        <w:r>
          <w:rPr>
            <w:rFonts w:ascii="仿宋" w:eastAsia="仿宋" w:hAnsi="仿宋" w:cs="仿宋" w:hint="eastAsia"/>
            <w:lang w:eastAsia="zh-CN"/>
          </w:rPr>
          <w:t>四、背景、必要性分析</w:t>
        </w:r>
        <w:r>
          <w:tab/>
        </w:r>
        <w:r>
          <w:fldChar w:fldCharType="begin"/>
        </w:r>
        <w:r>
          <w:instrText xml:space="preserve"> PAGEREF _Toc14433 \h </w:instrText>
        </w:r>
        <w:r>
          <w:fldChar w:fldCharType="separate"/>
        </w:r>
        <w:r>
          <w:t>18</w:t>
        </w:r>
        <w:r>
          <w:fldChar w:fldCharType="end"/>
        </w:r>
      </w:hyperlink>
    </w:p>
    <w:p>
      <w:pPr>
        <w:pStyle w:val="TOC2"/>
        <w:tabs>
          <w:tab w:val="right" w:leader="dot" w:pos="8306"/>
        </w:tabs>
      </w:pPr>
      <w:hyperlink w:anchor="_Toc32028" w:history="1">
        <w:r>
          <w:rPr>
            <w:rFonts w:ascii="仿宋" w:eastAsia="仿宋" w:hAnsi="仿宋" w:cs="仿宋" w:hint="eastAsia"/>
            <w:lang w:eastAsia="zh-CN"/>
          </w:rPr>
          <w:t>(一)、项目建设背景</w:t>
        </w:r>
        <w:r>
          <w:tab/>
        </w:r>
        <w:r>
          <w:fldChar w:fldCharType="begin"/>
        </w:r>
        <w:r>
          <w:instrText xml:space="preserve"> PAGEREF _Toc32028 \h </w:instrText>
        </w:r>
        <w:r>
          <w:fldChar w:fldCharType="separate"/>
        </w:r>
        <w:r>
          <w:t>18</w:t>
        </w:r>
        <w:r>
          <w:fldChar w:fldCharType="end"/>
        </w:r>
      </w:hyperlink>
    </w:p>
    <w:p>
      <w:pPr>
        <w:pStyle w:val="TOC2"/>
        <w:tabs>
          <w:tab w:val="right" w:leader="dot" w:pos="8306"/>
        </w:tabs>
      </w:pPr>
      <w:hyperlink w:anchor="_Toc20818" w:history="1">
        <w:r>
          <w:rPr>
            <w:rFonts w:ascii="仿宋" w:eastAsia="仿宋" w:hAnsi="仿宋" w:cs="仿宋" w:hint="eastAsia"/>
            <w:lang w:eastAsia="zh-CN"/>
          </w:rPr>
          <w:t>(二)、必要性分析</w:t>
        </w:r>
        <w:r>
          <w:tab/>
        </w:r>
        <w:r>
          <w:fldChar w:fldCharType="begin"/>
        </w:r>
        <w:r>
          <w:instrText xml:space="preserve"> PAGEREF _Toc20818 \h </w:instrText>
        </w:r>
        <w:r>
          <w:fldChar w:fldCharType="separate"/>
        </w:r>
        <w:r>
          <w:t>19</w:t>
        </w:r>
        <w:r>
          <w:fldChar w:fldCharType="end"/>
        </w:r>
      </w:hyperlink>
    </w:p>
    <w:p>
      <w:pPr>
        <w:pStyle w:val="TOC2"/>
        <w:tabs>
          <w:tab w:val="right" w:leader="dot" w:pos="8306"/>
        </w:tabs>
      </w:pPr>
      <w:hyperlink w:anchor="_Toc26156" w:history="1">
        <w:r>
          <w:rPr>
            <w:rFonts w:ascii="仿宋" w:eastAsia="仿宋" w:hAnsi="仿宋" w:cs="仿宋" w:hint="eastAsia"/>
            <w:lang w:eastAsia="zh-CN"/>
          </w:rPr>
          <w:t>(三)、项目建设有利条件</w:t>
        </w:r>
        <w:r>
          <w:tab/>
        </w:r>
        <w:r>
          <w:fldChar w:fldCharType="begin"/>
        </w:r>
        <w:r>
          <w:instrText xml:space="preserve"> PAGEREF _Toc26156 \h </w:instrText>
        </w:r>
        <w:r>
          <w:fldChar w:fldCharType="separate"/>
        </w:r>
        <w:r>
          <w:t>21</w:t>
        </w:r>
        <w:r>
          <w:fldChar w:fldCharType="end"/>
        </w:r>
      </w:hyperlink>
    </w:p>
    <w:p>
      <w:pPr>
        <w:pStyle w:val="TOC1"/>
        <w:tabs>
          <w:tab w:val="right" w:leader="dot" w:pos="8306"/>
        </w:tabs>
      </w:pPr>
      <w:hyperlink w:anchor="_Toc18713" w:history="1">
        <w:r>
          <w:rPr>
            <w:rFonts w:ascii="仿宋" w:eastAsia="仿宋" w:hAnsi="仿宋" w:cs="仿宋" w:hint="eastAsia"/>
            <w:lang w:eastAsia="zh-CN"/>
          </w:rPr>
          <w:t>五、项目选址研究</w:t>
        </w:r>
        <w:r>
          <w:tab/>
        </w:r>
        <w:r>
          <w:fldChar w:fldCharType="begin"/>
        </w:r>
        <w:r>
          <w:instrText xml:space="preserve"> PAGEREF _Toc18713 \h </w:instrText>
        </w:r>
        <w:r>
          <w:fldChar w:fldCharType="separate"/>
        </w:r>
        <w:r>
          <w:t>23</w:t>
        </w:r>
        <w:r>
          <w:fldChar w:fldCharType="end"/>
        </w:r>
      </w:hyperlink>
    </w:p>
    <w:p>
      <w:pPr>
        <w:pStyle w:val="TOC2"/>
        <w:tabs>
          <w:tab w:val="right" w:leader="dot" w:pos="8306"/>
        </w:tabs>
      </w:pPr>
      <w:hyperlink w:anchor="_Toc31253" w:history="1">
        <w:r>
          <w:rPr>
            <w:rFonts w:ascii="仿宋" w:eastAsia="仿宋" w:hAnsi="仿宋" w:cs="仿宋" w:hint="eastAsia"/>
            <w:lang w:eastAsia="zh-CN"/>
          </w:rPr>
          <w:t>(一)、项目选址原则</w:t>
        </w:r>
        <w:r>
          <w:tab/>
        </w:r>
        <w:r>
          <w:fldChar w:fldCharType="begin"/>
        </w:r>
        <w:r>
          <w:instrText xml:space="preserve"> PAGEREF _Toc31253 \h </w:instrText>
        </w:r>
        <w:r>
          <w:fldChar w:fldCharType="separate"/>
        </w:r>
        <w:r>
          <w:t>23</w:t>
        </w:r>
        <w:r>
          <w:fldChar w:fldCharType="end"/>
        </w:r>
      </w:hyperlink>
    </w:p>
    <w:p>
      <w:pPr>
        <w:pStyle w:val="TOC2"/>
        <w:tabs>
          <w:tab w:val="right" w:leader="dot" w:pos="8306"/>
        </w:tabs>
      </w:pPr>
      <w:hyperlink w:anchor="_Toc24394" w:history="1">
        <w:r>
          <w:rPr>
            <w:rFonts w:ascii="仿宋" w:eastAsia="仿宋" w:hAnsi="仿宋" w:cs="仿宋" w:hint="eastAsia"/>
            <w:lang w:eastAsia="zh-CN"/>
          </w:rPr>
          <w:t>(二)、项目选址</w:t>
        </w:r>
        <w:r>
          <w:tab/>
        </w:r>
        <w:r>
          <w:fldChar w:fldCharType="begin"/>
        </w:r>
        <w:r>
          <w:instrText xml:space="preserve"> PAGEREF _Toc24394 \h </w:instrText>
        </w:r>
        <w:r>
          <w:fldChar w:fldCharType="separate"/>
        </w:r>
        <w:r>
          <w:t>26</w:t>
        </w:r>
        <w:r>
          <w:fldChar w:fldCharType="end"/>
        </w:r>
      </w:hyperlink>
    </w:p>
    <w:p>
      <w:pPr>
        <w:pStyle w:val="TOC2"/>
        <w:tabs>
          <w:tab w:val="right" w:leader="dot" w:pos="8306"/>
        </w:tabs>
      </w:pPr>
      <w:hyperlink w:anchor="_Toc30434" w:history="1">
        <w:r>
          <w:rPr>
            <w:rFonts w:ascii="仿宋" w:eastAsia="仿宋" w:hAnsi="仿宋" w:cs="仿宋" w:hint="eastAsia"/>
            <w:lang w:eastAsia="zh-CN"/>
          </w:rPr>
          <w:t>(三)、建设条件分析</w:t>
        </w:r>
        <w:r>
          <w:tab/>
        </w:r>
        <w:r>
          <w:fldChar w:fldCharType="begin"/>
        </w:r>
        <w:r>
          <w:instrText xml:space="preserve"> PAGEREF _Toc30434 \h </w:instrText>
        </w:r>
        <w:r>
          <w:fldChar w:fldCharType="separate"/>
        </w:r>
        <w:r>
          <w:t>28</w:t>
        </w:r>
        <w:r>
          <w:fldChar w:fldCharType="end"/>
        </w:r>
      </w:hyperlink>
    </w:p>
    <w:p>
      <w:pPr>
        <w:pStyle w:val="TOC2"/>
        <w:tabs>
          <w:tab w:val="right" w:leader="dot" w:pos="8306"/>
        </w:tabs>
      </w:pPr>
      <w:hyperlink w:anchor="_Toc2915" w:history="1">
        <w:r>
          <w:rPr>
            <w:rFonts w:ascii="仿宋" w:eastAsia="仿宋" w:hAnsi="仿宋" w:cs="仿宋" w:hint="eastAsia"/>
            <w:lang w:eastAsia="zh-CN"/>
          </w:rPr>
          <w:t>(四)、用地控制指标</w:t>
        </w:r>
        <w:r>
          <w:tab/>
        </w:r>
        <w:r>
          <w:fldChar w:fldCharType="begin"/>
        </w:r>
        <w:r>
          <w:instrText xml:space="preserve"> PAGEREF _Toc2915 \h </w:instrText>
        </w:r>
        <w:r>
          <w:fldChar w:fldCharType="separate"/>
        </w:r>
        <w:r>
          <w:t>29</w:t>
        </w:r>
        <w:r>
          <w:fldChar w:fldCharType="end"/>
        </w:r>
      </w:hyperlink>
    </w:p>
    <w:p>
      <w:pPr>
        <w:pStyle w:val="TOC2"/>
        <w:tabs>
          <w:tab w:val="right" w:leader="dot" w:pos="8306"/>
        </w:tabs>
      </w:pPr>
      <w:hyperlink w:anchor="_Toc26932" w:history="1">
        <w:r>
          <w:rPr>
            <w:rFonts w:ascii="仿宋" w:eastAsia="仿宋" w:hAnsi="仿宋" w:cs="仿宋" w:hint="eastAsia"/>
            <w:lang w:eastAsia="zh-CN"/>
          </w:rPr>
          <w:t>(五)、地总体要求</w:t>
        </w:r>
        <w:r>
          <w:tab/>
        </w:r>
        <w:r>
          <w:fldChar w:fldCharType="begin"/>
        </w:r>
        <w:r>
          <w:instrText xml:space="preserve"> PAGEREF _Toc26932 \h </w:instrText>
        </w:r>
        <w:r>
          <w:fldChar w:fldCharType="separate"/>
        </w:r>
        <w:r>
          <w:t>31</w:t>
        </w:r>
        <w:r>
          <w:fldChar w:fldCharType="end"/>
        </w:r>
      </w:hyperlink>
    </w:p>
    <w:p>
      <w:pPr>
        <w:pStyle w:val="TOC2"/>
        <w:tabs>
          <w:tab w:val="right" w:leader="dot" w:pos="8306"/>
        </w:tabs>
      </w:pPr>
      <w:hyperlink w:anchor="_Toc13878" w:history="1">
        <w:r>
          <w:rPr>
            <w:rFonts w:ascii="仿宋" w:eastAsia="仿宋" w:hAnsi="仿宋" w:cs="仿宋" w:hint="eastAsia"/>
            <w:lang w:eastAsia="zh-CN"/>
          </w:rPr>
          <w:t>(六)、节约用地措施</w:t>
        </w:r>
        <w:r>
          <w:tab/>
        </w:r>
        <w:r>
          <w:fldChar w:fldCharType="begin"/>
        </w:r>
        <w:r>
          <w:instrText xml:space="preserve"> PAGEREF _Toc13878 \h </w:instrText>
        </w:r>
        <w:r>
          <w:fldChar w:fldCharType="separate"/>
        </w:r>
        <w:r>
          <w:t>32</w:t>
        </w:r>
        <w:r>
          <w:fldChar w:fldCharType="end"/>
        </w:r>
      </w:hyperlink>
    </w:p>
    <w:p>
      <w:pPr>
        <w:pStyle w:val="TOC2"/>
        <w:tabs>
          <w:tab w:val="right" w:leader="dot" w:pos="8306"/>
        </w:tabs>
      </w:pPr>
      <w:hyperlink w:anchor="_Toc12927" w:history="1">
        <w:r>
          <w:rPr>
            <w:rFonts w:ascii="仿宋" w:eastAsia="仿宋" w:hAnsi="仿宋" w:cs="仿宋" w:hint="eastAsia"/>
            <w:lang w:eastAsia="zh-CN"/>
          </w:rPr>
          <w:t>(七)、选址综合评价</w:t>
        </w:r>
        <w:r>
          <w:tab/>
        </w:r>
        <w:r>
          <w:fldChar w:fldCharType="begin"/>
        </w:r>
        <w:r>
          <w:instrText xml:space="preserve"> PAGEREF _Toc12927 \h </w:instrText>
        </w:r>
        <w:r>
          <w:fldChar w:fldCharType="separate"/>
        </w:r>
        <w:r>
          <w:t>34</w:t>
        </w:r>
        <w:r>
          <w:fldChar w:fldCharType="end"/>
        </w:r>
      </w:hyperlink>
    </w:p>
    <w:p>
      <w:pPr>
        <w:pStyle w:val="TOC1"/>
        <w:tabs>
          <w:tab w:val="right" w:leader="dot" w:pos="8306"/>
        </w:tabs>
      </w:pPr>
      <w:hyperlink w:anchor="_Toc4009" w:history="1">
        <w:r>
          <w:rPr>
            <w:rFonts w:ascii="仿宋" w:eastAsia="仿宋" w:hAnsi="仿宋" w:cs="仿宋" w:hint="eastAsia"/>
            <w:lang w:eastAsia="zh-CN"/>
          </w:rPr>
          <w:t>六、财务管理与成本控制</w:t>
        </w:r>
        <w:r>
          <w:tab/>
        </w:r>
        <w:r>
          <w:fldChar w:fldCharType="begin"/>
        </w:r>
        <w:r>
          <w:instrText xml:space="preserve"> PAGEREF _Toc4009 \h </w:instrText>
        </w:r>
        <w:r>
          <w:fldChar w:fldCharType="separate"/>
        </w:r>
        <w:r>
          <w:t>35</w:t>
        </w:r>
        <w:r>
          <w:fldChar w:fldCharType="end"/>
        </w:r>
      </w:hyperlink>
    </w:p>
    <w:p>
      <w:pPr>
        <w:pStyle w:val="TOC2"/>
        <w:tabs>
          <w:tab w:val="right" w:leader="dot" w:pos="8306"/>
        </w:tabs>
      </w:pPr>
      <w:hyperlink w:anchor="_Toc20044" w:history="1">
        <w:r>
          <w:rPr>
            <w:rFonts w:ascii="仿宋" w:eastAsia="仿宋" w:hAnsi="仿宋" w:cs="仿宋" w:hint="eastAsia"/>
            <w:lang w:eastAsia="zh-CN"/>
          </w:rPr>
          <w:t>(一)、财务管理体系建设</w:t>
        </w:r>
        <w:r>
          <w:tab/>
        </w:r>
        <w:r>
          <w:fldChar w:fldCharType="begin"/>
        </w:r>
        <w:r>
          <w:instrText xml:space="preserve"> PAGEREF _Toc20044 \h </w:instrText>
        </w:r>
        <w:r>
          <w:fldChar w:fldCharType="separate"/>
        </w:r>
        <w:r>
          <w:t>35</w:t>
        </w:r>
        <w:r>
          <w:fldChar w:fldCharType="end"/>
        </w:r>
      </w:hyperlink>
    </w:p>
    <w:p>
      <w:pPr>
        <w:pStyle w:val="TOC2"/>
        <w:tabs>
          <w:tab w:val="right" w:leader="dot" w:pos="8306"/>
        </w:tabs>
      </w:pPr>
      <w:hyperlink w:anchor="_Toc27505" w:history="1">
        <w:r>
          <w:rPr>
            <w:rFonts w:ascii="仿宋" w:eastAsia="仿宋" w:hAnsi="仿宋" w:cs="仿宋" w:hint="eastAsia"/>
            <w:lang w:eastAsia="zh-CN"/>
          </w:rPr>
          <w:t>(二)、成本控制措施</w:t>
        </w:r>
        <w:r>
          <w:tab/>
        </w:r>
        <w:r>
          <w:fldChar w:fldCharType="begin"/>
        </w:r>
        <w:r>
          <w:instrText xml:space="preserve"> PAGEREF _Toc27505 \h </w:instrText>
        </w:r>
        <w:r>
          <w:fldChar w:fldCharType="separate"/>
        </w:r>
        <w:r>
          <w:t>36</w:t>
        </w:r>
        <w:r>
          <w:fldChar w:fldCharType="end"/>
        </w:r>
      </w:hyperlink>
    </w:p>
    <w:p>
      <w:pPr>
        <w:pStyle w:val="TOC1"/>
        <w:tabs>
          <w:tab w:val="right" w:leader="dot" w:pos="8306"/>
        </w:tabs>
      </w:pPr>
      <w:hyperlink w:anchor="_Toc13957" w:history="1">
        <w:r>
          <w:rPr>
            <w:rFonts w:ascii="仿宋" w:eastAsia="仿宋" w:hAnsi="仿宋" w:cs="仿宋" w:hint="eastAsia"/>
            <w:lang w:eastAsia="zh-CN"/>
          </w:rPr>
          <w:t>七、安全与应急管理</w:t>
        </w:r>
        <w:r>
          <w:tab/>
        </w:r>
        <w:r>
          <w:fldChar w:fldCharType="begin"/>
        </w:r>
        <w:r>
          <w:instrText xml:space="preserve"> PAGEREF _Toc13957 \h </w:instrText>
        </w:r>
        <w:r>
          <w:fldChar w:fldCharType="separate"/>
        </w:r>
        <w:r>
          <w:t>37</w:t>
        </w:r>
        <w:r>
          <w:fldChar w:fldCharType="end"/>
        </w:r>
      </w:hyperlink>
    </w:p>
    <w:p>
      <w:pPr>
        <w:pStyle w:val="TOC2"/>
        <w:tabs>
          <w:tab w:val="right" w:leader="dot" w:pos="8306"/>
        </w:tabs>
      </w:pPr>
      <w:hyperlink w:anchor="_Toc9398" w:history="1">
        <w:r>
          <w:rPr>
            <w:rFonts w:ascii="仿宋" w:eastAsia="仿宋" w:hAnsi="仿宋" w:cs="仿宋" w:hint="eastAsia"/>
            <w:lang w:eastAsia="zh-CN"/>
          </w:rPr>
          <w:t>(一)、安全生产管理</w:t>
        </w:r>
        <w:r>
          <w:tab/>
        </w:r>
        <w:r>
          <w:fldChar w:fldCharType="begin"/>
        </w:r>
        <w:r>
          <w:instrText xml:space="preserve"> PAGEREF _Toc9398 \h </w:instrText>
        </w:r>
        <w:r>
          <w:fldChar w:fldCharType="separate"/>
        </w:r>
        <w:r>
          <w:t>37</w:t>
        </w:r>
        <w:r>
          <w:fldChar w:fldCharType="end"/>
        </w:r>
      </w:hyperlink>
    </w:p>
    <w:p>
      <w:pPr>
        <w:pStyle w:val="TOC2"/>
        <w:tabs>
          <w:tab w:val="right" w:leader="dot" w:pos="8306"/>
        </w:tabs>
      </w:pPr>
      <w:hyperlink w:anchor="_Toc1803" w:history="1">
        <w:r>
          <w:rPr>
            <w:rFonts w:ascii="仿宋" w:eastAsia="仿宋" w:hAnsi="仿宋" w:cs="仿宋" w:hint="eastAsia"/>
            <w:lang w:eastAsia="zh-CN"/>
          </w:rPr>
          <w:t>(二)、应急预案与响应</w:t>
        </w:r>
        <w:r>
          <w:tab/>
        </w:r>
        <w:r>
          <w:fldChar w:fldCharType="begin"/>
        </w:r>
        <w:r>
          <w:instrText xml:space="preserve"> PAGEREF _Toc1803 \h </w:instrText>
        </w:r>
        <w:r>
          <w:fldChar w:fldCharType="separate"/>
        </w:r>
        <w:r>
          <w:t>39</w:t>
        </w:r>
        <w:r>
          <w:fldChar w:fldCharType="end"/>
        </w:r>
      </w:hyperlink>
    </w:p>
    <w:p>
      <w:pPr>
        <w:pStyle w:val="TOC1"/>
        <w:tabs>
          <w:tab w:val="right" w:leader="dot" w:pos="8306"/>
        </w:tabs>
      </w:pPr>
      <w:hyperlink w:anchor="_Toc18368" w:history="1">
        <w:r>
          <w:rPr>
            <w:rFonts w:ascii="仿宋" w:eastAsia="仿宋" w:hAnsi="仿宋" w:cs="仿宋" w:hint="eastAsia"/>
            <w:lang w:eastAsia="zh-CN"/>
          </w:rPr>
          <w:t>八、客户关系管理与市场拓展</w:t>
        </w:r>
        <w:r>
          <w:tab/>
        </w:r>
        <w:r>
          <w:fldChar w:fldCharType="begin"/>
        </w:r>
        <w:r>
          <w:instrText xml:space="preserve"> PAGEREF _Toc18368 \h </w:instrText>
        </w:r>
        <w:r>
          <w:fldChar w:fldCharType="separate"/>
        </w:r>
        <w:r>
          <w:t>40</w:t>
        </w:r>
        <w:r>
          <w:fldChar w:fldCharType="end"/>
        </w:r>
      </w:hyperlink>
    </w:p>
    <w:p>
      <w:pPr>
        <w:pStyle w:val="TOC2"/>
        <w:tabs>
          <w:tab w:val="right" w:leader="dot" w:pos="8306"/>
        </w:tabs>
      </w:pPr>
      <w:hyperlink w:anchor="_Toc17203" w:history="1">
        <w:r>
          <w:rPr>
            <w:rFonts w:ascii="仿宋" w:eastAsia="仿宋" w:hAnsi="仿宋" w:cs="仿宋" w:hint="eastAsia"/>
            <w:lang w:eastAsia="zh-CN"/>
          </w:rPr>
          <w:t>(一)、客户关系管理策略</w:t>
        </w:r>
        <w:r>
          <w:tab/>
        </w:r>
        <w:r>
          <w:fldChar w:fldCharType="begin"/>
        </w:r>
        <w:r>
          <w:instrText xml:space="preserve"> PAGEREF _Toc17203 \h </w:instrText>
        </w:r>
        <w:r>
          <w:fldChar w:fldCharType="separate"/>
        </w:r>
        <w:r>
          <w:t>40</w:t>
        </w:r>
        <w:r>
          <w:fldChar w:fldCharType="end"/>
        </w:r>
      </w:hyperlink>
    </w:p>
    <w:p>
      <w:pPr>
        <w:pStyle w:val="TOC2"/>
        <w:tabs>
          <w:tab w:val="right" w:leader="dot" w:pos="8306"/>
        </w:tabs>
      </w:pPr>
      <w:hyperlink w:anchor="_Toc31259" w:history="1">
        <w:r>
          <w:rPr>
            <w:rFonts w:ascii="仿宋" w:eastAsia="仿宋" w:hAnsi="仿宋" w:cs="仿宋" w:hint="eastAsia"/>
            <w:lang w:eastAsia="zh-CN"/>
          </w:rPr>
          <w:t>(二)、市场拓展方案</w:t>
        </w:r>
        <w:r>
          <w:tab/>
        </w:r>
        <w:r>
          <w:fldChar w:fldCharType="begin"/>
        </w:r>
        <w:r>
          <w:instrText xml:space="preserve"> PAGEREF _Toc31259 \h </w:instrText>
        </w:r>
        <w:r>
          <w:fldChar w:fldCharType="separate"/>
        </w:r>
        <w:r>
          <w:t>42</w:t>
        </w:r>
        <w:r>
          <w:fldChar w:fldCharType="end"/>
        </w:r>
      </w:hyperlink>
    </w:p>
    <w:p>
      <w:pPr>
        <w:pStyle w:val="TOC1"/>
        <w:tabs>
          <w:tab w:val="right" w:leader="dot" w:pos="8306"/>
        </w:tabs>
      </w:pPr>
      <w:hyperlink w:anchor="_Toc29648" w:history="1">
        <w:r>
          <w:rPr>
            <w:rFonts w:ascii="仿宋" w:eastAsia="仿宋" w:hAnsi="仿宋" w:cs="仿宋" w:hint="eastAsia"/>
            <w:lang w:eastAsia="zh-CN"/>
          </w:rPr>
          <w:t>九、项目实施与管理方案</w:t>
        </w:r>
        <w:r>
          <w:tab/>
        </w:r>
        <w:r>
          <w:fldChar w:fldCharType="begin"/>
        </w:r>
        <w:r>
          <w:instrText xml:space="preserve"> PAGEREF _Toc29648 \h </w:instrText>
        </w:r>
        <w:r>
          <w:fldChar w:fldCharType="separate"/>
        </w:r>
        <w:r>
          <w:t>43</w:t>
        </w:r>
        <w:r>
          <w:fldChar w:fldCharType="end"/>
        </w:r>
      </w:hyperlink>
    </w:p>
    <w:p>
      <w:pPr>
        <w:pStyle w:val="TOC2"/>
        <w:tabs>
          <w:tab w:val="right" w:leader="dot" w:pos="8306"/>
        </w:tabs>
      </w:pPr>
      <w:hyperlink w:anchor="_Toc7384" w:history="1">
        <w:r>
          <w:rPr>
            <w:rFonts w:ascii="仿宋" w:eastAsia="仿宋" w:hAnsi="仿宋" w:cs="仿宋" w:hint="eastAsia"/>
            <w:lang w:eastAsia="zh-CN"/>
          </w:rPr>
          <w:t>(一)、项目实施计划</w:t>
        </w:r>
        <w:r>
          <w:tab/>
        </w:r>
        <w:r>
          <w:fldChar w:fldCharType="begin"/>
        </w:r>
        <w:r>
          <w:instrText xml:space="preserve"> PAGEREF _Toc7384 \h </w:instrText>
        </w:r>
        <w:r>
          <w:fldChar w:fldCharType="separate"/>
        </w:r>
        <w:r>
          <w:t>43</w:t>
        </w:r>
        <w:r>
          <w:fldChar w:fldCharType="end"/>
        </w:r>
      </w:hyperlink>
    </w:p>
    <w:p>
      <w:pPr>
        <w:pStyle w:val="TOC2"/>
        <w:tabs>
          <w:tab w:val="right" w:leader="dot" w:pos="8306"/>
        </w:tabs>
      </w:pPr>
      <w:hyperlink w:anchor="_Toc19195" w:history="1">
        <w:r>
          <w:rPr>
            <w:rFonts w:ascii="仿宋" w:eastAsia="仿宋" w:hAnsi="仿宋" w:cs="仿宋" w:hint="eastAsia"/>
            <w:lang w:eastAsia="zh-CN"/>
          </w:rPr>
          <w:t>(二)、项目组织机构与职责</w:t>
        </w:r>
        <w:r>
          <w:tab/>
        </w:r>
        <w:r>
          <w:fldChar w:fldCharType="begin"/>
        </w:r>
        <w:r>
          <w:instrText xml:space="preserve"> PAGEREF _Toc19195 \h </w:instrText>
        </w:r>
        <w:r>
          <w:fldChar w:fldCharType="separate"/>
        </w:r>
        <w:r>
          <w:t>44</w:t>
        </w:r>
        <w:r>
          <w:fldChar w:fldCharType="end"/>
        </w:r>
      </w:hyperlink>
    </w:p>
    <w:p>
      <w:pPr>
        <w:pStyle w:val="TOC2"/>
        <w:tabs>
          <w:tab w:val="right" w:leader="dot" w:pos="8306"/>
        </w:tabs>
      </w:pPr>
      <w:hyperlink w:anchor="_Toc16849" w:history="1">
        <w:r>
          <w:rPr>
            <w:rFonts w:ascii="仿宋" w:eastAsia="仿宋" w:hAnsi="仿宋" w:cs="仿宋" w:hint="eastAsia"/>
            <w:lang w:eastAsia="zh-CN"/>
          </w:rPr>
          <w:t>(三)、项目管理与监控体系</w:t>
        </w:r>
        <w:r>
          <w:tab/>
        </w:r>
        <w:r>
          <w:fldChar w:fldCharType="begin"/>
        </w:r>
        <w:r>
          <w:instrText xml:space="preserve"> PAGEREF _Toc16849 \h </w:instrText>
        </w:r>
        <w:r>
          <w:fldChar w:fldCharType="separate"/>
        </w:r>
        <w:r>
          <w:t>47</w:t>
        </w:r>
        <w:r>
          <w:fldChar w:fldCharType="end"/>
        </w:r>
      </w:hyperlink>
    </w:p>
    <w:p>
      <w:pPr>
        <w:pStyle w:val="TOC1"/>
        <w:tabs>
          <w:tab w:val="right" w:leader="dot" w:pos="8306"/>
        </w:tabs>
      </w:pPr>
      <w:hyperlink w:anchor="_Toc8892" w:history="1">
        <w:r>
          <w:rPr>
            <w:rFonts w:ascii="仿宋" w:eastAsia="仿宋" w:hAnsi="仿宋" w:cs="仿宋" w:hint="eastAsia"/>
            <w:lang w:eastAsia="zh-CN"/>
          </w:rPr>
          <w:t>十、项目进度计划</w:t>
        </w:r>
        <w:r>
          <w:tab/>
        </w:r>
        <w:r>
          <w:fldChar w:fldCharType="begin"/>
        </w:r>
        <w:r>
          <w:instrText xml:space="preserve"> PAGEREF _Toc8892 \h </w:instrText>
        </w:r>
        <w:r>
          <w:fldChar w:fldCharType="separate"/>
        </w:r>
        <w:r>
          <w:t>49</w:t>
        </w:r>
        <w:r>
          <w:fldChar w:fldCharType="end"/>
        </w:r>
      </w:hyperlink>
    </w:p>
    <w:p>
      <w:pPr>
        <w:pStyle w:val="TOC2"/>
        <w:tabs>
          <w:tab w:val="right" w:leader="dot" w:pos="8306"/>
        </w:tabs>
      </w:pPr>
      <w:hyperlink w:anchor="_Toc5152" w:history="1">
        <w:r>
          <w:rPr>
            <w:rFonts w:ascii="仿宋" w:eastAsia="仿宋" w:hAnsi="仿宋" w:cs="仿宋" w:hint="eastAsia"/>
            <w:lang w:eastAsia="zh-CN"/>
          </w:rPr>
          <w:t>(一)、建设周期</w:t>
        </w:r>
        <w:r>
          <w:tab/>
        </w:r>
        <w:r>
          <w:fldChar w:fldCharType="begin"/>
        </w:r>
        <w:r>
          <w:instrText xml:space="preserve"> PAGEREF _Toc5152 \h </w:instrText>
        </w:r>
        <w:r>
          <w:fldChar w:fldCharType="separate"/>
        </w:r>
        <w:r>
          <w:t>49</w:t>
        </w:r>
        <w:r>
          <w:fldChar w:fldCharType="end"/>
        </w:r>
      </w:hyperlink>
    </w:p>
    <w:p>
      <w:pPr>
        <w:pStyle w:val="TOC2"/>
        <w:tabs>
          <w:tab w:val="right" w:leader="dot" w:pos="8306"/>
        </w:tabs>
      </w:pPr>
      <w:hyperlink w:anchor="_Toc5686" w:history="1">
        <w:r>
          <w:rPr>
            <w:rFonts w:ascii="仿宋" w:eastAsia="仿宋" w:hAnsi="仿宋" w:cs="仿宋" w:hint="eastAsia"/>
            <w:lang w:eastAsia="zh-CN"/>
          </w:rPr>
          <w:t>(二)、建设进度</w:t>
        </w:r>
        <w:r>
          <w:tab/>
        </w:r>
        <w:r>
          <w:fldChar w:fldCharType="begin"/>
        </w:r>
        <w:r>
          <w:instrText xml:space="preserve"> PAGEREF _Toc5686 \h </w:instrText>
        </w:r>
        <w:r>
          <w:fldChar w:fldCharType="separate"/>
        </w:r>
        <w:r>
          <w:t>49</w:t>
        </w:r>
        <w:r>
          <w:fldChar w:fldCharType="end"/>
        </w:r>
      </w:hyperlink>
    </w:p>
    <w:p>
      <w:pPr>
        <w:pStyle w:val="TOC2"/>
        <w:tabs>
          <w:tab w:val="right" w:leader="dot" w:pos="8306"/>
        </w:tabs>
      </w:pPr>
      <w:hyperlink w:anchor="_Toc5409" w:history="1">
        <w:r>
          <w:rPr>
            <w:rFonts w:ascii="仿宋" w:eastAsia="仿宋" w:hAnsi="仿宋" w:cs="仿宋" w:hint="eastAsia"/>
            <w:lang w:eastAsia="zh-CN"/>
          </w:rPr>
          <w:t>(三)、进度安排注意事项</w:t>
        </w:r>
        <w:r>
          <w:tab/>
        </w:r>
        <w:r>
          <w:fldChar w:fldCharType="begin"/>
        </w:r>
        <w:r>
          <w:instrText xml:space="preserve"> PAGEREF _Toc5409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6" w:history="1">
        <w:r>
          <w:rPr>
            <w:rFonts w:ascii="仿宋" w:eastAsia="仿宋" w:hAnsi="仿宋" w:cs="仿宋" w:hint="eastAsia"/>
            <w:lang w:eastAsia="zh-CN"/>
          </w:rPr>
          <w:t>(四)、人力资源配置</w:t>
        </w:r>
        <w:r>
          <w:tab/>
        </w:r>
        <w:r>
          <w:fldChar w:fldCharType="begin"/>
        </w:r>
        <w:r>
          <w:instrText xml:space="preserve"> PAGEREF _Toc12556 \h </w:instrText>
        </w:r>
        <w:r>
          <w:fldChar w:fldCharType="separate"/>
        </w:r>
        <w:r>
          <w:t>51</w:t>
        </w:r>
        <w:r>
          <w:fldChar w:fldCharType="end"/>
        </w:r>
      </w:hyperlink>
    </w:p>
    <w:p>
      <w:pPr>
        <w:pStyle w:val="TOC2"/>
        <w:tabs>
          <w:tab w:val="right" w:leader="dot" w:pos="8306"/>
        </w:tabs>
      </w:pPr>
      <w:hyperlink w:anchor="_Toc23225" w:history="1">
        <w:r>
          <w:rPr>
            <w:rFonts w:ascii="仿宋" w:eastAsia="仿宋" w:hAnsi="仿宋" w:cs="仿宋" w:hint="eastAsia"/>
            <w:lang w:eastAsia="zh-CN"/>
          </w:rPr>
          <w:t>(五)、员工培训</w:t>
        </w:r>
        <w:r>
          <w:tab/>
        </w:r>
        <w:r>
          <w:fldChar w:fldCharType="begin"/>
        </w:r>
        <w:r>
          <w:instrText xml:space="preserve"> PAGEREF _Toc23225 \h </w:instrText>
        </w:r>
        <w:r>
          <w:fldChar w:fldCharType="separate"/>
        </w:r>
        <w:r>
          <w:t>53</w:t>
        </w:r>
        <w:r>
          <w:fldChar w:fldCharType="end"/>
        </w:r>
      </w:hyperlink>
    </w:p>
    <w:p>
      <w:pPr>
        <w:pStyle w:val="TOC2"/>
        <w:tabs>
          <w:tab w:val="right" w:leader="dot" w:pos="8306"/>
        </w:tabs>
      </w:pPr>
      <w:hyperlink w:anchor="_Toc20247" w:history="1">
        <w:r>
          <w:rPr>
            <w:rFonts w:ascii="仿宋" w:eastAsia="仿宋" w:hAnsi="仿宋" w:cs="仿宋" w:hint="eastAsia"/>
            <w:lang w:eastAsia="zh-CN"/>
          </w:rPr>
          <w:t>(六)、项目实施保障</w:t>
        </w:r>
        <w:r>
          <w:tab/>
        </w:r>
        <w:r>
          <w:fldChar w:fldCharType="begin"/>
        </w:r>
        <w:r>
          <w:instrText xml:space="preserve"> PAGEREF _Toc20247 \h </w:instrText>
        </w:r>
        <w:r>
          <w:fldChar w:fldCharType="separate"/>
        </w:r>
        <w:r>
          <w:t>54</w:t>
        </w:r>
        <w:r>
          <w:fldChar w:fldCharType="end"/>
        </w:r>
      </w:hyperlink>
    </w:p>
    <w:p>
      <w:pPr>
        <w:pStyle w:val="TOC2"/>
        <w:tabs>
          <w:tab w:val="right" w:leader="dot" w:pos="8306"/>
        </w:tabs>
      </w:pPr>
      <w:hyperlink w:anchor="_Toc8385" w:history="1">
        <w:r>
          <w:rPr>
            <w:rFonts w:ascii="仿宋" w:eastAsia="仿宋" w:hAnsi="仿宋" w:cs="仿宋" w:hint="eastAsia"/>
            <w:lang w:eastAsia="zh-CN"/>
          </w:rPr>
          <w:t>(七)、安全规范管理</w:t>
        </w:r>
        <w:r>
          <w:tab/>
        </w:r>
        <w:r>
          <w:fldChar w:fldCharType="begin"/>
        </w:r>
        <w:r>
          <w:instrText xml:space="preserve"> PAGEREF _Toc8385 \h </w:instrText>
        </w:r>
        <w:r>
          <w:fldChar w:fldCharType="separate"/>
        </w:r>
        <w:r>
          <w:t>55</w:t>
        </w:r>
        <w:r>
          <w:fldChar w:fldCharType="end"/>
        </w:r>
      </w:hyperlink>
    </w:p>
    <w:p>
      <w:pPr>
        <w:pStyle w:val="TOC1"/>
        <w:tabs>
          <w:tab w:val="right" w:leader="dot" w:pos="8306"/>
        </w:tabs>
      </w:pPr>
      <w:hyperlink w:anchor="_Toc22182" w:history="1">
        <w:r>
          <w:rPr>
            <w:rFonts w:ascii="仿宋" w:eastAsia="仿宋" w:hAnsi="仿宋" w:cs="仿宋" w:hint="eastAsia"/>
            <w:lang w:eastAsia="zh-CN"/>
          </w:rPr>
          <w:t>十一、技术创新与产业升级</w:t>
        </w:r>
        <w:r>
          <w:tab/>
        </w:r>
        <w:r>
          <w:fldChar w:fldCharType="begin"/>
        </w:r>
        <w:r>
          <w:instrText xml:space="preserve"> PAGEREF _Toc22182 \h </w:instrText>
        </w:r>
        <w:r>
          <w:fldChar w:fldCharType="separate"/>
        </w:r>
        <w:r>
          <w:t>56</w:t>
        </w:r>
        <w:r>
          <w:fldChar w:fldCharType="end"/>
        </w:r>
      </w:hyperlink>
    </w:p>
    <w:p>
      <w:pPr>
        <w:pStyle w:val="TOC2"/>
        <w:tabs>
          <w:tab w:val="right" w:leader="dot" w:pos="8306"/>
        </w:tabs>
      </w:pPr>
      <w:hyperlink w:anchor="_Toc20156" w:history="1">
        <w:r>
          <w:rPr>
            <w:rFonts w:ascii="仿宋" w:eastAsia="仿宋" w:hAnsi="仿宋" w:cs="仿宋" w:hint="eastAsia"/>
            <w:lang w:eastAsia="zh-CN"/>
          </w:rPr>
          <w:t>(一)、技术创新方向与目标</w:t>
        </w:r>
        <w:r>
          <w:tab/>
        </w:r>
        <w:r>
          <w:fldChar w:fldCharType="begin"/>
        </w:r>
        <w:r>
          <w:instrText xml:space="preserve"> PAGEREF _Toc20156 \h </w:instrText>
        </w:r>
        <w:r>
          <w:fldChar w:fldCharType="separate"/>
        </w:r>
        <w:r>
          <w:t>56</w:t>
        </w:r>
        <w:r>
          <w:fldChar w:fldCharType="end"/>
        </w:r>
      </w:hyperlink>
    </w:p>
    <w:p>
      <w:pPr>
        <w:pStyle w:val="TOC2"/>
        <w:tabs>
          <w:tab w:val="right" w:leader="dot" w:pos="8306"/>
        </w:tabs>
      </w:pPr>
      <w:hyperlink w:anchor="_Toc2525" w:history="1">
        <w:r>
          <w:rPr>
            <w:rFonts w:ascii="仿宋" w:eastAsia="仿宋" w:hAnsi="仿宋" w:cs="仿宋" w:hint="eastAsia"/>
            <w:lang w:eastAsia="zh-CN"/>
          </w:rPr>
          <w:t>(二)、产业升级路径与措施</w:t>
        </w:r>
        <w:r>
          <w:tab/>
        </w:r>
        <w:r>
          <w:fldChar w:fldCharType="begin"/>
        </w:r>
        <w:r>
          <w:instrText xml:space="preserve"> PAGEREF _Toc2525 \h </w:instrText>
        </w:r>
        <w:r>
          <w:fldChar w:fldCharType="separate"/>
        </w:r>
        <w:r>
          <w:t>58</w:t>
        </w:r>
        <w:r>
          <w:fldChar w:fldCharType="end"/>
        </w:r>
      </w:hyperlink>
    </w:p>
    <w:p>
      <w:pPr>
        <w:pStyle w:val="TOC1"/>
        <w:tabs>
          <w:tab w:val="right" w:leader="dot" w:pos="8306"/>
        </w:tabs>
      </w:pPr>
      <w:hyperlink w:anchor="_Toc23616" w:history="1">
        <w:r>
          <w:rPr>
            <w:rFonts w:ascii="仿宋" w:eastAsia="仿宋" w:hAnsi="仿宋" w:cs="仿宋" w:hint="eastAsia"/>
            <w:lang w:eastAsia="zh-CN"/>
          </w:rPr>
          <w:t>十二、资金管理与财务规划</w:t>
        </w:r>
        <w:r>
          <w:tab/>
        </w:r>
        <w:r>
          <w:fldChar w:fldCharType="begin"/>
        </w:r>
        <w:r>
          <w:instrText xml:space="preserve"> PAGEREF _Toc23616 \h </w:instrText>
        </w:r>
        <w:r>
          <w:fldChar w:fldCharType="separate"/>
        </w:r>
        <w:r>
          <w:t>59</w:t>
        </w:r>
        <w:r>
          <w:fldChar w:fldCharType="end"/>
        </w:r>
      </w:hyperlink>
    </w:p>
    <w:p>
      <w:pPr>
        <w:pStyle w:val="TOC2"/>
        <w:tabs>
          <w:tab w:val="right" w:leader="dot" w:pos="8306"/>
        </w:tabs>
      </w:pPr>
      <w:hyperlink w:anchor="_Toc20465" w:history="1">
        <w:r>
          <w:rPr>
            <w:rFonts w:ascii="仿宋" w:eastAsia="仿宋" w:hAnsi="仿宋" w:cs="仿宋" w:hint="eastAsia"/>
            <w:lang w:eastAsia="zh-CN"/>
          </w:rPr>
          <w:t>(一)、项目资金来源与筹措</w:t>
        </w:r>
        <w:r>
          <w:tab/>
        </w:r>
        <w:r>
          <w:fldChar w:fldCharType="begin"/>
        </w:r>
        <w:r>
          <w:instrText xml:space="preserve"> PAGEREF _Toc20465 \h </w:instrText>
        </w:r>
        <w:r>
          <w:fldChar w:fldCharType="separate"/>
        </w:r>
        <w:r>
          <w:t>59</w:t>
        </w:r>
        <w:r>
          <w:fldChar w:fldCharType="end"/>
        </w:r>
      </w:hyperlink>
    </w:p>
    <w:p>
      <w:pPr>
        <w:pStyle w:val="TOC2"/>
        <w:tabs>
          <w:tab w:val="right" w:leader="dot" w:pos="8306"/>
        </w:tabs>
      </w:pPr>
      <w:hyperlink w:anchor="_Toc4546" w:history="1">
        <w:r>
          <w:rPr>
            <w:rFonts w:ascii="仿宋" w:eastAsia="仿宋" w:hAnsi="仿宋" w:cs="仿宋" w:hint="eastAsia"/>
            <w:lang w:eastAsia="zh-CN"/>
          </w:rPr>
          <w:t>(二)、资金使用与监管</w:t>
        </w:r>
        <w:r>
          <w:tab/>
        </w:r>
        <w:r>
          <w:fldChar w:fldCharType="begin"/>
        </w:r>
        <w:r>
          <w:instrText xml:space="preserve"> PAGEREF _Toc4546 \h </w:instrText>
        </w:r>
        <w:r>
          <w:fldChar w:fldCharType="separate"/>
        </w:r>
        <w:r>
          <w:t>61</w:t>
        </w:r>
        <w:r>
          <w:fldChar w:fldCharType="end"/>
        </w:r>
      </w:hyperlink>
    </w:p>
    <w:p>
      <w:pPr>
        <w:pStyle w:val="TOC2"/>
        <w:tabs>
          <w:tab w:val="right" w:leader="dot" w:pos="8306"/>
        </w:tabs>
      </w:pPr>
      <w:hyperlink w:anchor="_Toc7501" w:history="1">
        <w:r>
          <w:rPr>
            <w:rFonts w:ascii="仿宋" w:eastAsia="仿宋" w:hAnsi="仿宋" w:cs="仿宋" w:hint="eastAsia"/>
            <w:lang w:eastAsia="zh-CN"/>
          </w:rPr>
          <w:t>(三)、财务规划与预测</w:t>
        </w:r>
        <w:r>
          <w:tab/>
        </w:r>
        <w:r>
          <w:fldChar w:fldCharType="begin"/>
        </w:r>
        <w:r>
          <w:instrText xml:space="preserve"> PAGEREF _Toc7501 \h </w:instrText>
        </w:r>
        <w:r>
          <w:fldChar w:fldCharType="separate"/>
        </w:r>
        <w:r>
          <w:t>62</w:t>
        </w:r>
        <w:r>
          <w:fldChar w:fldCharType="end"/>
        </w:r>
      </w:hyperlink>
    </w:p>
    <w:p>
      <w:pPr>
        <w:pStyle w:val="TOC1"/>
        <w:tabs>
          <w:tab w:val="right" w:leader="dot" w:pos="8306"/>
        </w:tabs>
      </w:pPr>
      <w:hyperlink w:anchor="_Toc20643" w:history="1">
        <w:r>
          <w:rPr>
            <w:rFonts w:ascii="仿宋" w:eastAsia="仿宋" w:hAnsi="仿宋" w:cs="仿宋" w:hint="eastAsia"/>
            <w:lang w:eastAsia="zh-CN"/>
          </w:rPr>
          <w:t>十三、项目施工方案</w:t>
        </w:r>
        <w:r>
          <w:tab/>
        </w:r>
        <w:r>
          <w:fldChar w:fldCharType="begin"/>
        </w:r>
        <w:r>
          <w:instrText xml:space="preserve"> PAGEREF _Toc20643 \h </w:instrText>
        </w:r>
        <w:r>
          <w:fldChar w:fldCharType="separate"/>
        </w:r>
        <w:r>
          <w:t>63</w:t>
        </w:r>
        <w:r>
          <w:fldChar w:fldCharType="end"/>
        </w:r>
      </w:hyperlink>
    </w:p>
    <w:p>
      <w:pPr>
        <w:pStyle w:val="TOC2"/>
        <w:tabs>
          <w:tab w:val="right" w:leader="dot" w:pos="8306"/>
        </w:tabs>
      </w:pPr>
      <w:hyperlink w:anchor="_Toc6634" w:history="1">
        <w:r>
          <w:rPr>
            <w:rFonts w:ascii="仿宋" w:eastAsia="仿宋" w:hAnsi="仿宋" w:cs="仿宋" w:hint="eastAsia"/>
            <w:lang w:eastAsia="zh-CN"/>
          </w:rPr>
          <w:t>(一)、施工组织设计</w:t>
        </w:r>
        <w:r>
          <w:tab/>
        </w:r>
        <w:r>
          <w:fldChar w:fldCharType="begin"/>
        </w:r>
        <w:r>
          <w:instrText xml:space="preserve"> PAGEREF _Toc6634 \h </w:instrText>
        </w:r>
        <w:r>
          <w:fldChar w:fldCharType="separate"/>
        </w:r>
        <w:r>
          <w:t>63</w:t>
        </w:r>
        <w:r>
          <w:fldChar w:fldCharType="end"/>
        </w:r>
      </w:hyperlink>
    </w:p>
    <w:p>
      <w:pPr>
        <w:pStyle w:val="TOC2"/>
        <w:tabs>
          <w:tab w:val="right" w:leader="dot" w:pos="8306"/>
        </w:tabs>
      </w:pPr>
      <w:hyperlink w:anchor="_Toc9386" w:history="1">
        <w:r>
          <w:rPr>
            <w:rFonts w:ascii="仿宋" w:eastAsia="仿宋" w:hAnsi="仿宋" w:cs="仿宋" w:hint="eastAsia"/>
            <w:lang w:eastAsia="zh-CN"/>
          </w:rPr>
          <w:t>(二)、施工工艺与技术路线</w:t>
        </w:r>
        <w:r>
          <w:tab/>
        </w:r>
        <w:r>
          <w:fldChar w:fldCharType="begin"/>
        </w:r>
        <w:r>
          <w:instrText xml:space="preserve"> PAGEREF _Toc9386 \h </w:instrText>
        </w:r>
        <w:r>
          <w:fldChar w:fldCharType="separate"/>
        </w:r>
        <w:r>
          <w:t>64</w:t>
        </w:r>
        <w:r>
          <w:fldChar w:fldCharType="end"/>
        </w:r>
      </w:hyperlink>
    </w:p>
    <w:p>
      <w:pPr>
        <w:pStyle w:val="TOC2"/>
        <w:tabs>
          <w:tab w:val="right" w:leader="dot" w:pos="8306"/>
        </w:tabs>
      </w:pPr>
      <w:hyperlink w:anchor="_Toc24416" w:history="1">
        <w:r>
          <w:rPr>
            <w:rFonts w:ascii="仿宋" w:eastAsia="仿宋" w:hAnsi="仿宋" w:cs="仿宋" w:hint="eastAsia"/>
            <w:lang w:eastAsia="zh-CN"/>
          </w:rPr>
          <w:t>(三)、关键节点施工计划</w:t>
        </w:r>
        <w:r>
          <w:tab/>
        </w:r>
        <w:r>
          <w:fldChar w:fldCharType="begin"/>
        </w:r>
        <w:r>
          <w:instrText xml:space="preserve"> PAGEREF _Toc24416 \h </w:instrText>
        </w:r>
        <w:r>
          <w:fldChar w:fldCharType="separate"/>
        </w:r>
        <w:r>
          <w:t>66</w:t>
        </w:r>
        <w:r>
          <w:fldChar w:fldCharType="end"/>
        </w:r>
      </w:hyperlink>
    </w:p>
    <w:p>
      <w:pPr>
        <w:pStyle w:val="TOC2"/>
        <w:tabs>
          <w:tab w:val="right" w:leader="dot" w:pos="8306"/>
        </w:tabs>
      </w:pPr>
      <w:hyperlink w:anchor="_Toc12881" w:history="1">
        <w:r>
          <w:rPr>
            <w:rFonts w:ascii="仿宋" w:eastAsia="仿宋" w:hAnsi="仿宋" w:cs="仿宋" w:hint="eastAsia"/>
            <w:lang w:eastAsia="zh-CN"/>
          </w:rPr>
          <w:t>(四)、施工现场管理</w:t>
        </w:r>
        <w:r>
          <w:tab/>
        </w:r>
        <w:r>
          <w:fldChar w:fldCharType="begin"/>
        </w:r>
        <w:r>
          <w:instrText xml:space="preserve"> PAGEREF _Toc12881 \h </w:instrText>
        </w:r>
        <w:r>
          <w:fldChar w:fldCharType="separate"/>
        </w:r>
        <w:r>
          <w:t>67</w:t>
        </w:r>
        <w:r>
          <w:fldChar w:fldCharType="end"/>
        </w:r>
      </w:hyperlink>
    </w:p>
    <w:p>
      <w:pPr>
        <w:pStyle w:val="TOC1"/>
        <w:tabs>
          <w:tab w:val="right" w:leader="dot" w:pos="8306"/>
        </w:tabs>
      </w:pPr>
      <w:hyperlink w:anchor="_Toc13429" w:history="1">
        <w:r>
          <w:rPr>
            <w:rFonts w:ascii="仿宋" w:eastAsia="仿宋" w:hAnsi="仿宋" w:cs="仿宋" w:hint="eastAsia"/>
            <w:lang w:eastAsia="zh-CN"/>
          </w:rPr>
          <w:t>十四、成果转化与推广应用</w:t>
        </w:r>
        <w:r>
          <w:tab/>
        </w:r>
        <w:r>
          <w:fldChar w:fldCharType="begin"/>
        </w:r>
        <w:r>
          <w:instrText xml:space="preserve"> PAGEREF _Toc13429 \h </w:instrText>
        </w:r>
        <w:r>
          <w:fldChar w:fldCharType="separate"/>
        </w:r>
        <w:r>
          <w:t>69</w:t>
        </w:r>
        <w:r>
          <w:fldChar w:fldCharType="end"/>
        </w:r>
      </w:hyperlink>
    </w:p>
    <w:p>
      <w:pPr>
        <w:pStyle w:val="TOC2"/>
        <w:tabs>
          <w:tab w:val="right" w:leader="dot" w:pos="8306"/>
        </w:tabs>
      </w:pPr>
      <w:hyperlink w:anchor="_Toc28822" w:history="1">
        <w:r>
          <w:rPr>
            <w:rFonts w:ascii="仿宋" w:eastAsia="仿宋" w:hAnsi="仿宋" w:cs="仿宋" w:hint="eastAsia"/>
            <w:lang w:eastAsia="zh-CN"/>
          </w:rPr>
          <w:t>(一)、成果转化策略制定</w:t>
        </w:r>
        <w:r>
          <w:tab/>
        </w:r>
        <w:r>
          <w:fldChar w:fldCharType="begin"/>
        </w:r>
        <w:r>
          <w:instrText xml:space="preserve"> PAGEREF _Toc28822 \h </w:instrText>
        </w:r>
        <w:r>
          <w:fldChar w:fldCharType="separate"/>
        </w:r>
        <w:r>
          <w:t>69</w:t>
        </w:r>
        <w:r>
          <w:fldChar w:fldCharType="end"/>
        </w:r>
      </w:hyperlink>
    </w:p>
    <w:p>
      <w:pPr>
        <w:pStyle w:val="TOC2"/>
        <w:tabs>
          <w:tab w:val="right" w:leader="dot" w:pos="8306"/>
        </w:tabs>
      </w:pPr>
      <w:hyperlink w:anchor="_Toc6713" w:history="1">
        <w:r>
          <w:rPr>
            <w:rFonts w:ascii="仿宋" w:eastAsia="仿宋" w:hAnsi="仿宋" w:cs="仿宋" w:hint="eastAsia"/>
            <w:lang w:eastAsia="zh-CN"/>
          </w:rPr>
          <w:t>(二)、成果推广应用方案</w:t>
        </w:r>
        <w:r>
          <w:tab/>
        </w:r>
        <w:r>
          <w:fldChar w:fldCharType="begin"/>
        </w:r>
        <w:r>
          <w:instrText xml:space="preserve"> PAGEREF _Toc6713 \h </w:instrText>
        </w:r>
        <w:r>
          <w:fldChar w:fldCharType="separate"/>
        </w:r>
        <w:r>
          <w:t>71</w:t>
        </w:r>
        <w:r>
          <w:fldChar w:fldCharType="end"/>
        </w:r>
      </w:hyperlink>
    </w:p>
    <w:p>
      <w:pPr>
        <w:pStyle w:val="TOC1"/>
        <w:tabs>
          <w:tab w:val="right" w:leader="dot" w:pos="8306"/>
        </w:tabs>
      </w:pPr>
      <w:hyperlink w:anchor="_Toc21036" w:history="1">
        <w:r>
          <w:rPr>
            <w:rFonts w:ascii="仿宋" w:eastAsia="仿宋" w:hAnsi="仿宋" w:cs="仿宋" w:hint="eastAsia"/>
            <w:lang w:eastAsia="zh-CN"/>
          </w:rPr>
          <w:t>十五、企业合规与伦理</w:t>
        </w:r>
        <w:r>
          <w:tab/>
        </w:r>
        <w:r>
          <w:fldChar w:fldCharType="begin"/>
        </w:r>
        <w:r>
          <w:instrText xml:space="preserve"> PAGEREF _Toc21036 \h </w:instrText>
        </w:r>
        <w:r>
          <w:fldChar w:fldCharType="separate"/>
        </w:r>
        <w:r>
          <w:t>72</w:t>
        </w:r>
        <w:r>
          <w:fldChar w:fldCharType="end"/>
        </w:r>
      </w:hyperlink>
    </w:p>
    <w:p>
      <w:pPr>
        <w:pStyle w:val="TOC2"/>
        <w:tabs>
          <w:tab w:val="right" w:leader="dot" w:pos="8306"/>
        </w:tabs>
      </w:pPr>
      <w:hyperlink w:anchor="_Toc24304" w:history="1">
        <w:r>
          <w:rPr>
            <w:rFonts w:ascii="仿宋" w:eastAsia="仿宋" w:hAnsi="仿宋" w:cs="仿宋" w:hint="eastAsia"/>
            <w:lang w:eastAsia="zh-CN"/>
          </w:rPr>
          <w:t>(一)、合规政策与程序</w:t>
        </w:r>
        <w:r>
          <w:tab/>
        </w:r>
        <w:r>
          <w:fldChar w:fldCharType="begin"/>
        </w:r>
        <w:r>
          <w:instrText xml:space="preserve"> PAGEREF _Toc24304 \h </w:instrText>
        </w:r>
        <w:r>
          <w:fldChar w:fldCharType="separate"/>
        </w:r>
        <w:r>
          <w:t>72</w:t>
        </w:r>
        <w:r>
          <w:fldChar w:fldCharType="end"/>
        </w:r>
      </w:hyperlink>
    </w:p>
    <w:p>
      <w:pPr>
        <w:pStyle w:val="TOC2"/>
        <w:tabs>
          <w:tab w:val="right" w:leader="dot" w:pos="8306"/>
        </w:tabs>
      </w:pPr>
      <w:hyperlink w:anchor="_Toc24887" w:history="1">
        <w:r>
          <w:rPr>
            <w:rFonts w:ascii="仿宋" w:eastAsia="仿宋" w:hAnsi="仿宋" w:cs="仿宋" w:hint="eastAsia"/>
            <w:lang w:eastAsia="zh-CN"/>
          </w:rPr>
          <w:t>(二)、伦理规范与培训</w:t>
        </w:r>
        <w:r>
          <w:tab/>
        </w:r>
        <w:r>
          <w:fldChar w:fldCharType="begin"/>
        </w:r>
        <w:r>
          <w:instrText xml:space="preserve"> PAGEREF _Toc24887 \h </w:instrText>
        </w:r>
        <w:r>
          <w:fldChar w:fldCharType="separate"/>
        </w:r>
        <w:r>
          <w:t>73</w:t>
        </w:r>
        <w:r>
          <w:fldChar w:fldCharType="end"/>
        </w:r>
      </w:hyperlink>
    </w:p>
    <w:p>
      <w:pPr>
        <w:pStyle w:val="TOC2"/>
        <w:tabs>
          <w:tab w:val="right" w:leader="dot" w:pos="8306"/>
        </w:tabs>
      </w:pPr>
      <w:hyperlink w:anchor="_Toc19801" w:history="1">
        <w:r>
          <w:rPr>
            <w:rFonts w:ascii="仿宋" w:eastAsia="仿宋" w:hAnsi="仿宋" w:cs="仿宋" w:hint="eastAsia"/>
            <w:lang w:eastAsia="zh-CN"/>
          </w:rPr>
          <w:t>(三)、合规风险评估</w:t>
        </w:r>
        <w:r>
          <w:tab/>
        </w:r>
        <w:r>
          <w:fldChar w:fldCharType="begin"/>
        </w:r>
        <w:r>
          <w:instrText xml:space="preserve"> PAGEREF _Toc19801 \h </w:instrText>
        </w:r>
        <w:r>
          <w:fldChar w:fldCharType="separate"/>
        </w:r>
        <w:r>
          <w:t>74</w:t>
        </w:r>
        <w:r>
          <w:fldChar w:fldCharType="end"/>
        </w:r>
      </w:hyperlink>
    </w:p>
    <w:p>
      <w:pPr>
        <w:pStyle w:val="TOC2"/>
        <w:tabs>
          <w:tab w:val="right" w:leader="dot" w:pos="8306"/>
        </w:tabs>
      </w:pPr>
      <w:hyperlink w:anchor="_Toc10753" w:history="1">
        <w:r>
          <w:rPr>
            <w:rFonts w:ascii="仿宋" w:eastAsia="仿宋" w:hAnsi="仿宋" w:cs="仿宋" w:hint="eastAsia"/>
            <w:lang w:eastAsia="zh-CN"/>
          </w:rPr>
          <w:t>(四)、合规监督与执行</w:t>
        </w:r>
        <w:r>
          <w:tab/>
        </w:r>
        <w:r>
          <w:fldChar w:fldCharType="begin"/>
        </w:r>
        <w:r>
          <w:instrText xml:space="preserve"> PAGEREF _Toc10753 \h </w:instrText>
        </w:r>
        <w:r>
          <w:fldChar w:fldCharType="separate"/>
        </w:r>
        <w:r>
          <w:t>76</w:t>
        </w:r>
        <w:r>
          <w:fldChar w:fldCharType="end"/>
        </w:r>
      </w:hyperlink>
    </w:p>
    <w:p>
      <w:pPr>
        <w:pStyle w:val="TOC1"/>
        <w:tabs>
          <w:tab w:val="right" w:leader="dot" w:pos="8306"/>
        </w:tabs>
      </w:pPr>
      <w:hyperlink w:anchor="_Toc782" w:history="1">
        <w:r>
          <w:rPr>
            <w:rFonts w:ascii="仿宋" w:eastAsia="仿宋" w:hAnsi="仿宋" w:cs="仿宋" w:hint="eastAsia"/>
            <w:lang w:eastAsia="zh-CN"/>
          </w:rPr>
          <w:t>十六、设施与设备管理</w:t>
        </w:r>
        <w:r>
          <w:tab/>
        </w:r>
        <w:r>
          <w:fldChar w:fldCharType="begin"/>
        </w:r>
        <w:r>
          <w:instrText xml:space="preserve"> PAGEREF _Toc782 \h </w:instrText>
        </w:r>
        <w:r>
          <w:fldChar w:fldCharType="separate"/>
        </w:r>
        <w:r>
          <w:t>76</w:t>
        </w:r>
        <w:r>
          <w:fldChar w:fldCharType="end"/>
        </w:r>
      </w:hyperlink>
    </w:p>
    <w:p>
      <w:pPr>
        <w:pStyle w:val="TOC2"/>
        <w:tabs>
          <w:tab w:val="right" w:leader="dot" w:pos="8306"/>
        </w:tabs>
      </w:pPr>
      <w:hyperlink w:anchor="_Toc29771" w:history="1">
        <w:r>
          <w:rPr>
            <w:rFonts w:ascii="仿宋" w:eastAsia="仿宋" w:hAnsi="仿宋" w:cs="仿宋" w:hint="eastAsia"/>
            <w:lang w:eastAsia="zh-CN"/>
          </w:rPr>
          <w:t>(一)、设施规划与配置</w:t>
        </w:r>
        <w:r>
          <w:tab/>
        </w:r>
        <w:r>
          <w:fldChar w:fldCharType="begin"/>
        </w:r>
        <w:r>
          <w:instrText xml:space="preserve"> PAGEREF _Toc29771 \h </w:instrText>
        </w:r>
        <w:r>
          <w:fldChar w:fldCharType="separate"/>
        </w:r>
        <w:r>
          <w:t>76</w:t>
        </w:r>
        <w:r>
          <w:fldChar w:fldCharType="end"/>
        </w:r>
      </w:hyperlink>
    </w:p>
    <w:p>
      <w:pPr>
        <w:pStyle w:val="TOC2"/>
        <w:tabs>
          <w:tab w:val="right" w:leader="dot" w:pos="8306"/>
        </w:tabs>
      </w:pPr>
      <w:hyperlink w:anchor="_Toc3862" w:history="1">
        <w:r>
          <w:rPr>
            <w:rFonts w:ascii="仿宋" w:eastAsia="仿宋" w:hAnsi="仿宋" w:cs="仿宋" w:hint="eastAsia"/>
            <w:lang w:eastAsia="zh-CN"/>
          </w:rPr>
          <w:t>(二)、设备采购与维护管理</w:t>
        </w:r>
        <w:r>
          <w:tab/>
        </w:r>
        <w:r>
          <w:fldChar w:fldCharType="begin"/>
        </w:r>
        <w:r>
          <w:instrText xml:space="preserve"> PAGEREF _Toc3862 \h </w:instrText>
        </w:r>
        <w:r>
          <w:fldChar w:fldCharType="separate"/>
        </w:r>
        <w:r>
          <w:t>77</w:t>
        </w:r>
        <w:r>
          <w:fldChar w:fldCharType="end"/>
        </w:r>
      </w:hyperlink>
    </w:p>
    <w:p>
      <w:pPr>
        <w:pStyle w:val="TOC2"/>
        <w:tabs>
          <w:tab w:val="right" w:leader="dot" w:pos="8306"/>
        </w:tabs>
      </w:pPr>
      <w:hyperlink w:anchor="_Toc2082" w:history="1">
        <w:r>
          <w:rPr>
            <w:rFonts w:ascii="仿宋" w:eastAsia="仿宋" w:hAnsi="仿宋" w:cs="仿宋" w:hint="eastAsia"/>
            <w:lang w:eastAsia="zh-CN"/>
          </w:rPr>
          <w:t>(三)、设施设备升级策略</w:t>
        </w:r>
        <w:r>
          <w:tab/>
        </w:r>
        <w:r>
          <w:fldChar w:fldCharType="begin"/>
        </w:r>
        <w:r>
          <w:instrText xml:space="preserve"> PAGEREF _Toc2082 \h </w:instrText>
        </w:r>
        <w:r>
          <w:fldChar w:fldCharType="separate"/>
        </w:r>
        <w:r>
          <w:t>78</w:t>
        </w:r>
        <w:r>
          <w:fldChar w:fldCharType="end"/>
        </w:r>
      </w:hyperlink>
    </w:p>
    <w:p>
      <w:pPr>
        <w:pStyle w:val="TOC1"/>
        <w:tabs>
          <w:tab w:val="right" w:leader="dot" w:pos="8306"/>
        </w:tabs>
      </w:pPr>
      <w:hyperlink w:anchor="_Toc16867" w:history="1">
        <w:r>
          <w:rPr>
            <w:rFonts w:ascii="仿宋" w:eastAsia="仿宋" w:hAnsi="仿宋" w:cs="仿宋" w:hint="eastAsia"/>
            <w:lang w:eastAsia="zh-CN"/>
          </w:rPr>
          <w:t>十七、质量管理与控制</w:t>
        </w:r>
        <w:r>
          <w:tab/>
        </w:r>
        <w:r>
          <w:fldChar w:fldCharType="begin"/>
        </w:r>
        <w:r>
          <w:instrText xml:space="preserve"> PAGEREF _Toc16867 \h </w:instrText>
        </w:r>
        <w:r>
          <w:fldChar w:fldCharType="separate"/>
        </w:r>
        <w:r>
          <w:t>78</w:t>
        </w:r>
        <w:r>
          <w:fldChar w:fldCharType="end"/>
        </w:r>
      </w:hyperlink>
    </w:p>
    <w:p>
      <w:pPr>
        <w:pStyle w:val="TOC2"/>
        <w:tabs>
          <w:tab w:val="right" w:leader="dot" w:pos="8306"/>
        </w:tabs>
      </w:pPr>
      <w:hyperlink w:anchor="_Toc25187" w:history="1">
        <w:r>
          <w:rPr>
            <w:rFonts w:ascii="仿宋" w:eastAsia="仿宋" w:hAnsi="仿宋" w:cs="仿宋" w:hint="eastAsia"/>
            <w:lang w:eastAsia="zh-CN"/>
          </w:rPr>
          <w:t>(一)、质量管理体系建设</w:t>
        </w:r>
        <w:r>
          <w:tab/>
        </w:r>
        <w:r>
          <w:fldChar w:fldCharType="begin"/>
        </w:r>
        <w:r>
          <w:instrText xml:space="preserve"> PAGEREF _Toc25187 \h </w:instrText>
        </w:r>
        <w:r>
          <w:fldChar w:fldCharType="separate"/>
        </w:r>
        <w:r>
          <w:t>78</w:t>
        </w:r>
        <w:r>
          <w:fldChar w:fldCharType="end"/>
        </w:r>
      </w:hyperlink>
    </w:p>
    <w:p>
      <w:pPr>
        <w:pStyle w:val="TOC2"/>
        <w:tabs>
          <w:tab w:val="right" w:leader="dot" w:pos="8306"/>
        </w:tabs>
      </w:pPr>
      <w:hyperlink w:anchor="_Toc8777" w:history="1">
        <w:r>
          <w:rPr>
            <w:rFonts w:ascii="仿宋" w:eastAsia="仿宋" w:hAnsi="仿宋" w:cs="仿宋" w:hint="eastAsia"/>
            <w:lang w:eastAsia="zh-CN"/>
          </w:rPr>
          <w:t>(二)、质量控制措施</w:t>
        </w:r>
        <w:r>
          <w:tab/>
        </w:r>
        <w:r>
          <w:fldChar w:fldCharType="begin"/>
        </w:r>
        <w:r>
          <w:instrText xml:space="preserve"> PAGEREF _Toc8777 \h </w:instrText>
        </w:r>
        <w:r>
          <w:fldChar w:fldCharType="separate"/>
        </w:r>
        <w:r>
          <w:t>80</w:t>
        </w:r>
        <w:r>
          <w:fldChar w:fldCharType="end"/>
        </w:r>
      </w:hyperlink>
    </w:p>
    <w:p>
      <w:pPr>
        <w:pStyle w:val="TOC1"/>
        <w:tabs>
          <w:tab w:val="right" w:leader="dot" w:pos="8306"/>
        </w:tabs>
      </w:pPr>
      <w:hyperlink w:anchor="_Toc7761" w:history="1">
        <w:r>
          <w:rPr>
            <w:rFonts w:ascii="仿宋" w:eastAsia="仿宋" w:hAnsi="仿宋" w:cs="仿宋" w:hint="eastAsia"/>
            <w:lang w:eastAsia="zh-CN"/>
          </w:rPr>
          <w:t>十八、法律法规与政策遵循</w:t>
        </w:r>
        <w:r>
          <w:tab/>
        </w:r>
        <w:r>
          <w:fldChar w:fldCharType="begin"/>
        </w:r>
        <w:r>
          <w:instrText xml:space="preserve"> PAGEREF _Toc7761 \h </w:instrText>
        </w:r>
        <w:r>
          <w:fldChar w:fldCharType="separate"/>
        </w:r>
        <w:r>
          <w:t>81</w:t>
        </w:r>
        <w:r>
          <w:fldChar w:fldCharType="end"/>
        </w:r>
      </w:hyperlink>
    </w:p>
    <w:p>
      <w:pPr>
        <w:pStyle w:val="TOC2"/>
        <w:tabs>
          <w:tab w:val="right" w:leader="dot" w:pos="8306"/>
        </w:tabs>
      </w:pPr>
      <w:hyperlink w:anchor="_Toc22331" w:history="1">
        <w:r>
          <w:rPr>
            <w:rFonts w:ascii="仿宋" w:eastAsia="仿宋" w:hAnsi="仿宋" w:cs="仿宋" w:hint="eastAsia"/>
            <w:lang w:eastAsia="zh-CN"/>
          </w:rPr>
          <w:t>(一)、法律法规遵守</w:t>
        </w:r>
        <w:r>
          <w:tab/>
        </w:r>
        <w:r>
          <w:fldChar w:fldCharType="begin"/>
        </w:r>
        <w:r>
          <w:instrText xml:space="preserve"> PAGEREF _Toc22331 \h </w:instrText>
        </w:r>
        <w:r>
          <w:fldChar w:fldCharType="separate"/>
        </w:r>
        <w:r>
          <w:t>81</w:t>
        </w:r>
        <w:r>
          <w:fldChar w:fldCharType="end"/>
        </w:r>
      </w:hyperlink>
    </w:p>
    <w:p>
      <w:pPr>
        <w:pStyle w:val="TOC2"/>
        <w:tabs>
          <w:tab w:val="right" w:leader="dot" w:pos="8306"/>
        </w:tabs>
      </w:pPr>
      <w:hyperlink w:anchor="_Toc17642" w:history="1">
        <w:r>
          <w:rPr>
            <w:rFonts w:ascii="仿宋" w:eastAsia="仿宋" w:hAnsi="仿宋" w:cs="仿宋" w:hint="eastAsia"/>
            <w:lang w:eastAsia="zh-CN"/>
          </w:rPr>
          <w:t>(二)、政策导向与利用</w:t>
        </w:r>
        <w:r>
          <w:tab/>
        </w:r>
        <w:r>
          <w:fldChar w:fldCharType="begin"/>
        </w:r>
        <w:r>
          <w:instrText xml:space="preserve"> PAGEREF _Toc17642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3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25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X波段全相双偏振脉冲多普勒天气雷达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X波段全相双偏振脉冲多普勒天气雷达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X波段全相双偏振脉冲多普勒天气雷达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波段全相双偏振脉冲多普勒天气雷达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X波段全相双偏振脉冲多普勒天气雷达项目的社会影响是全面而深远的。从提供就业机会和提升公共服务，到促进社会结构和劳动市场的多元化，再到推动社会责任和伦理标准的提高，项目对于提升社区的经济、文化和社会福祉有着重要作用。通过这些正面影响，X波段全相双偏振脉冲多普勒天气雷达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23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为了融入当地社区，X波段全相双偏振脉冲多普勒天气雷达项目需深入理解当地的文化特色和社会习俗。例如，项目在设计广告和市场推广活动时，应考虑使用当地语言和符合地方文化的表达方式。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23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为了确保X波段全相双偏振脉冲多普勒天气雷达项目的成功并最大限度地减轻潜在的社会风险，详细的风险分析和具体的应对策略至关重要。以下是针对项目可能面临的具体社会风险及相应对策的分析：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风险描述：X波段全相双偏振脉冲多普勒天气雷达项目可能遭遇社区抵制，尤其如果社区成员认为项目会破坏他们的生活环境或忽略他们的意见。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风险描述：X波段全相双偏振脉冲多普勒天气雷达项目的商业实践可能与当地的文化和价值观存在冲突，导致社会紧张和文化冲突。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风险描述：X波段全相双偏振脉冲多普勒天气雷达项目可能会增加对公共资源和基础设施的需求，给当地带来额外压力，例如在水资源、能源供应和交通系统方面。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风险描述：X波段全相双偏振脉冲多普勒天气雷达项目可能会引起当地社会结构和动态的变化，例如改变社区的人口组成和社交模式。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风险描述：在X波段全相双偏振脉冲多普勒天气雷达项目运营过程中，可能涉及大量个人和商业敏感信息，存在信息安全和隐私保护的风险。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w:t>
      </w:r>
      <w:r>
        <w:rPr>
          <w:rFonts w:ascii="仿宋" w:eastAsia="仿宋" w:hAnsi="仿宋" w:cs="仿宋" w:hint="eastAsia"/>
          <w:sz w:val="28"/>
          <w:lang w:eastAsia="zh-CN"/>
        </w:rPr>
        <w:t>胁</w:t>
      </w:r>
      <w:r>
        <w:rPr>
          <w:rFonts w:ascii="仿宋" w:eastAsia="仿宋" w:hAnsi="仿宋" w:cs="仿宋" w:hint="eastAsia"/>
          <w:sz w:val="28"/>
          <w:lang w:eastAsia="zh-CN"/>
        </w:rPr>
        <w:t>。</w:t>
      </w:r>
    </w:p>
    <w:p>
      <w:pPr>
        <w:pStyle w:val="Heading1"/>
        <w:ind w:firstLine="560" w:firstLineChars="200"/>
        <w:rPr>
          <w:rFonts w:ascii="仿宋" w:eastAsia="仿宋" w:hAnsi="仿宋" w:cs="仿宋" w:hint="eastAsia"/>
          <w:sz w:val="28"/>
          <w:lang w:eastAsia="zh-CN"/>
        </w:rPr>
      </w:pPr>
      <w:bookmarkStart w:id="6" w:name="_Toc1802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16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一、X波段全相双偏振脉冲多普勒天气雷达项目的技术资源开发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二、X波段全相双偏振脉冲多普勒天气雷达项目的人力资源管理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波段全相双偏振脉冲多普勒天气雷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https://d.book118.com/118135053041006046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57B4D"/>
    <w:rsid w:val="74E57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13505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2024-02-27T02:43:00Z</dcterms:created>
  <dcterms:modified xsi:type="dcterms:W3CDTF">2024-02-27T02:44:26Z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8EEB4CBB9F9D42E0883B1FFCB26E9784_11</vt:lpwstr>
  </property>
  <property fmtid="{D5CDD505-2E9C-101B-9397-08002B2CF9AE}" pid="3" name="KSOProductBuildVer">
    <vt:lpwstr>2052-12.1.0.16250</vt:lpwstr>
  </property>
</Properties>
</file>