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 w:history="1">
        <w:r>
          <w:rPr>
            <w:rFonts w:ascii="仿宋" w:eastAsia="仿宋" w:hAnsi="仿宋" w:cs="仿宋" w:hint="eastAsia"/>
            <w:lang w:eastAsia="zh-CN"/>
          </w:rPr>
          <w:t>序言</w:t>
        </w:r>
        <w:r>
          <w:tab/>
        </w:r>
        <w:r>
          <w:fldChar w:fldCharType="begin"/>
        </w:r>
        <w:r>
          <w:instrText xml:space="preserve"> PAGEREF _Toc2792 \h </w:instrText>
        </w:r>
        <w:r>
          <w:fldChar w:fldCharType="separate"/>
        </w:r>
        <w:r>
          <w:t>3</w:t>
        </w:r>
        <w:r>
          <w:fldChar w:fldCharType="end"/>
        </w:r>
      </w:hyperlink>
    </w:p>
    <w:p>
      <w:pPr>
        <w:pStyle w:val="TOC1"/>
        <w:tabs>
          <w:tab w:val="right" w:leader="dot" w:pos="8306"/>
        </w:tabs>
      </w:pPr>
      <w:hyperlink w:anchor="_Toc660" w:history="1">
        <w:r>
          <w:rPr>
            <w:rFonts w:ascii="仿宋" w:eastAsia="仿宋" w:hAnsi="仿宋" w:cs="仿宋" w:hint="eastAsia"/>
            <w:lang w:eastAsia="zh-CN"/>
          </w:rPr>
          <w:t>一、经济影响分析</w:t>
        </w:r>
        <w:r>
          <w:tab/>
        </w:r>
        <w:r>
          <w:fldChar w:fldCharType="begin"/>
        </w:r>
        <w:r>
          <w:instrText xml:space="preserve"> PAGEREF _Toc660 \h </w:instrText>
        </w:r>
        <w:r>
          <w:fldChar w:fldCharType="separate"/>
        </w:r>
        <w:r>
          <w:t>3</w:t>
        </w:r>
        <w:r>
          <w:fldChar w:fldCharType="end"/>
        </w:r>
      </w:hyperlink>
    </w:p>
    <w:p>
      <w:pPr>
        <w:pStyle w:val="TOC2"/>
        <w:tabs>
          <w:tab w:val="right" w:leader="dot" w:pos="8306"/>
        </w:tabs>
      </w:pPr>
      <w:hyperlink w:anchor="_Toc27133" w:history="1">
        <w:r>
          <w:rPr>
            <w:rFonts w:ascii="仿宋" w:eastAsia="仿宋" w:hAnsi="仿宋" w:cs="仿宋" w:hint="eastAsia"/>
            <w:lang w:eastAsia="zh-CN"/>
          </w:rPr>
          <w:t>(一)、经济费用效益或费用效果分析</w:t>
        </w:r>
        <w:r>
          <w:tab/>
        </w:r>
        <w:r>
          <w:fldChar w:fldCharType="begin"/>
        </w:r>
        <w:r>
          <w:instrText xml:space="preserve"> PAGEREF _Toc27133 \h </w:instrText>
        </w:r>
        <w:r>
          <w:fldChar w:fldCharType="separate"/>
        </w:r>
        <w:r>
          <w:t>3</w:t>
        </w:r>
        <w:r>
          <w:fldChar w:fldCharType="end"/>
        </w:r>
      </w:hyperlink>
    </w:p>
    <w:p>
      <w:pPr>
        <w:pStyle w:val="TOC2"/>
        <w:tabs>
          <w:tab w:val="right" w:leader="dot" w:pos="8306"/>
        </w:tabs>
      </w:pPr>
      <w:hyperlink w:anchor="_Toc105" w:history="1">
        <w:r>
          <w:rPr>
            <w:rFonts w:ascii="仿宋" w:eastAsia="仿宋" w:hAnsi="仿宋" w:cs="仿宋" w:hint="eastAsia"/>
            <w:lang w:eastAsia="zh-CN"/>
          </w:rPr>
          <w:t>(二)、行业影响分析</w:t>
        </w:r>
        <w:r>
          <w:tab/>
        </w:r>
        <w:r>
          <w:fldChar w:fldCharType="begin"/>
        </w:r>
        <w:r>
          <w:instrText xml:space="preserve"> PAGEREF _Toc105 \h </w:instrText>
        </w:r>
        <w:r>
          <w:fldChar w:fldCharType="separate"/>
        </w:r>
        <w:r>
          <w:t>5</w:t>
        </w:r>
        <w:r>
          <w:fldChar w:fldCharType="end"/>
        </w:r>
      </w:hyperlink>
    </w:p>
    <w:p>
      <w:pPr>
        <w:pStyle w:val="TOC2"/>
        <w:tabs>
          <w:tab w:val="right" w:leader="dot" w:pos="8306"/>
        </w:tabs>
      </w:pPr>
      <w:hyperlink w:anchor="_Toc28509" w:history="1">
        <w:r>
          <w:rPr>
            <w:rFonts w:ascii="仿宋" w:eastAsia="仿宋" w:hAnsi="仿宋" w:cs="仿宋" w:hint="eastAsia"/>
            <w:lang w:eastAsia="zh-CN"/>
          </w:rPr>
          <w:t>(三)、区域经济影响分析</w:t>
        </w:r>
        <w:r>
          <w:tab/>
        </w:r>
        <w:r>
          <w:fldChar w:fldCharType="begin"/>
        </w:r>
        <w:r>
          <w:instrText xml:space="preserve"> PAGEREF _Toc28509 \h </w:instrText>
        </w:r>
        <w:r>
          <w:fldChar w:fldCharType="separate"/>
        </w:r>
        <w:r>
          <w:t>7</w:t>
        </w:r>
        <w:r>
          <w:fldChar w:fldCharType="end"/>
        </w:r>
      </w:hyperlink>
    </w:p>
    <w:p>
      <w:pPr>
        <w:pStyle w:val="TOC2"/>
        <w:tabs>
          <w:tab w:val="right" w:leader="dot" w:pos="8306"/>
        </w:tabs>
      </w:pPr>
      <w:hyperlink w:anchor="_Toc842" w:history="1">
        <w:r>
          <w:rPr>
            <w:rFonts w:ascii="仿宋" w:eastAsia="仿宋" w:hAnsi="仿宋" w:cs="仿宋" w:hint="eastAsia"/>
            <w:lang w:eastAsia="zh-CN"/>
          </w:rPr>
          <w:t>(四)、宏观经济影响分析</w:t>
        </w:r>
        <w:r>
          <w:tab/>
        </w:r>
        <w:r>
          <w:fldChar w:fldCharType="begin"/>
        </w:r>
        <w:r>
          <w:instrText xml:space="preserve"> PAGEREF _Toc842 \h </w:instrText>
        </w:r>
        <w:r>
          <w:fldChar w:fldCharType="separate"/>
        </w:r>
        <w:r>
          <w:t>8</w:t>
        </w:r>
        <w:r>
          <w:fldChar w:fldCharType="end"/>
        </w:r>
      </w:hyperlink>
    </w:p>
    <w:p>
      <w:pPr>
        <w:pStyle w:val="TOC1"/>
        <w:tabs>
          <w:tab w:val="right" w:leader="dot" w:pos="8306"/>
        </w:tabs>
      </w:pPr>
      <w:hyperlink w:anchor="_Toc32467" w:history="1">
        <w:r>
          <w:rPr>
            <w:rFonts w:ascii="仿宋" w:eastAsia="仿宋" w:hAnsi="仿宋" w:cs="仿宋" w:hint="eastAsia"/>
            <w:lang w:eastAsia="zh-CN"/>
          </w:rPr>
          <w:t>二、资源开发及综合利用分析</w:t>
        </w:r>
        <w:r>
          <w:tab/>
        </w:r>
        <w:r>
          <w:fldChar w:fldCharType="begin"/>
        </w:r>
        <w:r>
          <w:instrText xml:space="preserve"> PAGEREF _Toc32467 \h </w:instrText>
        </w:r>
        <w:r>
          <w:fldChar w:fldCharType="separate"/>
        </w:r>
        <w:r>
          <w:t>9</w:t>
        </w:r>
        <w:r>
          <w:fldChar w:fldCharType="end"/>
        </w:r>
      </w:hyperlink>
    </w:p>
    <w:p>
      <w:pPr>
        <w:pStyle w:val="TOC2"/>
        <w:tabs>
          <w:tab w:val="right" w:leader="dot" w:pos="8306"/>
        </w:tabs>
      </w:pPr>
      <w:hyperlink w:anchor="_Toc6458" w:history="1">
        <w:r>
          <w:rPr>
            <w:rFonts w:ascii="仿宋" w:eastAsia="仿宋" w:hAnsi="仿宋" w:cs="仿宋" w:hint="eastAsia"/>
            <w:lang w:eastAsia="zh-CN"/>
          </w:rPr>
          <w:t>(一)、资源开发方案</w:t>
        </w:r>
        <w:r>
          <w:tab/>
        </w:r>
        <w:r>
          <w:fldChar w:fldCharType="begin"/>
        </w:r>
        <w:r>
          <w:instrText xml:space="preserve"> PAGEREF _Toc6458 \h </w:instrText>
        </w:r>
        <w:r>
          <w:fldChar w:fldCharType="separate"/>
        </w:r>
        <w:r>
          <w:t>9</w:t>
        </w:r>
        <w:r>
          <w:fldChar w:fldCharType="end"/>
        </w:r>
      </w:hyperlink>
    </w:p>
    <w:p>
      <w:pPr>
        <w:pStyle w:val="TOC2"/>
        <w:tabs>
          <w:tab w:val="right" w:leader="dot" w:pos="8306"/>
        </w:tabs>
      </w:pPr>
      <w:hyperlink w:anchor="_Toc18996" w:history="1">
        <w:r>
          <w:rPr>
            <w:rFonts w:ascii="仿宋" w:eastAsia="仿宋" w:hAnsi="仿宋" w:cs="仿宋" w:hint="eastAsia"/>
            <w:lang w:eastAsia="zh-CN"/>
          </w:rPr>
          <w:t>(二)、资源利用方案</w:t>
        </w:r>
        <w:r>
          <w:tab/>
        </w:r>
        <w:r>
          <w:fldChar w:fldCharType="begin"/>
        </w:r>
        <w:r>
          <w:instrText xml:space="preserve"> PAGEREF _Toc18996 \h </w:instrText>
        </w:r>
        <w:r>
          <w:fldChar w:fldCharType="separate"/>
        </w:r>
        <w:r>
          <w:t>11</w:t>
        </w:r>
        <w:r>
          <w:fldChar w:fldCharType="end"/>
        </w:r>
      </w:hyperlink>
    </w:p>
    <w:p>
      <w:pPr>
        <w:pStyle w:val="TOC2"/>
        <w:tabs>
          <w:tab w:val="right" w:leader="dot" w:pos="8306"/>
        </w:tabs>
      </w:pPr>
      <w:hyperlink w:anchor="_Toc294" w:history="1">
        <w:r>
          <w:rPr>
            <w:rFonts w:ascii="仿宋" w:eastAsia="仿宋" w:hAnsi="仿宋" w:cs="仿宋" w:hint="eastAsia"/>
            <w:lang w:eastAsia="zh-CN"/>
          </w:rPr>
          <w:t>(三)、资源节约措施</w:t>
        </w:r>
        <w:r>
          <w:tab/>
        </w:r>
        <w:r>
          <w:fldChar w:fldCharType="begin"/>
        </w:r>
        <w:r>
          <w:instrText xml:space="preserve"> PAGEREF _Toc294 \h </w:instrText>
        </w:r>
        <w:r>
          <w:fldChar w:fldCharType="separate"/>
        </w:r>
        <w:r>
          <w:t>12</w:t>
        </w:r>
        <w:r>
          <w:fldChar w:fldCharType="end"/>
        </w:r>
      </w:hyperlink>
    </w:p>
    <w:p>
      <w:pPr>
        <w:pStyle w:val="TOC1"/>
        <w:tabs>
          <w:tab w:val="right" w:leader="dot" w:pos="8306"/>
        </w:tabs>
      </w:pPr>
      <w:hyperlink w:anchor="_Toc24416" w:history="1">
        <w:r>
          <w:rPr>
            <w:rFonts w:ascii="仿宋" w:eastAsia="仿宋" w:hAnsi="仿宋" w:cs="仿宋" w:hint="eastAsia"/>
            <w:lang w:eastAsia="zh-CN"/>
          </w:rPr>
          <w:t>三、项目选址研究</w:t>
        </w:r>
        <w:r>
          <w:tab/>
        </w:r>
        <w:r>
          <w:fldChar w:fldCharType="begin"/>
        </w:r>
        <w:r>
          <w:instrText xml:space="preserve"> PAGEREF _Toc24416 \h </w:instrText>
        </w:r>
        <w:r>
          <w:fldChar w:fldCharType="separate"/>
        </w:r>
        <w:r>
          <w:t>13</w:t>
        </w:r>
        <w:r>
          <w:fldChar w:fldCharType="end"/>
        </w:r>
      </w:hyperlink>
    </w:p>
    <w:p>
      <w:pPr>
        <w:pStyle w:val="TOC2"/>
        <w:tabs>
          <w:tab w:val="right" w:leader="dot" w:pos="8306"/>
        </w:tabs>
      </w:pPr>
      <w:hyperlink w:anchor="_Toc22902" w:history="1">
        <w:r>
          <w:rPr>
            <w:rFonts w:ascii="仿宋" w:eastAsia="仿宋" w:hAnsi="仿宋" w:cs="仿宋" w:hint="eastAsia"/>
            <w:lang w:eastAsia="zh-CN"/>
          </w:rPr>
          <w:t>(一)、项目选址原则</w:t>
        </w:r>
        <w:r>
          <w:tab/>
        </w:r>
        <w:r>
          <w:fldChar w:fldCharType="begin"/>
        </w:r>
        <w:r>
          <w:instrText xml:space="preserve"> PAGEREF _Toc22902 \h </w:instrText>
        </w:r>
        <w:r>
          <w:fldChar w:fldCharType="separate"/>
        </w:r>
        <w:r>
          <w:t>13</w:t>
        </w:r>
        <w:r>
          <w:fldChar w:fldCharType="end"/>
        </w:r>
      </w:hyperlink>
    </w:p>
    <w:p>
      <w:pPr>
        <w:pStyle w:val="TOC2"/>
        <w:tabs>
          <w:tab w:val="right" w:leader="dot" w:pos="8306"/>
        </w:tabs>
      </w:pPr>
      <w:hyperlink w:anchor="_Toc4888" w:history="1">
        <w:r>
          <w:rPr>
            <w:rFonts w:ascii="仿宋" w:eastAsia="仿宋" w:hAnsi="仿宋" w:cs="仿宋" w:hint="eastAsia"/>
            <w:lang w:eastAsia="zh-CN"/>
          </w:rPr>
          <w:t>(二)、项目选址</w:t>
        </w:r>
        <w:r>
          <w:tab/>
        </w:r>
        <w:r>
          <w:fldChar w:fldCharType="begin"/>
        </w:r>
        <w:r>
          <w:instrText xml:space="preserve"> PAGEREF _Toc4888 \h </w:instrText>
        </w:r>
        <w:r>
          <w:fldChar w:fldCharType="separate"/>
        </w:r>
        <w:r>
          <w:t>16</w:t>
        </w:r>
        <w:r>
          <w:fldChar w:fldCharType="end"/>
        </w:r>
      </w:hyperlink>
    </w:p>
    <w:p>
      <w:pPr>
        <w:pStyle w:val="TOC2"/>
        <w:tabs>
          <w:tab w:val="right" w:leader="dot" w:pos="8306"/>
        </w:tabs>
      </w:pPr>
      <w:hyperlink w:anchor="_Toc31731" w:history="1">
        <w:r>
          <w:rPr>
            <w:rFonts w:ascii="仿宋" w:eastAsia="仿宋" w:hAnsi="仿宋" w:cs="仿宋" w:hint="eastAsia"/>
            <w:lang w:eastAsia="zh-CN"/>
          </w:rPr>
          <w:t>(三)、建设条件分析</w:t>
        </w:r>
        <w:r>
          <w:tab/>
        </w:r>
        <w:r>
          <w:fldChar w:fldCharType="begin"/>
        </w:r>
        <w:r>
          <w:instrText xml:space="preserve"> PAGEREF _Toc31731 \h </w:instrText>
        </w:r>
        <w:r>
          <w:fldChar w:fldCharType="separate"/>
        </w:r>
        <w:r>
          <w:t>18</w:t>
        </w:r>
        <w:r>
          <w:fldChar w:fldCharType="end"/>
        </w:r>
      </w:hyperlink>
    </w:p>
    <w:p>
      <w:pPr>
        <w:pStyle w:val="TOC2"/>
        <w:tabs>
          <w:tab w:val="right" w:leader="dot" w:pos="8306"/>
        </w:tabs>
      </w:pPr>
      <w:hyperlink w:anchor="_Toc6091" w:history="1">
        <w:r>
          <w:rPr>
            <w:rFonts w:ascii="仿宋" w:eastAsia="仿宋" w:hAnsi="仿宋" w:cs="仿宋" w:hint="eastAsia"/>
            <w:lang w:eastAsia="zh-CN"/>
          </w:rPr>
          <w:t>(四)、用地控制指标</w:t>
        </w:r>
        <w:r>
          <w:tab/>
        </w:r>
        <w:r>
          <w:fldChar w:fldCharType="begin"/>
        </w:r>
        <w:r>
          <w:instrText xml:space="preserve"> PAGEREF _Toc6091 \h </w:instrText>
        </w:r>
        <w:r>
          <w:fldChar w:fldCharType="separate"/>
        </w:r>
        <w:r>
          <w:t>20</w:t>
        </w:r>
        <w:r>
          <w:fldChar w:fldCharType="end"/>
        </w:r>
      </w:hyperlink>
    </w:p>
    <w:p>
      <w:pPr>
        <w:pStyle w:val="TOC2"/>
        <w:tabs>
          <w:tab w:val="right" w:leader="dot" w:pos="8306"/>
        </w:tabs>
      </w:pPr>
      <w:hyperlink w:anchor="_Toc14839" w:history="1">
        <w:r>
          <w:rPr>
            <w:rFonts w:ascii="仿宋" w:eastAsia="仿宋" w:hAnsi="仿宋" w:cs="仿宋" w:hint="eastAsia"/>
            <w:lang w:eastAsia="zh-CN"/>
          </w:rPr>
          <w:t>(五)、地总体要求</w:t>
        </w:r>
        <w:r>
          <w:tab/>
        </w:r>
        <w:r>
          <w:fldChar w:fldCharType="begin"/>
        </w:r>
        <w:r>
          <w:instrText xml:space="preserve"> PAGEREF _Toc14839 \h </w:instrText>
        </w:r>
        <w:r>
          <w:fldChar w:fldCharType="separate"/>
        </w:r>
        <w:r>
          <w:t>21</w:t>
        </w:r>
        <w:r>
          <w:fldChar w:fldCharType="end"/>
        </w:r>
      </w:hyperlink>
    </w:p>
    <w:p>
      <w:pPr>
        <w:pStyle w:val="TOC2"/>
        <w:tabs>
          <w:tab w:val="right" w:leader="dot" w:pos="8306"/>
        </w:tabs>
      </w:pPr>
      <w:hyperlink w:anchor="_Toc18313" w:history="1">
        <w:r>
          <w:rPr>
            <w:rFonts w:ascii="仿宋" w:eastAsia="仿宋" w:hAnsi="仿宋" w:cs="仿宋" w:hint="eastAsia"/>
            <w:lang w:eastAsia="zh-CN"/>
          </w:rPr>
          <w:t>(六)、节约用地措施</w:t>
        </w:r>
        <w:r>
          <w:tab/>
        </w:r>
        <w:r>
          <w:fldChar w:fldCharType="begin"/>
        </w:r>
        <w:r>
          <w:instrText xml:space="preserve"> PAGEREF _Toc18313 \h </w:instrText>
        </w:r>
        <w:r>
          <w:fldChar w:fldCharType="separate"/>
        </w:r>
        <w:r>
          <w:t>22</w:t>
        </w:r>
        <w:r>
          <w:fldChar w:fldCharType="end"/>
        </w:r>
      </w:hyperlink>
    </w:p>
    <w:p>
      <w:pPr>
        <w:pStyle w:val="TOC2"/>
        <w:tabs>
          <w:tab w:val="right" w:leader="dot" w:pos="8306"/>
        </w:tabs>
      </w:pPr>
      <w:hyperlink w:anchor="_Toc772" w:history="1">
        <w:r>
          <w:rPr>
            <w:rFonts w:ascii="仿宋" w:eastAsia="仿宋" w:hAnsi="仿宋" w:cs="仿宋" w:hint="eastAsia"/>
            <w:lang w:eastAsia="zh-CN"/>
          </w:rPr>
          <w:t>(七)、选址综合评价</w:t>
        </w:r>
        <w:r>
          <w:tab/>
        </w:r>
        <w:r>
          <w:fldChar w:fldCharType="begin"/>
        </w:r>
        <w:r>
          <w:instrText xml:space="preserve"> PAGEREF _Toc772 \h </w:instrText>
        </w:r>
        <w:r>
          <w:fldChar w:fldCharType="separate"/>
        </w:r>
        <w:r>
          <w:t>24</w:t>
        </w:r>
        <w:r>
          <w:fldChar w:fldCharType="end"/>
        </w:r>
      </w:hyperlink>
    </w:p>
    <w:p>
      <w:pPr>
        <w:pStyle w:val="TOC1"/>
        <w:tabs>
          <w:tab w:val="right" w:leader="dot" w:pos="8306"/>
        </w:tabs>
      </w:pPr>
      <w:hyperlink w:anchor="_Toc8882" w:history="1">
        <w:r>
          <w:rPr>
            <w:rFonts w:ascii="仿宋" w:eastAsia="仿宋" w:hAnsi="仿宋" w:cs="仿宋" w:hint="eastAsia"/>
            <w:lang w:eastAsia="zh-CN"/>
          </w:rPr>
          <w:t>四、发展规划、产业政策和行业准入分析</w:t>
        </w:r>
        <w:r>
          <w:tab/>
        </w:r>
        <w:r>
          <w:fldChar w:fldCharType="begin"/>
        </w:r>
        <w:r>
          <w:instrText xml:space="preserve"> PAGEREF _Toc8882 \h </w:instrText>
        </w:r>
        <w:r>
          <w:fldChar w:fldCharType="separate"/>
        </w:r>
        <w:r>
          <w:t>25</w:t>
        </w:r>
        <w:r>
          <w:fldChar w:fldCharType="end"/>
        </w:r>
      </w:hyperlink>
    </w:p>
    <w:p>
      <w:pPr>
        <w:pStyle w:val="TOC2"/>
        <w:tabs>
          <w:tab w:val="right" w:leader="dot" w:pos="8306"/>
        </w:tabs>
      </w:pPr>
      <w:hyperlink w:anchor="_Toc4406" w:history="1">
        <w:r>
          <w:rPr>
            <w:rFonts w:ascii="仿宋" w:eastAsia="仿宋" w:hAnsi="仿宋" w:cs="仿宋" w:hint="eastAsia"/>
            <w:lang w:eastAsia="zh-CN"/>
          </w:rPr>
          <w:t>(一)、发展规划分析</w:t>
        </w:r>
        <w:r>
          <w:tab/>
        </w:r>
        <w:r>
          <w:fldChar w:fldCharType="begin"/>
        </w:r>
        <w:r>
          <w:instrText xml:space="preserve"> PAGEREF _Toc4406 \h </w:instrText>
        </w:r>
        <w:r>
          <w:fldChar w:fldCharType="separate"/>
        </w:r>
        <w:r>
          <w:t>25</w:t>
        </w:r>
        <w:r>
          <w:fldChar w:fldCharType="end"/>
        </w:r>
      </w:hyperlink>
    </w:p>
    <w:p>
      <w:pPr>
        <w:pStyle w:val="TOC2"/>
        <w:tabs>
          <w:tab w:val="right" w:leader="dot" w:pos="8306"/>
        </w:tabs>
      </w:pPr>
      <w:hyperlink w:anchor="_Toc20782" w:history="1">
        <w:r>
          <w:rPr>
            <w:rFonts w:ascii="仿宋" w:eastAsia="仿宋" w:hAnsi="仿宋" w:cs="仿宋" w:hint="eastAsia"/>
            <w:lang w:eastAsia="zh-CN"/>
          </w:rPr>
          <w:t>(二)、产业政策分析</w:t>
        </w:r>
        <w:r>
          <w:tab/>
        </w:r>
        <w:r>
          <w:fldChar w:fldCharType="begin"/>
        </w:r>
        <w:r>
          <w:instrText xml:space="preserve"> PAGEREF _Toc20782 \h </w:instrText>
        </w:r>
        <w:r>
          <w:fldChar w:fldCharType="separate"/>
        </w:r>
        <w:r>
          <w:t>26</w:t>
        </w:r>
        <w:r>
          <w:fldChar w:fldCharType="end"/>
        </w:r>
      </w:hyperlink>
    </w:p>
    <w:p>
      <w:pPr>
        <w:pStyle w:val="TOC2"/>
        <w:tabs>
          <w:tab w:val="right" w:leader="dot" w:pos="8306"/>
        </w:tabs>
      </w:pPr>
      <w:hyperlink w:anchor="_Toc21040" w:history="1">
        <w:r>
          <w:rPr>
            <w:rFonts w:ascii="仿宋" w:eastAsia="仿宋" w:hAnsi="仿宋" w:cs="仿宋" w:hint="eastAsia"/>
            <w:lang w:eastAsia="zh-CN"/>
          </w:rPr>
          <w:t>(三)、行业准入分析</w:t>
        </w:r>
        <w:r>
          <w:tab/>
        </w:r>
        <w:r>
          <w:fldChar w:fldCharType="begin"/>
        </w:r>
        <w:r>
          <w:instrText xml:space="preserve"> PAGEREF _Toc21040 \h </w:instrText>
        </w:r>
        <w:r>
          <w:fldChar w:fldCharType="separate"/>
        </w:r>
        <w:r>
          <w:t>28</w:t>
        </w:r>
        <w:r>
          <w:fldChar w:fldCharType="end"/>
        </w:r>
      </w:hyperlink>
    </w:p>
    <w:p>
      <w:pPr>
        <w:pStyle w:val="TOC1"/>
        <w:tabs>
          <w:tab w:val="right" w:leader="dot" w:pos="8306"/>
        </w:tabs>
      </w:pPr>
      <w:hyperlink w:anchor="_Toc8733" w:history="1">
        <w:r>
          <w:rPr>
            <w:rFonts w:ascii="仿宋" w:eastAsia="仿宋" w:hAnsi="仿宋" w:cs="仿宋" w:hint="eastAsia"/>
            <w:lang w:eastAsia="zh-CN"/>
          </w:rPr>
          <w:t>五、建设风险评估分析</w:t>
        </w:r>
        <w:r>
          <w:tab/>
        </w:r>
        <w:r>
          <w:fldChar w:fldCharType="begin"/>
        </w:r>
        <w:r>
          <w:instrText xml:space="preserve"> PAGEREF _Toc8733 \h </w:instrText>
        </w:r>
        <w:r>
          <w:fldChar w:fldCharType="separate"/>
        </w:r>
        <w:r>
          <w:t>29</w:t>
        </w:r>
        <w:r>
          <w:fldChar w:fldCharType="end"/>
        </w:r>
      </w:hyperlink>
    </w:p>
    <w:p>
      <w:pPr>
        <w:pStyle w:val="TOC2"/>
        <w:tabs>
          <w:tab w:val="right" w:leader="dot" w:pos="8306"/>
        </w:tabs>
      </w:pPr>
      <w:hyperlink w:anchor="_Toc14443" w:history="1">
        <w:r>
          <w:rPr>
            <w:rFonts w:ascii="仿宋" w:eastAsia="仿宋" w:hAnsi="仿宋" w:cs="仿宋" w:hint="eastAsia"/>
            <w:lang w:eastAsia="zh-CN"/>
          </w:rPr>
          <w:t>(一)、政策风险分析</w:t>
        </w:r>
        <w:r>
          <w:tab/>
        </w:r>
        <w:r>
          <w:fldChar w:fldCharType="begin"/>
        </w:r>
        <w:r>
          <w:instrText xml:space="preserve"> PAGEREF _Toc14443 \h </w:instrText>
        </w:r>
        <w:r>
          <w:fldChar w:fldCharType="separate"/>
        </w:r>
        <w:r>
          <w:t>29</w:t>
        </w:r>
        <w:r>
          <w:fldChar w:fldCharType="end"/>
        </w:r>
      </w:hyperlink>
    </w:p>
    <w:p>
      <w:pPr>
        <w:pStyle w:val="TOC2"/>
        <w:tabs>
          <w:tab w:val="right" w:leader="dot" w:pos="8306"/>
        </w:tabs>
      </w:pPr>
      <w:hyperlink w:anchor="_Toc9836" w:history="1">
        <w:r>
          <w:rPr>
            <w:rFonts w:ascii="仿宋" w:eastAsia="仿宋" w:hAnsi="仿宋" w:cs="仿宋" w:hint="eastAsia"/>
            <w:lang w:eastAsia="zh-CN"/>
          </w:rPr>
          <w:t>(二)、社会风险分析</w:t>
        </w:r>
        <w:r>
          <w:tab/>
        </w:r>
        <w:r>
          <w:fldChar w:fldCharType="begin"/>
        </w:r>
        <w:r>
          <w:instrText xml:space="preserve"> PAGEREF _Toc9836 \h </w:instrText>
        </w:r>
        <w:r>
          <w:fldChar w:fldCharType="separate"/>
        </w:r>
        <w:r>
          <w:t>30</w:t>
        </w:r>
        <w:r>
          <w:fldChar w:fldCharType="end"/>
        </w:r>
      </w:hyperlink>
    </w:p>
    <w:p>
      <w:pPr>
        <w:pStyle w:val="TOC2"/>
        <w:tabs>
          <w:tab w:val="right" w:leader="dot" w:pos="8306"/>
        </w:tabs>
      </w:pPr>
      <w:hyperlink w:anchor="_Toc16410" w:history="1">
        <w:r>
          <w:rPr>
            <w:rFonts w:ascii="仿宋" w:eastAsia="仿宋" w:hAnsi="仿宋" w:cs="仿宋" w:hint="eastAsia"/>
            <w:lang w:eastAsia="zh-CN"/>
          </w:rPr>
          <w:t>(三)、市场风险分析</w:t>
        </w:r>
        <w:r>
          <w:tab/>
        </w:r>
        <w:r>
          <w:fldChar w:fldCharType="begin"/>
        </w:r>
        <w:r>
          <w:instrText xml:space="preserve"> PAGEREF _Toc16410 \h </w:instrText>
        </w:r>
        <w:r>
          <w:fldChar w:fldCharType="separate"/>
        </w:r>
        <w:r>
          <w:t>32</w:t>
        </w:r>
        <w:r>
          <w:fldChar w:fldCharType="end"/>
        </w:r>
      </w:hyperlink>
    </w:p>
    <w:p>
      <w:pPr>
        <w:pStyle w:val="TOC2"/>
        <w:tabs>
          <w:tab w:val="right" w:leader="dot" w:pos="8306"/>
        </w:tabs>
      </w:pPr>
      <w:hyperlink w:anchor="_Toc9393" w:history="1">
        <w:r>
          <w:rPr>
            <w:rFonts w:ascii="仿宋" w:eastAsia="仿宋" w:hAnsi="仿宋" w:cs="仿宋" w:hint="eastAsia"/>
            <w:lang w:eastAsia="zh-CN"/>
          </w:rPr>
          <w:t>(四)、资金风险分析</w:t>
        </w:r>
        <w:r>
          <w:tab/>
        </w:r>
        <w:r>
          <w:fldChar w:fldCharType="begin"/>
        </w:r>
        <w:r>
          <w:instrText xml:space="preserve"> PAGEREF _Toc9393 \h </w:instrText>
        </w:r>
        <w:r>
          <w:fldChar w:fldCharType="separate"/>
        </w:r>
        <w:r>
          <w:t>33</w:t>
        </w:r>
        <w:r>
          <w:fldChar w:fldCharType="end"/>
        </w:r>
      </w:hyperlink>
    </w:p>
    <w:p>
      <w:pPr>
        <w:pStyle w:val="TOC2"/>
        <w:tabs>
          <w:tab w:val="right" w:leader="dot" w:pos="8306"/>
        </w:tabs>
      </w:pPr>
      <w:hyperlink w:anchor="_Toc3062" w:history="1">
        <w:r>
          <w:rPr>
            <w:rFonts w:ascii="仿宋" w:eastAsia="仿宋" w:hAnsi="仿宋" w:cs="仿宋" w:hint="eastAsia"/>
            <w:lang w:eastAsia="zh-CN"/>
          </w:rPr>
          <w:t>(五)、技术风险分析</w:t>
        </w:r>
        <w:r>
          <w:tab/>
        </w:r>
        <w:r>
          <w:fldChar w:fldCharType="begin"/>
        </w:r>
        <w:r>
          <w:instrText xml:space="preserve"> PAGEREF _Toc3062 \h </w:instrText>
        </w:r>
        <w:r>
          <w:fldChar w:fldCharType="separate"/>
        </w:r>
        <w:r>
          <w:t>34</w:t>
        </w:r>
        <w:r>
          <w:fldChar w:fldCharType="end"/>
        </w:r>
      </w:hyperlink>
    </w:p>
    <w:p>
      <w:pPr>
        <w:pStyle w:val="TOC2"/>
        <w:tabs>
          <w:tab w:val="right" w:leader="dot" w:pos="8306"/>
        </w:tabs>
      </w:pPr>
      <w:hyperlink w:anchor="_Toc22839" w:history="1">
        <w:r>
          <w:rPr>
            <w:rFonts w:ascii="仿宋" w:eastAsia="仿宋" w:hAnsi="仿宋" w:cs="仿宋" w:hint="eastAsia"/>
            <w:lang w:eastAsia="zh-CN"/>
          </w:rPr>
          <w:t>(六)、财务风险分析</w:t>
        </w:r>
        <w:r>
          <w:tab/>
        </w:r>
        <w:r>
          <w:fldChar w:fldCharType="begin"/>
        </w:r>
        <w:r>
          <w:instrText xml:space="preserve"> PAGEREF _Toc22839 \h </w:instrText>
        </w:r>
        <w:r>
          <w:fldChar w:fldCharType="separate"/>
        </w:r>
        <w:r>
          <w:t>35</w:t>
        </w:r>
        <w:r>
          <w:fldChar w:fldCharType="end"/>
        </w:r>
      </w:hyperlink>
    </w:p>
    <w:p>
      <w:pPr>
        <w:pStyle w:val="TOC2"/>
        <w:tabs>
          <w:tab w:val="right" w:leader="dot" w:pos="8306"/>
        </w:tabs>
      </w:pPr>
      <w:hyperlink w:anchor="_Toc25014" w:history="1">
        <w:r>
          <w:rPr>
            <w:rFonts w:ascii="仿宋" w:eastAsia="仿宋" w:hAnsi="仿宋" w:cs="仿宋" w:hint="eastAsia"/>
            <w:lang w:eastAsia="zh-CN"/>
          </w:rPr>
          <w:t>(七)、管理风险分析</w:t>
        </w:r>
        <w:r>
          <w:tab/>
        </w:r>
        <w:r>
          <w:fldChar w:fldCharType="begin"/>
        </w:r>
        <w:r>
          <w:instrText xml:space="preserve"> PAGEREF _Toc25014 \h </w:instrText>
        </w:r>
        <w:r>
          <w:fldChar w:fldCharType="separate"/>
        </w:r>
        <w:r>
          <w:t>37</w:t>
        </w:r>
        <w:r>
          <w:fldChar w:fldCharType="end"/>
        </w:r>
      </w:hyperlink>
    </w:p>
    <w:p>
      <w:pPr>
        <w:pStyle w:val="TOC2"/>
        <w:tabs>
          <w:tab w:val="right" w:leader="dot" w:pos="8306"/>
        </w:tabs>
      </w:pPr>
      <w:hyperlink w:anchor="_Toc19239" w:history="1">
        <w:r>
          <w:rPr>
            <w:rFonts w:ascii="仿宋" w:eastAsia="仿宋" w:hAnsi="仿宋" w:cs="仿宋" w:hint="eastAsia"/>
            <w:lang w:eastAsia="zh-CN"/>
          </w:rPr>
          <w:t>(八)、其它风险分析</w:t>
        </w:r>
        <w:r>
          <w:tab/>
        </w:r>
        <w:r>
          <w:fldChar w:fldCharType="begin"/>
        </w:r>
        <w:r>
          <w:instrText xml:space="preserve"> PAGEREF _Toc19239 \h </w:instrText>
        </w:r>
        <w:r>
          <w:fldChar w:fldCharType="separate"/>
        </w:r>
        <w:r>
          <w:t>38</w:t>
        </w:r>
        <w:r>
          <w:fldChar w:fldCharType="end"/>
        </w:r>
      </w:hyperlink>
    </w:p>
    <w:p>
      <w:pPr>
        <w:pStyle w:val="TOC2"/>
        <w:tabs>
          <w:tab w:val="right" w:leader="dot" w:pos="8306"/>
        </w:tabs>
      </w:pPr>
      <w:hyperlink w:anchor="_Toc19198" w:history="1">
        <w:r>
          <w:rPr>
            <w:rFonts w:ascii="仿宋" w:eastAsia="仿宋" w:hAnsi="仿宋" w:cs="仿宋" w:hint="eastAsia"/>
            <w:lang w:eastAsia="zh-CN"/>
          </w:rPr>
          <w:t>(九)、社会影响评估</w:t>
        </w:r>
        <w:r>
          <w:tab/>
        </w:r>
        <w:r>
          <w:fldChar w:fldCharType="begin"/>
        </w:r>
        <w:r>
          <w:instrText xml:space="preserve"> PAGEREF _Toc19198 \h </w:instrText>
        </w:r>
        <w:r>
          <w:fldChar w:fldCharType="separate"/>
        </w:r>
        <w:r>
          <w:t>40</w:t>
        </w:r>
        <w:r>
          <w:fldChar w:fldCharType="end"/>
        </w:r>
      </w:hyperlink>
    </w:p>
    <w:p>
      <w:pPr>
        <w:pStyle w:val="TOC1"/>
        <w:tabs>
          <w:tab w:val="right" w:leader="dot" w:pos="8306"/>
        </w:tabs>
      </w:pPr>
      <w:hyperlink w:anchor="_Toc2088" w:history="1">
        <w:r>
          <w:rPr>
            <w:rFonts w:ascii="仿宋" w:eastAsia="仿宋" w:hAnsi="仿宋" w:cs="仿宋" w:hint="eastAsia"/>
            <w:lang w:eastAsia="zh-CN"/>
          </w:rPr>
          <w:t>六、环境和生态影响分析</w:t>
        </w:r>
        <w:r>
          <w:tab/>
        </w:r>
        <w:r>
          <w:fldChar w:fldCharType="begin"/>
        </w:r>
        <w:r>
          <w:instrText xml:space="preserve"> PAGEREF _Toc2088 \h </w:instrText>
        </w:r>
        <w:r>
          <w:fldChar w:fldCharType="separate"/>
        </w:r>
        <w:r>
          <w:t>42</w:t>
        </w:r>
        <w:r>
          <w:fldChar w:fldCharType="end"/>
        </w:r>
      </w:hyperlink>
    </w:p>
    <w:p>
      <w:pPr>
        <w:pStyle w:val="TOC2"/>
        <w:tabs>
          <w:tab w:val="right" w:leader="dot" w:pos="8306"/>
        </w:tabs>
      </w:pPr>
      <w:hyperlink w:anchor="_Toc1800" w:history="1">
        <w:r>
          <w:rPr>
            <w:rFonts w:ascii="仿宋" w:eastAsia="仿宋" w:hAnsi="仿宋" w:cs="仿宋" w:hint="eastAsia"/>
            <w:lang w:eastAsia="zh-CN"/>
          </w:rPr>
          <w:t>(一)、环境和生态现状</w:t>
        </w:r>
        <w:r>
          <w:tab/>
        </w:r>
        <w:r>
          <w:fldChar w:fldCharType="begin"/>
        </w:r>
        <w:r>
          <w:instrText xml:space="preserve"> PAGEREF _Toc1800 \h </w:instrText>
        </w:r>
        <w:r>
          <w:fldChar w:fldCharType="separate"/>
        </w:r>
        <w:r>
          <w:t>42</w:t>
        </w:r>
        <w:r>
          <w:fldChar w:fldCharType="end"/>
        </w:r>
      </w:hyperlink>
    </w:p>
    <w:p>
      <w:pPr>
        <w:pStyle w:val="TOC2"/>
        <w:tabs>
          <w:tab w:val="right" w:leader="dot" w:pos="8306"/>
        </w:tabs>
      </w:pPr>
      <w:hyperlink w:anchor="_Toc25084" w:history="1">
        <w:r>
          <w:rPr>
            <w:rFonts w:ascii="仿宋" w:eastAsia="仿宋" w:hAnsi="仿宋" w:cs="仿宋" w:hint="eastAsia"/>
            <w:lang w:eastAsia="zh-CN"/>
          </w:rPr>
          <w:t>(二)、生态环境影响分析</w:t>
        </w:r>
        <w:r>
          <w:tab/>
        </w:r>
        <w:r>
          <w:fldChar w:fldCharType="begin"/>
        </w:r>
        <w:r>
          <w:instrText xml:space="preserve"> PAGEREF _Toc25084 \h </w:instrText>
        </w:r>
        <w:r>
          <w:fldChar w:fldCharType="separate"/>
        </w:r>
        <w:r>
          <w:t>43</w:t>
        </w:r>
        <w:r>
          <w:fldChar w:fldCharType="end"/>
        </w:r>
      </w:hyperlink>
    </w:p>
    <w:p>
      <w:pPr>
        <w:pStyle w:val="TOC2"/>
        <w:tabs>
          <w:tab w:val="right" w:leader="dot" w:pos="8306"/>
        </w:tabs>
      </w:pPr>
      <w:hyperlink w:anchor="_Toc6744" w:history="1">
        <w:r>
          <w:rPr>
            <w:rFonts w:ascii="仿宋" w:eastAsia="仿宋" w:hAnsi="仿宋" w:cs="仿宋" w:hint="eastAsia"/>
            <w:lang w:eastAsia="zh-CN"/>
          </w:rPr>
          <w:t>(三)、生态环境保护措施</w:t>
        </w:r>
        <w:r>
          <w:tab/>
        </w:r>
        <w:r>
          <w:fldChar w:fldCharType="begin"/>
        </w:r>
        <w:r>
          <w:instrText xml:space="preserve"> PAGEREF _Toc6744 \h </w:instrText>
        </w:r>
        <w:r>
          <w:fldChar w:fldCharType="separate"/>
        </w:r>
        <w:r>
          <w:t>44</w:t>
        </w:r>
        <w:r>
          <w:fldChar w:fldCharType="end"/>
        </w:r>
      </w:hyperlink>
    </w:p>
    <w:p>
      <w:pPr>
        <w:pStyle w:val="TOC2"/>
        <w:tabs>
          <w:tab w:val="right" w:leader="dot" w:pos="8306"/>
        </w:tabs>
      </w:pPr>
      <w:hyperlink w:anchor="_Toc26064" w:history="1">
        <w:r>
          <w:rPr>
            <w:rFonts w:ascii="仿宋" w:eastAsia="仿宋" w:hAnsi="仿宋" w:cs="仿宋" w:hint="eastAsia"/>
            <w:lang w:eastAsia="zh-CN"/>
          </w:rPr>
          <w:t>(四)、地质灾害影响分析</w:t>
        </w:r>
        <w:r>
          <w:tab/>
        </w:r>
        <w:r>
          <w:fldChar w:fldCharType="begin"/>
        </w:r>
        <w:r>
          <w:instrText xml:space="preserve"> PAGEREF _Toc26064 \h </w:instrText>
        </w:r>
        <w:r>
          <w:fldChar w:fldCharType="separate"/>
        </w:r>
        <w:r>
          <w:t>46</w:t>
        </w:r>
        <w:r>
          <w:fldChar w:fldCharType="end"/>
        </w:r>
      </w:hyperlink>
    </w:p>
    <w:p>
      <w:pPr>
        <w:pStyle w:val="TOC2"/>
        <w:tabs>
          <w:tab w:val="right" w:leader="dot" w:pos="8306"/>
        </w:tabs>
      </w:pPr>
      <w:hyperlink w:anchor="_Toc29999" w:history="1">
        <w:r>
          <w:rPr>
            <w:rFonts w:ascii="仿宋" w:eastAsia="仿宋" w:hAnsi="仿宋" w:cs="仿宋" w:hint="eastAsia"/>
            <w:lang w:eastAsia="zh-CN"/>
          </w:rPr>
          <w:t>(五)、特殊环境影响</w:t>
        </w:r>
        <w:r>
          <w:tab/>
        </w:r>
        <w:r>
          <w:fldChar w:fldCharType="begin"/>
        </w:r>
        <w:r>
          <w:instrText xml:space="preserve"> PAGEREF _Toc29999 \h </w:instrText>
        </w:r>
        <w:r>
          <w:fldChar w:fldCharType="separate"/>
        </w:r>
        <w:r>
          <w:t>48</w:t>
        </w:r>
        <w:r>
          <w:fldChar w:fldCharType="end"/>
        </w:r>
      </w:hyperlink>
    </w:p>
    <w:p>
      <w:pPr>
        <w:pStyle w:val="TOC1"/>
        <w:tabs>
          <w:tab w:val="right" w:leader="dot" w:pos="8306"/>
        </w:tabs>
      </w:pPr>
      <w:hyperlink w:anchor="_Toc17257" w:history="1">
        <w:r>
          <w:rPr>
            <w:rFonts w:ascii="仿宋" w:eastAsia="仿宋" w:hAnsi="仿宋" w:cs="仿宋" w:hint="eastAsia"/>
            <w:lang w:eastAsia="zh-CN"/>
          </w:rPr>
          <w:t>七、安全与应急管理</w:t>
        </w:r>
        <w:r>
          <w:tab/>
        </w:r>
        <w:r>
          <w:fldChar w:fldCharType="begin"/>
        </w:r>
        <w:r>
          <w:instrText xml:space="preserve"> PAGEREF _Toc17257 \h </w:instrText>
        </w:r>
        <w:r>
          <w:fldChar w:fldCharType="separate"/>
        </w:r>
        <w:r>
          <w:t>49</w:t>
        </w:r>
        <w:r>
          <w:fldChar w:fldCharType="end"/>
        </w:r>
      </w:hyperlink>
    </w:p>
    <w:p>
      <w:pPr>
        <w:pStyle w:val="TOC2"/>
        <w:tabs>
          <w:tab w:val="right" w:leader="dot" w:pos="8306"/>
        </w:tabs>
      </w:pPr>
      <w:hyperlink w:anchor="_Toc11946" w:history="1">
        <w:r>
          <w:rPr>
            <w:rFonts w:ascii="仿宋" w:eastAsia="仿宋" w:hAnsi="仿宋" w:cs="仿宋" w:hint="eastAsia"/>
            <w:lang w:eastAsia="zh-CN"/>
          </w:rPr>
          <w:t>(一)、安全生产管理</w:t>
        </w:r>
        <w:r>
          <w:tab/>
        </w:r>
        <w:r>
          <w:fldChar w:fldCharType="begin"/>
        </w:r>
        <w:r>
          <w:instrText xml:space="preserve"> PAGEREF _Toc11946 \h </w:instrText>
        </w:r>
        <w:r>
          <w:fldChar w:fldCharType="separate"/>
        </w:r>
        <w:r>
          <w:t>49</w:t>
        </w:r>
        <w:r>
          <w:fldChar w:fldCharType="end"/>
        </w:r>
      </w:hyperlink>
    </w:p>
    <w:p>
      <w:pPr>
        <w:pStyle w:val="TOC2"/>
        <w:tabs>
          <w:tab w:val="right" w:leader="dot" w:pos="8306"/>
        </w:tabs>
      </w:pPr>
      <w:hyperlink w:anchor="_Toc19021" w:history="1">
        <w:r>
          <w:rPr>
            <w:rFonts w:ascii="仿宋" w:eastAsia="仿宋" w:hAnsi="仿宋" w:cs="仿宋" w:hint="eastAsia"/>
            <w:lang w:eastAsia="zh-CN"/>
          </w:rPr>
          <w:t>(二)、应急预案与响应</w:t>
        </w:r>
        <w:r>
          <w:tab/>
        </w:r>
        <w:r>
          <w:fldChar w:fldCharType="begin"/>
        </w:r>
        <w:r>
          <w:instrText xml:space="preserve"> PAGEREF _Toc19021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 w:history="1">
        <w:r>
          <w:rPr>
            <w:rFonts w:ascii="仿宋" w:eastAsia="仿宋" w:hAnsi="仿宋" w:cs="仿宋" w:hint="eastAsia"/>
            <w:lang w:eastAsia="zh-CN"/>
          </w:rPr>
          <w:t>八、资金管理与财务规划</w:t>
        </w:r>
        <w:r>
          <w:tab/>
        </w:r>
        <w:r>
          <w:fldChar w:fldCharType="begin"/>
        </w:r>
        <w:r>
          <w:instrText xml:space="preserve"> PAGEREF _Toc419 \h </w:instrText>
        </w:r>
        <w:r>
          <w:fldChar w:fldCharType="separate"/>
        </w:r>
        <w:r>
          <w:t>52</w:t>
        </w:r>
        <w:r>
          <w:fldChar w:fldCharType="end"/>
        </w:r>
      </w:hyperlink>
    </w:p>
    <w:p>
      <w:pPr>
        <w:pStyle w:val="TOC2"/>
        <w:tabs>
          <w:tab w:val="right" w:leader="dot" w:pos="8306"/>
        </w:tabs>
      </w:pPr>
      <w:hyperlink w:anchor="_Toc5525" w:history="1">
        <w:r>
          <w:rPr>
            <w:rFonts w:ascii="仿宋" w:eastAsia="仿宋" w:hAnsi="仿宋" w:cs="仿宋" w:hint="eastAsia"/>
            <w:lang w:eastAsia="zh-CN"/>
          </w:rPr>
          <w:t>(一)、项目资金来源与筹措</w:t>
        </w:r>
        <w:r>
          <w:tab/>
        </w:r>
        <w:r>
          <w:fldChar w:fldCharType="begin"/>
        </w:r>
        <w:r>
          <w:instrText xml:space="preserve"> PAGEREF _Toc5525 \h </w:instrText>
        </w:r>
        <w:r>
          <w:fldChar w:fldCharType="separate"/>
        </w:r>
        <w:r>
          <w:t>52</w:t>
        </w:r>
        <w:r>
          <w:fldChar w:fldCharType="end"/>
        </w:r>
      </w:hyperlink>
    </w:p>
    <w:p>
      <w:pPr>
        <w:pStyle w:val="TOC2"/>
        <w:tabs>
          <w:tab w:val="right" w:leader="dot" w:pos="8306"/>
        </w:tabs>
      </w:pPr>
      <w:hyperlink w:anchor="_Toc25040" w:history="1">
        <w:r>
          <w:rPr>
            <w:rFonts w:ascii="仿宋" w:eastAsia="仿宋" w:hAnsi="仿宋" w:cs="仿宋" w:hint="eastAsia"/>
            <w:lang w:eastAsia="zh-CN"/>
          </w:rPr>
          <w:t>(二)、资金使用与监管</w:t>
        </w:r>
        <w:r>
          <w:tab/>
        </w:r>
        <w:r>
          <w:fldChar w:fldCharType="begin"/>
        </w:r>
        <w:r>
          <w:instrText xml:space="preserve"> PAGEREF _Toc25040 \h </w:instrText>
        </w:r>
        <w:r>
          <w:fldChar w:fldCharType="separate"/>
        </w:r>
        <w:r>
          <w:t>54</w:t>
        </w:r>
        <w:r>
          <w:fldChar w:fldCharType="end"/>
        </w:r>
      </w:hyperlink>
    </w:p>
    <w:p>
      <w:pPr>
        <w:pStyle w:val="TOC2"/>
        <w:tabs>
          <w:tab w:val="right" w:leader="dot" w:pos="8306"/>
        </w:tabs>
      </w:pPr>
      <w:hyperlink w:anchor="_Toc794" w:history="1">
        <w:r>
          <w:rPr>
            <w:rFonts w:ascii="仿宋" w:eastAsia="仿宋" w:hAnsi="仿宋" w:cs="仿宋" w:hint="eastAsia"/>
            <w:lang w:eastAsia="zh-CN"/>
          </w:rPr>
          <w:t>(三)、财务规划与预测</w:t>
        </w:r>
        <w:r>
          <w:tab/>
        </w:r>
        <w:r>
          <w:fldChar w:fldCharType="begin"/>
        </w:r>
        <w:r>
          <w:instrText xml:space="preserve"> PAGEREF _Toc794 \h </w:instrText>
        </w:r>
        <w:r>
          <w:fldChar w:fldCharType="separate"/>
        </w:r>
        <w:r>
          <w:t>55</w:t>
        </w:r>
        <w:r>
          <w:fldChar w:fldCharType="end"/>
        </w:r>
      </w:hyperlink>
    </w:p>
    <w:p>
      <w:pPr>
        <w:pStyle w:val="TOC1"/>
        <w:tabs>
          <w:tab w:val="right" w:leader="dot" w:pos="8306"/>
        </w:tabs>
      </w:pPr>
      <w:hyperlink w:anchor="_Toc29371" w:history="1">
        <w:r>
          <w:rPr>
            <w:rFonts w:ascii="仿宋" w:eastAsia="仿宋" w:hAnsi="仿宋" w:cs="仿宋" w:hint="eastAsia"/>
            <w:lang w:eastAsia="zh-CN"/>
          </w:rPr>
          <w:t>九、环境保护与绿色发展</w:t>
        </w:r>
        <w:r>
          <w:tab/>
        </w:r>
        <w:r>
          <w:fldChar w:fldCharType="begin"/>
        </w:r>
        <w:r>
          <w:instrText xml:space="preserve"> PAGEREF _Toc29371 \h </w:instrText>
        </w:r>
        <w:r>
          <w:fldChar w:fldCharType="separate"/>
        </w:r>
        <w:r>
          <w:t>56</w:t>
        </w:r>
        <w:r>
          <w:fldChar w:fldCharType="end"/>
        </w:r>
      </w:hyperlink>
    </w:p>
    <w:p>
      <w:pPr>
        <w:pStyle w:val="TOC2"/>
        <w:tabs>
          <w:tab w:val="right" w:leader="dot" w:pos="8306"/>
        </w:tabs>
      </w:pPr>
      <w:hyperlink w:anchor="_Toc14602" w:history="1">
        <w:r>
          <w:rPr>
            <w:rFonts w:ascii="仿宋" w:eastAsia="仿宋" w:hAnsi="仿宋" w:cs="仿宋" w:hint="eastAsia"/>
            <w:lang w:eastAsia="zh-CN"/>
          </w:rPr>
          <w:t>(一)、环境保护措施</w:t>
        </w:r>
        <w:r>
          <w:tab/>
        </w:r>
        <w:r>
          <w:fldChar w:fldCharType="begin"/>
        </w:r>
        <w:r>
          <w:instrText xml:space="preserve"> PAGEREF _Toc14602 \h </w:instrText>
        </w:r>
        <w:r>
          <w:fldChar w:fldCharType="separate"/>
        </w:r>
        <w:r>
          <w:t>56</w:t>
        </w:r>
        <w:r>
          <w:fldChar w:fldCharType="end"/>
        </w:r>
      </w:hyperlink>
    </w:p>
    <w:p>
      <w:pPr>
        <w:pStyle w:val="TOC2"/>
        <w:tabs>
          <w:tab w:val="right" w:leader="dot" w:pos="8306"/>
        </w:tabs>
      </w:pPr>
      <w:hyperlink w:anchor="_Toc14206" w:history="1">
        <w:r>
          <w:rPr>
            <w:rFonts w:ascii="仿宋" w:eastAsia="仿宋" w:hAnsi="仿宋" w:cs="仿宋" w:hint="eastAsia"/>
            <w:lang w:eastAsia="zh-CN"/>
          </w:rPr>
          <w:t>(二)、绿色发展与可持续发展策略</w:t>
        </w:r>
        <w:r>
          <w:tab/>
        </w:r>
        <w:r>
          <w:fldChar w:fldCharType="begin"/>
        </w:r>
        <w:r>
          <w:instrText xml:space="preserve"> PAGEREF _Toc14206 \h </w:instrText>
        </w:r>
        <w:r>
          <w:fldChar w:fldCharType="separate"/>
        </w:r>
        <w:r>
          <w:t>58</w:t>
        </w:r>
        <w:r>
          <w:fldChar w:fldCharType="end"/>
        </w:r>
      </w:hyperlink>
    </w:p>
    <w:p>
      <w:pPr>
        <w:pStyle w:val="TOC1"/>
        <w:tabs>
          <w:tab w:val="right" w:leader="dot" w:pos="8306"/>
        </w:tabs>
      </w:pPr>
      <w:hyperlink w:anchor="_Toc21804" w:history="1">
        <w:r>
          <w:rPr>
            <w:rFonts w:ascii="仿宋" w:eastAsia="仿宋" w:hAnsi="仿宋" w:cs="仿宋" w:hint="eastAsia"/>
            <w:lang w:eastAsia="zh-CN"/>
          </w:rPr>
          <w:t>十、技术创新与产业升级</w:t>
        </w:r>
        <w:r>
          <w:tab/>
        </w:r>
        <w:r>
          <w:fldChar w:fldCharType="begin"/>
        </w:r>
        <w:r>
          <w:instrText xml:space="preserve"> PAGEREF _Toc21804 \h </w:instrText>
        </w:r>
        <w:r>
          <w:fldChar w:fldCharType="separate"/>
        </w:r>
        <w:r>
          <w:t>59</w:t>
        </w:r>
        <w:r>
          <w:fldChar w:fldCharType="end"/>
        </w:r>
      </w:hyperlink>
    </w:p>
    <w:p>
      <w:pPr>
        <w:pStyle w:val="TOC2"/>
        <w:tabs>
          <w:tab w:val="right" w:leader="dot" w:pos="8306"/>
        </w:tabs>
      </w:pPr>
      <w:hyperlink w:anchor="_Toc18802" w:history="1">
        <w:r>
          <w:rPr>
            <w:rFonts w:ascii="仿宋" w:eastAsia="仿宋" w:hAnsi="仿宋" w:cs="仿宋" w:hint="eastAsia"/>
            <w:lang w:eastAsia="zh-CN"/>
          </w:rPr>
          <w:t>(一)、技术创新方向与目标</w:t>
        </w:r>
        <w:r>
          <w:tab/>
        </w:r>
        <w:r>
          <w:fldChar w:fldCharType="begin"/>
        </w:r>
        <w:r>
          <w:instrText xml:space="preserve"> PAGEREF _Toc18802 \h </w:instrText>
        </w:r>
        <w:r>
          <w:fldChar w:fldCharType="separate"/>
        </w:r>
        <w:r>
          <w:t>59</w:t>
        </w:r>
        <w:r>
          <w:fldChar w:fldCharType="end"/>
        </w:r>
      </w:hyperlink>
    </w:p>
    <w:p>
      <w:pPr>
        <w:pStyle w:val="TOC2"/>
        <w:tabs>
          <w:tab w:val="right" w:leader="dot" w:pos="8306"/>
        </w:tabs>
      </w:pPr>
      <w:hyperlink w:anchor="_Toc31589" w:history="1">
        <w:r>
          <w:rPr>
            <w:rFonts w:ascii="仿宋" w:eastAsia="仿宋" w:hAnsi="仿宋" w:cs="仿宋" w:hint="eastAsia"/>
            <w:lang w:eastAsia="zh-CN"/>
          </w:rPr>
          <w:t>(二)、产业升级路径与措施</w:t>
        </w:r>
        <w:r>
          <w:tab/>
        </w:r>
        <w:r>
          <w:fldChar w:fldCharType="begin"/>
        </w:r>
        <w:r>
          <w:instrText xml:space="preserve"> PAGEREF _Toc31589 \h </w:instrText>
        </w:r>
        <w:r>
          <w:fldChar w:fldCharType="separate"/>
        </w:r>
        <w:r>
          <w:t>60</w:t>
        </w:r>
        <w:r>
          <w:fldChar w:fldCharType="end"/>
        </w:r>
      </w:hyperlink>
    </w:p>
    <w:p>
      <w:pPr>
        <w:pStyle w:val="TOC1"/>
        <w:tabs>
          <w:tab w:val="right" w:leader="dot" w:pos="8306"/>
        </w:tabs>
      </w:pPr>
      <w:hyperlink w:anchor="_Toc5415" w:history="1">
        <w:r>
          <w:rPr>
            <w:rFonts w:ascii="仿宋" w:eastAsia="仿宋" w:hAnsi="仿宋" w:cs="仿宋" w:hint="eastAsia"/>
            <w:lang w:eastAsia="zh-CN"/>
          </w:rPr>
          <w:t>十一、经济效益与社会效益优化</w:t>
        </w:r>
        <w:r>
          <w:tab/>
        </w:r>
        <w:r>
          <w:fldChar w:fldCharType="begin"/>
        </w:r>
        <w:r>
          <w:instrText xml:space="preserve"> PAGEREF _Toc5415 \h </w:instrText>
        </w:r>
        <w:r>
          <w:fldChar w:fldCharType="separate"/>
        </w:r>
        <w:r>
          <w:t>62</w:t>
        </w:r>
        <w:r>
          <w:fldChar w:fldCharType="end"/>
        </w:r>
      </w:hyperlink>
    </w:p>
    <w:p>
      <w:pPr>
        <w:pStyle w:val="TOC2"/>
        <w:tabs>
          <w:tab w:val="right" w:leader="dot" w:pos="8306"/>
        </w:tabs>
      </w:pPr>
      <w:hyperlink w:anchor="_Toc25914" w:history="1">
        <w:r>
          <w:rPr>
            <w:rFonts w:ascii="仿宋" w:eastAsia="仿宋" w:hAnsi="仿宋" w:cs="仿宋" w:hint="eastAsia"/>
            <w:lang w:eastAsia="zh-CN"/>
          </w:rPr>
          <w:t>(一)、经济效益提升策略</w:t>
        </w:r>
        <w:r>
          <w:tab/>
        </w:r>
        <w:r>
          <w:fldChar w:fldCharType="begin"/>
        </w:r>
        <w:r>
          <w:instrText xml:space="preserve"> PAGEREF _Toc25914 \h </w:instrText>
        </w:r>
        <w:r>
          <w:fldChar w:fldCharType="separate"/>
        </w:r>
        <w:r>
          <w:t>62</w:t>
        </w:r>
        <w:r>
          <w:fldChar w:fldCharType="end"/>
        </w:r>
      </w:hyperlink>
    </w:p>
    <w:p>
      <w:pPr>
        <w:pStyle w:val="TOC2"/>
        <w:tabs>
          <w:tab w:val="right" w:leader="dot" w:pos="8306"/>
        </w:tabs>
      </w:pPr>
      <w:hyperlink w:anchor="_Toc22634" w:history="1">
        <w:r>
          <w:rPr>
            <w:rFonts w:ascii="仿宋" w:eastAsia="仿宋" w:hAnsi="仿宋" w:cs="仿宋" w:hint="eastAsia"/>
            <w:lang w:eastAsia="zh-CN"/>
          </w:rPr>
          <w:t>(二)、社会效益增强方案</w:t>
        </w:r>
        <w:r>
          <w:tab/>
        </w:r>
        <w:r>
          <w:fldChar w:fldCharType="begin"/>
        </w:r>
        <w:r>
          <w:instrText xml:space="preserve"> PAGEREF _Toc22634 \h </w:instrText>
        </w:r>
        <w:r>
          <w:fldChar w:fldCharType="separate"/>
        </w:r>
        <w:r>
          <w:t>63</w:t>
        </w:r>
        <w:r>
          <w:fldChar w:fldCharType="end"/>
        </w:r>
      </w:hyperlink>
    </w:p>
    <w:p>
      <w:pPr>
        <w:pStyle w:val="TOC1"/>
        <w:tabs>
          <w:tab w:val="right" w:leader="dot" w:pos="8306"/>
        </w:tabs>
      </w:pPr>
      <w:hyperlink w:anchor="_Toc25170" w:history="1">
        <w:r>
          <w:rPr>
            <w:rFonts w:ascii="仿宋" w:eastAsia="仿宋" w:hAnsi="仿宋" w:cs="仿宋" w:hint="eastAsia"/>
            <w:lang w:eastAsia="zh-CN"/>
          </w:rPr>
          <w:t>十二、项目进度计划</w:t>
        </w:r>
        <w:r>
          <w:tab/>
        </w:r>
        <w:r>
          <w:fldChar w:fldCharType="begin"/>
        </w:r>
        <w:r>
          <w:instrText xml:space="preserve"> PAGEREF _Toc25170 \h </w:instrText>
        </w:r>
        <w:r>
          <w:fldChar w:fldCharType="separate"/>
        </w:r>
        <w:r>
          <w:t>64</w:t>
        </w:r>
        <w:r>
          <w:fldChar w:fldCharType="end"/>
        </w:r>
      </w:hyperlink>
    </w:p>
    <w:p>
      <w:pPr>
        <w:pStyle w:val="TOC2"/>
        <w:tabs>
          <w:tab w:val="right" w:leader="dot" w:pos="8306"/>
        </w:tabs>
      </w:pPr>
      <w:hyperlink w:anchor="_Toc12574" w:history="1">
        <w:r>
          <w:rPr>
            <w:rFonts w:ascii="仿宋" w:eastAsia="仿宋" w:hAnsi="仿宋" w:cs="仿宋" w:hint="eastAsia"/>
            <w:lang w:eastAsia="zh-CN"/>
          </w:rPr>
          <w:t>(一)、建设周期</w:t>
        </w:r>
        <w:r>
          <w:tab/>
        </w:r>
        <w:r>
          <w:fldChar w:fldCharType="begin"/>
        </w:r>
        <w:r>
          <w:instrText xml:space="preserve"> PAGEREF _Toc12574 \h </w:instrText>
        </w:r>
        <w:r>
          <w:fldChar w:fldCharType="separate"/>
        </w:r>
        <w:r>
          <w:t>64</w:t>
        </w:r>
        <w:r>
          <w:fldChar w:fldCharType="end"/>
        </w:r>
      </w:hyperlink>
    </w:p>
    <w:p>
      <w:pPr>
        <w:pStyle w:val="TOC2"/>
        <w:tabs>
          <w:tab w:val="right" w:leader="dot" w:pos="8306"/>
        </w:tabs>
      </w:pPr>
      <w:hyperlink w:anchor="_Toc31324" w:history="1">
        <w:r>
          <w:rPr>
            <w:rFonts w:ascii="仿宋" w:eastAsia="仿宋" w:hAnsi="仿宋" w:cs="仿宋" w:hint="eastAsia"/>
            <w:lang w:eastAsia="zh-CN"/>
          </w:rPr>
          <w:t>(二)、建设进度</w:t>
        </w:r>
        <w:r>
          <w:tab/>
        </w:r>
        <w:r>
          <w:fldChar w:fldCharType="begin"/>
        </w:r>
        <w:r>
          <w:instrText xml:space="preserve"> PAGEREF _Toc31324 \h </w:instrText>
        </w:r>
        <w:r>
          <w:fldChar w:fldCharType="separate"/>
        </w:r>
        <w:r>
          <w:t>64</w:t>
        </w:r>
        <w:r>
          <w:fldChar w:fldCharType="end"/>
        </w:r>
      </w:hyperlink>
    </w:p>
    <w:p>
      <w:pPr>
        <w:pStyle w:val="TOC2"/>
        <w:tabs>
          <w:tab w:val="right" w:leader="dot" w:pos="8306"/>
        </w:tabs>
      </w:pPr>
      <w:hyperlink w:anchor="_Toc19505" w:history="1">
        <w:r>
          <w:rPr>
            <w:rFonts w:ascii="仿宋" w:eastAsia="仿宋" w:hAnsi="仿宋" w:cs="仿宋" w:hint="eastAsia"/>
            <w:lang w:eastAsia="zh-CN"/>
          </w:rPr>
          <w:t>(三)、进度安排注意事项</w:t>
        </w:r>
        <w:r>
          <w:tab/>
        </w:r>
        <w:r>
          <w:fldChar w:fldCharType="begin"/>
        </w:r>
        <w:r>
          <w:instrText xml:space="preserve"> PAGEREF _Toc19505 \h </w:instrText>
        </w:r>
        <w:r>
          <w:fldChar w:fldCharType="separate"/>
        </w:r>
        <w:r>
          <w:t>65</w:t>
        </w:r>
        <w:r>
          <w:fldChar w:fldCharType="end"/>
        </w:r>
      </w:hyperlink>
    </w:p>
    <w:p>
      <w:pPr>
        <w:pStyle w:val="TOC2"/>
        <w:tabs>
          <w:tab w:val="right" w:leader="dot" w:pos="8306"/>
        </w:tabs>
      </w:pPr>
      <w:hyperlink w:anchor="_Toc8888" w:history="1">
        <w:r>
          <w:rPr>
            <w:rFonts w:ascii="仿宋" w:eastAsia="仿宋" w:hAnsi="仿宋" w:cs="仿宋" w:hint="eastAsia"/>
            <w:lang w:eastAsia="zh-CN"/>
          </w:rPr>
          <w:t>(四)、人力资源配置</w:t>
        </w:r>
        <w:r>
          <w:tab/>
        </w:r>
        <w:r>
          <w:fldChar w:fldCharType="begin"/>
        </w:r>
        <w:r>
          <w:instrText xml:space="preserve"> PAGEREF _Toc8888 \h </w:instrText>
        </w:r>
        <w:r>
          <w:fldChar w:fldCharType="separate"/>
        </w:r>
        <w:r>
          <w:t>66</w:t>
        </w:r>
        <w:r>
          <w:fldChar w:fldCharType="end"/>
        </w:r>
      </w:hyperlink>
    </w:p>
    <w:p>
      <w:pPr>
        <w:pStyle w:val="TOC2"/>
        <w:tabs>
          <w:tab w:val="right" w:leader="dot" w:pos="8306"/>
        </w:tabs>
      </w:pPr>
      <w:hyperlink w:anchor="_Toc31996" w:history="1">
        <w:r>
          <w:rPr>
            <w:rFonts w:ascii="仿宋" w:eastAsia="仿宋" w:hAnsi="仿宋" w:cs="仿宋" w:hint="eastAsia"/>
            <w:lang w:eastAsia="zh-CN"/>
          </w:rPr>
          <w:t>(五)、员工培训</w:t>
        </w:r>
        <w:r>
          <w:tab/>
        </w:r>
        <w:r>
          <w:fldChar w:fldCharType="begin"/>
        </w:r>
        <w:r>
          <w:instrText xml:space="preserve"> PAGEREF _Toc31996 \h </w:instrText>
        </w:r>
        <w:r>
          <w:fldChar w:fldCharType="separate"/>
        </w:r>
        <w:r>
          <w:t>68</w:t>
        </w:r>
        <w:r>
          <w:fldChar w:fldCharType="end"/>
        </w:r>
      </w:hyperlink>
    </w:p>
    <w:p>
      <w:pPr>
        <w:pStyle w:val="TOC2"/>
        <w:tabs>
          <w:tab w:val="right" w:leader="dot" w:pos="8306"/>
        </w:tabs>
      </w:pPr>
      <w:hyperlink w:anchor="_Toc20183" w:history="1">
        <w:r>
          <w:rPr>
            <w:rFonts w:ascii="仿宋" w:eastAsia="仿宋" w:hAnsi="仿宋" w:cs="仿宋" w:hint="eastAsia"/>
            <w:lang w:eastAsia="zh-CN"/>
          </w:rPr>
          <w:t>(六)、项目实施保障</w:t>
        </w:r>
        <w:r>
          <w:tab/>
        </w:r>
        <w:r>
          <w:fldChar w:fldCharType="begin"/>
        </w:r>
        <w:r>
          <w:instrText xml:space="preserve"> PAGEREF _Toc20183 \h </w:instrText>
        </w:r>
        <w:r>
          <w:fldChar w:fldCharType="separate"/>
        </w:r>
        <w:r>
          <w:t>69</w:t>
        </w:r>
        <w:r>
          <w:fldChar w:fldCharType="end"/>
        </w:r>
      </w:hyperlink>
    </w:p>
    <w:p>
      <w:pPr>
        <w:pStyle w:val="TOC2"/>
        <w:tabs>
          <w:tab w:val="right" w:leader="dot" w:pos="8306"/>
        </w:tabs>
      </w:pPr>
      <w:hyperlink w:anchor="_Toc2244" w:history="1">
        <w:r>
          <w:rPr>
            <w:rFonts w:ascii="仿宋" w:eastAsia="仿宋" w:hAnsi="仿宋" w:cs="仿宋" w:hint="eastAsia"/>
            <w:lang w:eastAsia="zh-CN"/>
          </w:rPr>
          <w:t>(七)、安全规范管理</w:t>
        </w:r>
        <w:r>
          <w:tab/>
        </w:r>
        <w:r>
          <w:fldChar w:fldCharType="begin"/>
        </w:r>
        <w:r>
          <w:instrText xml:space="preserve"> PAGEREF _Toc2244 \h </w:instrText>
        </w:r>
        <w:r>
          <w:fldChar w:fldCharType="separate"/>
        </w:r>
        <w:r>
          <w:t>70</w:t>
        </w:r>
        <w:r>
          <w:fldChar w:fldCharType="end"/>
        </w:r>
      </w:hyperlink>
    </w:p>
    <w:p>
      <w:pPr>
        <w:pStyle w:val="TOC1"/>
        <w:tabs>
          <w:tab w:val="right" w:leader="dot" w:pos="8306"/>
        </w:tabs>
      </w:pPr>
      <w:hyperlink w:anchor="_Toc6193" w:history="1">
        <w:r>
          <w:rPr>
            <w:rFonts w:ascii="仿宋" w:eastAsia="仿宋" w:hAnsi="仿宋" w:cs="仿宋" w:hint="eastAsia"/>
            <w:lang w:eastAsia="zh-CN"/>
          </w:rPr>
          <w:t>十三、企业合规与伦理</w:t>
        </w:r>
        <w:r>
          <w:tab/>
        </w:r>
        <w:r>
          <w:fldChar w:fldCharType="begin"/>
        </w:r>
        <w:r>
          <w:instrText xml:space="preserve"> PAGEREF _Toc6193 \h </w:instrText>
        </w:r>
        <w:r>
          <w:fldChar w:fldCharType="separate"/>
        </w:r>
        <w:r>
          <w:t>71</w:t>
        </w:r>
        <w:r>
          <w:fldChar w:fldCharType="end"/>
        </w:r>
      </w:hyperlink>
    </w:p>
    <w:p>
      <w:pPr>
        <w:pStyle w:val="TOC2"/>
        <w:tabs>
          <w:tab w:val="right" w:leader="dot" w:pos="8306"/>
        </w:tabs>
      </w:pPr>
      <w:hyperlink w:anchor="_Toc3905" w:history="1">
        <w:r>
          <w:rPr>
            <w:rFonts w:ascii="仿宋" w:eastAsia="仿宋" w:hAnsi="仿宋" w:cs="仿宋" w:hint="eastAsia"/>
            <w:lang w:eastAsia="zh-CN"/>
          </w:rPr>
          <w:t>(一)、合规政策与程序</w:t>
        </w:r>
        <w:r>
          <w:tab/>
        </w:r>
        <w:r>
          <w:fldChar w:fldCharType="begin"/>
        </w:r>
        <w:r>
          <w:instrText xml:space="preserve"> PAGEREF _Toc3905 \h </w:instrText>
        </w:r>
        <w:r>
          <w:fldChar w:fldCharType="separate"/>
        </w:r>
        <w:r>
          <w:t>71</w:t>
        </w:r>
        <w:r>
          <w:fldChar w:fldCharType="end"/>
        </w:r>
      </w:hyperlink>
    </w:p>
    <w:p>
      <w:pPr>
        <w:pStyle w:val="TOC2"/>
        <w:tabs>
          <w:tab w:val="right" w:leader="dot" w:pos="8306"/>
        </w:tabs>
      </w:pPr>
      <w:hyperlink w:anchor="_Toc25399" w:history="1">
        <w:r>
          <w:rPr>
            <w:rFonts w:ascii="仿宋" w:eastAsia="仿宋" w:hAnsi="仿宋" w:cs="仿宋" w:hint="eastAsia"/>
            <w:lang w:eastAsia="zh-CN"/>
          </w:rPr>
          <w:t>(二)、伦理规范与培训</w:t>
        </w:r>
        <w:r>
          <w:tab/>
        </w:r>
        <w:r>
          <w:fldChar w:fldCharType="begin"/>
        </w:r>
        <w:r>
          <w:instrText xml:space="preserve"> PAGEREF _Toc25399 \h </w:instrText>
        </w:r>
        <w:r>
          <w:fldChar w:fldCharType="separate"/>
        </w:r>
        <w:r>
          <w:t>73</w:t>
        </w:r>
        <w:r>
          <w:fldChar w:fldCharType="end"/>
        </w:r>
      </w:hyperlink>
    </w:p>
    <w:p>
      <w:pPr>
        <w:pStyle w:val="TOC2"/>
        <w:tabs>
          <w:tab w:val="right" w:leader="dot" w:pos="8306"/>
        </w:tabs>
      </w:pPr>
      <w:hyperlink w:anchor="_Toc81" w:history="1">
        <w:r>
          <w:rPr>
            <w:rFonts w:ascii="仿宋" w:eastAsia="仿宋" w:hAnsi="仿宋" w:cs="仿宋" w:hint="eastAsia"/>
            <w:lang w:eastAsia="zh-CN"/>
          </w:rPr>
          <w:t>(三)、合规风险评估</w:t>
        </w:r>
        <w:r>
          <w:tab/>
        </w:r>
        <w:r>
          <w:fldChar w:fldCharType="begin"/>
        </w:r>
        <w:r>
          <w:instrText xml:space="preserve"> PAGEREF _Toc81 \h </w:instrText>
        </w:r>
        <w:r>
          <w:fldChar w:fldCharType="separate"/>
        </w:r>
        <w:r>
          <w:t>73</w:t>
        </w:r>
        <w:r>
          <w:fldChar w:fldCharType="end"/>
        </w:r>
      </w:hyperlink>
    </w:p>
    <w:p>
      <w:pPr>
        <w:pStyle w:val="TOC2"/>
        <w:tabs>
          <w:tab w:val="right" w:leader="dot" w:pos="8306"/>
        </w:tabs>
      </w:pPr>
      <w:hyperlink w:anchor="_Toc20669" w:history="1">
        <w:r>
          <w:rPr>
            <w:rFonts w:ascii="仿宋" w:eastAsia="仿宋" w:hAnsi="仿宋" w:cs="仿宋" w:hint="eastAsia"/>
            <w:lang w:eastAsia="zh-CN"/>
          </w:rPr>
          <w:t>(四)、合规监督与执行</w:t>
        </w:r>
        <w:r>
          <w:tab/>
        </w:r>
        <w:r>
          <w:fldChar w:fldCharType="begin"/>
        </w:r>
        <w:r>
          <w:instrText xml:space="preserve"> PAGEREF _Toc20669 \h </w:instrText>
        </w:r>
        <w:r>
          <w:fldChar w:fldCharType="separate"/>
        </w:r>
        <w:r>
          <w:t>75</w:t>
        </w:r>
        <w:r>
          <w:fldChar w:fldCharType="end"/>
        </w:r>
      </w:hyperlink>
    </w:p>
    <w:p>
      <w:pPr>
        <w:pStyle w:val="TOC1"/>
        <w:tabs>
          <w:tab w:val="right" w:leader="dot" w:pos="8306"/>
        </w:tabs>
      </w:pPr>
      <w:hyperlink w:anchor="_Toc20542" w:history="1">
        <w:r>
          <w:rPr>
            <w:rFonts w:ascii="仿宋" w:eastAsia="仿宋" w:hAnsi="仿宋" w:cs="仿宋" w:hint="eastAsia"/>
            <w:lang w:eastAsia="zh-CN"/>
          </w:rPr>
          <w:t>十四、设施与设备管理</w:t>
        </w:r>
        <w:r>
          <w:tab/>
        </w:r>
        <w:r>
          <w:fldChar w:fldCharType="begin"/>
        </w:r>
        <w:r>
          <w:instrText xml:space="preserve"> PAGEREF _Toc20542 \h </w:instrText>
        </w:r>
        <w:r>
          <w:fldChar w:fldCharType="separate"/>
        </w:r>
        <w:r>
          <w:t>75</w:t>
        </w:r>
        <w:r>
          <w:fldChar w:fldCharType="end"/>
        </w:r>
      </w:hyperlink>
    </w:p>
    <w:p>
      <w:pPr>
        <w:pStyle w:val="TOC2"/>
        <w:tabs>
          <w:tab w:val="right" w:leader="dot" w:pos="8306"/>
        </w:tabs>
      </w:pPr>
      <w:hyperlink w:anchor="_Toc1951" w:history="1">
        <w:r>
          <w:rPr>
            <w:rFonts w:ascii="仿宋" w:eastAsia="仿宋" w:hAnsi="仿宋" w:cs="仿宋" w:hint="eastAsia"/>
            <w:lang w:eastAsia="zh-CN"/>
          </w:rPr>
          <w:t>(一)、设施规划与配置</w:t>
        </w:r>
        <w:r>
          <w:tab/>
        </w:r>
        <w:r>
          <w:fldChar w:fldCharType="begin"/>
        </w:r>
        <w:r>
          <w:instrText xml:space="preserve"> PAGEREF _Toc1951 \h </w:instrText>
        </w:r>
        <w:r>
          <w:fldChar w:fldCharType="separate"/>
        </w:r>
        <w:r>
          <w:t>75</w:t>
        </w:r>
        <w:r>
          <w:fldChar w:fldCharType="end"/>
        </w:r>
      </w:hyperlink>
    </w:p>
    <w:p>
      <w:pPr>
        <w:pStyle w:val="TOC2"/>
        <w:tabs>
          <w:tab w:val="right" w:leader="dot" w:pos="8306"/>
        </w:tabs>
      </w:pPr>
      <w:hyperlink w:anchor="_Toc26433" w:history="1">
        <w:r>
          <w:rPr>
            <w:rFonts w:ascii="仿宋" w:eastAsia="仿宋" w:hAnsi="仿宋" w:cs="仿宋" w:hint="eastAsia"/>
            <w:lang w:eastAsia="zh-CN"/>
          </w:rPr>
          <w:t>(二)、设备采购与维护管理</w:t>
        </w:r>
        <w:r>
          <w:tab/>
        </w:r>
        <w:r>
          <w:fldChar w:fldCharType="begin"/>
        </w:r>
        <w:r>
          <w:instrText xml:space="preserve"> PAGEREF _Toc26433 \h </w:instrText>
        </w:r>
        <w:r>
          <w:fldChar w:fldCharType="separate"/>
        </w:r>
        <w:r>
          <w:t>76</w:t>
        </w:r>
        <w:r>
          <w:fldChar w:fldCharType="end"/>
        </w:r>
      </w:hyperlink>
    </w:p>
    <w:p>
      <w:pPr>
        <w:pStyle w:val="TOC2"/>
        <w:tabs>
          <w:tab w:val="right" w:leader="dot" w:pos="8306"/>
        </w:tabs>
      </w:pPr>
      <w:hyperlink w:anchor="_Toc183" w:history="1">
        <w:r>
          <w:rPr>
            <w:rFonts w:ascii="仿宋" w:eastAsia="仿宋" w:hAnsi="仿宋" w:cs="仿宋" w:hint="eastAsia"/>
            <w:lang w:eastAsia="zh-CN"/>
          </w:rPr>
          <w:t>(三)、设施设备升级策略</w:t>
        </w:r>
        <w:r>
          <w:tab/>
        </w:r>
        <w:r>
          <w:fldChar w:fldCharType="begin"/>
        </w:r>
        <w:r>
          <w:instrText xml:space="preserve"> PAGEREF _Toc183 \h </w:instrText>
        </w:r>
        <w:r>
          <w:fldChar w:fldCharType="separate"/>
        </w:r>
        <w:r>
          <w:t>77</w:t>
        </w:r>
        <w:r>
          <w:fldChar w:fldCharType="end"/>
        </w:r>
      </w:hyperlink>
    </w:p>
    <w:p>
      <w:pPr>
        <w:pStyle w:val="TOC1"/>
        <w:tabs>
          <w:tab w:val="right" w:leader="dot" w:pos="8306"/>
        </w:tabs>
      </w:pPr>
      <w:hyperlink w:anchor="_Toc28210" w:history="1">
        <w:r>
          <w:rPr>
            <w:rFonts w:ascii="仿宋" w:eastAsia="仿宋" w:hAnsi="仿宋" w:cs="仿宋" w:hint="eastAsia"/>
            <w:lang w:eastAsia="zh-CN"/>
          </w:rPr>
          <w:t>十五、质量管理与控制</w:t>
        </w:r>
        <w:r>
          <w:tab/>
        </w:r>
        <w:r>
          <w:fldChar w:fldCharType="begin"/>
        </w:r>
        <w:r>
          <w:instrText xml:space="preserve"> PAGEREF _Toc28210 \h </w:instrText>
        </w:r>
        <w:r>
          <w:fldChar w:fldCharType="separate"/>
        </w:r>
        <w:r>
          <w:t>77</w:t>
        </w:r>
        <w:r>
          <w:fldChar w:fldCharType="end"/>
        </w:r>
      </w:hyperlink>
    </w:p>
    <w:p>
      <w:pPr>
        <w:pStyle w:val="TOC2"/>
        <w:tabs>
          <w:tab w:val="right" w:leader="dot" w:pos="8306"/>
        </w:tabs>
      </w:pPr>
      <w:hyperlink w:anchor="_Toc3934" w:history="1">
        <w:r>
          <w:rPr>
            <w:rFonts w:ascii="仿宋" w:eastAsia="仿宋" w:hAnsi="仿宋" w:cs="仿宋" w:hint="eastAsia"/>
            <w:lang w:eastAsia="zh-CN"/>
          </w:rPr>
          <w:t>(一)、质量管理体系建设</w:t>
        </w:r>
        <w:r>
          <w:tab/>
        </w:r>
        <w:r>
          <w:fldChar w:fldCharType="begin"/>
        </w:r>
        <w:r>
          <w:instrText xml:space="preserve"> PAGEREF _Toc3934 \h </w:instrText>
        </w:r>
        <w:r>
          <w:fldChar w:fldCharType="separate"/>
        </w:r>
        <w:r>
          <w:t>77</w:t>
        </w:r>
        <w:r>
          <w:fldChar w:fldCharType="end"/>
        </w:r>
      </w:hyperlink>
    </w:p>
    <w:p>
      <w:pPr>
        <w:pStyle w:val="TOC2"/>
        <w:tabs>
          <w:tab w:val="right" w:leader="dot" w:pos="8306"/>
        </w:tabs>
      </w:pPr>
      <w:hyperlink w:anchor="_Toc26998" w:history="1">
        <w:r>
          <w:rPr>
            <w:rFonts w:ascii="仿宋" w:eastAsia="仿宋" w:hAnsi="仿宋" w:cs="仿宋" w:hint="eastAsia"/>
            <w:lang w:eastAsia="zh-CN"/>
          </w:rPr>
          <w:t>(二)、质量控制措施</w:t>
        </w:r>
        <w:r>
          <w:tab/>
        </w:r>
        <w:r>
          <w:fldChar w:fldCharType="begin"/>
        </w:r>
        <w:r>
          <w:instrText xml:space="preserve"> PAGEREF _Toc26998 \h </w:instrText>
        </w:r>
        <w:r>
          <w:fldChar w:fldCharType="separate"/>
        </w:r>
        <w:r>
          <w:t>79</w:t>
        </w:r>
        <w:r>
          <w:fldChar w:fldCharType="end"/>
        </w:r>
      </w:hyperlink>
    </w:p>
    <w:p>
      <w:pPr>
        <w:pStyle w:val="TOC1"/>
        <w:tabs>
          <w:tab w:val="right" w:leader="dot" w:pos="8306"/>
        </w:tabs>
      </w:pPr>
      <w:hyperlink w:anchor="_Toc29448" w:history="1">
        <w:r>
          <w:rPr>
            <w:rFonts w:ascii="仿宋" w:eastAsia="仿宋" w:hAnsi="仿宋" w:cs="仿宋" w:hint="eastAsia"/>
            <w:lang w:eastAsia="zh-CN"/>
          </w:rPr>
          <w:t>十六、产业协同与集群发展</w:t>
        </w:r>
        <w:r>
          <w:tab/>
        </w:r>
        <w:r>
          <w:fldChar w:fldCharType="begin"/>
        </w:r>
        <w:r>
          <w:instrText xml:space="preserve"> PAGEREF _Toc29448 \h </w:instrText>
        </w:r>
        <w:r>
          <w:fldChar w:fldCharType="separate"/>
        </w:r>
        <w:r>
          <w:t>80</w:t>
        </w:r>
        <w:r>
          <w:fldChar w:fldCharType="end"/>
        </w:r>
      </w:hyperlink>
    </w:p>
    <w:p>
      <w:pPr>
        <w:pStyle w:val="TOC2"/>
        <w:tabs>
          <w:tab w:val="right" w:leader="dot" w:pos="8306"/>
        </w:tabs>
      </w:pPr>
      <w:hyperlink w:anchor="_Toc23731" w:history="1">
        <w:r>
          <w:rPr>
            <w:rFonts w:ascii="仿宋" w:eastAsia="仿宋" w:hAnsi="仿宋" w:cs="仿宋" w:hint="eastAsia"/>
            <w:lang w:eastAsia="zh-CN"/>
          </w:rPr>
          <w:t>(一)、产业协同机制建设</w:t>
        </w:r>
        <w:r>
          <w:tab/>
        </w:r>
        <w:r>
          <w:fldChar w:fldCharType="begin"/>
        </w:r>
        <w:r>
          <w:instrText xml:space="preserve"> PAGEREF _Toc23731 \h </w:instrText>
        </w:r>
        <w:r>
          <w:fldChar w:fldCharType="separate"/>
        </w:r>
        <w:r>
          <w:t>80</w:t>
        </w:r>
        <w:r>
          <w:fldChar w:fldCharType="end"/>
        </w:r>
      </w:hyperlink>
    </w:p>
    <w:p>
      <w:pPr>
        <w:pStyle w:val="TOC2"/>
        <w:tabs>
          <w:tab w:val="right" w:leader="dot" w:pos="8306"/>
        </w:tabs>
      </w:pPr>
      <w:hyperlink w:anchor="_Toc25282" w:history="1">
        <w:r>
          <w:rPr>
            <w:rFonts w:ascii="仿宋" w:eastAsia="仿宋" w:hAnsi="仿宋" w:cs="仿宋" w:hint="eastAsia"/>
            <w:lang w:eastAsia="zh-CN"/>
          </w:rPr>
          <w:t>(二)、产业集群培育与发展</w:t>
        </w:r>
        <w:r>
          <w:tab/>
        </w:r>
        <w:r>
          <w:fldChar w:fldCharType="begin"/>
        </w:r>
        <w:r>
          <w:instrText xml:space="preserve"> PAGEREF _Toc25282 \h </w:instrText>
        </w:r>
        <w:r>
          <w:fldChar w:fldCharType="separate"/>
        </w:r>
        <w:r>
          <w:t>81</w:t>
        </w:r>
        <w:r>
          <w:fldChar w:fldCharType="end"/>
        </w:r>
      </w:hyperlink>
    </w:p>
    <w:p>
      <w:pPr>
        <w:pStyle w:val="TOC1"/>
        <w:tabs>
          <w:tab w:val="right" w:leader="dot" w:pos="8306"/>
        </w:tabs>
      </w:pPr>
      <w:hyperlink w:anchor="_Toc17617" w:history="1">
        <w:r>
          <w:rPr>
            <w:rFonts w:ascii="仿宋" w:eastAsia="仿宋" w:hAnsi="仿宋" w:cs="仿宋" w:hint="eastAsia"/>
            <w:lang w:eastAsia="zh-CN"/>
          </w:rPr>
          <w:t>十七、法律法规与政策遵循</w:t>
        </w:r>
        <w:r>
          <w:tab/>
        </w:r>
        <w:r>
          <w:fldChar w:fldCharType="begin"/>
        </w:r>
        <w:r>
          <w:instrText xml:space="preserve"> PAGEREF _Toc17617 \h </w:instrText>
        </w:r>
        <w:r>
          <w:fldChar w:fldCharType="separate"/>
        </w:r>
        <w:r>
          <w:t>82</w:t>
        </w:r>
        <w:r>
          <w:fldChar w:fldCharType="end"/>
        </w:r>
      </w:hyperlink>
    </w:p>
    <w:p>
      <w:pPr>
        <w:pStyle w:val="TOC2"/>
        <w:tabs>
          <w:tab w:val="right" w:leader="dot" w:pos="8306"/>
        </w:tabs>
      </w:pPr>
      <w:hyperlink w:anchor="_Toc18842" w:history="1">
        <w:r>
          <w:rPr>
            <w:rFonts w:ascii="仿宋" w:eastAsia="仿宋" w:hAnsi="仿宋" w:cs="仿宋" w:hint="eastAsia"/>
            <w:lang w:eastAsia="zh-CN"/>
          </w:rPr>
          <w:t>(一)、法律法规遵守</w:t>
        </w:r>
        <w:r>
          <w:tab/>
        </w:r>
        <w:r>
          <w:fldChar w:fldCharType="begin"/>
        </w:r>
        <w:r>
          <w:instrText xml:space="preserve"> PAGEREF _Toc18842 \h </w:instrText>
        </w:r>
        <w:r>
          <w:fldChar w:fldCharType="separate"/>
        </w:r>
        <w:r>
          <w:t>82</w:t>
        </w:r>
        <w:r>
          <w:fldChar w:fldCharType="end"/>
        </w:r>
      </w:hyperlink>
    </w:p>
    <w:p>
      <w:pPr>
        <w:pStyle w:val="TOC2"/>
        <w:tabs>
          <w:tab w:val="right" w:leader="dot" w:pos="8306"/>
        </w:tabs>
      </w:pPr>
      <w:hyperlink w:anchor="_Toc25423" w:history="1">
        <w:r>
          <w:rPr>
            <w:rFonts w:ascii="仿宋" w:eastAsia="仿宋" w:hAnsi="仿宋" w:cs="仿宋" w:hint="eastAsia"/>
            <w:lang w:eastAsia="zh-CN"/>
          </w:rPr>
          <w:t>(二)、政策导向与利用</w:t>
        </w:r>
        <w:r>
          <w:tab/>
        </w:r>
        <w:r>
          <w:fldChar w:fldCharType="begin"/>
        </w:r>
        <w:r>
          <w:instrText xml:space="preserve"> PAGEREF _Toc25423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1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直接收益：假设妇科炎症类用药项目的产品或服务年销售收入为XX万元。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若妇科炎症类用药项目成功推广新型环保产品，比如采用可回收材料的包装，可能会激发消费者对可持续产品的需求。这种需求的增长可能迫使整个行业转向更环保的产品设计和生产方法。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5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妇科炎症类用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妇科炎症类用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妇科炎症类用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妇科炎症类用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467"/>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6458"/>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一、妇科炎症类用药项目的技术资源开发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二、妇科炎症类用药项目的人力资源管理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妇科炎症类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三、妇科炎症类用药项目的资金资源筹措与优化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妇科炎症类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8996"/>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妇科炎症类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妇科炎症类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https://d.book118.com/125101214201011123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87E20"/>
    <w:rsid w:val="5E987E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10121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2024-03-01T00:44:00Z</dcterms:created>
  <dcterms:modified xsi:type="dcterms:W3CDTF">2024-03-01T00:44:58Z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442BFB072ADE4971A5E596A318CE5DA7_11</vt:lpwstr>
  </property>
  <property fmtid="{D5CDD505-2E9C-101B-9397-08002B2CF9AE}" pid="3" name="KSOProductBuildVer">
    <vt:lpwstr>2052-12.1.0.16250</vt:lpwstr>
  </property>
</Properties>
</file>